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FEC5" w14:textId="155901AB" w:rsidR="000F6BF4" w:rsidRPr="000F6BF4" w:rsidRDefault="000F6BF4" w:rsidP="00AA7F31">
      <w:pPr>
        <w:rPr>
          <w:b/>
          <w:bCs/>
          <w:sz w:val="40"/>
          <w:szCs w:val="40"/>
          <w:lang w:val="ru-RU"/>
        </w:rPr>
      </w:pPr>
      <w:r w:rsidRPr="000F6BF4">
        <w:rPr>
          <w:b/>
          <w:bCs/>
          <w:sz w:val="40"/>
          <w:szCs w:val="40"/>
          <w:lang w:val="ru-RU"/>
        </w:rPr>
        <w:t xml:space="preserve">ФАО и ВПП проводят в Душанбе форум по развитию </w:t>
      </w:r>
      <w:r w:rsidR="00A8141B">
        <w:rPr>
          <w:b/>
          <w:bCs/>
          <w:sz w:val="40"/>
          <w:szCs w:val="40"/>
          <w:lang w:val="ru-RU"/>
        </w:rPr>
        <w:t>ус</w:t>
      </w:r>
      <w:r w:rsidR="00023759">
        <w:rPr>
          <w:b/>
          <w:bCs/>
          <w:sz w:val="40"/>
          <w:szCs w:val="40"/>
          <w:lang w:val="tg-Cyrl-TJ"/>
        </w:rPr>
        <w:t xml:space="preserve">тойчивого </w:t>
      </w:r>
      <w:r w:rsidR="00A8141B">
        <w:rPr>
          <w:b/>
          <w:bCs/>
          <w:sz w:val="40"/>
          <w:szCs w:val="40"/>
          <w:lang w:val="tg-Cyrl-TJ"/>
        </w:rPr>
        <w:t xml:space="preserve">к изменению климата </w:t>
      </w:r>
      <w:r w:rsidRPr="000F6BF4">
        <w:rPr>
          <w:b/>
          <w:bCs/>
          <w:sz w:val="40"/>
          <w:szCs w:val="40"/>
          <w:lang w:val="ru-RU"/>
        </w:rPr>
        <w:t>сельского хозяйства в регионах, зависящих от ледников</w:t>
      </w:r>
    </w:p>
    <w:p w14:paraId="7D2A68FC" w14:textId="64DD8B7F" w:rsidR="00AC63F4" w:rsidRPr="00AC63F4" w:rsidRDefault="00E90A1E" w:rsidP="00AC63F4">
      <w:pPr>
        <w:rPr>
          <w:lang w:val="tg-Cyrl-TJ"/>
        </w:rPr>
      </w:pPr>
      <w:r w:rsidRPr="000C7E55">
        <w:rPr>
          <w:b/>
          <w:bCs/>
          <w:i/>
          <w:iCs/>
          <w:lang w:val="ru-RU"/>
        </w:rPr>
        <w:t xml:space="preserve">29 </w:t>
      </w:r>
      <w:r w:rsidR="00AE542D">
        <w:rPr>
          <w:b/>
          <w:bCs/>
          <w:i/>
          <w:iCs/>
          <w:lang w:val="tg-Cyrl-TJ"/>
        </w:rPr>
        <w:t xml:space="preserve">мая </w:t>
      </w:r>
      <w:r w:rsidRPr="000C7E55">
        <w:rPr>
          <w:b/>
          <w:bCs/>
          <w:i/>
          <w:iCs/>
          <w:lang w:val="ru-RU"/>
        </w:rPr>
        <w:t xml:space="preserve">2025, </w:t>
      </w:r>
      <w:r w:rsidR="00AE542D">
        <w:rPr>
          <w:b/>
          <w:bCs/>
          <w:i/>
          <w:iCs/>
          <w:lang w:val="tg-Cyrl-TJ"/>
        </w:rPr>
        <w:t>Душанбе</w:t>
      </w:r>
      <w:r w:rsidRPr="000C7E55">
        <w:rPr>
          <w:lang w:val="ru-RU"/>
        </w:rPr>
        <w:t xml:space="preserve"> </w:t>
      </w:r>
      <w:r w:rsidR="00AA7F31" w:rsidRPr="000C7E55">
        <w:rPr>
          <w:lang w:val="ru-RU"/>
        </w:rPr>
        <w:t xml:space="preserve">– </w:t>
      </w:r>
      <w:r w:rsidR="00AC63F4" w:rsidRPr="00AC63F4">
        <w:rPr>
          <w:lang w:val="tg-Cyrl-TJ"/>
        </w:rPr>
        <w:t>В то время как ледники в Центральной Азии - жизненно важные для экосистем, сельского хозяйства и сообществ - продолжают таять с беспрецедентной скоростью, мировые лидеры, ученые, партнеры по развитию и молодежные активисты собираются вместе</w:t>
      </w:r>
      <w:r w:rsidR="00892BB5" w:rsidRPr="00892BB5">
        <w:rPr>
          <w:lang w:val="ru-RU"/>
        </w:rPr>
        <w:t xml:space="preserve"> </w:t>
      </w:r>
      <w:r w:rsidR="00892BB5">
        <w:rPr>
          <w:lang w:val="ru-RU"/>
        </w:rPr>
        <w:t xml:space="preserve">для решения </w:t>
      </w:r>
      <w:r w:rsidR="00CA4B25" w:rsidRPr="00CA4B25">
        <w:rPr>
          <w:lang w:val="tg-Cyrl-TJ"/>
        </w:rPr>
        <w:t>одной из самых насущных задач нашего времени</w:t>
      </w:r>
    </w:p>
    <w:p w14:paraId="5F0A8335" w14:textId="1BB3B0E1" w:rsidR="00AC63F4" w:rsidRPr="00AC63F4" w:rsidRDefault="00AC63F4" w:rsidP="00AC63F4">
      <w:pPr>
        <w:rPr>
          <w:lang w:val="tg-Cyrl-TJ"/>
        </w:rPr>
      </w:pPr>
      <w:r w:rsidRPr="00AC63F4">
        <w:rPr>
          <w:lang w:val="tg-Cyrl-TJ"/>
        </w:rPr>
        <w:t xml:space="preserve">Региональная конференция высокого уровня, организованная Продовольственной и сельскохозяйственной организацией Объединенных Наций (ФАО) и Всемирной продовольственной программой ООН (ВПП), прошла в отеле Hyatt Regency в Душанбе </w:t>
      </w:r>
      <w:r w:rsidR="00F20901">
        <w:rPr>
          <w:lang w:val="tg-Cyrl-TJ"/>
        </w:rPr>
        <w:t>на тему</w:t>
      </w:r>
      <w:r w:rsidRPr="00AC63F4">
        <w:rPr>
          <w:lang w:val="tg-Cyrl-TJ"/>
        </w:rPr>
        <w:t>: «</w:t>
      </w:r>
      <w:r w:rsidR="00D970DF" w:rsidRPr="00D970DF">
        <w:rPr>
          <w:lang w:val="ru-RU"/>
        </w:rPr>
        <w:t xml:space="preserve"> </w:t>
      </w:r>
      <w:r w:rsidR="00D970DF" w:rsidRPr="00D970DF">
        <w:rPr>
          <w:lang w:val="tg-Cyrl-TJ"/>
        </w:rPr>
        <w:t xml:space="preserve">Сельское хозяйство в эпоху таяния ледников: борьба с засухами и наводнениями с помощью секвестрации углерода и повышения устойчивости в регионах, зависящих от ледников </w:t>
      </w:r>
      <w:r w:rsidRPr="00AC63F4">
        <w:rPr>
          <w:lang w:val="tg-Cyrl-TJ"/>
        </w:rPr>
        <w:t>».</w:t>
      </w:r>
    </w:p>
    <w:p w14:paraId="6630BA7B" w14:textId="3D424A79" w:rsidR="00AC63F4" w:rsidRPr="00AC63F4" w:rsidRDefault="00AC63F4" w:rsidP="00AC63F4">
      <w:pPr>
        <w:rPr>
          <w:lang w:val="tg-Cyrl-TJ"/>
        </w:rPr>
      </w:pPr>
      <w:r w:rsidRPr="00AC63F4">
        <w:rPr>
          <w:lang w:val="tg-Cyrl-TJ"/>
        </w:rPr>
        <w:t xml:space="preserve">В этом гибридном мероприятии приняли участие министры, представители агентств ООН, научно-исследовательских институтов, молодежных организаций и гражданского общества со всей Центральной Азии и за ее пределами. В ходе дискуссий обсуждались инновационные, масштабируемые решения - от климатически </w:t>
      </w:r>
      <w:r w:rsidR="00A97771">
        <w:rPr>
          <w:lang w:val="tg-Cyrl-TJ"/>
        </w:rPr>
        <w:t xml:space="preserve">оптимизированного </w:t>
      </w:r>
      <w:r w:rsidRPr="00AC63F4">
        <w:rPr>
          <w:lang w:val="tg-Cyrl-TJ"/>
        </w:rPr>
        <w:t xml:space="preserve">сельского хозяйства и </w:t>
      </w:r>
      <w:r w:rsidR="003D3400">
        <w:rPr>
          <w:lang w:val="tg-Cyrl-TJ"/>
        </w:rPr>
        <w:t xml:space="preserve">естественного </w:t>
      </w:r>
      <w:r w:rsidR="00B4697E">
        <w:rPr>
          <w:lang w:val="tg-Cyrl-TJ"/>
        </w:rPr>
        <w:t xml:space="preserve">восстановления </w:t>
      </w:r>
      <w:r w:rsidRPr="00AC63F4">
        <w:rPr>
          <w:lang w:val="tg-Cyrl-TJ"/>
        </w:rPr>
        <w:t>до научно обоснованной политики по сохранению ледников и устойчивых агропродовольственных систем.</w:t>
      </w:r>
    </w:p>
    <w:p w14:paraId="687AF24A" w14:textId="584DC6E0" w:rsidR="00F476F7" w:rsidRPr="00F476F7" w:rsidRDefault="00F476F7" w:rsidP="00F476F7">
      <w:pPr>
        <w:rPr>
          <w:lang w:val="ru-RU"/>
        </w:rPr>
      </w:pPr>
      <w:r w:rsidRPr="00F476F7">
        <w:rPr>
          <w:lang w:val="ru-RU"/>
        </w:rPr>
        <w:t xml:space="preserve">Среди ключевых вопросов, рассмотренных на конференции - определение эффективных стратегий адаптации к водным ресурсам и климату с учетом специфических потребностей экосистем, зависящих от ледников. Участники подчеркнули важность учитывающих </w:t>
      </w:r>
      <w:r w:rsidR="00D3437E">
        <w:rPr>
          <w:lang w:val="ru-RU"/>
        </w:rPr>
        <w:t xml:space="preserve">условий </w:t>
      </w:r>
      <w:r w:rsidRPr="00F476F7">
        <w:rPr>
          <w:lang w:val="ru-RU"/>
        </w:rPr>
        <w:t>и устойчивых сельскохозяйственных практик, которые поддерживают как средства к существованию, так и экологическую устойчивость.</w:t>
      </w:r>
      <w:r w:rsidR="00A139C5">
        <w:rPr>
          <w:lang w:val="ru-RU"/>
        </w:rPr>
        <w:t xml:space="preserve"> </w:t>
      </w:r>
    </w:p>
    <w:p w14:paraId="0B45F511" w14:textId="4FAE026F" w:rsidR="00F476F7" w:rsidRPr="00F476F7" w:rsidRDefault="00F476F7" w:rsidP="00F476F7">
      <w:pPr>
        <w:rPr>
          <w:lang w:val="ru-RU"/>
        </w:rPr>
      </w:pPr>
      <w:r w:rsidRPr="00F476F7">
        <w:rPr>
          <w:lang w:val="ru-RU"/>
        </w:rPr>
        <w:t>Мероприятие также подчеркнуло необходимость интеграции защиты ледников в более широкую повестку дня по водным ресурсам, земле и климату. Особое внимание было уделено роли инноваций под руководством молодежи и слиянию традиционных знаний с научным опытом в формировании инклюзивной и перспективной горной политики.</w:t>
      </w:r>
    </w:p>
    <w:p w14:paraId="7AB3C87F" w14:textId="19EE1D97" w:rsidR="0098724B" w:rsidRPr="0098724B" w:rsidRDefault="0098724B" w:rsidP="0098724B">
      <w:pPr>
        <w:rPr>
          <w:lang w:val="ru-RU"/>
        </w:rPr>
      </w:pPr>
      <w:r w:rsidRPr="0098724B">
        <w:rPr>
          <w:lang w:val="ru-RU"/>
        </w:rPr>
        <w:lastRenderedPageBreak/>
        <w:t>Кроме того, участники обсудили</w:t>
      </w:r>
      <w:r w:rsidR="002951CB">
        <w:rPr>
          <w:lang w:val="ru-RU"/>
        </w:rPr>
        <w:t xml:space="preserve"> </w:t>
      </w:r>
      <w:r w:rsidR="00727483">
        <w:rPr>
          <w:lang w:val="ru-RU"/>
        </w:rPr>
        <w:t xml:space="preserve">вопрос </w:t>
      </w:r>
      <w:r w:rsidRPr="0098724B">
        <w:rPr>
          <w:lang w:val="ru-RU"/>
        </w:rPr>
        <w:t>трансгранично</w:t>
      </w:r>
      <w:r w:rsidR="00727483">
        <w:rPr>
          <w:lang w:val="ru-RU"/>
        </w:rPr>
        <w:t>го</w:t>
      </w:r>
      <w:r w:rsidRPr="0098724B">
        <w:rPr>
          <w:lang w:val="ru-RU"/>
        </w:rPr>
        <w:t xml:space="preserve"> и межсекторально</w:t>
      </w:r>
      <w:r w:rsidR="00727483">
        <w:rPr>
          <w:lang w:val="ru-RU"/>
        </w:rPr>
        <w:t>го</w:t>
      </w:r>
      <w:r w:rsidRPr="0098724B">
        <w:rPr>
          <w:lang w:val="ru-RU"/>
        </w:rPr>
        <w:t xml:space="preserve"> сотрудничеств</w:t>
      </w:r>
      <w:r w:rsidR="00727483">
        <w:rPr>
          <w:lang w:val="ru-RU"/>
        </w:rPr>
        <w:t xml:space="preserve">а в </w:t>
      </w:r>
      <w:r w:rsidRPr="0098724B">
        <w:rPr>
          <w:lang w:val="ru-RU"/>
        </w:rPr>
        <w:t>сни</w:t>
      </w:r>
      <w:r w:rsidR="00727483">
        <w:rPr>
          <w:lang w:val="ru-RU"/>
        </w:rPr>
        <w:t xml:space="preserve">жении </w:t>
      </w:r>
      <w:r w:rsidRPr="0098724B">
        <w:rPr>
          <w:lang w:val="ru-RU"/>
        </w:rPr>
        <w:t>климатически</w:t>
      </w:r>
      <w:r w:rsidR="004C49BC">
        <w:rPr>
          <w:lang w:val="ru-RU"/>
        </w:rPr>
        <w:t>х</w:t>
      </w:r>
      <w:r w:rsidRPr="0098724B">
        <w:rPr>
          <w:lang w:val="ru-RU"/>
        </w:rPr>
        <w:t xml:space="preserve"> риск</w:t>
      </w:r>
      <w:r w:rsidR="004C49BC">
        <w:rPr>
          <w:lang w:val="ru-RU"/>
        </w:rPr>
        <w:t>ов</w:t>
      </w:r>
      <w:r w:rsidRPr="0098724B">
        <w:rPr>
          <w:lang w:val="ru-RU"/>
        </w:rPr>
        <w:t>, предотвра</w:t>
      </w:r>
      <w:r w:rsidR="004C49BC">
        <w:rPr>
          <w:lang w:val="ru-RU"/>
        </w:rPr>
        <w:t xml:space="preserve">щения </w:t>
      </w:r>
      <w:r w:rsidRPr="0098724B">
        <w:rPr>
          <w:lang w:val="ru-RU"/>
        </w:rPr>
        <w:t>конфликт</w:t>
      </w:r>
      <w:r w:rsidR="004C49BC">
        <w:rPr>
          <w:lang w:val="ru-RU"/>
        </w:rPr>
        <w:t>ов</w:t>
      </w:r>
      <w:r w:rsidRPr="0098724B">
        <w:rPr>
          <w:lang w:val="ru-RU"/>
        </w:rPr>
        <w:t>, связанны</w:t>
      </w:r>
      <w:r w:rsidR="004C49BC">
        <w:rPr>
          <w:lang w:val="ru-RU"/>
        </w:rPr>
        <w:t>х</w:t>
      </w:r>
      <w:r w:rsidRPr="0098724B">
        <w:rPr>
          <w:lang w:val="ru-RU"/>
        </w:rPr>
        <w:t xml:space="preserve"> с ресурсами, и укреп</w:t>
      </w:r>
      <w:r w:rsidR="00347831">
        <w:rPr>
          <w:lang w:val="ru-RU"/>
        </w:rPr>
        <w:t>ления</w:t>
      </w:r>
      <w:r w:rsidRPr="0098724B">
        <w:rPr>
          <w:lang w:val="ru-RU"/>
        </w:rPr>
        <w:t xml:space="preserve"> мир</w:t>
      </w:r>
      <w:r w:rsidR="00347831">
        <w:rPr>
          <w:lang w:val="ru-RU"/>
        </w:rPr>
        <w:t>а</w:t>
      </w:r>
      <w:r w:rsidRPr="0098724B">
        <w:rPr>
          <w:lang w:val="ru-RU"/>
        </w:rPr>
        <w:t xml:space="preserve"> и стабильност</w:t>
      </w:r>
      <w:r w:rsidR="00347831">
        <w:rPr>
          <w:lang w:val="ru-RU"/>
        </w:rPr>
        <w:t>и</w:t>
      </w:r>
      <w:r w:rsidRPr="0098724B">
        <w:rPr>
          <w:lang w:val="ru-RU"/>
        </w:rPr>
        <w:t xml:space="preserve"> в хрупких горных и низовых районах.</w:t>
      </w:r>
    </w:p>
    <w:p w14:paraId="5E1FA95F" w14:textId="53D7BC92" w:rsidR="0098724B" w:rsidRPr="0098724B" w:rsidRDefault="0098724B" w:rsidP="0098724B">
      <w:pPr>
        <w:rPr>
          <w:lang w:val="ru-RU"/>
        </w:rPr>
      </w:pPr>
      <w:r w:rsidRPr="0098724B">
        <w:rPr>
          <w:lang w:val="ru-RU"/>
        </w:rPr>
        <w:t>«</w:t>
      </w:r>
      <w:r w:rsidR="0003705B">
        <w:rPr>
          <w:lang w:val="ru-RU"/>
        </w:rPr>
        <w:t>Исчезновени</w:t>
      </w:r>
      <w:r w:rsidR="00025060">
        <w:rPr>
          <w:lang w:val="ru-RU"/>
        </w:rPr>
        <w:t xml:space="preserve">я </w:t>
      </w:r>
      <w:r w:rsidRPr="0098724B">
        <w:rPr>
          <w:lang w:val="ru-RU"/>
        </w:rPr>
        <w:t xml:space="preserve">ледников </w:t>
      </w:r>
      <w:r w:rsidR="00025060">
        <w:rPr>
          <w:lang w:val="ru-RU"/>
        </w:rPr>
        <w:t xml:space="preserve">не является </w:t>
      </w:r>
      <w:r w:rsidRPr="0098724B">
        <w:rPr>
          <w:lang w:val="ru-RU"/>
        </w:rPr>
        <w:t>отдаленн</w:t>
      </w:r>
      <w:r w:rsidR="00E95170">
        <w:rPr>
          <w:lang w:val="ru-RU"/>
        </w:rPr>
        <w:t>ой</w:t>
      </w:r>
      <w:r w:rsidRPr="0098724B">
        <w:rPr>
          <w:lang w:val="ru-RU"/>
        </w:rPr>
        <w:t xml:space="preserve"> угроз</w:t>
      </w:r>
      <w:r w:rsidR="00E95170">
        <w:rPr>
          <w:lang w:val="ru-RU"/>
        </w:rPr>
        <w:t>ой</w:t>
      </w:r>
      <w:r w:rsidRPr="0098724B">
        <w:rPr>
          <w:lang w:val="ru-RU"/>
        </w:rPr>
        <w:t xml:space="preserve">, это постоянный кризис, который напрямую влияет на сельское хозяйство, продовольственную безопасность и средства к существованию в сельской местности по всей Центральной Азии», - сказал Агаси Арутюнян, и.о. </w:t>
      </w:r>
      <w:r w:rsidR="00E95170">
        <w:rPr>
          <w:lang w:val="ru-RU"/>
        </w:rPr>
        <w:t>П</w:t>
      </w:r>
      <w:r w:rsidRPr="0098724B">
        <w:rPr>
          <w:lang w:val="ru-RU"/>
        </w:rPr>
        <w:t>редставителя ФАО в Таджикистане. «Мы должны действовать коллективно, как на региональном, так и на глобальном уровне, чтобы защитить эти хрупкие экосистемы и миллионы людей, которые зависят</w:t>
      </w:r>
      <w:r w:rsidR="005A4D25" w:rsidRPr="005A4D25">
        <w:rPr>
          <w:lang w:val="ru-RU"/>
        </w:rPr>
        <w:t xml:space="preserve"> </w:t>
      </w:r>
      <w:r w:rsidR="005A4D25" w:rsidRPr="0098724B">
        <w:rPr>
          <w:lang w:val="ru-RU"/>
        </w:rPr>
        <w:t>от них</w:t>
      </w:r>
      <w:r w:rsidRPr="0098724B">
        <w:rPr>
          <w:lang w:val="ru-RU"/>
        </w:rPr>
        <w:t>».</w:t>
      </w:r>
    </w:p>
    <w:p w14:paraId="7FB17773" w14:textId="04CA0900" w:rsidR="0098724B" w:rsidRPr="0098724B" w:rsidRDefault="00906716" w:rsidP="0098724B">
      <w:pPr>
        <w:rPr>
          <w:lang w:val="ru-RU"/>
        </w:rPr>
      </w:pPr>
      <w:r w:rsidRPr="00906716">
        <w:rPr>
          <w:lang w:val="ru-RU"/>
        </w:rPr>
        <w:t>Цель конференции заключалась в развитии регионального сотрудничества и выработке</w:t>
      </w:r>
      <w:r w:rsidR="00C147F3" w:rsidRPr="00C147F3">
        <w:rPr>
          <w:lang w:val="ru-RU"/>
        </w:rPr>
        <w:t xml:space="preserve"> </w:t>
      </w:r>
      <w:r w:rsidR="0098724B" w:rsidRPr="0098724B">
        <w:rPr>
          <w:lang w:val="ru-RU"/>
        </w:rPr>
        <w:t xml:space="preserve">единого послания глобальным процессам в области климата и развития, включая РКИК ООН, КБР и ФВУ. </w:t>
      </w:r>
      <w:r w:rsidR="0080405A">
        <w:rPr>
          <w:lang w:val="ru-RU"/>
        </w:rPr>
        <w:t xml:space="preserve">Конференция </w:t>
      </w:r>
      <w:r w:rsidR="0098724B" w:rsidRPr="0098724B">
        <w:rPr>
          <w:lang w:val="ru-RU"/>
        </w:rPr>
        <w:t xml:space="preserve">также </w:t>
      </w:r>
      <w:r w:rsidR="0080405A">
        <w:rPr>
          <w:lang w:val="ru-RU"/>
        </w:rPr>
        <w:t xml:space="preserve">была направлена на </w:t>
      </w:r>
      <w:r w:rsidR="0098724B" w:rsidRPr="0098724B">
        <w:rPr>
          <w:lang w:val="ru-RU"/>
        </w:rPr>
        <w:t>стимулирова</w:t>
      </w:r>
      <w:r w:rsidR="0080405A">
        <w:rPr>
          <w:lang w:val="ru-RU"/>
        </w:rPr>
        <w:t>ние</w:t>
      </w:r>
      <w:r w:rsidR="0098724B" w:rsidRPr="0098724B">
        <w:rPr>
          <w:lang w:val="ru-RU"/>
        </w:rPr>
        <w:t xml:space="preserve"> новых обязательств и действий, которые укрепят устойчивость и будут способствовать устойчивому развитию горных регионов.</w:t>
      </w:r>
    </w:p>
    <w:p w14:paraId="41285876" w14:textId="66F8C35C" w:rsidR="0098724B" w:rsidRDefault="0098724B" w:rsidP="0098724B">
      <w:pPr>
        <w:rPr>
          <w:lang w:val="ru-RU"/>
        </w:rPr>
      </w:pPr>
      <w:r w:rsidRPr="0098724B">
        <w:rPr>
          <w:lang w:val="ru-RU"/>
        </w:rPr>
        <w:t xml:space="preserve">Центральная Азия находится </w:t>
      </w:r>
      <w:r w:rsidR="00777BDB" w:rsidRPr="00777BDB">
        <w:rPr>
          <w:lang w:val="ru-RU"/>
        </w:rPr>
        <w:t xml:space="preserve">на передовой </w:t>
      </w:r>
      <w:r w:rsidRPr="0098724B">
        <w:rPr>
          <w:lang w:val="ru-RU"/>
        </w:rPr>
        <w:t>глобальной климатической катастрофы. По прогнозам, к 2050 году в регионе исчезнет более 50 процентов ледников, и под угрозой окажется водная и продовольственная безопасность более 64 миллионов человек. Это знаковое событие знаменует собой важнейший шаг к скоординированным региональным и международным действиям по сохранению горных экосистем и обеспечению более устойчивого будущего для всех.</w:t>
      </w:r>
    </w:p>
    <w:p w14:paraId="5C05E6D7" w14:textId="096D27B9" w:rsidR="00DA2B9C" w:rsidRPr="00387460" w:rsidRDefault="00DA2B9C" w:rsidP="00AA7F31">
      <w:pPr>
        <w:rPr>
          <w:lang w:val="ru-RU"/>
        </w:rPr>
      </w:pPr>
    </w:p>
    <w:p w14:paraId="5349AA17" w14:textId="77777777" w:rsidR="00A71732" w:rsidRPr="00387460" w:rsidRDefault="00A71732" w:rsidP="00A71732">
      <w:pPr>
        <w:rPr>
          <w:lang w:val="ru-RU"/>
        </w:rPr>
      </w:pPr>
    </w:p>
    <w:p w14:paraId="1542204C" w14:textId="77777777" w:rsidR="00E90A1E" w:rsidRPr="00387460" w:rsidRDefault="00E90A1E" w:rsidP="00E90A1E">
      <w:pPr>
        <w:rPr>
          <w:lang w:val="ru-RU"/>
        </w:rPr>
      </w:pPr>
    </w:p>
    <w:p w14:paraId="2493D874" w14:textId="77777777" w:rsidR="00E90A1E" w:rsidRPr="00387460" w:rsidRDefault="00E90A1E" w:rsidP="00E90A1E">
      <w:pPr>
        <w:rPr>
          <w:lang w:val="ru-RU"/>
        </w:rPr>
      </w:pPr>
    </w:p>
    <w:sectPr w:rsidR="00E90A1E" w:rsidRPr="0038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01F"/>
    <w:multiLevelType w:val="hybridMultilevel"/>
    <w:tmpl w:val="512A0D06"/>
    <w:lvl w:ilvl="0" w:tplc="3752D184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B77"/>
    <w:multiLevelType w:val="hybridMultilevel"/>
    <w:tmpl w:val="FABA6976"/>
    <w:lvl w:ilvl="0" w:tplc="B1C42662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3505">
    <w:abstractNumId w:val="1"/>
  </w:num>
  <w:num w:numId="2" w16cid:durableId="47880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B"/>
    <w:rsid w:val="0001328E"/>
    <w:rsid w:val="00023759"/>
    <w:rsid w:val="00025060"/>
    <w:rsid w:val="000304D9"/>
    <w:rsid w:val="0003705B"/>
    <w:rsid w:val="00077971"/>
    <w:rsid w:val="000C7E55"/>
    <w:rsid w:val="000F6BF4"/>
    <w:rsid w:val="00100AC4"/>
    <w:rsid w:val="00150BF0"/>
    <w:rsid w:val="002951CB"/>
    <w:rsid w:val="00347831"/>
    <w:rsid w:val="00387460"/>
    <w:rsid w:val="003D3400"/>
    <w:rsid w:val="003F688C"/>
    <w:rsid w:val="004576FF"/>
    <w:rsid w:val="004C49BC"/>
    <w:rsid w:val="004C55B9"/>
    <w:rsid w:val="005A4D25"/>
    <w:rsid w:val="0069112C"/>
    <w:rsid w:val="00705D45"/>
    <w:rsid w:val="00727483"/>
    <w:rsid w:val="00777BDB"/>
    <w:rsid w:val="0080405A"/>
    <w:rsid w:val="00892BB5"/>
    <w:rsid w:val="00906716"/>
    <w:rsid w:val="00913778"/>
    <w:rsid w:val="00936A93"/>
    <w:rsid w:val="0098724B"/>
    <w:rsid w:val="009C58AB"/>
    <w:rsid w:val="009F03AB"/>
    <w:rsid w:val="00A139C5"/>
    <w:rsid w:val="00A348A2"/>
    <w:rsid w:val="00A71732"/>
    <w:rsid w:val="00A8141B"/>
    <w:rsid w:val="00A97771"/>
    <w:rsid w:val="00AA0DB3"/>
    <w:rsid w:val="00AA7F31"/>
    <w:rsid w:val="00AC63F4"/>
    <w:rsid w:val="00AE542D"/>
    <w:rsid w:val="00B4697E"/>
    <w:rsid w:val="00B940D4"/>
    <w:rsid w:val="00BD0A47"/>
    <w:rsid w:val="00C147F3"/>
    <w:rsid w:val="00CA4B25"/>
    <w:rsid w:val="00CA77B5"/>
    <w:rsid w:val="00D3437E"/>
    <w:rsid w:val="00D92F49"/>
    <w:rsid w:val="00D970DF"/>
    <w:rsid w:val="00DA2B9C"/>
    <w:rsid w:val="00E262E2"/>
    <w:rsid w:val="00E90A1E"/>
    <w:rsid w:val="00E95170"/>
    <w:rsid w:val="00F13058"/>
    <w:rsid w:val="00F20901"/>
    <w:rsid w:val="00F476F7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B58D"/>
  <w15:chartTrackingRefBased/>
  <w15:docId w15:val="{535EC72D-86D4-4627-8F9B-E70A1FE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2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7F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44</cp:revision>
  <dcterms:created xsi:type="dcterms:W3CDTF">2025-05-25T09:04:00Z</dcterms:created>
  <dcterms:modified xsi:type="dcterms:W3CDTF">2025-06-05T08:32:00Z</dcterms:modified>
</cp:coreProperties>
</file>