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EB120" w14:textId="26904A31" w:rsidR="00F87906" w:rsidRPr="00530635" w:rsidRDefault="00F87906">
      <w:pPr>
        <w:rPr>
          <w:rFonts w:cstheme="minorHAnsi"/>
        </w:rPr>
      </w:pPr>
    </w:p>
    <w:p w14:paraId="5A9635E9" w14:textId="50F32021" w:rsidR="00681E70" w:rsidRDefault="00681E70" w:rsidP="174079AA">
      <w:pPr>
        <w:jc w:val="center"/>
        <w:rPr>
          <w:b/>
          <w:bCs/>
        </w:rPr>
      </w:pPr>
      <w:r w:rsidRPr="174079AA">
        <w:rPr>
          <w:b/>
          <w:bCs/>
        </w:rPr>
        <w:t xml:space="preserve">Advancing Disaster Risk Monitoring and Information System in Tajikistan </w:t>
      </w:r>
    </w:p>
    <w:p w14:paraId="3E21A792" w14:textId="77777777" w:rsidR="00681E70" w:rsidRPr="00B82DA2" w:rsidRDefault="00681E70" w:rsidP="174079AA">
      <w:pPr>
        <w:jc w:val="center"/>
        <w:rPr>
          <w:b/>
          <w:bCs/>
        </w:rPr>
      </w:pPr>
    </w:p>
    <w:p w14:paraId="14234002" w14:textId="2DB01DBB" w:rsidR="00B82DA2" w:rsidRPr="00B82DA2" w:rsidRDefault="00551B63" w:rsidP="174079AA">
      <w:pPr>
        <w:spacing w:before="100" w:beforeAutospacing="1" w:after="100" w:afterAutospacing="1" w:line="240" w:lineRule="auto"/>
        <w:jc w:val="both"/>
        <w:rPr>
          <w:lang w:eastAsia="en-US"/>
        </w:rPr>
      </w:pPr>
      <w:r w:rsidRPr="174079AA">
        <w:rPr>
          <w:b/>
          <w:bCs/>
          <w:kern w:val="0"/>
          <w:lang w:eastAsia="en-US"/>
          <w14:ligatures w14:val="none"/>
        </w:rPr>
        <w:t>Dushanbe</w:t>
      </w:r>
      <w:r w:rsidRPr="174079AA">
        <w:rPr>
          <w:kern w:val="0"/>
          <w:lang w:eastAsia="en-US"/>
          <w14:ligatures w14:val="none"/>
        </w:rPr>
        <w:t xml:space="preserve"> – </w:t>
      </w:r>
      <w:r w:rsidR="00681E70" w:rsidRPr="174079AA">
        <w:rPr>
          <w:kern w:val="0"/>
          <w:lang w:eastAsia="en-US"/>
          <w14:ligatures w14:val="none"/>
        </w:rPr>
        <w:t>On</w:t>
      </w:r>
      <w:r w:rsidRPr="174079AA">
        <w:rPr>
          <w:kern w:val="0"/>
          <w:lang w:eastAsia="en-US"/>
          <w14:ligatures w14:val="none"/>
        </w:rPr>
        <w:t xml:space="preserve"> </w:t>
      </w:r>
      <w:r w:rsidR="00681E70" w:rsidRPr="174079AA">
        <w:rPr>
          <w:kern w:val="0"/>
          <w:lang w:eastAsia="en-US"/>
          <w14:ligatures w14:val="none"/>
        </w:rPr>
        <w:t xml:space="preserve">14 March 2025, with support from the UNDRR and the Government of Switzerland’s joint project Strengthening Resilience to Disasters and Climate Change in Tajikistan, the first meeting of the </w:t>
      </w:r>
      <w:r w:rsidRPr="174079AA">
        <w:rPr>
          <w:kern w:val="0"/>
          <w:lang w:eastAsia="en-US"/>
          <w14:ligatures w14:val="none"/>
        </w:rPr>
        <w:t xml:space="preserve">National Platform </w:t>
      </w:r>
      <w:r w:rsidR="00681E70" w:rsidRPr="174079AA">
        <w:rPr>
          <w:kern w:val="0"/>
          <w:lang w:eastAsia="en-US"/>
          <w14:ligatures w14:val="none"/>
        </w:rPr>
        <w:t xml:space="preserve">Working Group on Monitoring and Information System Development took place. This initiative focuses on tracking the implementation of the National Strategy for DRR and the Mid-term State Program for Protection of Population and Territories from Emergency Situations. </w:t>
      </w:r>
      <w:r w:rsidR="00B82DA2" w:rsidRPr="174079AA">
        <w:rPr>
          <w:kern w:val="0"/>
          <w:lang w:eastAsia="en-US"/>
          <w14:ligatures w14:val="none"/>
        </w:rPr>
        <w:t xml:space="preserve">This Working Group was established within the framework of the National Platform of the Republic of Tajikistan for Disaster Risk Reduction and consists of experts - representatives of </w:t>
      </w:r>
      <w:r w:rsidR="00233B0F" w:rsidRPr="174079AA">
        <w:rPr>
          <w:kern w:val="0"/>
          <w:lang w:eastAsia="en-US"/>
          <w14:ligatures w14:val="none"/>
        </w:rPr>
        <w:t>the</w:t>
      </w:r>
      <w:r w:rsidR="00B82DA2" w:rsidRPr="174079AA">
        <w:rPr>
          <w:kern w:val="0"/>
          <w:lang w:eastAsia="en-US"/>
          <w14:ligatures w14:val="none"/>
        </w:rPr>
        <w:t xml:space="preserve"> relevant ministries and agencies of the Republic of Tajikistan. </w:t>
      </w:r>
    </w:p>
    <w:p w14:paraId="1DC1C499" w14:textId="50B570B4" w:rsidR="00B82DA2" w:rsidRPr="00B82DA2" w:rsidRDefault="00B82DA2" w:rsidP="174079AA">
      <w:pPr>
        <w:spacing w:before="100" w:beforeAutospacing="1" w:after="100" w:afterAutospacing="1" w:line="240" w:lineRule="auto"/>
        <w:jc w:val="both"/>
        <w:rPr>
          <w:lang w:eastAsia="en-US"/>
        </w:rPr>
      </w:pPr>
      <w:r w:rsidRPr="174079AA">
        <w:rPr>
          <w:kern w:val="0"/>
          <w:lang w:eastAsia="en-US"/>
          <w14:ligatures w14:val="none"/>
        </w:rPr>
        <w:t xml:space="preserve">Establishment of the </w:t>
      </w:r>
      <w:r w:rsidR="005E12AE" w:rsidRPr="174079AA">
        <w:rPr>
          <w:kern w:val="0"/>
          <w:lang w:eastAsia="en-US"/>
          <w14:ligatures w14:val="none"/>
        </w:rPr>
        <w:t xml:space="preserve">National Platform </w:t>
      </w:r>
      <w:r w:rsidRPr="174079AA">
        <w:rPr>
          <w:kern w:val="0"/>
          <w:lang w:eastAsia="en-US"/>
          <w14:ligatures w14:val="none"/>
        </w:rPr>
        <w:t xml:space="preserve">Working Group to develop a Monitoring and Information System for the National DRR Strategy and the Mid-term State Program is an important milestone in strengthening the disaster risk management system in Tajikistan. Prioritized under the Mid-term Program and Action Plan 2023-2025, this initiative is a critical step in enhancing national resilience and preparedness. The system will empower members of the National Platform for DRR by significantly improving the effectiveness of strategy implementation, promoting transparency and accountability, and meaningfully engaging all stakeholders, including communities, in resilience building efforts. </w:t>
      </w:r>
      <w:r w:rsidR="00725771" w:rsidRPr="174079AA">
        <w:rPr>
          <w:kern w:val="0"/>
          <w:lang w:eastAsia="en-US"/>
          <w14:ligatures w14:val="none"/>
        </w:rPr>
        <w:t>It is noteworthy that the approach proposed for the monitoring and information process is unique in the Central Asian region.</w:t>
      </w:r>
    </w:p>
    <w:p w14:paraId="659677A4" w14:textId="50B570B4" w:rsidR="00B82DA2" w:rsidRPr="00B82DA2" w:rsidRDefault="00725771" w:rsidP="174079AA">
      <w:pPr>
        <w:spacing w:before="100" w:beforeAutospacing="1" w:after="100" w:afterAutospacing="1" w:line="240" w:lineRule="auto"/>
        <w:jc w:val="both"/>
        <w:rPr>
          <w:lang w:eastAsia="en-US"/>
        </w:rPr>
      </w:pPr>
      <w:r w:rsidRPr="174079AA">
        <w:rPr>
          <w:kern w:val="0"/>
          <w:lang w:eastAsia="en-US"/>
          <w14:ligatures w14:val="none"/>
        </w:rPr>
        <w:t xml:space="preserve">Mr. Jamshed </w:t>
      </w:r>
      <w:proofErr w:type="spellStart"/>
      <w:r w:rsidRPr="174079AA">
        <w:rPr>
          <w:kern w:val="0"/>
          <w:lang w:eastAsia="en-US"/>
          <w14:ligatures w14:val="none"/>
        </w:rPr>
        <w:t>Kamolzoda</w:t>
      </w:r>
      <w:proofErr w:type="spellEnd"/>
      <w:r w:rsidRPr="174079AA">
        <w:rPr>
          <w:kern w:val="0"/>
          <w:lang w:eastAsia="en-US"/>
          <w14:ligatures w14:val="none"/>
        </w:rPr>
        <w:t>, Leader of the Working Group, Executive Secretary of the National</w:t>
      </w:r>
      <w:r w:rsidR="0004138A" w:rsidRPr="174079AA">
        <w:rPr>
          <w:kern w:val="0"/>
          <w:lang w:eastAsia="en-US"/>
          <w14:ligatures w14:val="none"/>
        </w:rPr>
        <w:t xml:space="preserve"> DRR </w:t>
      </w:r>
      <w:r w:rsidRPr="174079AA">
        <w:rPr>
          <w:kern w:val="0"/>
          <w:lang w:eastAsia="en-US"/>
          <w14:ligatures w14:val="none"/>
        </w:rPr>
        <w:t xml:space="preserve">Platform, Head of the Main Department for Protection of Population and Territories from Emergency Situations of the Committee for Emergency Situations and Civil Defense noted: </w:t>
      </w:r>
      <w:r w:rsidR="007813F5" w:rsidRPr="174079AA">
        <w:rPr>
          <w:kern w:val="0"/>
          <w:lang w:eastAsia="en-US"/>
          <w14:ligatures w14:val="none"/>
        </w:rPr>
        <w:t>“Establishment of a Monitoring and Information System for the implementation of the National DRR Strategy is timely and essential, is envisaged in the Action Plan for the implementation of the Mid-term State Program of the National Strategy and will contribute to the effective implementation of the objectives of the Strategy”</w:t>
      </w:r>
      <w:r w:rsidRPr="174079AA">
        <w:rPr>
          <w:kern w:val="0"/>
          <w:lang w:eastAsia="en-US"/>
          <w14:ligatures w14:val="none"/>
        </w:rPr>
        <w:t>.</w:t>
      </w:r>
    </w:p>
    <w:p w14:paraId="4CF28396" w14:textId="5277A6F5" w:rsidR="00B82DA2" w:rsidRPr="00B82DA2" w:rsidRDefault="00725771" w:rsidP="174079AA">
      <w:pPr>
        <w:spacing w:before="100" w:beforeAutospacing="1" w:after="100" w:afterAutospacing="1" w:line="240" w:lineRule="auto"/>
        <w:jc w:val="both"/>
      </w:pPr>
      <w:r w:rsidRPr="174079AA">
        <w:rPr>
          <w:kern w:val="0"/>
          <w:lang w:eastAsia="en-US"/>
          <w14:ligatures w14:val="none"/>
        </w:rPr>
        <w:t>Mr. Andrew Bower, Country</w:t>
      </w:r>
      <w:r w:rsidR="0004138A" w:rsidRPr="174079AA">
        <w:rPr>
          <w:kern w:val="0"/>
          <w:lang w:eastAsia="en-US"/>
          <w14:ligatures w14:val="none"/>
        </w:rPr>
        <w:t xml:space="preserve"> Support</w:t>
      </w:r>
      <w:r w:rsidRPr="174079AA">
        <w:rPr>
          <w:kern w:val="0"/>
          <w:lang w:eastAsia="en-US"/>
          <w14:ligatures w14:val="none"/>
        </w:rPr>
        <w:t xml:space="preserve"> </w:t>
      </w:r>
      <w:proofErr w:type="spellStart"/>
      <w:r w:rsidRPr="174079AA">
        <w:rPr>
          <w:kern w:val="0"/>
          <w:lang w:eastAsia="en-US"/>
          <w14:ligatures w14:val="none"/>
        </w:rPr>
        <w:t>Programme</w:t>
      </w:r>
      <w:proofErr w:type="spellEnd"/>
      <w:r w:rsidRPr="174079AA">
        <w:rPr>
          <w:kern w:val="0"/>
          <w:lang w:eastAsia="en-US"/>
          <w14:ligatures w14:val="none"/>
        </w:rPr>
        <w:t xml:space="preserve"> </w:t>
      </w:r>
      <w:r w:rsidR="0004138A" w:rsidRPr="174079AA">
        <w:rPr>
          <w:kern w:val="0"/>
          <w:lang w:eastAsia="en-US"/>
          <w14:ligatures w14:val="none"/>
        </w:rPr>
        <w:t xml:space="preserve">Manager </w:t>
      </w:r>
      <w:r w:rsidRPr="174079AA">
        <w:rPr>
          <w:kern w:val="0"/>
          <w:lang w:eastAsia="en-US"/>
          <w14:ligatures w14:val="none"/>
        </w:rPr>
        <w:t>of the Regional Office for Europe and Central Asia of the UN Office for Disaster Risk Reduction underlined</w:t>
      </w:r>
      <w:r w:rsidR="00E67D58" w:rsidRPr="174079AA">
        <w:rPr>
          <w:kern w:val="0"/>
          <w:lang w:eastAsia="en-US"/>
          <w14:ligatures w14:val="none"/>
        </w:rPr>
        <w:t xml:space="preserve"> </w:t>
      </w:r>
      <w:r w:rsidRPr="174079AA">
        <w:rPr>
          <w:kern w:val="0"/>
          <w:lang w:eastAsia="en-US"/>
          <w14:ligatures w14:val="none"/>
        </w:rPr>
        <w:t>“</w:t>
      </w:r>
      <w:r w:rsidR="00E67D58" w:rsidRPr="174079AA">
        <w:rPr>
          <w:kern w:val="0"/>
          <w:lang w:eastAsia="en-US"/>
          <w14:ligatures w14:val="none"/>
        </w:rPr>
        <w:t>the critical role of the National Platform for DRR in strengthening DRR coordination efforts in Tajikistan, and the contribution of the Deputy Prime Minister as the National Platform Chairman and the Committee for Emergency Situations and Civil Defense as Secretariat of the National Platform. Through a comprehensive indicator framework, the Monitoring and Information System will help capture the efforts carried out across different government sectors in contributing to DRR and resilience building in Tajikistan”.</w:t>
      </w:r>
    </w:p>
    <w:p w14:paraId="4617BB47" w14:textId="1B71B77B" w:rsidR="00B82DA2" w:rsidRPr="00B82DA2" w:rsidRDefault="00725771" w:rsidP="174079AA">
      <w:pPr>
        <w:spacing w:before="100" w:beforeAutospacing="1" w:after="100" w:afterAutospacing="1" w:line="240" w:lineRule="auto"/>
        <w:jc w:val="both"/>
        <w:rPr>
          <w:lang w:eastAsia="en-US"/>
        </w:rPr>
      </w:pPr>
      <w:r w:rsidRPr="174079AA">
        <w:t>Ms. Svetlana Jumaeva,</w:t>
      </w:r>
      <w:r w:rsidR="0004138A" w:rsidRPr="174079AA">
        <w:t xml:space="preserve"> Senior </w:t>
      </w:r>
      <w:r w:rsidRPr="174079AA">
        <w:t>Program</w:t>
      </w:r>
      <w:r w:rsidR="0004138A" w:rsidRPr="174079AA">
        <w:t xml:space="preserve"> Officer on DRR and Climate Change </w:t>
      </w:r>
      <w:r w:rsidRPr="174079AA">
        <w:t xml:space="preserve">of the Swiss Cooperation Office in Tajikistan noted: </w:t>
      </w:r>
      <w:bookmarkStart w:id="0" w:name="_Hlk193272401"/>
      <w:r w:rsidR="00DF392C" w:rsidRPr="174079AA">
        <w:t>“</w:t>
      </w:r>
      <w:r w:rsidR="003878F6" w:rsidRPr="174079AA">
        <w:t>With support from our joint project with UNDRR, the Tajikistan National DRR Platform will enhance its strategic direction and thematic priorities while coordinating joint actions with relevant DRR stakeholders. A relevant and effective information system for the National DRR Platform will be maintained, ensuring systematic monitoring of the National DRR Strategy’s implementation.”</w:t>
      </w:r>
    </w:p>
    <w:bookmarkEnd w:id="0"/>
    <w:p w14:paraId="3A6A5C3C" w14:textId="42C34F4A" w:rsidR="5B11F96E" w:rsidRDefault="5B11F96E" w:rsidP="7502D579">
      <w:pPr>
        <w:spacing w:beforeAutospacing="1" w:afterAutospacing="1" w:line="240" w:lineRule="auto"/>
        <w:jc w:val="both"/>
        <w:rPr>
          <w:lang w:eastAsia="en-US"/>
        </w:rPr>
      </w:pPr>
      <w:r w:rsidRPr="7502D579">
        <w:rPr>
          <w:rFonts w:eastAsia="Times New Roman"/>
          <w:lang w:eastAsia="en-US"/>
        </w:rPr>
        <w:t xml:space="preserve">The Working Group on the development of the monitoring and information system for the National DRR Strategy and the Mid-term State Program identified the functions of the participants of the monitoring and information system, the tasks for the establishment of the system, including the development of indicators, and committed to meeting on a quarterly basis in support of the National Platform coordination process.   </w:t>
      </w:r>
    </w:p>
    <w:sectPr w:rsidR="5B11F96E" w:rsidSect="00541A93">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B29EC" w14:textId="77777777" w:rsidR="00FF165E" w:rsidRDefault="00FF165E" w:rsidP="00195E3F">
      <w:pPr>
        <w:spacing w:after="0" w:line="240" w:lineRule="auto"/>
      </w:pPr>
      <w:r>
        <w:separator/>
      </w:r>
    </w:p>
  </w:endnote>
  <w:endnote w:type="continuationSeparator" w:id="0">
    <w:p w14:paraId="04433AEF" w14:textId="77777777" w:rsidR="00FF165E" w:rsidRDefault="00FF165E" w:rsidP="00195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1F890" w14:textId="77777777" w:rsidR="00FF165E" w:rsidRDefault="00FF165E" w:rsidP="00195E3F">
      <w:pPr>
        <w:spacing w:after="0" w:line="240" w:lineRule="auto"/>
      </w:pPr>
      <w:r>
        <w:separator/>
      </w:r>
    </w:p>
  </w:footnote>
  <w:footnote w:type="continuationSeparator" w:id="0">
    <w:p w14:paraId="6F839D45" w14:textId="77777777" w:rsidR="00FF165E" w:rsidRDefault="00FF165E" w:rsidP="00195E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2862B9"/>
    <w:multiLevelType w:val="hybridMultilevel"/>
    <w:tmpl w:val="C0DAF794"/>
    <w:lvl w:ilvl="0" w:tplc="08070009">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16cid:durableId="1865631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06"/>
    <w:rsid w:val="00037834"/>
    <w:rsid w:val="0004138A"/>
    <w:rsid w:val="00057A8C"/>
    <w:rsid w:val="000F60AD"/>
    <w:rsid w:val="0012029B"/>
    <w:rsid w:val="00154795"/>
    <w:rsid w:val="0017290F"/>
    <w:rsid w:val="00195E3F"/>
    <w:rsid w:val="001B5124"/>
    <w:rsid w:val="00233B0F"/>
    <w:rsid w:val="002E322A"/>
    <w:rsid w:val="002F7B26"/>
    <w:rsid w:val="0037650F"/>
    <w:rsid w:val="003878F6"/>
    <w:rsid w:val="003C4B82"/>
    <w:rsid w:val="003F0FC4"/>
    <w:rsid w:val="00484CA9"/>
    <w:rsid w:val="00493D12"/>
    <w:rsid w:val="004B3841"/>
    <w:rsid w:val="005034D9"/>
    <w:rsid w:val="00530635"/>
    <w:rsid w:val="00541A93"/>
    <w:rsid w:val="00551B63"/>
    <w:rsid w:val="0056605C"/>
    <w:rsid w:val="005879FA"/>
    <w:rsid w:val="005930B3"/>
    <w:rsid w:val="005E12AE"/>
    <w:rsid w:val="005F6B49"/>
    <w:rsid w:val="00681E70"/>
    <w:rsid w:val="00725771"/>
    <w:rsid w:val="00731C5A"/>
    <w:rsid w:val="00740246"/>
    <w:rsid w:val="00742AB6"/>
    <w:rsid w:val="00755307"/>
    <w:rsid w:val="007813F5"/>
    <w:rsid w:val="00784B08"/>
    <w:rsid w:val="00784F7C"/>
    <w:rsid w:val="0079059D"/>
    <w:rsid w:val="007A14F2"/>
    <w:rsid w:val="007B6C85"/>
    <w:rsid w:val="007E28E1"/>
    <w:rsid w:val="0080695C"/>
    <w:rsid w:val="00841C66"/>
    <w:rsid w:val="008507AA"/>
    <w:rsid w:val="008C4430"/>
    <w:rsid w:val="00970534"/>
    <w:rsid w:val="00A32A4A"/>
    <w:rsid w:val="00B33967"/>
    <w:rsid w:val="00B81721"/>
    <w:rsid w:val="00B82DA2"/>
    <w:rsid w:val="00BB4E57"/>
    <w:rsid w:val="00BE56D3"/>
    <w:rsid w:val="00CD09EF"/>
    <w:rsid w:val="00CE604F"/>
    <w:rsid w:val="00D21CF2"/>
    <w:rsid w:val="00D25356"/>
    <w:rsid w:val="00D3340F"/>
    <w:rsid w:val="00D534AE"/>
    <w:rsid w:val="00D70607"/>
    <w:rsid w:val="00D74950"/>
    <w:rsid w:val="00D96FE3"/>
    <w:rsid w:val="00DB710A"/>
    <w:rsid w:val="00DC3844"/>
    <w:rsid w:val="00DF392C"/>
    <w:rsid w:val="00E67D58"/>
    <w:rsid w:val="00E73C67"/>
    <w:rsid w:val="00EA5842"/>
    <w:rsid w:val="00EC33F6"/>
    <w:rsid w:val="00F620B7"/>
    <w:rsid w:val="00F757A6"/>
    <w:rsid w:val="00F87906"/>
    <w:rsid w:val="00FD1E2D"/>
    <w:rsid w:val="00FF165E"/>
    <w:rsid w:val="01BCC176"/>
    <w:rsid w:val="050422D3"/>
    <w:rsid w:val="059E2AF2"/>
    <w:rsid w:val="061DD1B5"/>
    <w:rsid w:val="06402BCD"/>
    <w:rsid w:val="07760B6E"/>
    <w:rsid w:val="081E314F"/>
    <w:rsid w:val="08D963CF"/>
    <w:rsid w:val="09AC790E"/>
    <w:rsid w:val="0A2D7D2A"/>
    <w:rsid w:val="0A540D4C"/>
    <w:rsid w:val="0ACC2280"/>
    <w:rsid w:val="0BAAA118"/>
    <w:rsid w:val="0BFFFD7E"/>
    <w:rsid w:val="0C6AEF6C"/>
    <w:rsid w:val="0D114115"/>
    <w:rsid w:val="0DB240B0"/>
    <w:rsid w:val="0F8104AC"/>
    <w:rsid w:val="0FE77C60"/>
    <w:rsid w:val="0FF88653"/>
    <w:rsid w:val="10CFA77E"/>
    <w:rsid w:val="11D79D0C"/>
    <w:rsid w:val="145A6CBE"/>
    <w:rsid w:val="170B28C5"/>
    <w:rsid w:val="174079AA"/>
    <w:rsid w:val="185CA2B0"/>
    <w:rsid w:val="188CCF0F"/>
    <w:rsid w:val="192B2BB8"/>
    <w:rsid w:val="1A0EAEE3"/>
    <w:rsid w:val="1BEFA27D"/>
    <w:rsid w:val="1E5F9EE4"/>
    <w:rsid w:val="1FB83E15"/>
    <w:rsid w:val="2008CACF"/>
    <w:rsid w:val="20B4D909"/>
    <w:rsid w:val="20C23555"/>
    <w:rsid w:val="23781E15"/>
    <w:rsid w:val="24C7C02A"/>
    <w:rsid w:val="24D924A0"/>
    <w:rsid w:val="24E11EC4"/>
    <w:rsid w:val="25388C76"/>
    <w:rsid w:val="258DA627"/>
    <w:rsid w:val="267B18FA"/>
    <w:rsid w:val="26B283BF"/>
    <w:rsid w:val="26B70968"/>
    <w:rsid w:val="27732B4B"/>
    <w:rsid w:val="27F4BD7C"/>
    <w:rsid w:val="2832E2DA"/>
    <w:rsid w:val="28CB6959"/>
    <w:rsid w:val="29DB4515"/>
    <w:rsid w:val="2B66F706"/>
    <w:rsid w:val="2B96EB07"/>
    <w:rsid w:val="2C0BC934"/>
    <w:rsid w:val="2DF8DE13"/>
    <w:rsid w:val="2FDE3AC6"/>
    <w:rsid w:val="30736FF6"/>
    <w:rsid w:val="32B75B0E"/>
    <w:rsid w:val="34415F73"/>
    <w:rsid w:val="36ACA978"/>
    <w:rsid w:val="3857A3E4"/>
    <w:rsid w:val="39B84C22"/>
    <w:rsid w:val="3AEF89F3"/>
    <w:rsid w:val="3E1F97A2"/>
    <w:rsid w:val="3E270808"/>
    <w:rsid w:val="3E361C8B"/>
    <w:rsid w:val="3E51FD17"/>
    <w:rsid w:val="3EA1D8B0"/>
    <w:rsid w:val="41DF595C"/>
    <w:rsid w:val="443286E4"/>
    <w:rsid w:val="4530CB15"/>
    <w:rsid w:val="45AB0477"/>
    <w:rsid w:val="45B2BDD9"/>
    <w:rsid w:val="45FD7A1B"/>
    <w:rsid w:val="46B839A2"/>
    <w:rsid w:val="47E81BDA"/>
    <w:rsid w:val="47EF1662"/>
    <w:rsid w:val="49A43B1E"/>
    <w:rsid w:val="49A66CE7"/>
    <w:rsid w:val="49C0E946"/>
    <w:rsid w:val="49E6B68B"/>
    <w:rsid w:val="4A605525"/>
    <w:rsid w:val="4A726657"/>
    <w:rsid w:val="4B879D53"/>
    <w:rsid w:val="4BCD9AA7"/>
    <w:rsid w:val="4CC557A9"/>
    <w:rsid w:val="4CEE89B8"/>
    <w:rsid w:val="4DF3D754"/>
    <w:rsid w:val="4E68CDF2"/>
    <w:rsid w:val="4EB8040E"/>
    <w:rsid w:val="4EE9A9EC"/>
    <w:rsid w:val="4F23BE36"/>
    <w:rsid w:val="50A41F22"/>
    <w:rsid w:val="514D4477"/>
    <w:rsid w:val="51941DB7"/>
    <w:rsid w:val="52317E0B"/>
    <w:rsid w:val="53C7F881"/>
    <w:rsid w:val="53D0D30E"/>
    <w:rsid w:val="550AEF23"/>
    <w:rsid w:val="557CC92F"/>
    <w:rsid w:val="55990D65"/>
    <w:rsid w:val="560D8ABA"/>
    <w:rsid w:val="5710F460"/>
    <w:rsid w:val="5807DFA0"/>
    <w:rsid w:val="598BCB1C"/>
    <w:rsid w:val="5AC30921"/>
    <w:rsid w:val="5B11F96E"/>
    <w:rsid w:val="5C960274"/>
    <w:rsid w:val="5D19DD10"/>
    <w:rsid w:val="5D90E26A"/>
    <w:rsid w:val="5E793FB3"/>
    <w:rsid w:val="602BA91E"/>
    <w:rsid w:val="604CD4A1"/>
    <w:rsid w:val="607C93FE"/>
    <w:rsid w:val="60803AF2"/>
    <w:rsid w:val="61D24571"/>
    <w:rsid w:val="62642B65"/>
    <w:rsid w:val="655F3098"/>
    <w:rsid w:val="6606550D"/>
    <w:rsid w:val="66139CDD"/>
    <w:rsid w:val="665EBA7E"/>
    <w:rsid w:val="6791A022"/>
    <w:rsid w:val="67A21315"/>
    <w:rsid w:val="67C1F80B"/>
    <w:rsid w:val="68A0F9C6"/>
    <w:rsid w:val="69CBD247"/>
    <w:rsid w:val="69ED3000"/>
    <w:rsid w:val="6A489A67"/>
    <w:rsid w:val="6A5BB1D4"/>
    <w:rsid w:val="6A60304C"/>
    <w:rsid w:val="6A841B5F"/>
    <w:rsid w:val="6AA4917A"/>
    <w:rsid w:val="6DD12F09"/>
    <w:rsid w:val="71AFA80B"/>
    <w:rsid w:val="735AD8DA"/>
    <w:rsid w:val="74296B22"/>
    <w:rsid w:val="74D82685"/>
    <w:rsid w:val="7502D579"/>
    <w:rsid w:val="7581E187"/>
    <w:rsid w:val="7628118C"/>
    <w:rsid w:val="766E4F9B"/>
    <w:rsid w:val="76F304CD"/>
    <w:rsid w:val="77C5DDEE"/>
    <w:rsid w:val="77CB341B"/>
    <w:rsid w:val="790059CB"/>
    <w:rsid w:val="7AFD435C"/>
    <w:rsid w:val="7B6F5065"/>
    <w:rsid w:val="7B90D55A"/>
    <w:rsid w:val="7BF159D8"/>
    <w:rsid w:val="7CAEF36E"/>
    <w:rsid w:val="7CFCF611"/>
    <w:rsid w:val="7D7A02DD"/>
    <w:rsid w:val="7DB1BEB6"/>
    <w:rsid w:val="7E97B505"/>
    <w:rsid w:val="7EF7CDD3"/>
    <w:rsid w:val="7F76DA68"/>
    <w:rsid w:val="7FA690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42557"/>
  <w15:chartTrackingRefBased/>
  <w15:docId w15:val="{21188808-C729-4C61-8D2E-DD43EE61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5"/>
    <w:qFormat/>
    <w:rsid w:val="00F87906"/>
    <w:pPr>
      <w:keepNext/>
      <w:keepLines/>
      <w:spacing w:after="280" w:line="264" w:lineRule="auto"/>
      <w:outlineLvl w:val="0"/>
    </w:pPr>
    <w:rPr>
      <w:rFonts w:asciiTheme="majorHAnsi" w:eastAsiaTheme="majorEastAsia" w:hAnsiTheme="majorHAnsi" w:cstheme="majorBidi"/>
      <w:caps/>
      <w:kern w:val="0"/>
      <w:sz w:val="44"/>
      <w:szCs w:val="32"/>
      <w:lang w:eastAsia="en-GB"/>
      <w14:ligatures w14:val="none"/>
    </w:rPr>
  </w:style>
  <w:style w:type="paragraph" w:styleId="Heading2">
    <w:name w:val="heading 2"/>
    <w:basedOn w:val="Normal"/>
    <w:next w:val="Normal"/>
    <w:link w:val="Heading2Char"/>
    <w:uiPriority w:val="9"/>
    <w:semiHidden/>
    <w:unhideWhenUsed/>
    <w:qFormat/>
    <w:rsid w:val="00F879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81E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F87906"/>
    <w:rPr>
      <w:rFonts w:asciiTheme="majorHAnsi" w:eastAsiaTheme="majorEastAsia" w:hAnsiTheme="majorHAnsi" w:cstheme="majorBidi"/>
      <w:caps/>
      <w:kern w:val="0"/>
      <w:sz w:val="44"/>
      <w:szCs w:val="32"/>
      <w:lang w:eastAsia="en-GB"/>
      <w14:ligatures w14:val="none"/>
    </w:rPr>
  </w:style>
  <w:style w:type="paragraph" w:styleId="Date">
    <w:name w:val="Date"/>
    <w:basedOn w:val="Normal"/>
    <w:next w:val="Heading1"/>
    <w:link w:val="DateChar"/>
    <w:uiPriority w:val="3"/>
    <w:unhideWhenUsed/>
    <w:qFormat/>
    <w:rsid w:val="00F87906"/>
    <w:pPr>
      <w:pBdr>
        <w:bottom w:val="single" w:sz="36" w:space="9" w:color="44546A" w:themeColor="text2"/>
      </w:pBdr>
      <w:spacing w:after="280" w:line="240" w:lineRule="auto"/>
    </w:pPr>
    <w:rPr>
      <w:rFonts w:ascii="Times New Roman" w:eastAsia="Times New Roman" w:hAnsi="Times New Roman" w:cs="Times New Roman"/>
      <w:b/>
      <w:caps/>
      <w:kern w:val="0"/>
      <w:sz w:val="34"/>
      <w:szCs w:val="24"/>
      <w:lang w:eastAsia="en-GB"/>
      <w14:ligatures w14:val="none"/>
    </w:rPr>
  </w:style>
  <w:style w:type="character" w:customStyle="1" w:styleId="DateChar">
    <w:name w:val="Date Char"/>
    <w:basedOn w:val="DefaultParagraphFont"/>
    <w:link w:val="Date"/>
    <w:uiPriority w:val="3"/>
    <w:rsid w:val="00F87906"/>
    <w:rPr>
      <w:rFonts w:ascii="Times New Roman" w:eastAsia="Times New Roman" w:hAnsi="Times New Roman" w:cs="Times New Roman"/>
      <w:b/>
      <w:caps/>
      <w:kern w:val="0"/>
      <w:sz w:val="34"/>
      <w:szCs w:val="24"/>
      <w:lang w:eastAsia="en-GB"/>
      <w14:ligatures w14:val="none"/>
    </w:rPr>
  </w:style>
  <w:style w:type="character" w:customStyle="1" w:styleId="Heading2Char">
    <w:name w:val="Heading 2 Char"/>
    <w:basedOn w:val="DefaultParagraphFont"/>
    <w:link w:val="Heading2"/>
    <w:uiPriority w:val="9"/>
    <w:semiHidden/>
    <w:rsid w:val="00F8790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93D12"/>
    <w:pPr>
      <w:spacing w:before="100" w:beforeAutospacing="1" w:after="100" w:afterAutospacing="1" w:line="240" w:lineRule="auto"/>
    </w:pPr>
    <w:rPr>
      <w:rFonts w:ascii="Times New Roman" w:eastAsia="Times New Roman" w:hAnsi="Times New Roman" w:cs="Times New Roman"/>
      <w:kern w:val="0"/>
      <w:sz w:val="24"/>
      <w:szCs w:val="24"/>
      <w:lang w:eastAsia="en-US"/>
      <w14:ligatures w14:val="none"/>
    </w:rPr>
  </w:style>
  <w:style w:type="paragraph" w:styleId="Header">
    <w:name w:val="header"/>
    <w:basedOn w:val="Normal"/>
    <w:link w:val="HeaderChar"/>
    <w:uiPriority w:val="99"/>
    <w:unhideWhenUsed/>
    <w:rsid w:val="00195E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E3F"/>
  </w:style>
  <w:style w:type="paragraph" w:styleId="Footer">
    <w:name w:val="footer"/>
    <w:basedOn w:val="Normal"/>
    <w:link w:val="FooterChar"/>
    <w:uiPriority w:val="99"/>
    <w:unhideWhenUsed/>
    <w:rsid w:val="00195E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E3F"/>
  </w:style>
  <w:style w:type="character" w:customStyle="1" w:styleId="Heading3Char">
    <w:name w:val="Heading 3 Char"/>
    <w:basedOn w:val="DefaultParagraphFont"/>
    <w:link w:val="Heading3"/>
    <w:uiPriority w:val="9"/>
    <w:semiHidden/>
    <w:rsid w:val="00681E70"/>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681E70"/>
    <w:rPr>
      <w:i/>
      <w:iCs/>
    </w:rPr>
  </w:style>
  <w:style w:type="character" w:customStyle="1" w:styleId="ListParagraphChar">
    <w:name w:val="List Paragraph Char"/>
    <w:aliases w:val="List Paragraph 1 Char,List Paragraph (numbered (a)) Char,Red Char,Bullets Char,List Paragraph1 Char,Akapit z listą BS Char,List Square Char,WB Para Char,Paragraphe de liste1 Char,List_Paragraph Char,Multilevel para_II Char"/>
    <w:basedOn w:val="DefaultParagraphFont"/>
    <w:link w:val="ListParagraph"/>
    <w:uiPriority w:val="34"/>
    <w:qFormat/>
    <w:locked/>
    <w:rsid w:val="003878F6"/>
    <w:rPr>
      <w:rFonts w:ascii="Arial" w:hAnsi="Arial" w:cs="Arial"/>
      <w:szCs w:val="24"/>
    </w:rPr>
  </w:style>
  <w:style w:type="paragraph" w:styleId="ListParagraph">
    <w:name w:val="List Paragraph"/>
    <w:aliases w:val="List Paragraph 1,List Paragraph (numbered (a)),Red,Bullets,List Paragraph1,Akapit z listą BS,List Square,WB Para,Paragraphe de liste1,List_Paragraph,Multilevel para_II,Citation List,Resume Title,Bullet1,List Paragraph nowy,Liste 1,Bullet"/>
    <w:basedOn w:val="Normal"/>
    <w:link w:val="ListParagraphChar"/>
    <w:uiPriority w:val="34"/>
    <w:qFormat/>
    <w:rsid w:val="003878F6"/>
    <w:pPr>
      <w:spacing w:after="0" w:line="240" w:lineRule="auto"/>
      <w:ind w:left="720"/>
      <w:contextualSpacing/>
    </w:pPr>
    <w:rPr>
      <w:rFonts w:ascii="Arial" w:hAnsi="Arial" w:cs="Arial"/>
      <w:szCs w:val="24"/>
    </w:rPr>
  </w:style>
  <w:style w:type="character" w:styleId="CommentReference">
    <w:name w:val="annotation reference"/>
    <w:basedOn w:val="DefaultParagraphFont"/>
    <w:uiPriority w:val="99"/>
    <w:semiHidden/>
    <w:unhideWhenUsed/>
    <w:rsid w:val="00551B63"/>
    <w:rPr>
      <w:sz w:val="16"/>
      <w:szCs w:val="16"/>
    </w:rPr>
  </w:style>
  <w:style w:type="paragraph" w:styleId="CommentText">
    <w:name w:val="annotation text"/>
    <w:basedOn w:val="Normal"/>
    <w:link w:val="CommentTextChar"/>
    <w:uiPriority w:val="99"/>
    <w:unhideWhenUsed/>
    <w:rsid w:val="00551B63"/>
    <w:pPr>
      <w:spacing w:line="240" w:lineRule="auto"/>
    </w:pPr>
    <w:rPr>
      <w:sz w:val="20"/>
      <w:szCs w:val="20"/>
    </w:rPr>
  </w:style>
  <w:style w:type="character" w:customStyle="1" w:styleId="CommentTextChar">
    <w:name w:val="Comment Text Char"/>
    <w:basedOn w:val="DefaultParagraphFont"/>
    <w:link w:val="CommentText"/>
    <w:uiPriority w:val="99"/>
    <w:rsid w:val="00551B63"/>
    <w:rPr>
      <w:sz w:val="20"/>
      <w:szCs w:val="20"/>
    </w:rPr>
  </w:style>
  <w:style w:type="paragraph" w:styleId="CommentSubject">
    <w:name w:val="annotation subject"/>
    <w:basedOn w:val="CommentText"/>
    <w:next w:val="CommentText"/>
    <w:link w:val="CommentSubjectChar"/>
    <w:uiPriority w:val="99"/>
    <w:semiHidden/>
    <w:unhideWhenUsed/>
    <w:rsid w:val="00551B63"/>
    <w:rPr>
      <w:b/>
      <w:bCs/>
    </w:rPr>
  </w:style>
  <w:style w:type="character" w:customStyle="1" w:styleId="CommentSubjectChar">
    <w:name w:val="Comment Subject Char"/>
    <w:basedOn w:val="CommentTextChar"/>
    <w:link w:val="CommentSubject"/>
    <w:uiPriority w:val="99"/>
    <w:semiHidden/>
    <w:rsid w:val="00551B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766104">
      <w:bodyDiv w:val="1"/>
      <w:marLeft w:val="0"/>
      <w:marRight w:val="0"/>
      <w:marTop w:val="0"/>
      <w:marBottom w:val="0"/>
      <w:divBdr>
        <w:top w:val="none" w:sz="0" w:space="0" w:color="auto"/>
        <w:left w:val="none" w:sz="0" w:space="0" w:color="auto"/>
        <w:bottom w:val="none" w:sz="0" w:space="0" w:color="auto"/>
        <w:right w:val="none" w:sz="0" w:space="0" w:color="auto"/>
      </w:divBdr>
    </w:div>
    <w:div w:id="986281122">
      <w:bodyDiv w:val="1"/>
      <w:marLeft w:val="0"/>
      <w:marRight w:val="0"/>
      <w:marTop w:val="0"/>
      <w:marBottom w:val="0"/>
      <w:divBdr>
        <w:top w:val="none" w:sz="0" w:space="0" w:color="auto"/>
        <w:left w:val="none" w:sz="0" w:space="0" w:color="auto"/>
        <w:bottom w:val="none" w:sz="0" w:space="0" w:color="auto"/>
        <w:right w:val="none" w:sz="0" w:space="0" w:color="auto"/>
      </w:divBdr>
    </w:div>
    <w:div w:id="1291134426">
      <w:bodyDiv w:val="1"/>
      <w:marLeft w:val="0"/>
      <w:marRight w:val="0"/>
      <w:marTop w:val="0"/>
      <w:marBottom w:val="0"/>
      <w:divBdr>
        <w:top w:val="none" w:sz="0" w:space="0" w:color="auto"/>
        <w:left w:val="none" w:sz="0" w:space="0" w:color="auto"/>
        <w:bottom w:val="none" w:sz="0" w:space="0" w:color="auto"/>
        <w:right w:val="none" w:sz="0" w:space="0" w:color="auto"/>
      </w:divBdr>
    </w:div>
    <w:div w:id="1517882769">
      <w:bodyDiv w:val="1"/>
      <w:marLeft w:val="0"/>
      <w:marRight w:val="0"/>
      <w:marTop w:val="0"/>
      <w:marBottom w:val="0"/>
      <w:divBdr>
        <w:top w:val="none" w:sz="0" w:space="0" w:color="auto"/>
        <w:left w:val="none" w:sz="0" w:space="0" w:color="auto"/>
        <w:bottom w:val="none" w:sz="0" w:space="0" w:color="auto"/>
        <w:right w:val="none" w:sz="0" w:space="0" w:color="auto"/>
      </w:divBdr>
    </w:div>
    <w:div w:id="1911767859">
      <w:bodyDiv w:val="1"/>
      <w:marLeft w:val="0"/>
      <w:marRight w:val="0"/>
      <w:marTop w:val="0"/>
      <w:marBottom w:val="0"/>
      <w:divBdr>
        <w:top w:val="none" w:sz="0" w:space="0" w:color="auto"/>
        <w:left w:val="none" w:sz="0" w:space="0" w:color="auto"/>
        <w:bottom w:val="none" w:sz="0" w:space="0" w:color="auto"/>
        <w:right w:val="none" w:sz="0" w:space="0" w:color="auto"/>
      </w:divBdr>
    </w:div>
    <w:div w:id="205935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documenttasks/documenttasks1.xml><?xml version="1.0" encoding="utf-8"?>
<t:Tasks xmlns:t="http://schemas.microsoft.com/office/tasks/2019/documenttasks" xmlns:oel="http://schemas.microsoft.com/office/2019/extlst">
  <t:Task id="{A01C8DF1-3BC1-4EC1-B681-9133CF9C38A7}">
    <t:Anchor>
      <t:Comment id="1116213400"/>
    </t:Anchor>
    <t:History>
      <t:Event id="{ED8D25A6-FAEA-4461-9EF2-CEC1F556D22B}" time="2025-03-19T15:10:01.338Z">
        <t:Attribution userId="S::yigyeong.oh@un.org::d0b0c391-31d6-46c2-b61e-fbc41271e5ee" userProvider="AD" userName="Yigyeong OH"/>
        <t:Anchor>
          <t:Comment id="1116213400"/>
        </t:Anchor>
        <t:Create/>
      </t:Event>
      <t:Event id="{55A4C8A4-8ED3-4E2A-B311-7F042F25EB4E}" time="2025-03-19T15:10:01.338Z">
        <t:Attribution userId="S::yigyeong.oh@un.org::d0b0c391-31d6-46c2-b61e-fbc41271e5ee" userProvider="AD" userName="Yigyeong OH"/>
        <t:Anchor>
          <t:Comment id="1116213400"/>
        </t:Anchor>
        <t:Assign userId="S::dilshod.kodirov@un.org::447fc13a-2245-4cee-8d0c-c79bb6793efd" userProvider="AD" userName="Dilshod Kodirov"/>
      </t:Event>
      <t:Event id="{C42ED35F-B756-4213-859A-AE6DB53B1262}" time="2025-03-19T15:10:01.338Z">
        <t:Attribution userId="S::yigyeong.oh@un.org::d0b0c391-31d6-46c2-b61e-fbc41271e5ee" userProvider="AD" userName="Yigyeong OH"/>
        <t:Anchor>
          <t:Comment id="1116213400"/>
        </t:Anchor>
        <t:SetTitle title="@Dilshod Kodirov please check this sentenc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47ce4c-a07f-4adf-8d5e-941953f8cdd4" xsi:nil="true"/>
    <lcf76f155ced4ddcb4097134ff3c332f xmlns="04626065-a0f7-41cd-9b51-913b95d260e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288874FE4E7C4AB9CCA3B569E3D4D8" ma:contentTypeVersion="11" ma:contentTypeDescription="Create a new document." ma:contentTypeScope="" ma:versionID="ace1750b096f820a43d8aac9984aaebf">
  <xsd:schema xmlns:xsd="http://www.w3.org/2001/XMLSchema" xmlns:xs="http://www.w3.org/2001/XMLSchema" xmlns:p="http://schemas.microsoft.com/office/2006/metadata/properties" xmlns:ns2="04626065-a0f7-41cd-9b51-913b95d260e8" xmlns:ns3="cb47ce4c-a07f-4adf-8d5e-941953f8cdd4" targetNamespace="http://schemas.microsoft.com/office/2006/metadata/properties" ma:root="true" ma:fieldsID="18b00eafd60d98df35e7df967c643bf6" ns2:_="" ns3:_="">
    <xsd:import namespace="04626065-a0f7-41cd-9b51-913b95d260e8"/>
    <xsd:import namespace="cb47ce4c-a07f-4adf-8d5e-941953f8cd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26065-a0f7-41cd-9b51-913b95d26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47ce4c-a07f-4adf-8d5e-941953f8cdd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07ec4f-6205-4f6b-ac00-726ffd28a32e}" ma:internalName="TaxCatchAll" ma:showField="CatchAllData" ma:web="cb47ce4c-a07f-4adf-8d5e-941953f8cd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A5682-CD07-46EE-8215-049BDAAD650C}">
  <ds:schemaRefs>
    <ds:schemaRef ds:uri="http://schemas.microsoft.com/office/2006/metadata/properties"/>
    <ds:schemaRef ds:uri="http://schemas.microsoft.com/office/infopath/2007/PartnerControls"/>
    <ds:schemaRef ds:uri="cb47ce4c-a07f-4adf-8d5e-941953f8cdd4"/>
    <ds:schemaRef ds:uri="04626065-a0f7-41cd-9b51-913b95d260e8"/>
  </ds:schemaRefs>
</ds:datastoreItem>
</file>

<file path=customXml/itemProps2.xml><?xml version="1.0" encoding="utf-8"?>
<ds:datastoreItem xmlns:ds="http://schemas.openxmlformats.org/officeDocument/2006/customXml" ds:itemID="{1FF71783-F9ED-4364-B776-59216E53E294}">
  <ds:schemaRefs>
    <ds:schemaRef ds:uri="http://schemas.microsoft.com/sharepoint/v3/contenttype/forms"/>
  </ds:schemaRefs>
</ds:datastoreItem>
</file>

<file path=customXml/itemProps3.xml><?xml version="1.0" encoding="utf-8"?>
<ds:datastoreItem xmlns:ds="http://schemas.openxmlformats.org/officeDocument/2006/customXml" ds:itemID="{EE50F73D-0926-4707-A021-0C1DD5D4C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26065-a0f7-41cd-9b51-913b95d260e8"/>
    <ds:schemaRef ds:uri="cb47ce4c-a07f-4adf-8d5e-941953f8c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572</Words>
  <Characters>3262</Characters>
  <Application>Microsoft Office Word</Application>
  <DocSecurity>0</DocSecurity>
  <Lines>27</Lines>
  <Paragraphs>7</Paragraphs>
  <ScaleCrop>false</ScaleCrop>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Dilshod Kodirov</dc:creator>
  <cp:keywords/>
  <dc:description/>
  <cp:lastModifiedBy>Dilshod Kodirov</cp:lastModifiedBy>
  <cp:revision>12</cp:revision>
  <dcterms:created xsi:type="dcterms:W3CDTF">2025-03-19T08:45:00Z</dcterms:created>
  <dcterms:modified xsi:type="dcterms:W3CDTF">2025-03-19T17:13:00Z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0x010100B3288874FE4E7C4AB9CCA3B569E3D4D8</vt:lpwstr>
  </property>
  <property fmtid="{D5CDD505-2E9C-101B-9397-08002B2CF9AE}" pid="3" name="MediaServiceImageTags">
    <vt:lpwstr/>
  </property>
</Properties>
</file>