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A021" w14:textId="7DE906ED" w:rsidR="00487F1B" w:rsidRPr="007C75C1" w:rsidRDefault="00583449" w:rsidP="0011425B">
      <w:pPr>
        <w:jc w:val="both"/>
        <w:rPr>
          <w:color w:val="1F497D"/>
        </w:rPr>
      </w:pPr>
      <w:r>
        <w:rPr>
          <w:noProof/>
        </w:rPr>
        <w:drawing>
          <wp:anchor distT="0" distB="0" distL="114300" distR="114300" simplePos="0" relativeHeight="251658242" behindDoc="0" locked="0" layoutInCell="1" allowOverlap="1" wp14:anchorId="069B8FE1" wp14:editId="5D8978B8">
            <wp:simplePos x="0" y="0"/>
            <wp:positionH relativeFrom="column">
              <wp:posOffset>-685800</wp:posOffset>
            </wp:positionH>
            <wp:positionV relativeFrom="paragraph">
              <wp:posOffset>-914400</wp:posOffset>
            </wp:positionV>
            <wp:extent cx="7572375" cy="18478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3FDBD" w14:textId="77777777" w:rsidR="00487F1B" w:rsidRDefault="00487F1B" w:rsidP="0011425B">
      <w:pPr>
        <w:jc w:val="both"/>
        <w:rPr>
          <w:color w:val="1F497D"/>
        </w:rPr>
      </w:pPr>
    </w:p>
    <w:p w14:paraId="7409F6ED" w14:textId="77777777" w:rsidR="00D3498F" w:rsidRDefault="00D3498F" w:rsidP="0011425B">
      <w:pPr>
        <w:jc w:val="both"/>
        <w:rPr>
          <w:color w:val="1F497D"/>
        </w:rPr>
      </w:pPr>
    </w:p>
    <w:p w14:paraId="3D52D5F0" w14:textId="77777777" w:rsidR="00D3498F" w:rsidRDefault="00D3498F" w:rsidP="0011425B">
      <w:pPr>
        <w:jc w:val="both"/>
        <w:rPr>
          <w:color w:val="1F497D"/>
        </w:rPr>
      </w:pPr>
    </w:p>
    <w:p w14:paraId="2DE63686" w14:textId="2C74848D" w:rsidR="00D3498F" w:rsidRDefault="00583449" w:rsidP="0011425B">
      <w:pPr>
        <w:jc w:val="both"/>
        <w:rPr>
          <w:color w:val="1F497D"/>
        </w:rPr>
      </w:pPr>
      <w:r w:rsidRPr="007C75C1">
        <w:rPr>
          <w:noProof/>
          <w:color w:val="1F497D"/>
        </w:rPr>
        <mc:AlternateContent>
          <mc:Choice Requires="wps">
            <w:drawing>
              <wp:anchor distT="0" distB="0" distL="114300" distR="114300" simplePos="0" relativeHeight="251658240" behindDoc="0" locked="0" layoutInCell="0" allowOverlap="1" wp14:anchorId="18EB6051" wp14:editId="0DEF3297">
                <wp:simplePos x="0" y="0"/>
                <wp:positionH relativeFrom="column">
                  <wp:posOffset>-695325</wp:posOffset>
                </wp:positionH>
                <wp:positionV relativeFrom="paragraph">
                  <wp:posOffset>196215</wp:posOffset>
                </wp:positionV>
                <wp:extent cx="7561580" cy="396240"/>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1580" cy="39624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E8A82" w14:textId="59A0C4B8" w:rsidR="00646AF2" w:rsidRPr="00646AF2" w:rsidRDefault="00CE7E77" w:rsidP="00646AF2">
                            <w:pPr>
                              <w:jc w:val="center"/>
                              <w:rPr>
                                <w:rFonts w:ascii="Arial" w:hAnsi="Arial" w:cs="Arial"/>
                                <w:b/>
                                <w:sz w:val="36"/>
                                <w:szCs w:val="36"/>
                              </w:rPr>
                            </w:pPr>
                            <w:r w:rsidRPr="00CE7E77">
                              <w:rPr>
                                <w:rFonts w:ascii="Arial" w:hAnsi="Arial" w:cs="Arial"/>
                                <w:b/>
                                <w:sz w:val="36"/>
                                <w:szCs w:val="36"/>
                              </w:rPr>
                              <w:t>НАШРИ МАТБУОТӢ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B6051" id="Rectangle 12" o:spid="_x0000_s1026" style="position:absolute;left:0;text-align:left;margin-left:-54.75pt;margin-top:15.45pt;width:595.4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" o:allowincell="f" fillcolor="navy" stroked="f">
                <v:textbox>
                  <w:txbxContent>
                    <w:p w14:paraId="278E8A82" w14:textId="59A0C4B8" w:rsidR="00646AF2" w:rsidRPr="00646AF2" w:rsidRDefault="00CE7E77" w:rsidP="00646AF2">
                      <w:pPr>
                        <w:jc w:val="center"/>
                        <w:rPr>
                          <w:rFonts w:ascii="Arial" w:hAnsi="Arial" w:cs="Arial"/>
                          <w:b/>
                          <w:sz w:val="36"/>
                          <w:szCs w:val="36"/>
                        </w:rPr>
                      </w:pPr>
                      <w:r w:rsidRPr="00CE7E77">
                        <w:rPr>
                          <w:rFonts w:ascii="Arial" w:hAnsi="Arial" w:cs="Arial"/>
                          <w:b/>
                          <w:sz w:val="36"/>
                          <w:szCs w:val="36"/>
                        </w:rPr>
                        <w:t>НАШРИ МАТБУОТӢ</w:t>
                      </w:r>
                    </w:p>
                  </w:txbxContent>
                </v:textbox>
              </v:rect>
            </w:pict>
          </mc:Fallback>
        </mc:AlternateContent>
      </w:r>
    </w:p>
    <w:p w14:paraId="73C68074" w14:textId="77777777" w:rsidR="00D3498F" w:rsidRDefault="00D3498F" w:rsidP="0011425B">
      <w:pPr>
        <w:jc w:val="both"/>
        <w:rPr>
          <w:color w:val="1F497D"/>
        </w:rPr>
      </w:pPr>
    </w:p>
    <w:p w14:paraId="213AD0D0" w14:textId="77777777" w:rsidR="00D3498F" w:rsidRDefault="00D3498F" w:rsidP="0011425B">
      <w:pPr>
        <w:jc w:val="both"/>
        <w:rPr>
          <w:color w:val="1F497D"/>
        </w:rPr>
      </w:pPr>
    </w:p>
    <w:p w14:paraId="686979FA" w14:textId="77777777" w:rsidR="00487F1B" w:rsidRPr="00D3498F" w:rsidRDefault="00487F1B" w:rsidP="0011425B">
      <w:pPr>
        <w:jc w:val="both"/>
        <w:rPr>
          <w:color w:val="1F497D"/>
          <w:sz w:val="20"/>
          <w:szCs w:val="20"/>
        </w:rPr>
      </w:pPr>
    </w:p>
    <w:p w14:paraId="3179516D" w14:textId="77777777" w:rsidR="00487F1B" w:rsidRPr="00D3498F" w:rsidRDefault="00487F1B" w:rsidP="0011425B">
      <w:pPr>
        <w:spacing w:after="60"/>
        <w:jc w:val="both"/>
        <w:rPr>
          <w:color w:val="1F497D"/>
          <w:sz w:val="20"/>
          <w:szCs w:val="20"/>
          <w:lang w:val="en-US"/>
        </w:rPr>
      </w:pPr>
    </w:p>
    <w:p w14:paraId="559A6D29" w14:textId="1A23A411" w:rsidR="00CE7E77" w:rsidRPr="00CE7E77" w:rsidRDefault="00CE7E77" w:rsidP="0011425B">
      <w:pPr>
        <w:spacing w:after="160" w:line="259" w:lineRule="auto"/>
        <w:jc w:val="both"/>
        <w:rPr>
          <w:lang w:val="en-US"/>
        </w:rPr>
      </w:pPr>
      <w:r w:rsidRPr="00CE7E77">
        <w:rPr>
          <w:lang w:val="ru-RU"/>
        </w:rPr>
        <w:t>Тавсеаи</w:t>
      </w:r>
      <w:r w:rsidRPr="00CE7E77">
        <w:rPr>
          <w:lang w:val="en-US"/>
        </w:rPr>
        <w:t xml:space="preserve"> </w:t>
      </w:r>
      <w:r w:rsidRPr="00CE7E77">
        <w:rPr>
          <w:lang w:val="ru-RU"/>
        </w:rPr>
        <w:t>дастрасӣ</w:t>
      </w:r>
      <w:r w:rsidRPr="00CE7E77">
        <w:rPr>
          <w:lang w:val="en-US"/>
        </w:rPr>
        <w:t xml:space="preserve"> </w:t>
      </w:r>
      <w:r w:rsidR="00810779" w:rsidRPr="00CE7E77">
        <w:rPr>
          <w:lang w:val="ru-RU"/>
        </w:rPr>
        <w:t>ва</w:t>
      </w:r>
      <w:r w:rsidR="00810779" w:rsidRPr="00CE7E77">
        <w:rPr>
          <w:lang w:val="en-US"/>
        </w:rPr>
        <w:t xml:space="preserve"> </w:t>
      </w:r>
      <w:r w:rsidR="00DC1F25">
        <w:rPr>
          <w:lang w:val="tg-Cyrl-TJ"/>
        </w:rPr>
        <w:t>дастрас</w:t>
      </w:r>
      <w:r w:rsidR="00810779" w:rsidRPr="00CE7E77">
        <w:rPr>
          <w:lang w:val="en-US"/>
        </w:rPr>
        <w:t xml:space="preserve"> </w:t>
      </w:r>
      <w:r w:rsidR="00810779" w:rsidRPr="00CE7E77">
        <w:rPr>
          <w:lang w:val="ru-RU"/>
        </w:rPr>
        <w:t>будани</w:t>
      </w:r>
      <w:r w:rsidR="00810779" w:rsidRPr="00CE7E77">
        <w:rPr>
          <w:lang w:val="en-US"/>
        </w:rPr>
        <w:t xml:space="preserve"> </w:t>
      </w:r>
      <w:r w:rsidRPr="00CE7E77">
        <w:rPr>
          <w:lang w:val="ru-RU"/>
        </w:rPr>
        <w:t>хизматрасониҳои</w:t>
      </w:r>
      <w:r w:rsidRPr="00CE7E77">
        <w:rPr>
          <w:lang w:val="en-US"/>
        </w:rPr>
        <w:t xml:space="preserve"> </w:t>
      </w:r>
      <w:r w:rsidRPr="00CE7E77">
        <w:rPr>
          <w:lang w:val="ru-RU"/>
        </w:rPr>
        <w:t>тиббӣ</w:t>
      </w:r>
      <w:r w:rsidRPr="00CE7E77">
        <w:rPr>
          <w:lang w:val="en-US"/>
        </w:rPr>
        <w:t xml:space="preserve"> : </w:t>
      </w:r>
      <w:r w:rsidRPr="00CE7E77">
        <w:rPr>
          <w:lang w:val="ru-RU"/>
        </w:rPr>
        <w:t>Тоҷикистон</w:t>
      </w:r>
      <w:r w:rsidRPr="00CE7E77">
        <w:rPr>
          <w:lang w:val="en-US"/>
        </w:rPr>
        <w:t xml:space="preserve"> </w:t>
      </w:r>
      <w:r w:rsidR="00810779">
        <w:rPr>
          <w:lang w:val="ru-RU"/>
        </w:rPr>
        <w:t>пешрафти</w:t>
      </w:r>
      <w:r w:rsidR="00810779" w:rsidRPr="006D749D">
        <w:rPr>
          <w:lang w:val="en-US"/>
        </w:rPr>
        <w:t xml:space="preserve"> </w:t>
      </w:r>
      <w:r w:rsidR="00810779">
        <w:rPr>
          <w:lang w:val="ru-RU"/>
        </w:rPr>
        <w:t>назаррасро</w:t>
      </w:r>
      <w:r w:rsidR="00810779" w:rsidRPr="006D749D">
        <w:rPr>
          <w:lang w:val="en-US"/>
        </w:rPr>
        <w:t xml:space="preserve"> </w:t>
      </w:r>
      <w:r w:rsidRPr="00CE7E77">
        <w:rPr>
          <w:lang w:val="ru-RU"/>
        </w:rPr>
        <w:t>дар</w:t>
      </w:r>
      <w:r w:rsidRPr="00CE7E77">
        <w:rPr>
          <w:lang w:val="en-US"/>
        </w:rPr>
        <w:t xml:space="preserve"> </w:t>
      </w:r>
      <w:r w:rsidR="00810779">
        <w:rPr>
          <w:lang w:val="ru-RU"/>
        </w:rPr>
        <w:t>вохурищои</w:t>
      </w:r>
      <w:r w:rsidRPr="00CE7E77">
        <w:rPr>
          <w:lang w:val="en-US"/>
        </w:rPr>
        <w:t xml:space="preserve"> </w:t>
      </w:r>
      <w:r w:rsidRPr="00CE7E77">
        <w:rPr>
          <w:lang w:val="ru-RU"/>
        </w:rPr>
        <w:t>сатҳи</w:t>
      </w:r>
      <w:r w:rsidRPr="00CE7E77">
        <w:rPr>
          <w:lang w:val="en-US"/>
        </w:rPr>
        <w:t xml:space="preserve"> </w:t>
      </w:r>
      <w:r w:rsidRPr="00CE7E77">
        <w:rPr>
          <w:lang w:val="ru-RU"/>
        </w:rPr>
        <w:t>баланд</w:t>
      </w:r>
      <w:r w:rsidRPr="00CE7E77">
        <w:rPr>
          <w:lang w:val="en-US"/>
        </w:rPr>
        <w:t xml:space="preserve"> </w:t>
      </w:r>
      <w:r w:rsidRPr="00CE7E77">
        <w:rPr>
          <w:lang w:val="ru-RU"/>
        </w:rPr>
        <w:t>дар</w:t>
      </w:r>
      <w:r w:rsidRPr="00CE7E77">
        <w:rPr>
          <w:lang w:val="en-US"/>
        </w:rPr>
        <w:t xml:space="preserve"> </w:t>
      </w:r>
      <w:r w:rsidRPr="00CE7E77">
        <w:rPr>
          <w:lang w:val="ru-RU"/>
        </w:rPr>
        <w:t>моҳи</w:t>
      </w:r>
      <w:r w:rsidRPr="00CE7E77">
        <w:rPr>
          <w:lang w:val="en-US"/>
        </w:rPr>
        <w:t xml:space="preserve"> </w:t>
      </w:r>
      <w:r w:rsidRPr="00CE7E77">
        <w:rPr>
          <w:lang w:val="ru-RU"/>
        </w:rPr>
        <w:t>феврал</w:t>
      </w:r>
      <w:r w:rsidRPr="00CE7E77">
        <w:rPr>
          <w:lang w:val="en-US"/>
        </w:rPr>
        <w:t xml:space="preserve"> </w:t>
      </w:r>
      <w:r w:rsidRPr="00CE7E77">
        <w:rPr>
          <w:lang w:val="ru-RU"/>
        </w:rPr>
        <w:t>бо</w:t>
      </w:r>
      <w:r w:rsidRPr="00CE7E77">
        <w:rPr>
          <w:lang w:val="en-US"/>
        </w:rPr>
        <w:t xml:space="preserve"> </w:t>
      </w:r>
      <w:r w:rsidRPr="00CE7E77">
        <w:rPr>
          <w:lang w:val="ru-RU"/>
        </w:rPr>
        <w:t>дастгирии</w:t>
      </w:r>
      <w:r w:rsidRPr="00CE7E77">
        <w:rPr>
          <w:lang w:val="en-US"/>
        </w:rPr>
        <w:t xml:space="preserve"> </w:t>
      </w:r>
      <w:r w:rsidRPr="00CE7E77">
        <w:rPr>
          <w:lang w:val="ru-RU"/>
        </w:rPr>
        <w:t>Иттиҳоди</w:t>
      </w:r>
      <w:r w:rsidRPr="00CE7E77">
        <w:rPr>
          <w:lang w:val="en-US"/>
        </w:rPr>
        <w:t xml:space="preserve"> </w:t>
      </w:r>
      <w:r w:rsidRPr="00CE7E77">
        <w:rPr>
          <w:lang w:val="ru-RU"/>
        </w:rPr>
        <w:t>Аврупо</w:t>
      </w:r>
      <w:r w:rsidRPr="00CE7E77">
        <w:rPr>
          <w:lang w:val="en-US"/>
        </w:rPr>
        <w:t xml:space="preserve"> </w:t>
      </w:r>
      <w:r w:rsidR="00810779">
        <w:rPr>
          <w:lang w:val="ru-RU"/>
        </w:rPr>
        <w:t>ба</w:t>
      </w:r>
      <w:r w:rsidR="00810779" w:rsidRPr="006D749D">
        <w:rPr>
          <w:lang w:val="en-US"/>
        </w:rPr>
        <w:t xml:space="preserve"> </w:t>
      </w:r>
      <w:r w:rsidR="00810779">
        <w:rPr>
          <w:lang w:val="ru-RU"/>
        </w:rPr>
        <w:t>даст</w:t>
      </w:r>
      <w:r w:rsidR="00810779" w:rsidRPr="006D749D">
        <w:rPr>
          <w:lang w:val="en-US"/>
        </w:rPr>
        <w:t xml:space="preserve"> </w:t>
      </w:r>
      <w:r w:rsidR="00810779">
        <w:rPr>
          <w:lang w:val="ru-RU"/>
        </w:rPr>
        <w:t>овардааст</w:t>
      </w:r>
    </w:p>
    <w:p w14:paraId="51E89186" w14:textId="77777777" w:rsidR="00CE7E77" w:rsidRDefault="00CE7E77" w:rsidP="0011425B">
      <w:pPr>
        <w:spacing w:after="160" w:line="259" w:lineRule="auto"/>
        <w:jc w:val="both"/>
        <w:rPr>
          <w:lang w:val="tg-Cyrl-TJ"/>
        </w:rPr>
      </w:pPr>
    </w:p>
    <w:p w14:paraId="6864665D" w14:textId="01B0E14A" w:rsidR="00CF2DD0" w:rsidRPr="00CE7E77" w:rsidRDefault="00CE7E77" w:rsidP="0011425B">
      <w:pPr>
        <w:spacing w:after="160" w:line="259" w:lineRule="auto"/>
        <w:jc w:val="both"/>
        <w:rPr>
          <w:lang w:val="tg-Cyrl-TJ"/>
        </w:rPr>
      </w:pPr>
      <w:r w:rsidRPr="00CE7E77">
        <w:rPr>
          <w:b/>
          <w:bCs/>
          <w:lang w:val="tg-Cyrl-TJ"/>
        </w:rPr>
        <w:t xml:space="preserve">06 феврали </w:t>
      </w:r>
      <w:r>
        <w:rPr>
          <w:b/>
          <w:bCs/>
          <w:lang w:val="tg-Cyrl-TJ"/>
        </w:rPr>
        <w:t>с</w:t>
      </w:r>
      <w:r w:rsidRPr="00CE7E77">
        <w:rPr>
          <w:b/>
          <w:bCs/>
          <w:lang w:val="tg-Cyrl-TJ"/>
        </w:rPr>
        <w:t xml:space="preserve">оли 2024, </w:t>
      </w:r>
      <w:r w:rsidR="00810779">
        <w:rPr>
          <w:b/>
          <w:bCs/>
          <w:lang w:val="tg-Cyrl-TJ"/>
        </w:rPr>
        <w:t>ш.</w:t>
      </w:r>
      <w:r w:rsidRPr="00CE7E77">
        <w:rPr>
          <w:b/>
          <w:bCs/>
          <w:lang w:val="tg-Cyrl-TJ"/>
        </w:rPr>
        <w:t>Душанбе</w:t>
      </w:r>
      <w:r w:rsidR="00CF2DD0" w:rsidRPr="00CE7E77">
        <w:rPr>
          <w:lang w:val="tg-Cyrl-TJ"/>
        </w:rPr>
        <w:t xml:space="preserve">– </w:t>
      </w:r>
    </w:p>
    <w:p w14:paraId="4A537803" w14:textId="3568AD59" w:rsidR="00CF2DD0" w:rsidRDefault="00CE7E77" w:rsidP="0011425B">
      <w:pPr>
        <w:jc w:val="both"/>
        <w:rPr>
          <w:lang w:val="tg-Cyrl-TJ"/>
        </w:rPr>
      </w:pPr>
      <w:r w:rsidRPr="00CE7E77">
        <w:rPr>
          <w:lang w:val="tg-Cyrl-TJ"/>
        </w:rPr>
        <w:t xml:space="preserve">Тоҷикистон дар </w:t>
      </w:r>
      <w:r w:rsidR="00810779">
        <w:rPr>
          <w:lang w:val="tg-Cyrl-TJ"/>
        </w:rPr>
        <w:t>ислощоти низоми</w:t>
      </w:r>
      <w:r w:rsidRPr="00CE7E77">
        <w:rPr>
          <w:lang w:val="tg-Cyrl-TJ"/>
        </w:rPr>
        <w:t xml:space="preserve"> тандурустии худ ба пешравиҳои назаррас ноил </w:t>
      </w:r>
      <w:r w:rsidR="00810779">
        <w:rPr>
          <w:lang w:val="tg-Cyrl-TJ"/>
        </w:rPr>
        <w:t>гардида</w:t>
      </w:r>
      <w:r w:rsidRPr="00CE7E77">
        <w:rPr>
          <w:lang w:val="tg-Cyrl-TJ"/>
        </w:rPr>
        <w:t xml:space="preserve"> истодааст, то дастрасии ҳама шаҳрвандон ба хизматрасониҳои асосии тиббиро бидуни мушкилоти молиявӣ таъмин намояд</w:t>
      </w:r>
      <w:r w:rsidR="00CF2DD0" w:rsidRPr="00CE7E77">
        <w:rPr>
          <w:lang w:val="tg-Cyrl-TJ"/>
        </w:rPr>
        <w:t xml:space="preserve">. </w:t>
      </w:r>
      <w:r w:rsidRPr="00CE7E77">
        <w:rPr>
          <w:lang w:val="tg-Cyrl-TJ"/>
        </w:rPr>
        <w:t xml:space="preserve">Ин ӯҳдадории қавӣ барои ноил шудан ба </w:t>
      </w:r>
      <w:r>
        <w:rPr>
          <w:lang w:val="tg-Cyrl-TJ"/>
        </w:rPr>
        <w:t>Ф</w:t>
      </w:r>
      <w:r w:rsidRPr="00CE7E77">
        <w:rPr>
          <w:lang w:val="tg-Cyrl-TJ"/>
        </w:rPr>
        <w:t>арогирии умум</w:t>
      </w:r>
      <w:r w:rsidR="00DC1F25">
        <w:rPr>
          <w:lang w:val="tg-Cyrl-TJ"/>
        </w:rPr>
        <w:t xml:space="preserve">ӣ бо хизматрасониҳои </w:t>
      </w:r>
      <w:r w:rsidRPr="00CE7E77">
        <w:rPr>
          <w:lang w:val="tg-Cyrl-TJ"/>
        </w:rPr>
        <w:t xml:space="preserve"> тандурустӣ (</w:t>
      </w:r>
      <w:r>
        <w:rPr>
          <w:lang w:val="tg-Cyrl-TJ"/>
        </w:rPr>
        <w:t>ФУ</w:t>
      </w:r>
      <w:r w:rsidR="00DC1F25">
        <w:rPr>
          <w:lang w:val="tg-Cyrl-TJ"/>
        </w:rPr>
        <w:t>Х</w:t>
      </w:r>
      <w:r>
        <w:rPr>
          <w:lang w:val="tg-Cyrl-TJ"/>
        </w:rPr>
        <w:t>Т</w:t>
      </w:r>
      <w:r w:rsidRPr="00CE7E77">
        <w:rPr>
          <w:lang w:val="tg-Cyrl-TJ"/>
        </w:rPr>
        <w:t>) дар ду чорабинии муҳими моҳи феврали соли 2025 қайд карда шуд</w:t>
      </w:r>
      <w:r w:rsidR="00927657">
        <w:rPr>
          <w:lang w:val="tg-Cyrl-TJ"/>
        </w:rPr>
        <w:t>ааст</w:t>
      </w:r>
      <w:r w:rsidRPr="00CE7E77">
        <w:rPr>
          <w:lang w:val="tg-Cyrl-TJ"/>
        </w:rPr>
        <w:t>: Мизи мудаввари сатҳи баланд</w:t>
      </w:r>
      <w:r w:rsidR="00927657">
        <w:rPr>
          <w:lang w:val="tg-Cyrl-TJ"/>
        </w:rPr>
        <w:t>, ки</w:t>
      </w:r>
      <w:r w:rsidRPr="00CE7E77">
        <w:rPr>
          <w:lang w:val="tg-Cyrl-TJ"/>
        </w:rPr>
        <w:t xml:space="preserve"> аз ҷониби Созмони умумиҷаҳонии тандурустӣ (</w:t>
      </w:r>
      <w:r w:rsidR="00A67B97">
        <w:rPr>
          <w:lang w:val="tg-Cyrl-TJ"/>
        </w:rPr>
        <w:t>С</w:t>
      </w:r>
      <w:r w:rsidRPr="00CE7E77">
        <w:rPr>
          <w:lang w:val="tg-Cyrl-TJ"/>
        </w:rPr>
        <w:t>УТ)</w:t>
      </w:r>
      <w:r w:rsidR="00927657">
        <w:rPr>
          <w:lang w:val="tg-Cyrl-TJ"/>
        </w:rPr>
        <w:t xml:space="preserve"> гузаронида шудааст </w:t>
      </w:r>
      <w:r w:rsidRPr="00CE7E77">
        <w:rPr>
          <w:lang w:val="tg-Cyrl-TJ"/>
        </w:rPr>
        <w:t>ва Шарҳи муштараки солона</w:t>
      </w:r>
      <w:r w:rsidR="00927657">
        <w:rPr>
          <w:lang w:val="tg-Cyrl-TJ"/>
        </w:rPr>
        <w:t>, ки</w:t>
      </w:r>
      <w:r w:rsidRPr="00CE7E77">
        <w:rPr>
          <w:lang w:val="tg-Cyrl-TJ"/>
        </w:rPr>
        <w:t xml:space="preserve"> аз ҷониби Вазорати тандурустӣ ва ҳифзи иҷтимоӣ ахол</w:t>
      </w:r>
      <w:r w:rsidR="00A67B97">
        <w:rPr>
          <w:lang w:val="tg-Cyrl-TJ"/>
        </w:rPr>
        <w:t>ӣ</w:t>
      </w:r>
      <w:r w:rsidR="00927657">
        <w:rPr>
          <w:lang w:val="tg-Cyrl-TJ"/>
        </w:rPr>
        <w:t xml:space="preserve"> гузаронида шудааст</w:t>
      </w:r>
      <w:r w:rsidRPr="00CE7E77">
        <w:rPr>
          <w:lang w:val="tg-Cyrl-TJ"/>
        </w:rPr>
        <w:t>. Ҳарду чорабинӣ ба шарофати дастгирии молиявии саховатманди Иттиҳоди Аврупо (ИА) имконпазир гардид.</w:t>
      </w:r>
    </w:p>
    <w:p w14:paraId="2E507777" w14:textId="77777777" w:rsidR="00A67B97" w:rsidRPr="00CE7E77" w:rsidRDefault="00A67B97" w:rsidP="0011425B">
      <w:pPr>
        <w:jc w:val="both"/>
        <w:rPr>
          <w:lang w:val="tg-Cyrl-TJ"/>
        </w:rPr>
      </w:pPr>
    </w:p>
    <w:p w14:paraId="6A2C5E9D" w14:textId="1DAE908B" w:rsidR="00CF2DD0" w:rsidRPr="006D749D" w:rsidRDefault="00A67B97" w:rsidP="0011425B">
      <w:pPr>
        <w:jc w:val="both"/>
        <w:rPr>
          <w:b/>
          <w:bCs/>
          <w:lang w:val="tg-Cyrl-TJ"/>
        </w:rPr>
      </w:pPr>
      <w:r w:rsidRPr="006D749D">
        <w:rPr>
          <w:b/>
          <w:bCs/>
          <w:lang w:val="tg-Cyrl-TJ"/>
        </w:rPr>
        <w:t xml:space="preserve">Мизи мудаввари сатҳи баланд: ислоҳоти </w:t>
      </w:r>
      <w:r w:rsidR="009D0C86">
        <w:rPr>
          <w:b/>
          <w:bCs/>
          <w:lang w:val="tg-Cyrl-TJ"/>
        </w:rPr>
        <w:t xml:space="preserve"> таҷрибавии</w:t>
      </w:r>
      <w:r w:rsidRPr="006D749D">
        <w:rPr>
          <w:b/>
          <w:bCs/>
          <w:lang w:val="tg-Cyrl-TJ"/>
        </w:rPr>
        <w:t>маблағгузории тандурустӣ</w:t>
      </w:r>
    </w:p>
    <w:p w14:paraId="2BD638FA" w14:textId="77777777" w:rsidR="00A67B97" w:rsidRPr="006D749D" w:rsidRDefault="00A67B97" w:rsidP="0011425B">
      <w:pPr>
        <w:jc w:val="both"/>
        <w:rPr>
          <w:lang w:val="tg-Cyrl-TJ"/>
        </w:rPr>
      </w:pPr>
    </w:p>
    <w:p w14:paraId="23C34D48" w14:textId="20357A11" w:rsidR="00CF2DD0" w:rsidRPr="006D749D" w:rsidRDefault="00A67B97" w:rsidP="0011425B">
      <w:pPr>
        <w:jc w:val="both"/>
        <w:rPr>
          <w:lang w:val="tg-Cyrl-TJ"/>
        </w:rPr>
      </w:pPr>
      <w:r w:rsidRPr="006D749D">
        <w:rPr>
          <w:lang w:val="tg-Cyrl-TJ"/>
        </w:rPr>
        <w:t xml:space="preserve">Мизи мудаввар дар сатҳи баланд ба пешрафт дар ислоҳоти маблағгузории соҳаи тандурустӣ, бахусус оғози барномаи </w:t>
      </w:r>
      <w:r w:rsidR="009D0C86" w:rsidRPr="006D749D">
        <w:rPr>
          <w:lang w:val="tg-Cyrl-TJ"/>
        </w:rPr>
        <w:t>таҷри</w:t>
      </w:r>
      <w:r w:rsidR="009D0C86">
        <w:rPr>
          <w:lang w:val="tg-Cyrl-TJ"/>
        </w:rPr>
        <w:t>бавии</w:t>
      </w:r>
      <w:r w:rsidRPr="006D749D">
        <w:rPr>
          <w:lang w:val="tg-Cyrl-TJ"/>
        </w:rPr>
        <w:t xml:space="preserve"> инноватсионии вилояти Суғд, ки аз 1 январи соли 2025 оғоз шуд, тамаркуз кард. Ин лоиҳаи </w:t>
      </w:r>
      <w:r w:rsidR="009D0C86" w:rsidRPr="006D749D">
        <w:rPr>
          <w:lang w:val="tg-Cyrl-TJ"/>
        </w:rPr>
        <w:t>та</w:t>
      </w:r>
      <w:r w:rsidR="009D0C86">
        <w:rPr>
          <w:lang w:val="tg-Cyrl-TJ"/>
        </w:rPr>
        <w:t>ҷрибавӣ</w:t>
      </w:r>
      <w:r w:rsidRPr="006D749D">
        <w:rPr>
          <w:lang w:val="tg-Cyrl-TJ"/>
        </w:rPr>
        <w:t xml:space="preserve"> механизми нави маблағгузории соҳаи тандурустиро барои муассисаҳои кӯмаки аввалияи тиббию санитарӣ дар панҷ </w:t>
      </w:r>
      <w:r w:rsidR="009D0C86">
        <w:rPr>
          <w:lang w:val="tg-Cyrl-TJ"/>
        </w:rPr>
        <w:t xml:space="preserve">шаҳру </w:t>
      </w:r>
      <w:r w:rsidRPr="006D749D">
        <w:rPr>
          <w:lang w:val="tg-Cyrl-TJ"/>
        </w:rPr>
        <w:t>ноҳия</w:t>
      </w:r>
      <w:r w:rsidR="009D0C86">
        <w:rPr>
          <w:lang w:val="tg-Cyrl-TJ"/>
        </w:rPr>
        <w:t>ҳои Истиқлол</w:t>
      </w:r>
      <w:r w:rsidRPr="006D749D">
        <w:rPr>
          <w:lang w:val="tg-Cyrl-TJ"/>
        </w:rPr>
        <w:t xml:space="preserve"> Деваштич, Ашт, Шаҳристон</w:t>
      </w:r>
      <w:r w:rsidR="009D0C86">
        <w:rPr>
          <w:lang w:val="tg-Cyrl-TJ"/>
        </w:rPr>
        <w:t xml:space="preserve"> ва</w:t>
      </w:r>
      <w:r w:rsidRPr="006D749D">
        <w:rPr>
          <w:lang w:val="tg-Cyrl-TJ"/>
        </w:rPr>
        <w:t xml:space="preserve"> Кӯҳистони Мастчоҳ </w:t>
      </w:r>
      <w:r w:rsidR="004C2626">
        <w:rPr>
          <w:lang w:val="tg-Cyrl-TJ"/>
        </w:rPr>
        <w:t>амалӣ менамояд</w:t>
      </w:r>
      <w:r w:rsidRPr="006D749D">
        <w:rPr>
          <w:lang w:val="tg-Cyrl-TJ"/>
        </w:rPr>
        <w:t>.</w:t>
      </w:r>
    </w:p>
    <w:p w14:paraId="36A398F9" w14:textId="77777777" w:rsidR="00A67B97" w:rsidRPr="006D749D" w:rsidRDefault="00A67B97" w:rsidP="0011425B">
      <w:pPr>
        <w:jc w:val="both"/>
        <w:rPr>
          <w:lang w:val="tg-Cyrl-TJ"/>
        </w:rPr>
      </w:pPr>
    </w:p>
    <w:p w14:paraId="4C34D75E" w14:textId="6D15A5EA" w:rsidR="00CF2DD0" w:rsidRPr="006D749D" w:rsidRDefault="00CF2DD0" w:rsidP="0011425B">
      <w:pPr>
        <w:jc w:val="both"/>
        <w:rPr>
          <w:lang w:val="tg-Cyrl-TJ"/>
        </w:rPr>
      </w:pPr>
      <w:r w:rsidRPr="006D749D">
        <w:rPr>
          <w:i/>
          <w:iCs/>
          <w:lang w:val="tg-Cyrl-TJ"/>
        </w:rPr>
        <w:t>«</w:t>
      </w:r>
      <w:r w:rsidR="00762FD6" w:rsidRPr="006D749D">
        <w:rPr>
          <w:i/>
          <w:iCs/>
          <w:lang w:val="tg-Cyrl-TJ"/>
        </w:rPr>
        <w:t>Қабули Қ</w:t>
      </w:r>
      <w:r w:rsidR="004C2626" w:rsidRPr="006D749D">
        <w:rPr>
          <w:i/>
          <w:iCs/>
          <w:lang w:val="tg-Cyrl-TJ"/>
        </w:rPr>
        <w:t>а</w:t>
      </w:r>
      <w:r w:rsidR="004C2626">
        <w:rPr>
          <w:i/>
          <w:iCs/>
          <w:lang w:val="tg-Cyrl-TJ"/>
        </w:rPr>
        <w:t>рориҲукумати Ҷумҳурии Тоҷикистон аз 31 июли соли 2024, №</w:t>
      </w:r>
      <w:r w:rsidR="00762FD6" w:rsidRPr="006D749D">
        <w:rPr>
          <w:i/>
          <w:iCs/>
          <w:lang w:val="tg-Cyrl-TJ"/>
        </w:rPr>
        <w:t xml:space="preserve">438, ки татбиқи механизми нави маблағгузории соҳаи тандурустиро дар </w:t>
      </w:r>
      <w:r w:rsidR="004C2626">
        <w:rPr>
          <w:i/>
          <w:iCs/>
          <w:lang w:val="tg-Cyrl-TJ"/>
        </w:rPr>
        <w:t>в</w:t>
      </w:r>
      <w:r w:rsidR="00762FD6" w:rsidRPr="006D749D">
        <w:rPr>
          <w:i/>
          <w:iCs/>
          <w:lang w:val="tg-Cyrl-TJ"/>
        </w:rPr>
        <w:t xml:space="preserve">илояти Суғд ба расмият медарорад, марҳилаи калидӣ дар роҳи Тоҷикистон ба сӯи низоми муосир ва устувори тандурустӣ мебошад"- </w:t>
      </w:r>
      <w:r w:rsidR="00762FD6" w:rsidRPr="006D749D">
        <w:rPr>
          <w:lang w:val="tg-Cyrl-TJ"/>
        </w:rPr>
        <w:t>гуфт Курбони</w:t>
      </w:r>
      <w:r w:rsidR="004C2626">
        <w:rPr>
          <w:lang w:val="tg-Cyrl-TJ"/>
        </w:rPr>
        <w:t>ё</w:t>
      </w:r>
      <w:r w:rsidR="00762FD6" w:rsidRPr="006D749D">
        <w:rPr>
          <w:lang w:val="tg-Cyrl-TJ"/>
        </w:rPr>
        <w:t>н Сарвар Собир, муовини вазири молияи Ҷумҳурии Тоҷикистон</w:t>
      </w:r>
    </w:p>
    <w:p w14:paraId="2A71083A" w14:textId="77777777" w:rsidR="00CF2DD0" w:rsidRPr="006D749D" w:rsidRDefault="00CF2DD0" w:rsidP="0011425B">
      <w:pPr>
        <w:jc w:val="both"/>
        <w:rPr>
          <w:lang w:val="tg-Cyrl-TJ"/>
        </w:rPr>
      </w:pPr>
    </w:p>
    <w:p w14:paraId="5F74455A" w14:textId="73446344" w:rsidR="00CF2DD0" w:rsidRPr="006D749D" w:rsidRDefault="004C2626" w:rsidP="0011425B">
      <w:pPr>
        <w:jc w:val="both"/>
        <w:rPr>
          <w:lang w:val="tg-Cyrl-TJ"/>
        </w:rPr>
      </w:pPr>
      <w:r w:rsidRPr="006D749D">
        <w:rPr>
          <w:lang w:val="tg-Cyrl-TJ"/>
        </w:rPr>
        <w:t xml:space="preserve">Гузариш ба пардохтҳо дар асоси натиҷаҳо, ки ба </w:t>
      </w:r>
      <w:r>
        <w:rPr>
          <w:lang w:val="tg-Cyrl-TJ"/>
        </w:rPr>
        <w:t>муассисаҳои тиббӣ</w:t>
      </w:r>
      <w:r w:rsidRPr="006D749D">
        <w:rPr>
          <w:lang w:val="tg-Cyrl-TJ"/>
        </w:rPr>
        <w:t xml:space="preserve"> вобаста ба сифати хи</w:t>
      </w:r>
      <w:r>
        <w:rPr>
          <w:lang w:val="tg-Cyrl-TJ"/>
        </w:rPr>
        <w:t>з</w:t>
      </w:r>
      <w:r w:rsidRPr="006D749D">
        <w:rPr>
          <w:lang w:val="tg-Cyrl-TJ"/>
        </w:rPr>
        <w:t>мат</w:t>
      </w:r>
      <w:r>
        <w:rPr>
          <w:lang w:val="tg-Cyrl-TJ"/>
        </w:rPr>
        <w:t>расони</w:t>
      </w:r>
      <w:r w:rsidRPr="006D749D">
        <w:rPr>
          <w:lang w:val="tg-Cyrl-TJ"/>
        </w:rPr>
        <w:t xml:space="preserve">ҳои расонидашуда ҷуброн карда мешаванд, </w:t>
      </w:r>
      <w:r w:rsidR="007937F5">
        <w:rPr>
          <w:lang w:val="tg-Cyrl-TJ"/>
        </w:rPr>
        <w:t>унсури</w:t>
      </w:r>
      <w:r w:rsidRPr="006D749D">
        <w:rPr>
          <w:lang w:val="tg-Cyrl-TJ"/>
        </w:rPr>
        <w:t xml:space="preserve"> асосии ислоҳот мебошад. Ин модел на танҳо ба </w:t>
      </w:r>
      <w:r>
        <w:rPr>
          <w:lang w:val="tg-Cyrl-TJ"/>
        </w:rPr>
        <w:t xml:space="preserve">муассисаҳои </w:t>
      </w:r>
      <w:r w:rsidRPr="006D749D">
        <w:rPr>
          <w:lang w:val="tg-Cyrl-TJ"/>
        </w:rPr>
        <w:t>тиб</w:t>
      </w:r>
      <w:r>
        <w:rPr>
          <w:lang w:val="tg-Cyrl-TJ"/>
        </w:rPr>
        <w:t>бӣ</w:t>
      </w:r>
      <w:r w:rsidRPr="006D749D">
        <w:rPr>
          <w:lang w:val="tg-Cyrl-TJ"/>
        </w:rPr>
        <w:t xml:space="preserve"> мустақилияти бештар дар қабули қарорҳо медиҳад, балки инчунин идоракунии маблағҳои давлатиро беҳтар мекунад ва дар ниҳоят ба саломатии аҳолӣ фоида меорад. Зимни мизи мудаввар ҷонибҳои манфиатдор потенсиали густариши ин ислоҳотро дар саросари кишвар баррасӣ намуда, аҳамияти хариди стратегиро ҳамчун асоси таҳаввулоти васеътари системаи тандурустӣ таъкид карданд.</w:t>
      </w:r>
      <w:r w:rsidR="007937F5">
        <w:rPr>
          <w:lang w:val="tg-Cyrl-TJ"/>
        </w:rPr>
        <w:t xml:space="preserve"> </w:t>
      </w:r>
    </w:p>
    <w:p w14:paraId="1A52AFD4" w14:textId="77777777" w:rsidR="00762FD6" w:rsidRPr="006D749D" w:rsidRDefault="00762FD6" w:rsidP="0011425B">
      <w:pPr>
        <w:jc w:val="both"/>
        <w:rPr>
          <w:lang w:val="tg-Cyrl-TJ"/>
        </w:rPr>
      </w:pPr>
    </w:p>
    <w:p w14:paraId="2FB13AAB" w14:textId="3B00D1BC" w:rsidR="00517532" w:rsidRPr="006D749D" w:rsidRDefault="00517532" w:rsidP="0011425B">
      <w:pPr>
        <w:jc w:val="both"/>
        <w:rPr>
          <w:lang w:val="tg-Cyrl-TJ"/>
        </w:rPr>
      </w:pPr>
      <w:r w:rsidRPr="006D749D">
        <w:rPr>
          <w:lang w:val="tg-Cyrl-TJ"/>
        </w:rPr>
        <w:t>Дар рафти мизи мудаввар коршиносони СУТ натиҷаҳои тадқиқоти калидӣ оид ба маблағгузории кӯмаки аввалияи тиббию санитариро пешниҳод намуда, фаҳмиши бебаҳо дар бораи вариантҳо ва интихоби сиёсатро пешниҳод намуданд.</w:t>
      </w:r>
    </w:p>
    <w:p w14:paraId="47036F93" w14:textId="21A12E5A" w:rsidR="00CF2DD0" w:rsidRPr="006D749D" w:rsidRDefault="00CF2DD0" w:rsidP="0011425B">
      <w:pPr>
        <w:jc w:val="both"/>
        <w:rPr>
          <w:lang w:val="tg-Cyrl-TJ"/>
        </w:rPr>
      </w:pPr>
      <w:r w:rsidRPr="006D749D">
        <w:rPr>
          <w:i/>
          <w:iCs/>
          <w:lang w:val="tg-Cyrl-TJ"/>
        </w:rPr>
        <w:t>«</w:t>
      </w:r>
      <w:r w:rsidR="00517532" w:rsidRPr="006D749D">
        <w:rPr>
          <w:i/>
          <w:iCs/>
          <w:lang w:val="tg-Cyrl-TJ"/>
        </w:rPr>
        <w:t xml:space="preserve">Ҳамкории </w:t>
      </w:r>
      <w:r w:rsidR="002A7E30" w:rsidRPr="006D749D">
        <w:rPr>
          <w:i/>
          <w:iCs/>
          <w:lang w:val="tg-Cyrl-TJ"/>
        </w:rPr>
        <w:t xml:space="preserve">қавии </w:t>
      </w:r>
      <w:r w:rsidR="00517532" w:rsidRPr="006D749D">
        <w:rPr>
          <w:i/>
          <w:iCs/>
          <w:lang w:val="tg-Cyrl-TJ"/>
        </w:rPr>
        <w:t>Вазорати тандурустӣ ва ҳифзи иҷтимоии аҳолӣ ва Вазорати молия дар пешбурди ин ислоҳоти муҳими маблағгузории соҳаи тандурустӣ нақши муҳим бозид</w:t>
      </w:r>
      <w:r w:rsidRPr="006D749D">
        <w:rPr>
          <w:i/>
          <w:iCs/>
          <w:lang w:val="tg-Cyrl-TJ"/>
        </w:rPr>
        <w:t xml:space="preserve">. </w:t>
      </w:r>
      <w:r w:rsidR="00517532" w:rsidRPr="006D749D">
        <w:rPr>
          <w:i/>
          <w:iCs/>
          <w:lang w:val="tg-Cyrl-TJ"/>
        </w:rPr>
        <w:t xml:space="preserve">Илова бар </w:t>
      </w:r>
      <w:r w:rsidR="00517532" w:rsidRPr="006D749D">
        <w:rPr>
          <w:i/>
          <w:iCs/>
          <w:lang w:val="tg-Cyrl-TJ"/>
        </w:rPr>
        <w:lastRenderedPageBreak/>
        <w:t>ин, дар ноил шудан ба ин пешрафт таҷрибаи техникии СУТ ва дастгирии молиявии Иттиҳоди Аврупо нақши калидӣ бозид.</w:t>
      </w:r>
      <w:r w:rsidRPr="006D749D">
        <w:rPr>
          <w:i/>
          <w:iCs/>
          <w:lang w:val="tg-Cyrl-TJ"/>
        </w:rPr>
        <w:t xml:space="preserve">», — </w:t>
      </w:r>
      <w:r w:rsidR="00517532" w:rsidRPr="006D749D">
        <w:rPr>
          <w:lang w:val="tg-Cyrl-TJ"/>
        </w:rPr>
        <w:t>гуфт муовини якуми вазири тандурустӣ ва ҳифзи иҷтимоии аҳолии Ҷумҳурии Тоҷикистон доктор Ғафур Мухсинзода</w:t>
      </w:r>
      <w:r w:rsidRPr="006D749D">
        <w:rPr>
          <w:lang w:val="tg-Cyrl-TJ"/>
        </w:rPr>
        <w:t>.</w:t>
      </w:r>
    </w:p>
    <w:p w14:paraId="69DC3AE8" w14:textId="77777777" w:rsidR="00CF2DD0" w:rsidRPr="006D749D" w:rsidRDefault="00CF2DD0" w:rsidP="0011425B">
      <w:pPr>
        <w:spacing w:after="160" w:line="259" w:lineRule="auto"/>
        <w:jc w:val="both"/>
        <w:rPr>
          <w:lang w:val="tg-Cyrl-TJ"/>
        </w:rPr>
      </w:pPr>
    </w:p>
    <w:p w14:paraId="251E517D" w14:textId="11959C80" w:rsidR="00CF2DD0" w:rsidRPr="006D749D" w:rsidRDefault="002A7E30" w:rsidP="0011425B">
      <w:pPr>
        <w:jc w:val="both"/>
        <w:rPr>
          <w:b/>
          <w:bCs/>
          <w:lang w:val="tg-Cyrl-TJ"/>
        </w:rPr>
      </w:pPr>
      <w:r w:rsidRPr="006D749D">
        <w:rPr>
          <w:b/>
          <w:bCs/>
          <w:lang w:val="tg-Cyrl-TJ"/>
        </w:rPr>
        <w:t xml:space="preserve">Шарҳи </w:t>
      </w:r>
      <w:r w:rsidR="00517532" w:rsidRPr="006D749D">
        <w:rPr>
          <w:b/>
          <w:bCs/>
          <w:lang w:val="tg-Cyrl-TJ"/>
        </w:rPr>
        <w:t xml:space="preserve">муштараки солона: Иттиҳоди Аврупо ва СУТ пешравии Тоҷикистонро дар соҳаи тандурустӣ ситоиш мекунанд ва даъват мекунанд, ки барои беҳтар </w:t>
      </w:r>
      <w:r w:rsidRPr="006D749D">
        <w:rPr>
          <w:b/>
          <w:bCs/>
          <w:lang w:val="tg-Cyrl-TJ"/>
        </w:rPr>
        <w:t>намудани</w:t>
      </w:r>
      <w:r w:rsidR="00517532" w:rsidRPr="006D749D">
        <w:rPr>
          <w:b/>
          <w:bCs/>
          <w:lang w:val="tg-Cyrl-TJ"/>
        </w:rPr>
        <w:t xml:space="preserve"> дастрасӣ ва дастрасии хизматрасониҳои тиббӣ чораҳои фаврӣ андешида шаванд.</w:t>
      </w:r>
    </w:p>
    <w:p w14:paraId="03E34296" w14:textId="77777777" w:rsidR="00517532" w:rsidRPr="006D749D" w:rsidRDefault="00517532" w:rsidP="0011425B">
      <w:pPr>
        <w:jc w:val="both"/>
        <w:rPr>
          <w:lang w:val="tg-Cyrl-TJ"/>
        </w:rPr>
      </w:pPr>
    </w:p>
    <w:p w14:paraId="1959B92B" w14:textId="79799411" w:rsidR="00CF2DD0" w:rsidRPr="006D749D" w:rsidRDefault="006C16B7" w:rsidP="0011425B">
      <w:pPr>
        <w:jc w:val="both"/>
        <w:rPr>
          <w:lang w:val="tg-Cyrl-TJ"/>
        </w:rPr>
      </w:pPr>
      <w:r w:rsidRPr="006D749D">
        <w:rPr>
          <w:lang w:val="tg-Cyrl-TJ"/>
        </w:rPr>
        <w:t xml:space="preserve">Пеш аз баргузории мизи мудаввар Иттиҳоди Аврупо ва СУТ аз Вазорати тандурустӣ ва ҳифзи иҷтимоии аҳолӣ дар ташкили </w:t>
      </w:r>
      <w:r w:rsidR="00471169" w:rsidRPr="006D749D">
        <w:rPr>
          <w:lang w:val="tg-Cyrl-TJ"/>
        </w:rPr>
        <w:t xml:space="preserve">Шарҳи </w:t>
      </w:r>
      <w:r w:rsidRPr="006D749D">
        <w:rPr>
          <w:lang w:val="tg-Cyrl-TJ"/>
        </w:rPr>
        <w:t xml:space="preserve"> </w:t>
      </w:r>
      <w:r w:rsidR="00471169" w:rsidRPr="006D749D">
        <w:rPr>
          <w:lang w:val="tg-Cyrl-TJ"/>
        </w:rPr>
        <w:t xml:space="preserve">муштараки </w:t>
      </w:r>
      <w:r w:rsidRPr="006D749D">
        <w:rPr>
          <w:lang w:val="tg-Cyrl-TJ"/>
        </w:rPr>
        <w:t xml:space="preserve">солонаи </w:t>
      </w:r>
      <w:bookmarkStart w:id="0" w:name="_Hlk189591304"/>
      <w:r w:rsidRPr="006D749D">
        <w:rPr>
          <w:lang w:val="tg-Cyrl-TJ"/>
        </w:rPr>
        <w:t xml:space="preserve">Стратегияи ҳифзи солимии аҳолии Ҷумҳурии Тоҷикистон барои давраи то соли 2030 </w:t>
      </w:r>
      <w:bookmarkEnd w:id="0"/>
      <w:r w:rsidRPr="006D749D">
        <w:rPr>
          <w:lang w:val="tg-Cyrl-TJ"/>
        </w:rPr>
        <w:t xml:space="preserve">дастгирӣ </w:t>
      </w:r>
      <w:r w:rsidR="00471169" w:rsidRPr="006D749D">
        <w:rPr>
          <w:lang w:val="tg-Cyrl-TJ"/>
        </w:rPr>
        <w:t>намуданд</w:t>
      </w:r>
      <w:r w:rsidRPr="006D749D">
        <w:rPr>
          <w:lang w:val="tg-Cyrl-TJ"/>
        </w:rPr>
        <w:t xml:space="preserve">. Чорабинӣ, ки 5 феврал баргузор шуд, намояндагони ҳукумат ва шарикони рушдро барои ҷамъбасти сол ва муайян </w:t>
      </w:r>
      <w:r w:rsidR="00471169" w:rsidRPr="006D749D">
        <w:rPr>
          <w:lang w:val="tg-Cyrl-TJ"/>
        </w:rPr>
        <w:t xml:space="preserve">намудани </w:t>
      </w:r>
      <w:r w:rsidRPr="006D749D">
        <w:rPr>
          <w:lang w:val="tg-Cyrl-TJ"/>
        </w:rPr>
        <w:t>афзалиятҳои калидӣ барои соли 2025 ҷамъ овард.</w:t>
      </w:r>
    </w:p>
    <w:p w14:paraId="6DC5C1AD" w14:textId="77777777" w:rsidR="006C16B7" w:rsidRPr="006D749D" w:rsidRDefault="006C16B7" w:rsidP="0011425B">
      <w:pPr>
        <w:jc w:val="both"/>
        <w:rPr>
          <w:lang w:val="tg-Cyrl-TJ"/>
        </w:rPr>
      </w:pPr>
    </w:p>
    <w:p w14:paraId="576B07A4" w14:textId="1C3459CD" w:rsidR="006C16B7" w:rsidRPr="006D749D" w:rsidRDefault="006C16B7" w:rsidP="006C16B7">
      <w:pPr>
        <w:spacing w:after="160" w:line="259" w:lineRule="auto"/>
        <w:jc w:val="both"/>
        <w:rPr>
          <w:i/>
          <w:iCs/>
          <w:lang w:val="tg-Cyrl-TJ"/>
        </w:rPr>
      </w:pPr>
      <w:r w:rsidRPr="006D749D">
        <w:rPr>
          <w:i/>
          <w:iCs/>
          <w:lang w:val="tg-Cyrl-TJ"/>
        </w:rPr>
        <w:t>Иқтибос аз Изабел УРИС ЭРНАНДЕС, Роҳбари ҳамкорӣ.</w:t>
      </w:r>
    </w:p>
    <w:p w14:paraId="00471D15" w14:textId="035BFFA8" w:rsidR="00CF2DD0" w:rsidRPr="006D749D" w:rsidRDefault="006C16B7" w:rsidP="006C16B7">
      <w:pPr>
        <w:spacing w:after="160" w:line="259" w:lineRule="auto"/>
        <w:jc w:val="both"/>
        <w:rPr>
          <w:lang w:val="tg-Cyrl-TJ"/>
        </w:rPr>
      </w:pPr>
      <w:r w:rsidRPr="006D749D">
        <w:rPr>
          <w:i/>
          <w:iCs/>
          <w:lang w:val="tg-Cyrl-TJ"/>
        </w:rPr>
        <w:t>Иттиҳоди Аврупо дар саросари ҷаҳон барои ноил шудан ба Фарогирии умум</w:t>
      </w:r>
      <w:r w:rsidR="00471169" w:rsidRPr="006D749D">
        <w:rPr>
          <w:i/>
          <w:iCs/>
          <w:lang w:val="tg-Cyrl-TJ"/>
        </w:rPr>
        <w:t>ӣ бо хизматрасониҳои</w:t>
      </w:r>
      <w:r w:rsidRPr="006D749D">
        <w:rPr>
          <w:i/>
          <w:iCs/>
          <w:lang w:val="tg-Cyrl-TJ"/>
        </w:rPr>
        <w:t xml:space="preserve"> тандурустӣ (ФУ</w:t>
      </w:r>
      <w:r w:rsidR="00471169" w:rsidRPr="006D749D">
        <w:rPr>
          <w:i/>
          <w:iCs/>
          <w:lang w:val="tg-Cyrl-TJ"/>
        </w:rPr>
        <w:t>Х</w:t>
      </w:r>
      <w:r w:rsidRPr="006D749D">
        <w:rPr>
          <w:i/>
          <w:iCs/>
          <w:lang w:val="tg-Cyrl-TJ"/>
        </w:rPr>
        <w:t xml:space="preserve">Т) ва таъмини некӯаҳволӣ ва ҳаёти шаҳрвандон дар </w:t>
      </w:r>
      <w:r w:rsidR="00783B44" w:rsidRPr="006D749D">
        <w:rPr>
          <w:i/>
          <w:iCs/>
          <w:lang w:val="tg-Cyrl-TJ"/>
        </w:rPr>
        <w:t>саросари ҷаҳон</w:t>
      </w:r>
      <w:r w:rsidRPr="006D749D">
        <w:rPr>
          <w:i/>
          <w:iCs/>
          <w:lang w:val="tg-Cyrl-TJ"/>
        </w:rPr>
        <w:t xml:space="preserve"> чораҳо меандешад. Мо ифтихор дорем, ки </w:t>
      </w:r>
      <w:r w:rsidR="00471169" w:rsidRPr="006D749D">
        <w:rPr>
          <w:i/>
          <w:iCs/>
          <w:lang w:val="tg-Cyrl-TJ"/>
        </w:rPr>
        <w:t xml:space="preserve">Стратегияи ҳифзи солимии аҳолии Ҷумҳурии Тоҷикистон барои давраи то соли 2030 </w:t>
      </w:r>
      <w:r w:rsidRPr="006D749D">
        <w:rPr>
          <w:i/>
          <w:iCs/>
          <w:lang w:val="tg-Cyrl-TJ"/>
        </w:rPr>
        <w:t>ва татбиқи онро тавассути Барномаи рушди тандурустии худ дастгирӣ мекунем. Ҳалли мушкилоти саломатӣ дар ҷаҳони тағйирёбанда бояд як авлавият боқӣ монад.</w:t>
      </w:r>
    </w:p>
    <w:p w14:paraId="7E0FFD04" w14:textId="656D51BC" w:rsidR="00CF2DD0" w:rsidRDefault="00783B44" w:rsidP="0011425B">
      <w:pPr>
        <w:jc w:val="both"/>
        <w:rPr>
          <w:lang w:val="ru-RU"/>
        </w:rPr>
      </w:pPr>
      <w:r>
        <w:rPr>
          <w:lang w:val="ru-RU"/>
        </w:rPr>
        <w:t>Д</w:t>
      </w:r>
      <w:r w:rsidRPr="000F63A8">
        <w:rPr>
          <w:lang w:val="ru-RU"/>
        </w:rPr>
        <w:t xml:space="preserve">октор Игор Поканевич, корманди калони СУТ </w:t>
      </w:r>
      <w:r>
        <w:rPr>
          <w:lang w:val="ru-RU"/>
        </w:rPr>
        <w:t>д</w:t>
      </w:r>
      <w:r w:rsidRPr="000F63A8">
        <w:rPr>
          <w:lang w:val="ru-RU"/>
        </w:rPr>
        <w:t xml:space="preserve">ар </w:t>
      </w:r>
      <w:r>
        <w:rPr>
          <w:lang w:val="ru-RU"/>
        </w:rPr>
        <w:t xml:space="preserve">шаҳри </w:t>
      </w:r>
      <w:r w:rsidRPr="000F63A8">
        <w:rPr>
          <w:lang w:val="ru-RU"/>
        </w:rPr>
        <w:t xml:space="preserve">Ню-Йорк ва намояндаи собиқи СУТ дар Тоҷикистон </w:t>
      </w:r>
      <w:r w:rsidR="000F63A8" w:rsidRPr="000F63A8">
        <w:rPr>
          <w:lang w:val="ru-RU"/>
        </w:rPr>
        <w:t>СУТ-ро намояндагӣ кард. Доктор Поканевич дастовардҳо</w:t>
      </w:r>
      <w:r>
        <w:rPr>
          <w:lang w:val="ru-RU"/>
        </w:rPr>
        <w:t>и</w:t>
      </w:r>
      <w:r w:rsidR="000F63A8" w:rsidRPr="000F63A8">
        <w:rPr>
          <w:lang w:val="ru-RU"/>
        </w:rPr>
        <w:t xml:space="preserve"> системаи тандурустии кишвар</w:t>
      </w:r>
      <w:r>
        <w:rPr>
          <w:lang w:val="ru-RU"/>
        </w:rPr>
        <w:t>ро</w:t>
      </w:r>
      <w:r w:rsidR="000F63A8" w:rsidRPr="000F63A8">
        <w:rPr>
          <w:lang w:val="ru-RU"/>
        </w:rPr>
        <w:t xml:space="preserve"> баланд арзебӣ кард.</w:t>
      </w:r>
    </w:p>
    <w:p w14:paraId="19ADFB43" w14:textId="77777777" w:rsidR="000F63A8" w:rsidRPr="00C10A90" w:rsidRDefault="000F63A8" w:rsidP="0011425B">
      <w:pPr>
        <w:jc w:val="both"/>
        <w:rPr>
          <w:lang w:val="ru-RU"/>
        </w:rPr>
      </w:pPr>
    </w:p>
    <w:p w14:paraId="22959686" w14:textId="7C1ADDC2" w:rsidR="00CF2DD0" w:rsidRPr="000F63A8" w:rsidRDefault="00CF2DD0" w:rsidP="0011425B">
      <w:pPr>
        <w:jc w:val="both"/>
        <w:rPr>
          <w:lang w:val="ru-RU"/>
        </w:rPr>
      </w:pPr>
      <w:r w:rsidRPr="00C10A90">
        <w:rPr>
          <w:i/>
          <w:iCs/>
          <w:lang w:val="ru-RU"/>
        </w:rPr>
        <w:t>«</w:t>
      </w:r>
      <w:r w:rsidR="000F63A8" w:rsidRPr="000F63A8">
        <w:rPr>
          <w:i/>
          <w:iCs/>
          <w:lang w:val="ru-RU"/>
        </w:rPr>
        <w:t xml:space="preserve">Ман Вазорати тандурустӣ ва ҳифзи иҷтимоии аҳолиро барои дастовардҳои барҷастааш тайи даҳсолаи охир, бахусус дар пешбурди ислоҳоти низоми тандурустӣ ситоиш мекунам. Аммо мо бояд ин суръатро нигоҳ дорем. Бо дарназардошти чолишҳои глобалӣ ва манзараи тағйирёбандаи геополитикӣ, аз ҳарвақта муҳимтар аст, ки мо якҷоя кор кунем, то таъсири пойдор гузорем. Созмони умумиҷаҳонии тандурустӣ ҳамчунон омодагии комил дорад, ки Тоҷикистонро дар бунёди системаи устувор ва одилонаи тандурустӣ дастгирӣ кунад,” </w:t>
      </w:r>
      <w:r w:rsidR="000F63A8" w:rsidRPr="000F63A8">
        <w:rPr>
          <w:lang w:val="ru-RU"/>
        </w:rPr>
        <w:t>гуфт доктор Поканевич.</w:t>
      </w:r>
      <w:r w:rsidRPr="000F63A8">
        <w:rPr>
          <w:lang w:val="ru-RU"/>
        </w:rPr>
        <w:t>.</w:t>
      </w:r>
    </w:p>
    <w:p w14:paraId="0087A8BF" w14:textId="77777777" w:rsidR="00CF2DD0" w:rsidRPr="00C10A90" w:rsidRDefault="00CF2DD0" w:rsidP="0011425B">
      <w:pPr>
        <w:jc w:val="both"/>
        <w:rPr>
          <w:lang w:val="ru-RU"/>
        </w:rPr>
      </w:pPr>
    </w:p>
    <w:p w14:paraId="040A4BEC" w14:textId="2B72F783" w:rsidR="00CF2DD0" w:rsidRDefault="000F63A8" w:rsidP="0011425B">
      <w:pPr>
        <w:jc w:val="both"/>
        <w:rPr>
          <w:b/>
          <w:bCs/>
          <w:lang w:val="ru-RU"/>
        </w:rPr>
      </w:pPr>
      <w:r w:rsidRPr="000F63A8">
        <w:rPr>
          <w:b/>
          <w:bCs/>
          <w:lang w:val="ru-RU"/>
        </w:rPr>
        <w:t>Саҳми Иттиҳоди Аврупо дар бахши тандурустии Тоҷикистон</w:t>
      </w:r>
    </w:p>
    <w:p w14:paraId="0DBF97AA" w14:textId="77777777" w:rsidR="000F63A8" w:rsidRPr="00C10A90" w:rsidRDefault="000F63A8" w:rsidP="0011425B">
      <w:pPr>
        <w:jc w:val="both"/>
        <w:rPr>
          <w:lang w:val="ru-RU"/>
        </w:rPr>
      </w:pPr>
    </w:p>
    <w:p w14:paraId="00A5C631" w14:textId="2DE585B8" w:rsidR="00CF2DD0" w:rsidRPr="001F4240" w:rsidRDefault="000F63A8" w:rsidP="0011425B">
      <w:pPr>
        <w:spacing w:after="160" w:line="259" w:lineRule="auto"/>
        <w:jc w:val="both"/>
        <w:rPr>
          <w:lang w:val="ru-RU"/>
        </w:rPr>
      </w:pPr>
      <w:r w:rsidRPr="000F63A8">
        <w:rPr>
          <w:lang w:val="ru-RU"/>
        </w:rPr>
        <w:t>Соли 2025 соли ниҳоии Барномаи рушди тандурустӣ (2021-2025)</w:t>
      </w:r>
      <w:r w:rsidR="00B96127">
        <w:rPr>
          <w:lang w:val="ru-RU"/>
        </w:rPr>
        <w:t xml:space="preserve"> мебошад, ки</w:t>
      </w:r>
      <w:r w:rsidRPr="000F63A8">
        <w:rPr>
          <w:lang w:val="ru-RU"/>
        </w:rPr>
        <w:t xml:space="preserve"> аз ҷониби Иттиҳоди Аврупо маблағгузорӣ мешавад. Ҳадафи ин барнома таҳкими идоракунии кӯмаки аввалияи тиббию санитарӣ, маблағгузорӣ ва дастрасӣ ба хизматрасониҳои асосӣ, аз ҷумла доруҳои амбулаторӣ мебошад. Тавассути дастгирии молиявӣ ва техникӣ, Иттиҳоди Аврупо ба Тоҷикистон дар бунёди системаи тобовартар ва одилонаи соҳаи тандурустӣ кӯмак мерасонад ва ҳадафи ин кишварро оид ба фарогирии умум</w:t>
      </w:r>
      <w:r w:rsidR="00B96127">
        <w:rPr>
          <w:lang w:val="ru-RU"/>
        </w:rPr>
        <w:t>ӣ бо хизматрасониҳои тандурустӣ</w:t>
      </w:r>
      <w:r w:rsidRPr="000F63A8">
        <w:rPr>
          <w:lang w:val="ru-RU"/>
        </w:rPr>
        <w:t xml:space="preserve"> амалӣ менамояд. Дар даҳ соли охир Иттиҳодияи Аврупо барои дастгирии ин талошҳо беш аз 60 миллион евро сармоягузорӣ кардааст.</w:t>
      </w:r>
    </w:p>
    <w:p w14:paraId="0BF93494" w14:textId="5FAC4D48" w:rsidR="008F2EEE" w:rsidRPr="008F2EEE" w:rsidRDefault="008F2EEE" w:rsidP="008F2EEE">
      <w:pPr>
        <w:spacing w:after="160" w:line="259" w:lineRule="auto"/>
        <w:jc w:val="both"/>
        <w:rPr>
          <w:lang w:val="ru-RU"/>
        </w:rPr>
      </w:pPr>
      <w:r w:rsidRPr="008F2EEE">
        <w:rPr>
          <w:lang w:val="ru-RU"/>
        </w:rPr>
        <w:t>Барои гирифтани маълумоти муфассал</w:t>
      </w:r>
      <w:r w:rsidRPr="008F2EEE">
        <w:rPr>
          <w:lang w:val="tg-Cyrl-TJ"/>
        </w:rPr>
        <w:t xml:space="preserve"> ба </w:t>
      </w:r>
      <w:r w:rsidRPr="008F2EEE">
        <w:rPr>
          <w:lang w:val="ru-RU"/>
        </w:rPr>
        <w:t>Малик</w:t>
      </w:r>
      <w:r>
        <w:rPr>
          <w:lang w:val="ru-RU"/>
        </w:rPr>
        <w:t>а</w:t>
      </w:r>
      <w:r w:rsidRPr="008F2EEE">
        <w:rPr>
          <w:lang w:val="ru-RU"/>
        </w:rPr>
        <w:t xml:space="preserve"> Хакимов</w:t>
      </w:r>
      <w:r>
        <w:rPr>
          <w:lang w:val="ru-RU"/>
        </w:rPr>
        <w:t>а</w:t>
      </w:r>
      <w:r w:rsidRPr="008F2EEE">
        <w:rPr>
          <w:lang w:val="ru-RU"/>
        </w:rPr>
        <w:t xml:space="preserve"> муроҷиат кунед: </w:t>
      </w:r>
      <w:hyperlink r:id="rId9" w:history="1">
        <w:r w:rsidRPr="008F2EEE">
          <w:rPr>
            <w:rStyle w:val="Hyperlink"/>
            <w:lang w:val="ru-RU"/>
          </w:rPr>
          <w:t>khakimovam@who.int</w:t>
        </w:r>
      </w:hyperlink>
      <w:r w:rsidRPr="008F2EEE">
        <w:rPr>
          <w:lang w:val="ru-RU"/>
        </w:rPr>
        <w:t xml:space="preserve"> </w:t>
      </w:r>
    </w:p>
    <w:p w14:paraId="0CC1EEAA" w14:textId="77777777" w:rsidR="00CF2DD0" w:rsidRPr="001F4240" w:rsidRDefault="00CF2DD0" w:rsidP="0011425B">
      <w:pPr>
        <w:spacing w:after="160" w:line="259" w:lineRule="auto"/>
        <w:jc w:val="both"/>
        <w:rPr>
          <w:lang w:val="ru-RU"/>
        </w:rPr>
      </w:pPr>
    </w:p>
    <w:tbl>
      <w:tblPr>
        <w:tblW w:w="9900" w:type="dxa"/>
        <w:tblBorders>
          <w:top w:val="single" w:sz="4" w:space="0" w:color="auto"/>
        </w:tblBorders>
        <w:tblLayout w:type="fixed"/>
        <w:tblLook w:val="01E0" w:firstRow="1" w:lastRow="1" w:firstColumn="1" w:lastColumn="1" w:noHBand="0" w:noVBand="0"/>
      </w:tblPr>
      <w:tblGrid>
        <w:gridCol w:w="2700"/>
        <w:gridCol w:w="3240"/>
        <w:gridCol w:w="3960"/>
      </w:tblGrid>
      <w:tr w:rsidR="000F63A8" w:rsidRPr="008F2EEE" w14:paraId="3EE4851C" w14:textId="77777777" w:rsidTr="004623A2">
        <w:tc>
          <w:tcPr>
            <w:tcW w:w="2700" w:type="dxa"/>
          </w:tcPr>
          <w:p w14:paraId="5BC20048" w14:textId="77777777" w:rsidR="000F63A8" w:rsidRDefault="000F63A8" w:rsidP="004623A2">
            <w:pPr>
              <w:ind w:right="65"/>
              <w:jc w:val="both"/>
              <w:rPr>
                <w:sz w:val="16"/>
                <w:szCs w:val="16"/>
                <w:lang w:val="en-TT"/>
              </w:rPr>
            </w:pPr>
            <w:r w:rsidRPr="001D56F3">
              <w:rPr>
                <w:sz w:val="16"/>
                <w:szCs w:val="16"/>
              </w:rPr>
              <w:lastRenderedPageBreak/>
              <w:t>Лоиҳаи татбиқшуда</w:t>
            </w:r>
          </w:p>
          <w:p w14:paraId="3C91A079" w14:textId="77777777" w:rsidR="000F63A8" w:rsidRPr="00DE3B36" w:rsidRDefault="000F63A8" w:rsidP="004623A2">
            <w:pPr>
              <w:ind w:right="65"/>
              <w:jc w:val="both"/>
              <w:rPr>
                <w:lang w:val="en-TT"/>
              </w:rPr>
            </w:pPr>
          </w:p>
        </w:tc>
        <w:tc>
          <w:tcPr>
            <w:tcW w:w="3240" w:type="dxa"/>
          </w:tcPr>
          <w:p w14:paraId="39C62563" w14:textId="77777777" w:rsidR="000F63A8" w:rsidRPr="001D56F3" w:rsidRDefault="000F63A8" w:rsidP="004623A2">
            <w:pPr>
              <w:ind w:left="1134" w:right="1134"/>
              <w:jc w:val="both"/>
              <w:rPr>
                <w:sz w:val="16"/>
                <w:szCs w:val="16"/>
                <w:lang w:val="en-TT"/>
              </w:rPr>
            </w:pPr>
            <w:r>
              <w:rPr>
                <w:noProof/>
              </w:rPr>
              <w:drawing>
                <wp:anchor distT="0" distB="0" distL="114300" distR="114300" simplePos="0" relativeHeight="251660290" behindDoc="0" locked="0" layoutInCell="1" allowOverlap="1" wp14:anchorId="4C89D7E8" wp14:editId="5F2CB2C0">
                  <wp:simplePos x="0" y="0"/>
                  <wp:positionH relativeFrom="column">
                    <wp:posOffset>-68335</wp:posOffset>
                  </wp:positionH>
                  <wp:positionV relativeFrom="paragraph">
                    <wp:posOffset>77074</wp:posOffset>
                  </wp:positionV>
                  <wp:extent cx="729777" cy="486270"/>
                  <wp:effectExtent l="0" t="0" r="0" b="9525"/>
                  <wp:wrapSquare wrapText="bothSides"/>
                  <wp:docPr id="13" name="Picture 1" descr="Y:\INFO-PRESS\EU symbols\EU logos - For projects\EU_normal-reproduction-low-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INFO-PRESS\EU symbols\EU logos - For projects\EU_normal-reproduction-low-resolut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738360" cy="4919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5223B" w14:textId="77777777" w:rsidR="000F63A8" w:rsidRPr="001D56F3" w:rsidRDefault="000F63A8" w:rsidP="004623A2">
            <w:pPr>
              <w:tabs>
                <w:tab w:val="center" w:pos="1422"/>
              </w:tabs>
              <w:ind w:left="1134" w:right="72"/>
              <w:rPr>
                <w:sz w:val="16"/>
                <w:szCs w:val="16"/>
                <w:lang w:val="en-TT"/>
              </w:rPr>
            </w:pPr>
            <w:r w:rsidRPr="001D56F3">
              <w:rPr>
                <w:sz w:val="16"/>
                <w:szCs w:val="16"/>
                <w:lang w:val="ru-RU"/>
              </w:rPr>
              <w:t>Ин</w:t>
            </w:r>
            <w:r w:rsidRPr="001D56F3">
              <w:rPr>
                <w:sz w:val="16"/>
                <w:szCs w:val="16"/>
                <w:lang w:val="en-TT"/>
              </w:rPr>
              <w:t xml:space="preserve"> </w:t>
            </w:r>
            <w:r w:rsidRPr="001D56F3">
              <w:rPr>
                <w:sz w:val="16"/>
                <w:szCs w:val="16"/>
                <w:lang w:val="ru-RU"/>
              </w:rPr>
              <w:t>лоиҳа</w:t>
            </w:r>
            <w:r w:rsidRPr="001D56F3">
              <w:rPr>
                <w:sz w:val="16"/>
                <w:szCs w:val="16"/>
                <w:lang w:val="en-TT"/>
              </w:rPr>
              <w:t xml:space="preserve"> </w:t>
            </w:r>
            <w:r w:rsidRPr="001D56F3">
              <w:rPr>
                <w:sz w:val="16"/>
                <w:szCs w:val="16"/>
                <w:lang w:val="ru-RU"/>
              </w:rPr>
              <w:t>маблағгузорӣ</w:t>
            </w:r>
            <w:r w:rsidRPr="001D56F3">
              <w:rPr>
                <w:sz w:val="16"/>
                <w:szCs w:val="16"/>
                <w:lang w:val="en-TT"/>
              </w:rPr>
              <w:t xml:space="preserve"> </w:t>
            </w:r>
            <w:r w:rsidRPr="001D56F3">
              <w:rPr>
                <w:sz w:val="16"/>
                <w:szCs w:val="16"/>
                <w:lang w:val="ru-RU"/>
              </w:rPr>
              <w:t>мешавад</w:t>
            </w:r>
            <w:r w:rsidRPr="001D56F3">
              <w:rPr>
                <w:sz w:val="16"/>
                <w:szCs w:val="16"/>
                <w:lang w:val="en-TT"/>
              </w:rPr>
              <w:t xml:space="preserve"> </w:t>
            </w:r>
            <w:r>
              <w:rPr>
                <w:sz w:val="16"/>
                <w:szCs w:val="16"/>
                <w:lang w:val="tg-Cyrl-TJ"/>
              </w:rPr>
              <w:t xml:space="preserve">аз ҷониби </w:t>
            </w:r>
            <w:r w:rsidRPr="001D56F3">
              <w:rPr>
                <w:sz w:val="16"/>
                <w:szCs w:val="16"/>
                <w:lang w:val="ru-RU"/>
              </w:rPr>
              <w:t>Иттиҳоди</w:t>
            </w:r>
            <w:r w:rsidRPr="001D56F3">
              <w:rPr>
                <w:sz w:val="16"/>
                <w:szCs w:val="16"/>
                <w:lang w:val="en-TT"/>
              </w:rPr>
              <w:t xml:space="preserve"> </w:t>
            </w:r>
            <w:r w:rsidRPr="001D56F3">
              <w:rPr>
                <w:sz w:val="16"/>
                <w:szCs w:val="16"/>
                <w:lang w:val="ru-RU"/>
              </w:rPr>
              <w:t>Аврупо</w:t>
            </w:r>
          </w:p>
          <w:p w14:paraId="514EEE0D" w14:textId="77777777" w:rsidR="000F63A8" w:rsidRDefault="000F63A8" w:rsidP="004623A2">
            <w:pPr>
              <w:tabs>
                <w:tab w:val="left" w:pos="3499"/>
              </w:tabs>
              <w:ind w:left="79" w:right="72"/>
              <w:jc w:val="both"/>
              <w:rPr>
                <w:sz w:val="16"/>
                <w:szCs w:val="16"/>
                <w:lang w:val="tg-Cyrl-TJ"/>
              </w:rPr>
            </w:pPr>
          </w:p>
          <w:p w14:paraId="5C0F408A" w14:textId="77777777" w:rsidR="000F63A8" w:rsidRPr="000F63A8" w:rsidRDefault="000F63A8" w:rsidP="004623A2">
            <w:pPr>
              <w:tabs>
                <w:tab w:val="left" w:pos="3499"/>
              </w:tabs>
              <w:ind w:left="79" w:right="72"/>
              <w:jc w:val="both"/>
              <w:rPr>
                <w:sz w:val="16"/>
                <w:szCs w:val="16"/>
                <w:lang w:val="tg-Cyrl-TJ"/>
              </w:rPr>
            </w:pPr>
            <w:r w:rsidRPr="000F63A8">
              <w:rPr>
                <w:sz w:val="16"/>
                <w:szCs w:val="16"/>
                <w:lang w:val="tg-Cyrl-TJ"/>
              </w:rPr>
              <w:t>Намояндагии Иттиҳоди Аврупо дар Тоҷикистон</w:t>
            </w:r>
          </w:p>
          <w:p w14:paraId="502BCEF1" w14:textId="77777777" w:rsidR="000F63A8" w:rsidRPr="000F63A8" w:rsidRDefault="000F63A8" w:rsidP="004623A2">
            <w:pPr>
              <w:tabs>
                <w:tab w:val="left" w:pos="3499"/>
              </w:tabs>
              <w:ind w:left="79" w:right="72"/>
              <w:jc w:val="both"/>
              <w:rPr>
                <w:sz w:val="16"/>
                <w:szCs w:val="16"/>
                <w:lang w:val="tg-Cyrl-TJ"/>
              </w:rPr>
            </w:pPr>
            <w:r w:rsidRPr="000F63A8">
              <w:rPr>
                <w:sz w:val="16"/>
                <w:szCs w:val="16"/>
                <w:lang w:val="tg-Cyrl-TJ"/>
              </w:rPr>
              <w:t>74 Кӯчаи Адхамов</w:t>
            </w:r>
          </w:p>
          <w:p w14:paraId="3BAEC11A" w14:textId="77777777" w:rsidR="000F63A8" w:rsidRDefault="000F63A8" w:rsidP="004623A2">
            <w:pPr>
              <w:tabs>
                <w:tab w:val="left" w:pos="3499"/>
              </w:tabs>
              <w:ind w:left="79" w:right="72"/>
              <w:jc w:val="both"/>
              <w:rPr>
                <w:sz w:val="16"/>
                <w:szCs w:val="16"/>
                <w:lang w:val="ru-RU"/>
              </w:rPr>
            </w:pPr>
            <w:r w:rsidRPr="007068AF">
              <w:rPr>
                <w:sz w:val="16"/>
                <w:szCs w:val="16"/>
                <w:lang w:val="ru-RU"/>
              </w:rPr>
              <w:t xml:space="preserve">734013 </w:t>
            </w:r>
            <w:r w:rsidRPr="00F5742A">
              <w:rPr>
                <w:sz w:val="16"/>
                <w:szCs w:val="16"/>
                <w:lang w:val="ru-RU"/>
              </w:rPr>
              <w:t>Душанбе, Ҷумҳурии Тоҷикистон</w:t>
            </w:r>
          </w:p>
          <w:p w14:paraId="3A32DC36" w14:textId="77777777" w:rsidR="000F63A8" w:rsidRPr="000F63A8" w:rsidRDefault="000F63A8" w:rsidP="004623A2">
            <w:pPr>
              <w:tabs>
                <w:tab w:val="left" w:pos="3499"/>
              </w:tabs>
              <w:ind w:left="79" w:right="72"/>
              <w:jc w:val="both"/>
              <w:rPr>
                <w:sz w:val="16"/>
                <w:szCs w:val="16"/>
                <w:lang w:val="ru-RU"/>
              </w:rPr>
            </w:pPr>
            <w:r>
              <w:rPr>
                <w:sz w:val="16"/>
                <w:szCs w:val="16"/>
                <w:lang w:val="tg-Cyrl-TJ"/>
              </w:rPr>
              <w:t>Тел</w:t>
            </w:r>
            <w:r w:rsidRPr="000F63A8">
              <w:rPr>
                <w:sz w:val="16"/>
                <w:szCs w:val="16"/>
                <w:lang w:val="ru-RU"/>
              </w:rPr>
              <w:t xml:space="preserve">:  (+992 37) 221 74 07, 227 10 24 </w:t>
            </w:r>
          </w:p>
          <w:p w14:paraId="4C36CE52" w14:textId="77777777" w:rsidR="000F63A8" w:rsidRPr="000F63A8" w:rsidRDefault="00000000" w:rsidP="004623A2">
            <w:pPr>
              <w:tabs>
                <w:tab w:val="left" w:pos="3499"/>
              </w:tabs>
              <w:ind w:left="79" w:right="72"/>
              <w:jc w:val="both"/>
              <w:rPr>
                <w:sz w:val="16"/>
                <w:szCs w:val="16"/>
                <w:lang w:val="ru-RU"/>
              </w:rPr>
            </w:pPr>
            <w:hyperlink r:id="rId11" w:history="1">
              <w:r w:rsidR="000F63A8" w:rsidRPr="001F5702">
                <w:rPr>
                  <w:rStyle w:val="Hyperlink"/>
                  <w:sz w:val="16"/>
                  <w:szCs w:val="16"/>
                  <w:lang w:val="pt-PT"/>
                </w:rPr>
                <w:t>Delegation</w:t>
              </w:r>
              <w:r w:rsidR="000F63A8" w:rsidRPr="000F63A8">
                <w:rPr>
                  <w:rStyle w:val="Hyperlink"/>
                  <w:sz w:val="16"/>
                  <w:szCs w:val="16"/>
                  <w:lang w:val="ru-RU"/>
                </w:rPr>
                <w:t>-</w:t>
              </w:r>
              <w:r w:rsidR="000F63A8" w:rsidRPr="001F5702">
                <w:rPr>
                  <w:rStyle w:val="Hyperlink"/>
                  <w:sz w:val="16"/>
                  <w:szCs w:val="16"/>
                  <w:lang w:val="pt-PT"/>
                </w:rPr>
                <w:t>Tajikistan</w:t>
              </w:r>
              <w:r w:rsidR="000F63A8" w:rsidRPr="000F63A8">
                <w:rPr>
                  <w:rStyle w:val="Hyperlink"/>
                  <w:sz w:val="16"/>
                  <w:szCs w:val="16"/>
                  <w:lang w:val="ru-RU"/>
                </w:rPr>
                <w:t>-</w:t>
              </w:r>
              <w:r w:rsidR="000F63A8" w:rsidRPr="001F5702">
                <w:rPr>
                  <w:rStyle w:val="Hyperlink"/>
                  <w:sz w:val="16"/>
                  <w:szCs w:val="16"/>
                  <w:lang w:val="pt-PT"/>
                </w:rPr>
                <w:t>Pic</w:t>
              </w:r>
              <w:r w:rsidR="000F63A8" w:rsidRPr="000F63A8">
                <w:rPr>
                  <w:rStyle w:val="Hyperlink"/>
                  <w:sz w:val="16"/>
                  <w:szCs w:val="16"/>
                  <w:lang w:val="ru-RU"/>
                </w:rPr>
                <w:t>@</w:t>
              </w:r>
              <w:r w:rsidR="000F63A8" w:rsidRPr="001F5702">
                <w:rPr>
                  <w:rStyle w:val="Hyperlink"/>
                  <w:sz w:val="16"/>
                  <w:szCs w:val="16"/>
                  <w:lang w:val="pt-PT"/>
                </w:rPr>
                <w:t>eeas</w:t>
              </w:r>
              <w:r w:rsidR="000F63A8" w:rsidRPr="000F63A8">
                <w:rPr>
                  <w:rStyle w:val="Hyperlink"/>
                  <w:sz w:val="16"/>
                  <w:szCs w:val="16"/>
                  <w:lang w:val="ru-RU"/>
                </w:rPr>
                <w:t>.</w:t>
              </w:r>
              <w:r w:rsidR="000F63A8" w:rsidRPr="001F5702">
                <w:rPr>
                  <w:rStyle w:val="Hyperlink"/>
                  <w:sz w:val="16"/>
                  <w:szCs w:val="16"/>
                  <w:lang w:val="pt-PT"/>
                </w:rPr>
                <w:t>europa</w:t>
              </w:r>
              <w:r w:rsidR="000F63A8" w:rsidRPr="000F63A8">
                <w:rPr>
                  <w:rStyle w:val="Hyperlink"/>
                  <w:sz w:val="16"/>
                  <w:szCs w:val="16"/>
                  <w:lang w:val="ru-RU"/>
                </w:rPr>
                <w:t>.</w:t>
              </w:r>
              <w:r w:rsidR="000F63A8" w:rsidRPr="001F5702">
                <w:rPr>
                  <w:rStyle w:val="Hyperlink"/>
                  <w:sz w:val="16"/>
                  <w:szCs w:val="16"/>
                  <w:lang w:val="pt-PT"/>
                </w:rPr>
                <w:t>eu</w:t>
              </w:r>
            </w:hyperlink>
            <w:r w:rsidR="000F63A8" w:rsidRPr="000F63A8">
              <w:rPr>
                <w:sz w:val="16"/>
                <w:szCs w:val="16"/>
                <w:lang w:val="ru-RU"/>
              </w:rPr>
              <w:t xml:space="preserve">   </w:t>
            </w:r>
          </w:p>
          <w:p w14:paraId="6D95FD4C" w14:textId="77777777" w:rsidR="000F63A8" w:rsidRPr="001F5702" w:rsidRDefault="000F63A8" w:rsidP="004623A2">
            <w:pPr>
              <w:jc w:val="both"/>
              <w:rPr>
                <w:lang w:val="pt-PT" w:eastAsia="en-US" w:bidi="ar-JO"/>
              </w:rPr>
            </w:pPr>
            <w:r w:rsidRPr="003C52B8">
              <w:rPr>
                <w:noProof/>
              </w:rPr>
              <w:drawing>
                <wp:inline distT="0" distB="0" distL="0" distR="0" wp14:anchorId="50D256ED" wp14:editId="305DA082">
                  <wp:extent cx="293370" cy="293370"/>
                  <wp:effectExtent l="0" t="0" r="0" b="0"/>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r w:rsidRPr="001F5702">
              <w:rPr>
                <w:lang w:val="pt-PT"/>
              </w:rPr>
              <w:t xml:space="preserve">  </w:t>
            </w:r>
            <w:r>
              <w:rPr>
                <w:noProof/>
              </w:rPr>
              <w:drawing>
                <wp:inline distT="0" distB="0" distL="0" distR="0" wp14:anchorId="12E36FF9" wp14:editId="3A4B67A4">
                  <wp:extent cx="267335" cy="267335"/>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sidRPr="001F5702">
              <w:rPr>
                <w:lang w:val="pt-PT"/>
              </w:rPr>
              <w:t xml:space="preserve"> </w:t>
            </w:r>
            <w:r>
              <w:rPr>
                <w:noProof/>
              </w:rPr>
              <w:drawing>
                <wp:inline distT="0" distB="0" distL="0" distR="0" wp14:anchorId="79D3E3A7" wp14:editId="50D17F25">
                  <wp:extent cx="250190" cy="250190"/>
                  <wp:effectExtent l="0" t="0" r="0" b="0"/>
                  <wp:docPr id="3"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r>
              <w:t xml:space="preserve"> </w:t>
            </w:r>
            <w:r w:rsidRPr="00C936D0">
              <w:rPr>
                <w:noProof/>
              </w:rPr>
              <w:drawing>
                <wp:inline distT="0" distB="0" distL="0" distR="0" wp14:anchorId="1007837D" wp14:editId="0B4C0C1C">
                  <wp:extent cx="276225" cy="276225"/>
                  <wp:effectExtent l="0" t="0" r="0" b="0"/>
                  <wp:docPr id="4" name="Picture 1" descr="Y:\INFO-PRESS\Website and Social Media\Delegation Social Media\Instagram\ig-logo-email.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INFO-PRESS\Website and Social Media\Delegation Social Media\Instagram\ig-logo-email.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2E2340D3" w14:textId="77777777" w:rsidR="000F63A8" w:rsidRPr="00C76637" w:rsidRDefault="000F63A8" w:rsidP="004623A2">
            <w:pPr>
              <w:tabs>
                <w:tab w:val="left" w:pos="2592"/>
                <w:tab w:val="left" w:pos="3499"/>
              </w:tabs>
              <w:ind w:left="79" w:right="72"/>
              <w:jc w:val="both"/>
              <w:rPr>
                <w:sz w:val="16"/>
                <w:szCs w:val="16"/>
                <w:lang w:val="pt-PT"/>
              </w:rPr>
            </w:pPr>
          </w:p>
        </w:tc>
        <w:tc>
          <w:tcPr>
            <w:tcW w:w="3960" w:type="dxa"/>
          </w:tcPr>
          <w:p w14:paraId="197AAE01" w14:textId="77777777" w:rsidR="000F63A8" w:rsidRPr="006D4190" w:rsidRDefault="000F63A8" w:rsidP="004623A2">
            <w:pPr>
              <w:ind w:left="1134" w:right="1134"/>
              <w:jc w:val="both"/>
              <w:rPr>
                <w:sz w:val="16"/>
                <w:szCs w:val="16"/>
                <w:lang w:val="pt-PT"/>
              </w:rPr>
            </w:pPr>
          </w:p>
          <w:p w14:paraId="12721D8E" w14:textId="77777777" w:rsidR="000F63A8" w:rsidRPr="00F5742A" w:rsidRDefault="000F63A8" w:rsidP="004623A2">
            <w:pPr>
              <w:tabs>
                <w:tab w:val="left" w:pos="2420"/>
              </w:tabs>
              <w:ind w:left="65" w:right="-33"/>
              <w:jc w:val="both"/>
              <w:rPr>
                <w:sz w:val="16"/>
                <w:szCs w:val="16"/>
                <w:lang w:val="pt-PT"/>
              </w:rPr>
            </w:pPr>
            <w:r w:rsidRPr="00F5742A">
              <w:rPr>
                <w:sz w:val="16"/>
                <w:szCs w:val="16"/>
                <w:lang w:val="ru-RU"/>
              </w:rPr>
              <w:t>Иттиҳоди</w:t>
            </w:r>
            <w:r w:rsidRPr="00F5742A">
              <w:rPr>
                <w:sz w:val="16"/>
                <w:szCs w:val="16"/>
                <w:lang w:val="pt-PT"/>
              </w:rPr>
              <w:t xml:space="preserve"> </w:t>
            </w:r>
            <w:r w:rsidRPr="00F5742A">
              <w:rPr>
                <w:sz w:val="16"/>
                <w:szCs w:val="16"/>
                <w:lang w:val="ru-RU"/>
              </w:rPr>
              <w:t>Аврупо</w:t>
            </w:r>
            <w:r w:rsidRPr="00F5742A">
              <w:rPr>
                <w:sz w:val="16"/>
                <w:szCs w:val="16"/>
                <w:lang w:val="pt-PT"/>
              </w:rPr>
              <w:t xml:space="preserve"> </w:t>
            </w:r>
            <w:r w:rsidRPr="00F5742A">
              <w:rPr>
                <w:sz w:val="16"/>
                <w:szCs w:val="16"/>
                <w:lang w:val="ru-RU"/>
              </w:rPr>
              <w:t>аз</w:t>
            </w:r>
            <w:r w:rsidRPr="00F5742A">
              <w:rPr>
                <w:sz w:val="16"/>
                <w:szCs w:val="16"/>
                <w:lang w:val="pt-PT"/>
              </w:rPr>
              <w:t xml:space="preserve"> 27 </w:t>
            </w:r>
            <w:r w:rsidRPr="00F5742A">
              <w:rPr>
                <w:sz w:val="16"/>
                <w:szCs w:val="16"/>
                <w:lang w:val="ru-RU"/>
              </w:rPr>
              <w:t>давлати</w:t>
            </w:r>
            <w:r w:rsidRPr="00F5742A">
              <w:rPr>
                <w:sz w:val="16"/>
                <w:szCs w:val="16"/>
                <w:lang w:val="pt-PT"/>
              </w:rPr>
              <w:t xml:space="preserve"> </w:t>
            </w:r>
            <w:r w:rsidRPr="00F5742A">
              <w:rPr>
                <w:sz w:val="16"/>
                <w:szCs w:val="16"/>
                <w:lang w:val="ru-RU"/>
              </w:rPr>
              <w:t>узв</w:t>
            </w:r>
            <w:r w:rsidRPr="00F5742A">
              <w:rPr>
                <w:sz w:val="16"/>
                <w:szCs w:val="16"/>
                <w:lang w:val="pt-PT"/>
              </w:rPr>
              <w:t xml:space="preserve"> </w:t>
            </w:r>
            <w:r w:rsidRPr="00F5742A">
              <w:rPr>
                <w:sz w:val="16"/>
                <w:szCs w:val="16"/>
                <w:lang w:val="ru-RU"/>
              </w:rPr>
              <w:t>иборат</w:t>
            </w:r>
            <w:r w:rsidRPr="00F5742A">
              <w:rPr>
                <w:sz w:val="16"/>
                <w:szCs w:val="16"/>
                <w:lang w:val="pt-PT"/>
              </w:rPr>
              <w:t xml:space="preserve"> </w:t>
            </w:r>
            <w:r w:rsidRPr="00F5742A">
              <w:rPr>
                <w:sz w:val="16"/>
                <w:szCs w:val="16"/>
                <w:lang w:val="ru-RU"/>
              </w:rPr>
              <w:t>аст</w:t>
            </w:r>
            <w:r w:rsidRPr="00F5742A">
              <w:rPr>
                <w:sz w:val="16"/>
                <w:szCs w:val="16"/>
                <w:lang w:val="pt-PT"/>
              </w:rPr>
              <w:t xml:space="preserve">, </w:t>
            </w:r>
            <w:r w:rsidRPr="00F5742A">
              <w:rPr>
                <w:sz w:val="16"/>
                <w:szCs w:val="16"/>
                <w:lang w:val="ru-RU"/>
              </w:rPr>
              <w:t>ки</w:t>
            </w:r>
            <w:r w:rsidRPr="00F5742A">
              <w:rPr>
                <w:sz w:val="16"/>
                <w:szCs w:val="16"/>
                <w:lang w:val="pt-PT"/>
              </w:rPr>
              <w:t xml:space="preserve"> </w:t>
            </w:r>
            <w:r w:rsidRPr="00F5742A">
              <w:rPr>
                <w:sz w:val="16"/>
                <w:szCs w:val="16"/>
                <w:lang w:val="ru-RU"/>
              </w:rPr>
              <w:t>тасмим</w:t>
            </w:r>
            <w:r w:rsidRPr="00F5742A">
              <w:rPr>
                <w:sz w:val="16"/>
                <w:szCs w:val="16"/>
                <w:lang w:val="pt-PT"/>
              </w:rPr>
              <w:t xml:space="preserve"> </w:t>
            </w:r>
            <w:r w:rsidRPr="00F5742A">
              <w:rPr>
                <w:sz w:val="16"/>
                <w:szCs w:val="16"/>
                <w:lang w:val="ru-RU"/>
              </w:rPr>
              <w:t>гирифтаанд</w:t>
            </w:r>
            <w:r w:rsidRPr="00F5742A">
              <w:rPr>
                <w:sz w:val="16"/>
                <w:szCs w:val="16"/>
                <w:lang w:val="pt-PT"/>
              </w:rPr>
              <w:t xml:space="preserve"> </w:t>
            </w:r>
            <w:r w:rsidRPr="00F5742A">
              <w:rPr>
                <w:sz w:val="16"/>
                <w:szCs w:val="16"/>
                <w:lang w:val="ru-RU"/>
              </w:rPr>
              <w:t>тадриҷан</w:t>
            </w:r>
            <w:r w:rsidRPr="00F5742A">
              <w:rPr>
                <w:sz w:val="16"/>
                <w:szCs w:val="16"/>
                <w:lang w:val="pt-PT"/>
              </w:rPr>
              <w:t xml:space="preserve"> </w:t>
            </w:r>
            <w:r w:rsidRPr="00F5742A">
              <w:rPr>
                <w:sz w:val="16"/>
                <w:szCs w:val="16"/>
                <w:lang w:val="ru-RU"/>
              </w:rPr>
              <w:t>ноу</w:t>
            </w:r>
            <w:r w:rsidRPr="00F5742A">
              <w:rPr>
                <w:sz w:val="16"/>
                <w:szCs w:val="16"/>
                <w:lang w:val="pt-PT"/>
              </w:rPr>
              <w:t>-</w:t>
            </w:r>
            <w:r w:rsidRPr="00F5742A">
              <w:rPr>
                <w:sz w:val="16"/>
                <w:szCs w:val="16"/>
                <w:lang w:val="ru-RU"/>
              </w:rPr>
              <w:t>хау</w:t>
            </w:r>
            <w:r w:rsidRPr="00F5742A">
              <w:rPr>
                <w:sz w:val="16"/>
                <w:szCs w:val="16"/>
                <w:lang w:val="pt-PT"/>
              </w:rPr>
              <w:t xml:space="preserve">, </w:t>
            </w:r>
            <w:r w:rsidRPr="00F5742A">
              <w:rPr>
                <w:sz w:val="16"/>
                <w:szCs w:val="16"/>
                <w:lang w:val="ru-RU"/>
              </w:rPr>
              <w:t>захираҳо</w:t>
            </w:r>
            <w:r w:rsidRPr="00F5742A">
              <w:rPr>
                <w:sz w:val="16"/>
                <w:szCs w:val="16"/>
                <w:lang w:val="pt-PT"/>
              </w:rPr>
              <w:t xml:space="preserve"> </w:t>
            </w:r>
            <w:r w:rsidRPr="00F5742A">
              <w:rPr>
                <w:sz w:val="16"/>
                <w:szCs w:val="16"/>
                <w:lang w:val="ru-RU"/>
              </w:rPr>
              <w:t>ва</w:t>
            </w:r>
            <w:r w:rsidRPr="00F5742A">
              <w:rPr>
                <w:sz w:val="16"/>
                <w:szCs w:val="16"/>
                <w:lang w:val="pt-PT"/>
              </w:rPr>
              <w:t xml:space="preserve"> </w:t>
            </w:r>
            <w:r w:rsidRPr="00F5742A">
              <w:rPr>
                <w:sz w:val="16"/>
                <w:szCs w:val="16"/>
                <w:lang w:val="ru-RU"/>
              </w:rPr>
              <w:t>тақдири</w:t>
            </w:r>
            <w:r w:rsidRPr="00F5742A">
              <w:rPr>
                <w:sz w:val="16"/>
                <w:szCs w:val="16"/>
                <w:lang w:val="pt-PT"/>
              </w:rPr>
              <w:t xml:space="preserve"> </w:t>
            </w:r>
            <w:r w:rsidRPr="00F5742A">
              <w:rPr>
                <w:sz w:val="16"/>
                <w:szCs w:val="16"/>
                <w:lang w:val="ru-RU"/>
              </w:rPr>
              <w:t>худро</w:t>
            </w:r>
            <w:r w:rsidRPr="00F5742A">
              <w:rPr>
                <w:sz w:val="16"/>
                <w:szCs w:val="16"/>
                <w:lang w:val="pt-PT"/>
              </w:rPr>
              <w:t xml:space="preserve"> </w:t>
            </w:r>
            <w:r w:rsidRPr="00F5742A">
              <w:rPr>
                <w:sz w:val="16"/>
                <w:szCs w:val="16"/>
                <w:lang w:val="ru-RU"/>
              </w:rPr>
              <w:t>муттаҳид</w:t>
            </w:r>
            <w:r w:rsidRPr="00F5742A">
              <w:rPr>
                <w:sz w:val="16"/>
                <w:szCs w:val="16"/>
                <w:lang w:val="pt-PT"/>
              </w:rPr>
              <w:t xml:space="preserve"> </w:t>
            </w:r>
            <w:r w:rsidRPr="00F5742A">
              <w:rPr>
                <w:sz w:val="16"/>
                <w:szCs w:val="16"/>
                <w:lang w:val="ru-RU"/>
              </w:rPr>
              <w:t>кунанд</w:t>
            </w:r>
            <w:r w:rsidRPr="00F5742A">
              <w:rPr>
                <w:sz w:val="16"/>
                <w:szCs w:val="16"/>
                <w:lang w:val="pt-PT"/>
              </w:rPr>
              <w:t xml:space="preserve">. </w:t>
            </w:r>
            <w:r w:rsidRPr="00F5742A">
              <w:rPr>
                <w:sz w:val="16"/>
                <w:szCs w:val="16"/>
                <w:lang w:val="ru-RU"/>
              </w:rPr>
              <w:t>Бо</w:t>
            </w:r>
            <w:r w:rsidRPr="00F5742A">
              <w:rPr>
                <w:sz w:val="16"/>
                <w:szCs w:val="16"/>
                <w:lang w:val="pt-PT"/>
              </w:rPr>
              <w:t xml:space="preserve"> </w:t>
            </w:r>
            <w:r w:rsidRPr="00F5742A">
              <w:rPr>
                <w:sz w:val="16"/>
                <w:szCs w:val="16"/>
                <w:lang w:val="ru-RU"/>
              </w:rPr>
              <w:t>талошҳои</w:t>
            </w:r>
            <w:r w:rsidRPr="00F5742A">
              <w:rPr>
                <w:sz w:val="16"/>
                <w:szCs w:val="16"/>
                <w:lang w:val="pt-PT"/>
              </w:rPr>
              <w:t xml:space="preserve"> </w:t>
            </w:r>
            <w:r w:rsidRPr="00F5742A">
              <w:rPr>
                <w:sz w:val="16"/>
                <w:szCs w:val="16"/>
                <w:lang w:val="ru-RU"/>
              </w:rPr>
              <w:t>муштарак</w:t>
            </w:r>
            <w:r w:rsidRPr="00F5742A">
              <w:rPr>
                <w:sz w:val="16"/>
                <w:szCs w:val="16"/>
                <w:lang w:val="pt-PT"/>
              </w:rPr>
              <w:t xml:space="preserve">, </w:t>
            </w:r>
            <w:r w:rsidRPr="00F5742A">
              <w:rPr>
                <w:sz w:val="16"/>
                <w:szCs w:val="16"/>
                <w:lang w:val="ru-RU"/>
              </w:rPr>
              <w:t>дар</w:t>
            </w:r>
            <w:r w:rsidRPr="00F5742A">
              <w:rPr>
                <w:sz w:val="16"/>
                <w:szCs w:val="16"/>
                <w:lang w:val="pt-PT"/>
              </w:rPr>
              <w:t xml:space="preserve"> </w:t>
            </w:r>
            <w:r w:rsidRPr="00F5742A">
              <w:rPr>
                <w:sz w:val="16"/>
                <w:szCs w:val="16"/>
                <w:lang w:val="ru-RU"/>
              </w:rPr>
              <w:t>тӯли</w:t>
            </w:r>
            <w:r w:rsidRPr="00F5742A">
              <w:rPr>
                <w:sz w:val="16"/>
                <w:szCs w:val="16"/>
                <w:lang w:val="pt-PT"/>
              </w:rPr>
              <w:t xml:space="preserve"> 60 </w:t>
            </w:r>
            <w:r w:rsidRPr="00F5742A">
              <w:rPr>
                <w:sz w:val="16"/>
                <w:szCs w:val="16"/>
                <w:lang w:val="ru-RU"/>
              </w:rPr>
              <w:t>соли</w:t>
            </w:r>
            <w:r w:rsidRPr="00F5742A">
              <w:rPr>
                <w:sz w:val="16"/>
                <w:szCs w:val="16"/>
                <w:lang w:val="pt-PT"/>
              </w:rPr>
              <w:t xml:space="preserve"> </w:t>
            </w:r>
            <w:r w:rsidRPr="00F5742A">
              <w:rPr>
                <w:sz w:val="16"/>
                <w:szCs w:val="16"/>
                <w:lang w:val="ru-RU"/>
              </w:rPr>
              <w:t>тавсеа</w:t>
            </w:r>
            <w:r w:rsidRPr="00F5742A">
              <w:rPr>
                <w:sz w:val="16"/>
                <w:szCs w:val="16"/>
                <w:lang w:val="pt-PT"/>
              </w:rPr>
              <w:t xml:space="preserve">, </w:t>
            </w:r>
            <w:r w:rsidRPr="00F5742A">
              <w:rPr>
                <w:sz w:val="16"/>
                <w:szCs w:val="16"/>
                <w:lang w:val="ru-RU"/>
              </w:rPr>
              <w:t>онҳо</w:t>
            </w:r>
            <w:r w:rsidRPr="00F5742A">
              <w:rPr>
                <w:sz w:val="16"/>
                <w:szCs w:val="16"/>
                <w:lang w:val="pt-PT"/>
              </w:rPr>
              <w:t xml:space="preserve"> </w:t>
            </w:r>
            <w:r w:rsidRPr="00F5742A">
              <w:rPr>
                <w:sz w:val="16"/>
                <w:szCs w:val="16"/>
                <w:lang w:val="ru-RU"/>
              </w:rPr>
              <w:t>минтақаи</w:t>
            </w:r>
            <w:r w:rsidRPr="00F5742A">
              <w:rPr>
                <w:sz w:val="16"/>
                <w:szCs w:val="16"/>
                <w:lang w:val="pt-PT"/>
              </w:rPr>
              <w:t xml:space="preserve"> </w:t>
            </w:r>
            <w:r w:rsidRPr="00F5742A">
              <w:rPr>
                <w:sz w:val="16"/>
                <w:szCs w:val="16"/>
                <w:lang w:val="ru-RU"/>
              </w:rPr>
              <w:t>субот</w:t>
            </w:r>
            <w:r w:rsidRPr="00F5742A">
              <w:rPr>
                <w:sz w:val="16"/>
                <w:szCs w:val="16"/>
                <w:lang w:val="pt-PT"/>
              </w:rPr>
              <w:t xml:space="preserve">, </w:t>
            </w:r>
            <w:r w:rsidRPr="00F5742A">
              <w:rPr>
                <w:sz w:val="16"/>
                <w:szCs w:val="16"/>
                <w:lang w:val="ru-RU"/>
              </w:rPr>
              <w:t>демократия</w:t>
            </w:r>
            <w:r w:rsidRPr="00F5742A">
              <w:rPr>
                <w:sz w:val="16"/>
                <w:szCs w:val="16"/>
                <w:lang w:val="pt-PT"/>
              </w:rPr>
              <w:t xml:space="preserve"> </w:t>
            </w:r>
            <w:r w:rsidRPr="00F5742A">
              <w:rPr>
                <w:sz w:val="16"/>
                <w:szCs w:val="16"/>
                <w:lang w:val="ru-RU"/>
              </w:rPr>
              <w:t>ва</w:t>
            </w:r>
            <w:r w:rsidRPr="00F5742A">
              <w:rPr>
                <w:sz w:val="16"/>
                <w:szCs w:val="16"/>
                <w:lang w:val="pt-PT"/>
              </w:rPr>
              <w:t xml:space="preserve"> </w:t>
            </w:r>
            <w:r w:rsidRPr="00F5742A">
              <w:rPr>
                <w:sz w:val="16"/>
                <w:szCs w:val="16"/>
                <w:lang w:val="ru-RU"/>
              </w:rPr>
              <w:t>рушди</w:t>
            </w:r>
            <w:r w:rsidRPr="00F5742A">
              <w:rPr>
                <w:sz w:val="16"/>
                <w:szCs w:val="16"/>
                <w:lang w:val="pt-PT"/>
              </w:rPr>
              <w:t xml:space="preserve"> </w:t>
            </w:r>
            <w:r w:rsidRPr="00F5742A">
              <w:rPr>
                <w:sz w:val="16"/>
                <w:szCs w:val="16"/>
                <w:lang w:val="ru-RU"/>
              </w:rPr>
              <w:t>устуворро</w:t>
            </w:r>
            <w:r w:rsidRPr="00F5742A">
              <w:rPr>
                <w:sz w:val="16"/>
                <w:szCs w:val="16"/>
                <w:lang w:val="pt-PT"/>
              </w:rPr>
              <w:t xml:space="preserve"> </w:t>
            </w:r>
            <w:r w:rsidRPr="00F5742A">
              <w:rPr>
                <w:sz w:val="16"/>
                <w:szCs w:val="16"/>
                <w:lang w:val="ru-RU"/>
              </w:rPr>
              <w:t>таъсис</w:t>
            </w:r>
            <w:r w:rsidRPr="00F5742A">
              <w:rPr>
                <w:sz w:val="16"/>
                <w:szCs w:val="16"/>
                <w:lang w:val="pt-PT"/>
              </w:rPr>
              <w:t xml:space="preserve"> </w:t>
            </w:r>
            <w:r w:rsidRPr="00F5742A">
              <w:rPr>
                <w:sz w:val="16"/>
                <w:szCs w:val="16"/>
                <w:lang w:val="ru-RU"/>
              </w:rPr>
              <w:t>доданд</w:t>
            </w:r>
            <w:r w:rsidRPr="00F5742A">
              <w:rPr>
                <w:sz w:val="16"/>
                <w:szCs w:val="16"/>
                <w:lang w:val="pt-PT"/>
              </w:rPr>
              <w:t xml:space="preserve">, </w:t>
            </w:r>
            <w:r w:rsidRPr="00F5742A">
              <w:rPr>
                <w:sz w:val="16"/>
                <w:szCs w:val="16"/>
                <w:lang w:val="ru-RU"/>
              </w:rPr>
              <w:t>дар</w:t>
            </w:r>
            <w:r w:rsidRPr="00F5742A">
              <w:rPr>
                <w:sz w:val="16"/>
                <w:szCs w:val="16"/>
                <w:lang w:val="pt-PT"/>
              </w:rPr>
              <w:t xml:space="preserve"> </w:t>
            </w:r>
            <w:r w:rsidRPr="00F5742A">
              <w:rPr>
                <w:sz w:val="16"/>
                <w:szCs w:val="16"/>
                <w:lang w:val="ru-RU"/>
              </w:rPr>
              <w:t>ҳоле</w:t>
            </w:r>
            <w:r w:rsidRPr="00F5742A">
              <w:rPr>
                <w:sz w:val="16"/>
                <w:szCs w:val="16"/>
                <w:lang w:val="pt-PT"/>
              </w:rPr>
              <w:t xml:space="preserve"> </w:t>
            </w:r>
            <w:r w:rsidRPr="00F5742A">
              <w:rPr>
                <w:sz w:val="16"/>
                <w:szCs w:val="16"/>
                <w:lang w:val="ru-RU"/>
              </w:rPr>
              <w:t>ки</w:t>
            </w:r>
            <w:r w:rsidRPr="00F5742A">
              <w:rPr>
                <w:sz w:val="16"/>
                <w:szCs w:val="16"/>
                <w:lang w:val="pt-PT"/>
              </w:rPr>
              <w:t xml:space="preserve"> </w:t>
            </w:r>
            <w:r w:rsidRPr="00F5742A">
              <w:rPr>
                <w:sz w:val="16"/>
                <w:szCs w:val="16"/>
                <w:lang w:val="ru-RU"/>
              </w:rPr>
              <w:t>гуногунии</w:t>
            </w:r>
            <w:r w:rsidRPr="00F5742A">
              <w:rPr>
                <w:sz w:val="16"/>
                <w:szCs w:val="16"/>
                <w:lang w:val="pt-PT"/>
              </w:rPr>
              <w:t xml:space="preserve"> </w:t>
            </w:r>
            <w:r w:rsidRPr="00F5742A">
              <w:rPr>
                <w:sz w:val="16"/>
                <w:szCs w:val="16"/>
                <w:lang w:val="ru-RU"/>
              </w:rPr>
              <w:t>фарҳангӣ</w:t>
            </w:r>
            <w:r w:rsidRPr="00F5742A">
              <w:rPr>
                <w:sz w:val="16"/>
                <w:szCs w:val="16"/>
                <w:lang w:val="pt-PT"/>
              </w:rPr>
              <w:t xml:space="preserve">, </w:t>
            </w:r>
            <w:r w:rsidRPr="00F5742A">
              <w:rPr>
                <w:sz w:val="16"/>
                <w:szCs w:val="16"/>
                <w:lang w:val="ru-RU"/>
              </w:rPr>
              <w:t>таҳаммулпазирӣ</w:t>
            </w:r>
            <w:r w:rsidRPr="00F5742A">
              <w:rPr>
                <w:sz w:val="16"/>
                <w:szCs w:val="16"/>
                <w:lang w:val="pt-PT"/>
              </w:rPr>
              <w:t xml:space="preserve"> </w:t>
            </w:r>
            <w:r w:rsidRPr="00F5742A">
              <w:rPr>
                <w:sz w:val="16"/>
                <w:szCs w:val="16"/>
                <w:lang w:val="ru-RU"/>
              </w:rPr>
              <w:t>ва</w:t>
            </w:r>
            <w:r w:rsidRPr="00F5742A">
              <w:rPr>
                <w:sz w:val="16"/>
                <w:szCs w:val="16"/>
                <w:lang w:val="pt-PT"/>
              </w:rPr>
              <w:t xml:space="preserve"> </w:t>
            </w:r>
            <w:r w:rsidRPr="00F5742A">
              <w:rPr>
                <w:sz w:val="16"/>
                <w:szCs w:val="16"/>
                <w:lang w:val="ru-RU"/>
              </w:rPr>
              <w:t>озодиҳои</w:t>
            </w:r>
            <w:r w:rsidRPr="00F5742A">
              <w:rPr>
                <w:sz w:val="16"/>
                <w:szCs w:val="16"/>
                <w:lang w:val="pt-PT"/>
              </w:rPr>
              <w:t xml:space="preserve"> </w:t>
            </w:r>
            <w:r w:rsidRPr="00F5742A">
              <w:rPr>
                <w:sz w:val="16"/>
                <w:szCs w:val="16"/>
                <w:lang w:val="ru-RU"/>
              </w:rPr>
              <w:t>инфиродии</w:t>
            </w:r>
            <w:r w:rsidRPr="00F5742A">
              <w:rPr>
                <w:sz w:val="16"/>
                <w:szCs w:val="16"/>
                <w:lang w:val="pt-PT"/>
              </w:rPr>
              <w:t xml:space="preserve"> </w:t>
            </w:r>
            <w:r w:rsidRPr="00F5742A">
              <w:rPr>
                <w:sz w:val="16"/>
                <w:szCs w:val="16"/>
                <w:lang w:val="ru-RU"/>
              </w:rPr>
              <w:t>худро</w:t>
            </w:r>
            <w:r w:rsidRPr="00F5742A">
              <w:rPr>
                <w:sz w:val="16"/>
                <w:szCs w:val="16"/>
                <w:lang w:val="pt-PT"/>
              </w:rPr>
              <w:t xml:space="preserve"> </w:t>
            </w:r>
            <w:r w:rsidRPr="00F5742A">
              <w:rPr>
                <w:sz w:val="16"/>
                <w:szCs w:val="16"/>
                <w:lang w:val="ru-RU"/>
              </w:rPr>
              <w:t>нигоҳ</w:t>
            </w:r>
            <w:r w:rsidRPr="00F5742A">
              <w:rPr>
                <w:sz w:val="16"/>
                <w:szCs w:val="16"/>
                <w:lang w:val="pt-PT"/>
              </w:rPr>
              <w:t xml:space="preserve"> </w:t>
            </w:r>
            <w:r w:rsidRPr="00F5742A">
              <w:rPr>
                <w:sz w:val="16"/>
                <w:szCs w:val="16"/>
                <w:lang w:val="ru-RU"/>
              </w:rPr>
              <w:t>доштанд</w:t>
            </w:r>
            <w:r w:rsidRPr="00F5742A">
              <w:rPr>
                <w:sz w:val="16"/>
                <w:szCs w:val="16"/>
                <w:lang w:val="pt-PT"/>
              </w:rPr>
              <w:t xml:space="preserve">. </w:t>
            </w:r>
            <w:r w:rsidRPr="00F5742A">
              <w:rPr>
                <w:sz w:val="16"/>
                <w:szCs w:val="16"/>
                <w:lang w:val="ru-RU"/>
              </w:rPr>
              <w:t>Иттиҳоди</w:t>
            </w:r>
            <w:r w:rsidRPr="00F5742A">
              <w:rPr>
                <w:sz w:val="16"/>
                <w:szCs w:val="16"/>
                <w:lang w:val="pt-PT"/>
              </w:rPr>
              <w:t xml:space="preserve"> </w:t>
            </w:r>
            <w:r w:rsidRPr="00F5742A">
              <w:rPr>
                <w:sz w:val="16"/>
                <w:szCs w:val="16"/>
                <w:lang w:val="ru-RU"/>
              </w:rPr>
              <w:t>аврупо</w:t>
            </w:r>
            <w:r w:rsidRPr="00F5742A">
              <w:rPr>
                <w:sz w:val="16"/>
                <w:szCs w:val="16"/>
                <w:lang w:val="pt-PT"/>
              </w:rPr>
              <w:t xml:space="preserve"> </w:t>
            </w:r>
            <w:r w:rsidRPr="00F5742A">
              <w:rPr>
                <w:sz w:val="16"/>
                <w:szCs w:val="16"/>
                <w:lang w:val="ru-RU"/>
              </w:rPr>
              <w:t>ӯҳдадор</w:t>
            </w:r>
            <w:r w:rsidRPr="00F5742A">
              <w:rPr>
                <w:sz w:val="16"/>
                <w:szCs w:val="16"/>
                <w:lang w:val="pt-PT"/>
              </w:rPr>
              <w:t xml:space="preserve"> </w:t>
            </w:r>
            <w:r w:rsidRPr="00F5742A">
              <w:rPr>
                <w:sz w:val="16"/>
                <w:szCs w:val="16"/>
                <w:lang w:val="ru-RU"/>
              </w:rPr>
              <w:t>аст</w:t>
            </w:r>
            <w:r w:rsidRPr="00F5742A">
              <w:rPr>
                <w:sz w:val="16"/>
                <w:szCs w:val="16"/>
                <w:lang w:val="pt-PT"/>
              </w:rPr>
              <w:t xml:space="preserve">, </w:t>
            </w:r>
            <w:r w:rsidRPr="00F5742A">
              <w:rPr>
                <w:sz w:val="16"/>
                <w:szCs w:val="16"/>
                <w:lang w:val="ru-RU"/>
              </w:rPr>
              <w:t>ки</w:t>
            </w:r>
            <w:r w:rsidRPr="00F5742A">
              <w:rPr>
                <w:sz w:val="16"/>
                <w:szCs w:val="16"/>
                <w:lang w:val="pt-PT"/>
              </w:rPr>
              <w:t xml:space="preserve"> </w:t>
            </w:r>
            <w:r w:rsidRPr="00F5742A">
              <w:rPr>
                <w:sz w:val="16"/>
                <w:szCs w:val="16"/>
                <w:lang w:val="ru-RU"/>
              </w:rPr>
              <w:t>дастовардҳо</w:t>
            </w:r>
            <w:r w:rsidRPr="00F5742A">
              <w:rPr>
                <w:sz w:val="16"/>
                <w:szCs w:val="16"/>
                <w:lang w:val="pt-PT"/>
              </w:rPr>
              <w:t xml:space="preserve"> </w:t>
            </w:r>
            <w:r w:rsidRPr="00F5742A">
              <w:rPr>
                <w:sz w:val="16"/>
                <w:szCs w:val="16"/>
                <w:lang w:val="ru-RU"/>
              </w:rPr>
              <w:t>ва</w:t>
            </w:r>
            <w:r w:rsidRPr="00F5742A">
              <w:rPr>
                <w:sz w:val="16"/>
                <w:szCs w:val="16"/>
                <w:lang w:val="pt-PT"/>
              </w:rPr>
              <w:t xml:space="preserve"> </w:t>
            </w:r>
            <w:r w:rsidRPr="00F5742A">
              <w:rPr>
                <w:sz w:val="16"/>
                <w:szCs w:val="16"/>
                <w:lang w:val="ru-RU"/>
              </w:rPr>
              <w:t>арзишҳои</w:t>
            </w:r>
            <w:r w:rsidRPr="00F5742A">
              <w:rPr>
                <w:sz w:val="16"/>
                <w:szCs w:val="16"/>
                <w:lang w:val="pt-PT"/>
              </w:rPr>
              <w:t xml:space="preserve"> </w:t>
            </w:r>
            <w:r w:rsidRPr="00F5742A">
              <w:rPr>
                <w:sz w:val="16"/>
                <w:szCs w:val="16"/>
                <w:lang w:val="ru-RU"/>
              </w:rPr>
              <w:t>худро</w:t>
            </w:r>
            <w:r w:rsidRPr="00F5742A">
              <w:rPr>
                <w:sz w:val="16"/>
                <w:szCs w:val="16"/>
                <w:lang w:val="pt-PT"/>
              </w:rPr>
              <w:t xml:space="preserve"> </w:t>
            </w:r>
            <w:r w:rsidRPr="00F5742A">
              <w:rPr>
                <w:sz w:val="16"/>
                <w:szCs w:val="16"/>
                <w:lang w:val="ru-RU"/>
              </w:rPr>
              <w:t>бо</w:t>
            </w:r>
            <w:r w:rsidRPr="00F5742A">
              <w:rPr>
                <w:sz w:val="16"/>
                <w:szCs w:val="16"/>
                <w:lang w:val="pt-PT"/>
              </w:rPr>
              <w:t xml:space="preserve"> </w:t>
            </w:r>
            <w:r w:rsidRPr="00F5742A">
              <w:rPr>
                <w:sz w:val="16"/>
                <w:szCs w:val="16"/>
                <w:lang w:val="ru-RU"/>
              </w:rPr>
              <w:t>кишварҳо</w:t>
            </w:r>
            <w:r w:rsidRPr="00F5742A">
              <w:rPr>
                <w:sz w:val="16"/>
                <w:szCs w:val="16"/>
                <w:lang w:val="pt-PT"/>
              </w:rPr>
              <w:t xml:space="preserve"> </w:t>
            </w:r>
            <w:r w:rsidRPr="00F5742A">
              <w:rPr>
                <w:sz w:val="16"/>
                <w:szCs w:val="16"/>
                <w:lang w:val="ru-RU"/>
              </w:rPr>
              <w:t>ва</w:t>
            </w:r>
            <w:r w:rsidRPr="00F5742A">
              <w:rPr>
                <w:sz w:val="16"/>
                <w:szCs w:val="16"/>
                <w:lang w:val="pt-PT"/>
              </w:rPr>
              <w:t xml:space="preserve"> </w:t>
            </w:r>
            <w:r w:rsidRPr="00F5742A">
              <w:rPr>
                <w:sz w:val="16"/>
                <w:szCs w:val="16"/>
                <w:lang w:val="ru-RU"/>
              </w:rPr>
              <w:t>халқҳои</w:t>
            </w:r>
            <w:r w:rsidRPr="00F5742A">
              <w:rPr>
                <w:sz w:val="16"/>
                <w:szCs w:val="16"/>
                <w:lang w:val="pt-PT"/>
              </w:rPr>
              <w:t xml:space="preserve"> </w:t>
            </w:r>
            <w:r w:rsidRPr="00F5742A">
              <w:rPr>
                <w:sz w:val="16"/>
                <w:szCs w:val="16"/>
                <w:lang w:val="ru-RU"/>
              </w:rPr>
              <w:t>берун</w:t>
            </w:r>
            <w:r w:rsidRPr="00F5742A">
              <w:rPr>
                <w:sz w:val="16"/>
                <w:szCs w:val="16"/>
                <w:lang w:val="pt-PT"/>
              </w:rPr>
              <w:t xml:space="preserve"> </w:t>
            </w:r>
            <w:r w:rsidRPr="00F5742A">
              <w:rPr>
                <w:sz w:val="16"/>
                <w:szCs w:val="16"/>
                <w:lang w:val="ru-RU"/>
              </w:rPr>
              <w:t>аз</w:t>
            </w:r>
            <w:r w:rsidRPr="00F5742A">
              <w:rPr>
                <w:sz w:val="16"/>
                <w:szCs w:val="16"/>
                <w:lang w:val="pt-PT"/>
              </w:rPr>
              <w:t xml:space="preserve"> </w:t>
            </w:r>
            <w:r w:rsidRPr="00F5742A">
              <w:rPr>
                <w:sz w:val="16"/>
                <w:szCs w:val="16"/>
                <w:lang w:val="ru-RU"/>
              </w:rPr>
              <w:t>марзҳои</w:t>
            </w:r>
            <w:r w:rsidRPr="00F5742A">
              <w:rPr>
                <w:sz w:val="16"/>
                <w:szCs w:val="16"/>
                <w:lang w:val="pt-PT"/>
              </w:rPr>
              <w:t xml:space="preserve"> </w:t>
            </w:r>
            <w:r w:rsidRPr="00F5742A">
              <w:rPr>
                <w:sz w:val="16"/>
                <w:szCs w:val="16"/>
                <w:lang w:val="ru-RU"/>
              </w:rPr>
              <w:t>худ</w:t>
            </w:r>
            <w:r w:rsidRPr="00F5742A">
              <w:rPr>
                <w:sz w:val="16"/>
                <w:szCs w:val="16"/>
                <w:lang w:val="pt-PT"/>
              </w:rPr>
              <w:t xml:space="preserve"> </w:t>
            </w:r>
            <w:r w:rsidRPr="00F5742A">
              <w:rPr>
                <w:sz w:val="16"/>
                <w:szCs w:val="16"/>
                <w:lang w:val="ru-RU"/>
              </w:rPr>
              <w:t>мубодила</w:t>
            </w:r>
            <w:r w:rsidRPr="00F5742A">
              <w:rPr>
                <w:sz w:val="16"/>
                <w:szCs w:val="16"/>
                <w:lang w:val="pt-PT"/>
              </w:rPr>
              <w:t xml:space="preserve"> </w:t>
            </w:r>
            <w:r w:rsidRPr="00F5742A">
              <w:rPr>
                <w:sz w:val="16"/>
                <w:szCs w:val="16"/>
                <w:lang w:val="ru-RU"/>
              </w:rPr>
              <w:t>кунад</w:t>
            </w:r>
            <w:r w:rsidRPr="00F5742A">
              <w:rPr>
                <w:sz w:val="16"/>
                <w:szCs w:val="16"/>
                <w:lang w:val="pt-PT"/>
              </w:rPr>
              <w:t xml:space="preserve">. </w:t>
            </w:r>
            <w:r w:rsidRPr="00F5742A">
              <w:rPr>
                <w:sz w:val="16"/>
                <w:szCs w:val="16"/>
                <w:lang w:val="ru-RU"/>
              </w:rPr>
              <w:t>Бо</w:t>
            </w:r>
            <w:r w:rsidRPr="00F5742A">
              <w:rPr>
                <w:sz w:val="16"/>
                <w:szCs w:val="16"/>
                <w:lang w:val="pt-PT"/>
              </w:rPr>
              <w:t xml:space="preserve"> </w:t>
            </w:r>
            <w:r w:rsidRPr="00F5742A">
              <w:rPr>
                <w:sz w:val="16"/>
                <w:szCs w:val="16"/>
                <w:lang w:val="ru-RU"/>
              </w:rPr>
              <w:t>ин</w:t>
            </w:r>
            <w:r w:rsidRPr="00F5742A">
              <w:rPr>
                <w:sz w:val="16"/>
                <w:szCs w:val="16"/>
                <w:lang w:val="pt-PT"/>
              </w:rPr>
              <w:t xml:space="preserve"> </w:t>
            </w:r>
            <w:r w:rsidRPr="00F5742A">
              <w:rPr>
                <w:sz w:val="16"/>
                <w:szCs w:val="16"/>
                <w:lang w:val="ru-RU"/>
              </w:rPr>
              <w:t>мақсад</w:t>
            </w:r>
            <w:r w:rsidRPr="00F5742A">
              <w:rPr>
                <w:sz w:val="16"/>
                <w:szCs w:val="16"/>
                <w:lang w:val="pt-PT"/>
              </w:rPr>
              <w:t xml:space="preserve">, </w:t>
            </w:r>
            <w:r w:rsidRPr="00F5742A">
              <w:rPr>
                <w:sz w:val="16"/>
                <w:szCs w:val="16"/>
                <w:lang w:val="ru-RU"/>
              </w:rPr>
              <w:t>ИА</w:t>
            </w:r>
            <w:r w:rsidRPr="00F5742A">
              <w:rPr>
                <w:sz w:val="16"/>
                <w:szCs w:val="16"/>
                <w:lang w:val="pt-PT"/>
              </w:rPr>
              <w:t xml:space="preserve"> </w:t>
            </w:r>
            <w:r w:rsidRPr="00F5742A">
              <w:rPr>
                <w:sz w:val="16"/>
                <w:szCs w:val="16"/>
                <w:lang w:val="ru-RU"/>
              </w:rPr>
              <w:t>аз</w:t>
            </w:r>
            <w:r w:rsidRPr="00F5742A">
              <w:rPr>
                <w:sz w:val="16"/>
                <w:szCs w:val="16"/>
                <w:lang w:val="pt-PT"/>
              </w:rPr>
              <w:t xml:space="preserve"> </w:t>
            </w:r>
            <w:r w:rsidRPr="00F5742A">
              <w:rPr>
                <w:sz w:val="16"/>
                <w:szCs w:val="16"/>
                <w:lang w:val="ru-RU"/>
              </w:rPr>
              <w:t>Соли</w:t>
            </w:r>
            <w:r w:rsidRPr="00F5742A">
              <w:rPr>
                <w:sz w:val="16"/>
                <w:szCs w:val="16"/>
                <w:lang w:val="pt-PT"/>
              </w:rPr>
              <w:t xml:space="preserve"> 1992 </w:t>
            </w:r>
            <w:r w:rsidRPr="00F5742A">
              <w:rPr>
                <w:sz w:val="16"/>
                <w:szCs w:val="16"/>
                <w:lang w:val="ru-RU"/>
              </w:rPr>
              <w:t>дар</w:t>
            </w:r>
            <w:r w:rsidRPr="00F5742A">
              <w:rPr>
                <w:sz w:val="16"/>
                <w:szCs w:val="16"/>
                <w:lang w:val="pt-PT"/>
              </w:rPr>
              <w:t xml:space="preserve"> </w:t>
            </w:r>
            <w:r w:rsidRPr="00F5742A">
              <w:rPr>
                <w:sz w:val="16"/>
                <w:szCs w:val="16"/>
                <w:lang w:val="ru-RU"/>
              </w:rPr>
              <w:t>Тоҷикистон</w:t>
            </w:r>
            <w:r w:rsidRPr="00F5742A">
              <w:rPr>
                <w:sz w:val="16"/>
                <w:szCs w:val="16"/>
                <w:lang w:val="pt-PT"/>
              </w:rPr>
              <w:t xml:space="preserve"> </w:t>
            </w:r>
            <w:r w:rsidRPr="00F5742A">
              <w:rPr>
                <w:sz w:val="16"/>
                <w:szCs w:val="16"/>
                <w:lang w:val="ru-RU"/>
              </w:rPr>
              <w:t>фаъолона</w:t>
            </w:r>
            <w:r w:rsidRPr="00F5742A">
              <w:rPr>
                <w:sz w:val="16"/>
                <w:szCs w:val="16"/>
                <w:lang w:val="pt-PT"/>
              </w:rPr>
              <w:t xml:space="preserve"> </w:t>
            </w:r>
            <w:r w:rsidRPr="00F5742A">
              <w:rPr>
                <w:sz w:val="16"/>
                <w:szCs w:val="16"/>
                <w:lang w:val="ru-RU"/>
              </w:rPr>
              <w:t>фаъолият</w:t>
            </w:r>
            <w:r w:rsidRPr="00F5742A">
              <w:rPr>
                <w:sz w:val="16"/>
                <w:szCs w:val="16"/>
                <w:lang w:val="pt-PT"/>
              </w:rPr>
              <w:t xml:space="preserve"> </w:t>
            </w:r>
            <w:r w:rsidRPr="00F5742A">
              <w:rPr>
                <w:sz w:val="16"/>
                <w:szCs w:val="16"/>
                <w:lang w:val="ru-RU"/>
              </w:rPr>
              <w:t>мекунад</w:t>
            </w:r>
            <w:r w:rsidRPr="00F5742A">
              <w:rPr>
                <w:sz w:val="16"/>
                <w:szCs w:val="16"/>
                <w:lang w:val="pt-PT"/>
              </w:rPr>
              <w:t xml:space="preserve"> </w:t>
            </w:r>
            <w:r w:rsidRPr="00F5742A">
              <w:rPr>
                <w:sz w:val="16"/>
                <w:szCs w:val="16"/>
                <w:lang w:val="ru-RU"/>
              </w:rPr>
              <w:t>ва</w:t>
            </w:r>
            <w:r w:rsidRPr="00F5742A">
              <w:rPr>
                <w:sz w:val="16"/>
                <w:szCs w:val="16"/>
                <w:lang w:val="pt-PT"/>
              </w:rPr>
              <w:t xml:space="preserve"> </w:t>
            </w:r>
            <w:r w:rsidRPr="00F5742A">
              <w:rPr>
                <w:sz w:val="16"/>
                <w:szCs w:val="16"/>
                <w:lang w:val="ru-RU"/>
              </w:rPr>
              <w:t>ҳамасола</w:t>
            </w:r>
            <w:r w:rsidRPr="00F5742A">
              <w:rPr>
                <w:sz w:val="16"/>
                <w:szCs w:val="16"/>
                <w:lang w:val="pt-PT"/>
              </w:rPr>
              <w:t xml:space="preserve"> </w:t>
            </w:r>
            <w:r w:rsidRPr="00F5742A">
              <w:rPr>
                <w:sz w:val="16"/>
                <w:szCs w:val="16"/>
                <w:lang w:val="ru-RU"/>
              </w:rPr>
              <w:t>тақрибан</w:t>
            </w:r>
            <w:r w:rsidRPr="00F5742A">
              <w:rPr>
                <w:sz w:val="16"/>
                <w:szCs w:val="16"/>
                <w:lang w:val="pt-PT"/>
              </w:rPr>
              <w:t xml:space="preserve"> 35 </w:t>
            </w:r>
            <w:r w:rsidRPr="00F5742A">
              <w:rPr>
                <w:sz w:val="16"/>
                <w:szCs w:val="16"/>
                <w:lang w:val="ru-RU"/>
              </w:rPr>
              <w:t>миллион</w:t>
            </w:r>
            <w:r w:rsidRPr="00F5742A">
              <w:rPr>
                <w:sz w:val="16"/>
                <w:szCs w:val="16"/>
                <w:lang w:val="pt-PT"/>
              </w:rPr>
              <w:t xml:space="preserve"> </w:t>
            </w:r>
            <w:r w:rsidRPr="00F5742A">
              <w:rPr>
                <w:sz w:val="16"/>
                <w:szCs w:val="16"/>
                <w:lang w:val="ru-RU"/>
              </w:rPr>
              <w:t>еврооро</w:t>
            </w:r>
            <w:r w:rsidRPr="00F5742A">
              <w:rPr>
                <w:sz w:val="16"/>
                <w:szCs w:val="16"/>
                <w:lang w:val="pt-PT"/>
              </w:rPr>
              <w:t xml:space="preserve"> </w:t>
            </w:r>
            <w:r w:rsidRPr="00F5742A">
              <w:rPr>
                <w:sz w:val="16"/>
                <w:szCs w:val="16"/>
                <w:lang w:val="ru-RU"/>
              </w:rPr>
              <w:t>ҳамчун</w:t>
            </w:r>
            <w:r w:rsidRPr="00F5742A">
              <w:rPr>
                <w:sz w:val="16"/>
                <w:szCs w:val="16"/>
                <w:lang w:val="pt-PT"/>
              </w:rPr>
              <w:t xml:space="preserve"> </w:t>
            </w:r>
            <w:r w:rsidRPr="00F5742A">
              <w:rPr>
                <w:sz w:val="16"/>
                <w:szCs w:val="16"/>
                <w:lang w:val="ru-RU"/>
              </w:rPr>
              <w:t>кумак</w:t>
            </w:r>
            <w:r w:rsidRPr="00F5742A">
              <w:rPr>
                <w:sz w:val="16"/>
                <w:szCs w:val="16"/>
                <w:lang w:val="pt-PT"/>
              </w:rPr>
              <w:t xml:space="preserve"> </w:t>
            </w:r>
            <w:r w:rsidRPr="00F5742A">
              <w:rPr>
                <w:sz w:val="16"/>
                <w:szCs w:val="16"/>
                <w:lang w:val="ru-RU"/>
              </w:rPr>
              <w:t>ба</w:t>
            </w:r>
            <w:r w:rsidRPr="00F5742A">
              <w:rPr>
                <w:sz w:val="16"/>
                <w:szCs w:val="16"/>
                <w:lang w:val="pt-PT"/>
              </w:rPr>
              <w:t xml:space="preserve"> </w:t>
            </w:r>
            <w:r w:rsidRPr="00F5742A">
              <w:rPr>
                <w:sz w:val="16"/>
                <w:szCs w:val="16"/>
                <w:lang w:val="ru-RU"/>
              </w:rPr>
              <w:t>рушд</w:t>
            </w:r>
            <w:r w:rsidRPr="00F5742A">
              <w:rPr>
                <w:sz w:val="16"/>
                <w:szCs w:val="16"/>
                <w:lang w:val="pt-PT"/>
              </w:rPr>
              <w:t xml:space="preserve"> </w:t>
            </w:r>
            <w:r w:rsidRPr="00F5742A">
              <w:rPr>
                <w:sz w:val="16"/>
                <w:szCs w:val="16"/>
                <w:lang w:val="ru-RU"/>
              </w:rPr>
              <w:t>таъмин</w:t>
            </w:r>
            <w:r w:rsidRPr="00F5742A">
              <w:rPr>
                <w:sz w:val="16"/>
                <w:szCs w:val="16"/>
                <w:lang w:val="pt-PT"/>
              </w:rPr>
              <w:t xml:space="preserve"> </w:t>
            </w:r>
            <w:r w:rsidRPr="00F5742A">
              <w:rPr>
                <w:sz w:val="16"/>
                <w:szCs w:val="16"/>
                <w:lang w:val="ru-RU"/>
              </w:rPr>
              <w:t>менамояд</w:t>
            </w:r>
            <w:r w:rsidRPr="00F5742A">
              <w:rPr>
                <w:sz w:val="16"/>
                <w:szCs w:val="16"/>
                <w:lang w:val="pt-PT"/>
              </w:rPr>
              <w:t>.</w:t>
            </w:r>
          </w:p>
        </w:tc>
      </w:tr>
    </w:tbl>
    <w:p w14:paraId="5FD369AC" w14:textId="77777777" w:rsidR="000F63A8" w:rsidRPr="00F5742A" w:rsidRDefault="000F63A8" w:rsidP="000F63A8">
      <w:pPr>
        <w:ind w:right="1134"/>
        <w:jc w:val="both"/>
        <w:rPr>
          <w:lang w:val="pt-PT"/>
        </w:rPr>
      </w:pPr>
    </w:p>
    <w:p w14:paraId="0DCADDDB" w14:textId="07A80175" w:rsidR="00FA0C00" w:rsidRPr="000F63A8" w:rsidRDefault="00FA0C00" w:rsidP="0011425B">
      <w:pPr>
        <w:jc w:val="both"/>
        <w:rPr>
          <w:lang w:val="pt-PT"/>
        </w:rPr>
      </w:pPr>
    </w:p>
    <w:sectPr w:rsidR="00FA0C00" w:rsidRPr="000F63A8" w:rsidSect="00D3498F">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E6E0A"/>
    <w:multiLevelType w:val="hybridMultilevel"/>
    <w:tmpl w:val="7A660F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02F94"/>
    <w:multiLevelType w:val="hybridMultilevel"/>
    <w:tmpl w:val="9780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6D0DF2"/>
    <w:multiLevelType w:val="multilevel"/>
    <w:tmpl w:val="5670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51531"/>
    <w:multiLevelType w:val="multilevel"/>
    <w:tmpl w:val="7FEC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DE2E43"/>
    <w:multiLevelType w:val="multilevel"/>
    <w:tmpl w:val="E24E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8428061">
    <w:abstractNumId w:val="0"/>
  </w:num>
  <w:num w:numId="2" w16cid:durableId="847911207">
    <w:abstractNumId w:val="2"/>
  </w:num>
  <w:num w:numId="3" w16cid:durableId="978191626">
    <w:abstractNumId w:val="3"/>
  </w:num>
  <w:num w:numId="4" w16cid:durableId="1403524266">
    <w:abstractNumId w:val="4"/>
  </w:num>
  <w:num w:numId="5" w16cid:durableId="105450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87F1B"/>
    <w:rsid w:val="00000917"/>
    <w:rsid w:val="00001176"/>
    <w:rsid w:val="00001426"/>
    <w:rsid w:val="00003FC9"/>
    <w:rsid w:val="000044D7"/>
    <w:rsid w:val="000050A0"/>
    <w:rsid w:val="000056C2"/>
    <w:rsid w:val="00006CC3"/>
    <w:rsid w:val="0001236A"/>
    <w:rsid w:val="00012E07"/>
    <w:rsid w:val="00016445"/>
    <w:rsid w:val="0002014E"/>
    <w:rsid w:val="000205F3"/>
    <w:rsid w:val="0002142A"/>
    <w:rsid w:val="00021E98"/>
    <w:rsid w:val="00033D34"/>
    <w:rsid w:val="00034614"/>
    <w:rsid w:val="00040620"/>
    <w:rsid w:val="00040CCF"/>
    <w:rsid w:val="00043EBB"/>
    <w:rsid w:val="000458AB"/>
    <w:rsid w:val="00047618"/>
    <w:rsid w:val="00050900"/>
    <w:rsid w:val="00050F2F"/>
    <w:rsid w:val="00052882"/>
    <w:rsid w:val="00052895"/>
    <w:rsid w:val="00052BF6"/>
    <w:rsid w:val="000575E4"/>
    <w:rsid w:val="000600CC"/>
    <w:rsid w:val="0006046C"/>
    <w:rsid w:val="00060B85"/>
    <w:rsid w:val="0006532C"/>
    <w:rsid w:val="00067D34"/>
    <w:rsid w:val="00070EDC"/>
    <w:rsid w:val="00071C29"/>
    <w:rsid w:val="00071F45"/>
    <w:rsid w:val="0007697A"/>
    <w:rsid w:val="00076D37"/>
    <w:rsid w:val="00077046"/>
    <w:rsid w:val="000779AA"/>
    <w:rsid w:val="00077A3E"/>
    <w:rsid w:val="00082BBB"/>
    <w:rsid w:val="00084B41"/>
    <w:rsid w:val="00090A3F"/>
    <w:rsid w:val="00091CDA"/>
    <w:rsid w:val="0009258D"/>
    <w:rsid w:val="00092A7B"/>
    <w:rsid w:val="000931FC"/>
    <w:rsid w:val="000934C0"/>
    <w:rsid w:val="000A2A79"/>
    <w:rsid w:val="000A3F0C"/>
    <w:rsid w:val="000A6A86"/>
    <w:rsid w:val="000A7682"/>
    <w:rsid w:val="000B3F63"/>
    <w:rsid w:val="000B447B"/>
    <w:rsid w:val="000B4797"/>
    <w:rsid w:val="000B4F35"/>
    <w:rsid w:val="000C2314"/>
    <w:rsid w:val="000C32C1"/>
    <w:rsid w:val="000C5A37"/>
    <w:rsid w:val="000C64A5"/>
    <w:rsid w:val="000C79AA"/>
    <w:rsid w:val="000D09B3"/>
    <w:rsid w:val="000D1041"/>
    <w:rsid w:val="000D49C2"/>
    <w:rsid w:val="000D4DBB"/>
    <w:rsid w:val="000D5211"/>
    <w:rsid w:val="000D70B6"/>
    <w:rsid w:val="000E0C07"/>
    <w:rsid w:val="000E212E"/>
    <w:rsid w:val="000E3857"/>
    <w:rsid w:val="000E44AD"/>
    <w:rsid w:val="000E5FE5"/>
    <w:rsid w:val="000F0E5F"/>
    <w:rsid w:val="000F2B76"/>
    <w:rsid w:val="000F2DF3"/>
    <w:rsid w:val="000F3662"/>
    <w:rsid w:val="000F5052"/>
    <w:rsid w:val="000F63A8"/>
    <w:rsid w:val="00102141"/>
    <w:rsid w:val="00102ED9"/>
    <w:rsid w:val="001031DE"/>
    <w:rsid w:val="00103255"/>
    <w:rsid w:val="00105D34"/>
    <w:rsid w:val="00106195"/>
    <w:rsid w:val="00106962"/>
    <w:rsid w:val="00110D63"/>
    <w:rsid w:val="00110E0F"/>
    <w:rsid w:val="0011106D"/>
    <w:rsid w:val="0011181C"/>
    <w:rsid w:val="00111D2F"/>
    <w:rsid w:val="0011266D"/>
    <w:rsid w:val="001126A3"/>
    <w:rsid w:val="00112F3B"/>
    <w:rsid w:val="00113EC6"/>
    <w:rsid w:val="0011425B"/>
    <w:rsid w:val="0011472D"/>
    <w:rsid w:val="00114792"/>
    <w:rsid w:val="001167F6"/>
    <w:rsid w:val="00117005"/>
    <w:rsid w:val="00121AC3"/>
    <w:rsid w:val="00122923"/>
    <w:rsid w:val="00124B91"/>
    <w:rsid w:val="0012781E"/>
    <w:rsid w:val="00130D62"/>
    <w:rsid w:val="0013155D"/>
    <w:rsid w:val="00134A7D"/>
    <w:rsid w:val="00134DD1"/>
    <w:rsid w:val="00135626"/>
    <w:rsid w:val="001357A0"/>
    <w:rsid w:val="00136C72"/>
    <w:rsid w:val="00140554"/>
    <w:rsid w:val="00140A2A"/>
    <w:rsid w:val="00141C75"/>
    <w:rsid w:val="00144292"/>
    <w:rsid w:val="00150A42"/>
    <w:rsid w:val="00152BFB"/>
    <w:rsid w:val="00152D1D"/>
    <w:rsid w:val="00154526"/>
    <w:rsid w:val="00154574"/>
    <w:rsid w:val="00154E22"/>
    <w:rsid w:val="0015715B"/>
    <w:rsid w:val="00161719"/>
    <w:rsid w:val="00161A80"/>
    <w:rsid w:val="001620DD"/>
    <w:rsid w:val="001631A3"/>
    <w:rsid w:val="001659A9"/>
    <w:rsid w:val="001670FA"/>
    <w:rsid w:val="001678F8"/>
    <w:rsid w:val="00167DF1"/>
    <w:rsid w:val="00171E7C"/>
    <w:rsid w:val="00172085"/>
    <w:rsid w:val="00174B18"/>
    <w:rsid w:val="001806F4"/>
    <w:rsid w:val="00180F7E"/>
    <w:rsid w:val="00181731"/>
    <w:rsid w:val="001818CF"/>
    <w:rsid w:val="00183722"/>
    <w:rsid w:val="0018619F"/>
    <w:rsid w:val="00187A2B"/>
    <w:rsid w:val="00190174"/>
    <w:rsid w:val="00191865"/>
    <w:rsid w:val="00191938"/>
    <w:rsid w:val="001923E2"/>
    <w:rsid w:val="001926F4"/>
    <w:rsid w:val="0019286C"/>
    <w:rsid w:val="00192DC9"/>
    <w:rsid w:val="0019489F"/>
    <w:rsid w:val="00194CED"/>
    <w:rsid w:val="00196155"/>
    <w:rsid w:val="00196A54"/>
    <w:rsid w:val="00197BD0"/>
    <w:rsid w:val="001A1084"/>
    <w:rsid w:val="001A42CC"/>
    <w:rsid w:val="001A45A0"/>
    <w:rsid w:val="001A64EF"/>
    <w:rsid w:val="001A69C2"/>
    <w:rsid w:val="001A78DA"/>
    <w:rsid w:val="001A79BC"/>
    <w:rsid w:val="001B0C5F"/>
    <w:rsid w:val="001B229C"/>
    <w:rsid w:val="001B3FD7"/>
    <w:rsid w:val="001B4194"/>
    <w:rsid w:val="001B59CA"/>
    <w:rsid w:val="001B5DB3"/>
    <w:rsid w:val="001B7053"/>
    <w:rsid w:val="001B74EF"/>
    <w:rsid w:val="001C0E21"/>
    <w:rsid w:val="001C18B3"/>
    <w:rsid w:val="001C5DF8"/>
    <w:rsid w:val="001C635F"/>
    <w:rsid w:val="001C77A6"/>
    <w:rsid w:val="001D113C"/>
    <w:rsid w:val="001D14AA"/>
    <w:rsid w:val="001D4EA4"/>
    <w:rsid w:val="001D6142"/>
    <w:rsid w:val="001D6194"/>
    <w:rsid w:val="001D683F"/>
    <w:rsid w:val="001E0520"/>
    <w:rsid w:val="001E1008"/>
    <w:rsid w:val="001E3771"/>
    <w:rsid w:val="001E3A8C"/>
    <w:rsid w:val="001E3C0C"/>
    <w:rsid w:val="001E6789"/>
    <w:rsid w:val="001E6B1E"/>
    <w:rsid w:val="001E6CA6"/>
    <w:rsid w:val="001F22FF"/>
    <w:rsid w:val="001F4575"/>
    <w:rsid w:val="001F4D9C"/>
    <w:rsid w:val="001F510D"/>
    <w:rsid w:val="001F5702"/>
    <w:rsid w:val="001F67C9"/>
    <w:rsid w:val="002010DE"/>
    <w:rsid w:val="00201C37"/>
    <w:rsid w:val="00202CDE"/>
    <w:rsid w:val="00203EE8"/>
    <w:rsid w:val="002071AB"/>
    <w:rsid w:val="00207726"/>
    <w:rsid w:val="00207C62"/>
    <w:rsid w:val="0021247E"/>
    <w:rsid w:val="002127A1"/>
    <w:rsid w:val="00215DB3"/>
    <w:rsid w:val="002169AF"/>
    <w:rsid w:val="002273AC"/>
    <w:rsid w:val="00227FA9"/>
    <w:rsid w:val="00233500"/>
    <w:rsid w:val="002339BA"/>
    <w:rsid w:val="0023697D"/>
    <w:rsid w:val="00236E04"/>
    <w:rsid w:val="00236E76"/>
    <w:rsid w:val="00240CF6"/>
    <w:rsid w:val="00240FE6"/>
    <w:rsid w:val="002416D6"/>
    <w:rsid w:val="00241F1C"/>
    <w:rsid w:val="0024418F"/>
    <w:rsid w:val="00244E67"/>
    <w:rsid w:val="00247D01"/>
    <w:rsid w:val="0025135C"/>
    <w:rsid w:val="0025326E"/>
    <w:rsid w:val="00253F10"/>
    <w:rsid w:val="00263628"/>
    <w:rsid w:val="0026428D"/>
    <w:rsid w:val="002648D0"/>
    <w:rsid w:val="00264C0C"/>
    <w:rsid w:val="0026523E"/>
    <w:rsid w:val="00271A71"/>
    <w:rsid w:val="0027357A"/>
    <w:rsid w:val="00273DCE"/>
    <w:rsid w:val="002756C9"/>
    <w:rsid w:val="00275F95"/>
    <w:rsid w:val="0028531C"/>
    <w:rsid w:val="00286017"/>
    <w:rsid w:val="00292257"/>
    <w:rsid w:val="00292F27"/>
    <w:rsid w:val="00293583"/>
    <w:rsid w:val="00294B2D"/>
    <w:rsid w:val="00297BE1"/>
    <w:rsid w:val="002A26A9"/>
    <w:rsid w:val="002A2AD8"/>
    <w:rsid w:val="002A4E1C"/>
    <w:rsid w:val="002A70B0"/>
    <w:rsid w:val="002A7E30"/>
    <w:rsid w:val="002B2382"/>
    <w:rsid w:val="002B2C9B"/>
    <w:rsid w:val="002B4308"/>
    <w:rsid w:val="002B58D3"/>
    <w:rsid w:val="002C0FC9"/>
    <w:rsid w:val="002C2C7C"/>
    <w:rsid w:val="002C52A4"/>
    <w:rsid w:val="002C7AA1"/>
    <w:rsid w:val="002D1B3E"/>
    <w:rsid w:val="002D1E83"/>
    <w:rsid w:val="002D26F0"/>
    <w:rsid w:val="002D2C5A"/>
    <w:rsid w:val="002E0ECC"/>
    <w:rsid w:val="002E2CF6"/>
    <w:rsid w:val="002E397B"/>
    <w:rsid w:val="002E39A4"/>
    <w:rsid w:val="002E64C6"/>
    <w:rsid w:val="002E7B23"/>
    <w:rsid w:val="002F03B9"/>
    <w:rsid w:val="002F2933"/>
    <w:rsid w:val="00300169"/>
    <w:rsid w:val="003008B6"/>
    <w:rsid w:val="00303CD6"/>
    <w:rsid w:val="00306DE0"/>
    <w:rsid w:val="00307FB3"/>
    <w:rsid w:val="00310285"/>
    <w:rsid w:val="00310A46"/>
    <w:rsid w:val="00313098"/>
    <w:rsid w:val="00315391"/>
    <w:rsid w:val="0031627B"/>
    <w:rsid w:val="0032048D"/>
    <w:rsid w:val="00321A95"/>
    <w:rsid w:val="003228BF"/>
    <w:rsid w:val="00322F0E"/>
    <w:rsid w:val="00324908"/>
    <w:rsid w:val="00325262"/>
    <w:rsid w:val="00331397"/>
    <w:rsid w:val="003313FE"/>
    <w:rsid w:val="0033144B"/>
    <w:rsid w:val="003316E9"/>
    <w:rsid w:val="00332BAC"/>
    <w:rsid w:val="00334E4D"/>
    <w:rsid w:val="003351E4"/>
    <w:rsid w:val="00335D67"/>
    <w:rsid w:val="0033789C"/>
    <w:rsid w:val="00341A27"/>
    <w:rsid w:val="00342A46"/>
    <w:rsid w:val="00343A0E"/>
    <w:rsid w:val="003501D4"/>
    <w:rsid w:val="0035106E"/>
    <w:rsid w:val="003512DD"/>
    <w:rsid w:val="00353FB5"/>
    <w:rsid w:val="0035441B"/>
    <w:rsid w:val="00356FB1"/>
    <w:rsid w:val="0036047F"/>
    <w:rsid w:val="00361F4B"/>
    <w:rsid w:val="00363612"/>
    <w:rsid w:val="0036365C"/>
    <w:rsid w:val="00365E34"/>
    <w:rsid w:val="00366AB7"/>
    <w:rsid w:val="00366DE0"/>
    <w:rsid w:val="00366FC3"/>
    <w:rsid w:val="003675C7"/>
    <w:rsid w:val="003676FA"/>
    <w:rsid w:val="00370511"/>
    <w:rsid w:val="003711F3"/>
    <w:rsid w:val="003718E8"/>
    <w:rsid w:val="00371F07"/>
    <w:rsid w:val="00373095"/>
    <w:rsid w:val="0037375A"/>
    <w:rsid w:val="00374DAD"/>
    <w:rsid w:val="00374E86"/>
    <w:rsid w:val="00375940"/>
    <w:rsid w:val="003769CC"/>
    <w:rsid w:val="00377010"/>
    <w:rsid w:val="003773B8"/>
    <w:rsid w:val="0038059D"/>
    <w:rsid w:val="0038070F"/>
    <w:rsid w:val="0038219F"/>
    <w:rsid w:val="00382BA3"/>
    <w:rsid w:val="00385FFC"/>
    <w:rsid w:val="003870BA"/>
    <w:rsid w:val="003922BC"/>
    <w:rsid w:val="00392E14"/>
    <w:rsid w:val="00393C9B"/>
    <w:rsid w:val="00396E17"/>
    <w:rsid w:val="003A013B"/>
    <w:rsid w:val="003A051D"/>
    <w:rsid w:val="003A1875"/>
    <w:rsid w:val="003A2A67"/>
    <w:rsid w:val="003A3082"/>
    <w:rsid w:val="003A597D"/>
    <w:rsid w:val="003A6E8E"/>
    <w:rsid w:val="003B3907"/>
    <w:rsid w:val="003B43B1"/>
    <w:rsid w:val="003B44BC"/>
    <w:rsid w:val="003B4579"/>
    <w:rsid w:val="003B4B2E"/>
    <w:rsid w:val="003B6AA8"/>
    <w:rsid w:val="003C07C0"/>
    <w:rsid w:val="003D25BD"/>
    <w:rsid w:val="003D4681"/>
    <w:rsid w:val="003D68FD"/>
    <w:rsid w:val="003E072D"/>
    <w:rsid w:val="003E094F"/>
    <w:rsid w:val="003E1B6C"/>
    <w:rsid w:val="003E2DCB"/>
    <w:rsid w:val="003E4BAB"/>
    <w:rsid w:val="003E4FB5"/>
    <w:rsid w:val="003F08E2"/>
    <w:rsid w:val="003F24B3"/>
    <w:rsid w:val="003F2832"/>
    <w:rsid w:val="003F2B0D"/>
    <w:rsid w:val="003F309B"/>
    <w:rsid w:val="003F34D1"/>
    <w:rsid w:val="003F5E59"/>
    <w:rsid w:val="003F62AA"/>
    <w:rsid w:val="003F7644"/>
    <w:rsid w:val="00400B5D"/>
    <w:rsid w:val="00401BBA"/>
    <w:rsid w:val="00401C45"/>
    <w:rsid w:val="004040E2"/>
    <w:rsid w:val="00405F16"/>
    <w:rsid w:val="00406FD3"/>
    <w:rsid w:val="0041007A"/>
    <w:rsid w:val="00410CF5"/>
    <w:rsid w:val="00411329"/>
    <w:rsid w:val="00413E3B"/>
    <w:rsid w:val="00415804"/>
    <w:rsid w:val="00420DC6"/>
    <w:rsid w:val="00421313"/>
    <w:rsid w:val="00421A3A"/>
    <w:rsid w:val="00422FA5"/>
    <w:rsid w:val="00423056"/>
    <w:rsid w:val="004231BC"/>
    <w:rsid w:val="004236CD"/>
    <w:rsid w:val="00424850"/>
    <w:rsid w:val="00425C5C"/>
    <w:rsid w:val="00426018"/>
    <w:rsid w:val="00426916"/>
    <w:rsid w:val="00426BDD"/>
    <w:rsid w:val="00427E79"/>
    <w:rsid w:val="004316BC"/>
    <w:rsid w:val="004357C9"/>
    <w:rsid w:val="0043589C"/>
    <w:rsid w:val="00437F05"/>
    <w:rsid w:val="00440E9F"/>
    <w:rsid w:val="0044129A"/>
    <w:rsid w:val="00441350"/>
    <w:rsid w:val="00443496"/>
    <w:rsid w:val="004438A8"/>
    <w:rsid w:val="00443A3E"/>
    <w:rsid w:val="00444D68"/>
    <w:rsid w:val="00445208"/>
    <w:rsid w:val="00446C28"/>
    <w:rsid w:val="00446E56"/>
    <w:rsid w:val="00447B62"/>
    <w:rsid w:val="004533F0"/>
    <w:rsid w:val="00455117"/>
    <w:rsid w:val="00455860"/>
    <w:rsid w:val="00457611"/>
    <w:rsid w:val="004577B8"/>
    <w:rsid w:val="00460C47"/>
    <w:rsid w:val="00461FDD"/>
    <w:rsid w:val="00464849"/>
    <w:rsid w:val="00465711"/>
    <w:rsid w:val="0046613B"/>
    <w:rsid w:val="00466D06"/>
    <w:rsid w:val="00470905"/>
    <w:rsid w:val="00471030"/>
    <w:rsid w:val="00471169"/>
    <w:rsid w:val="0047175F"/>
    <w:rsid w:val="00472082"/>
    <w:rsid w:val="00472FE6"/>
    <w:rsid w:val="00473918"/>
    <w:rsid w:val="0047419B"/>
    <w:rsid w:val="00474456"/>
    <w:rsid w:val="00474A91"/>
    <w:rsid w:val="00474D6E"/>
    <w:rsid w:val="00475D8F"/>
    <w:rsid w:val="004828DE"/>
    <w:rsid w:val="00484571"/>
    <w:rsid w:val="00484D8B"/>
    <w:rsid w:val="004853A1"/>
    <w:rsid w:val="0048561D"/>
    <w:rsid w:val="00486627"/>
    <w:rsid w:val="004866DE"/>
    <w:rsid w:val="00487F1B"/>
    <w:rsid w:val="00494069"/>
    <w:rsid w:val="00494A96"/>
    <w:rsid w:val="004A08B4"/>
    <w:rsid w:val="004A185D"/>
    <w:rsid w:val="004A2DB5"/>
    <w:rsid w:val="004A361F"/>
    <w:rsid w:val="004A3EB8"/>
    <w:rsid w:val="004A45C2"/>
    <w:rsid w:val="004A45DA"/>
    <w:rsid w:val="004A48B7"/>
    <w:rsid w:val="004A4BF2"/>
    <w:rsid w:val="004B027A"/>
    <w:rsid w:val="004B1F01"/>
    <w:rsid w:val="004B3AA5"/>
    <w:rsid w:val="004B3FFC"/>
    <w:rsid w:val="004B4363"/>
    <w:rsid w:val="004B49C2"/>
    <w:rsid w:val="004B5F0F"/>
    <w:rsid w:val="004B740C"/>
    <w:rsid w:val="004B77C0"/>
    <w:rsid w:val="004C1B05"/>
    <w:rsid w:val="004C2626"/>
    <w:rsid w:val="004C2A5E"/>
    <w:rsid w:val="004C52AD"/>
    <w:rsid w:val="004C61C7"/>
    <w:rsid w:val="004C7B6E"/>
    <w:rsid w:val="004D0415"/>
    <w:rsid w:val="004D08EC"/>
    <w:rsid w:val="004D27D7"/>
    <w:rsid w:val="004D5821"/>
    <w:rsid w:val="004E0A91"/>
    <w:rsid w:val="004E1EA4"/>
    <w:rsid w:val="004E2AA1"/>
    <w:rsid w:val="004E2BED"/>
    <w:rsid w:val="004F020D"/>
    <w:rsid w:val="004F02EA"/>
    <w:rsid w:val="004F5088"/>
    <w:rsid w:val="004F5620"/>
    <w:rsid w:val="004F5F6D"/>
    <w:rsid w:val="00502E09"/>
    <w:rsid w:val="00503D59"/>
    <w:rsid w:val="00505455"/>
    <w:rsid w:val="00507CF2"/>
    <w:rsid w:val="00510398"/>
    <w:rsid w:val="00512118"/>
    <w:rsid w:val="00512216"/>
    <w:rsid w:val="005148E9"/>
    <w:rsid w:val="005154FD"/>
    <w:rsid w:val="00517532"/>
    <w:rsid w:val="00523968"/>
    <w:rsid w:val="00524F8C"/>
    <w:rsid w:val="00525ED5"/>
    <w:rsid w:val="005266FB"/>
    <w:rsid w:val="00531895"/>
    <w:rsid w:val="00532599"/>
    <w:rsid w:val="00533D53"/>
    <w:rsid w:val="005347A6"/>
    <w:rsid w:val="00537E5F"/>
    <w:rsid w:val="00542B7D"/>
    <w:rsid w:val="00543BD7"/>
    <w:rsid w:val="00546BCC"/>
    <w:rsid w:val="00546D14"/>
    <w:rsid w:val="00547F78"/>
    <w:rsid w:val="0055547B"/>
    <w:rsid w:val="00555DC1"/>
    <w:rsid w:val="005574EA"/>
    <w:rsid w:val="005601B0"/>
    <w:rsid w:val="00561EA8"/>
    <w:rsid w:val="00562283"/>
    <w:rsid w:val="00562DE9"/>
    <w:rsid w:val="00563989"/>
    <w:rsid w:val="0056664E"/>
    <w:rsid w:val="00566B7C"/>
    <w:rsid w:val="00566D90"/>
    <w:rsid w:val="005670DC"/>
    <w:rsid w:val="00567BDB"/>
    <w:rsid w:val="0057075F"/>
    <w:rsid w:val="00570A1C"/>
    <w:rsid w:val="00572E03"/>
    <w:rsid w:val="0057616E"/>
    <w:rsid w:val="005777E1"/>
    <w:rsid w:val="00577F47"/>
    <w:rsid w:val="00581D37"/>
    <w:rsid w:val="00582F80"/>
    <w:rsid w:val="00583449"/>
    <w:rsid w:val="00583F0C"/>
    <w:rsid w:val="00586000"/>
    <w:rsid w:val="00593536"/>
    <w:rsid w:val="005953B4"/>
    <w:rsid w:val="00596E52"/>
    <w:rsid w:val="00597BDE"/>
    <w:rsid w:val="005A060F"/>
    <w:rsid w:val="005A12D4"/>
    <w:rsid w:val="005B2480"/>
    <w:rsid w:val="005B25B8"/>
    <w:rsid w:val="005B6A83"/>
    <w:rsid w:val="005B7053"/>
    <w:rsid w:val="005B7941"/>
    <w:rsid w:val="005C076D"/>
    <w:rsid w:val="005C319F"/>
    <w:rsid w:val="005C323C"/>
    <w:rsid w:val="005C32D3"/>
    <w:rsid w:val="005C346E"/>
    <w:rsid w:val="005C3874"/>
    <w:rsid w:val="005C3B0E"/>
    <w:rsid w:val="005C428B"/>
    <w:rsid w:val="005C5E40"/>
    <w:rsid w:val="005C5FEC"/>
    <w:rsid w:val="005D0CB6"/>
    <w:rsid w:val="005D0F82"/>
    <w:rsid w:val="005D2659"/>
    <w:rsid w:val="005D5540"/>
    <w:rsid w:val="005D5FF8"/>
    <w:rsid w:val="005D646D"/>
    <w:rsid w:val="005E1F97"/>
    <w:rsid w:val="005E3483"/>
    <w:rsid w:val="005E47B5"/>
    <w:rsid w:val="005E4921"/>
    <w:rsid w:val="005E5D12"/>
    <w:rsid w:val="005E7CF7"/>
    <w:rsid w:val="005F21AB"/>
    <w:rsid w:val="005F23AD"/>
    <w:rsid w:val="005F6E56"/>
    <w:rsid w:val="005F7D21"/>
    <w:rsid w:val="00603381"/>
    <w:rsid w:val="00603DBB"/>
    <w:rsid w:val="0060499C"/>
    <w:rsid w:val="0060571B"/>
    <w:rsid w:val="00605986"/>
    <w:rsid w:val="00605ADE"/>
    <w:rsid w:val="0060671B"/>
    <w:rsid w:val="006074B5"/>
    <w:rsid w:val="00607852"/>
    <w:rsid w:val="00607CE7"/>
    <w:rsid w:val="00610AD7"/>
    <w:rsid w:val="006112C9"/>
    <w:rsid w:val="00613E59"/>
    <w:rsid w:val="0061425A"/>
    <w:rsid w:val="006228CC"/>
    <w:rsid w:val="00623366"/>
    <w:rsid w:val="00627411"/>
    <w:rsid w:val="00630133"/>
    <w:rsid w:val="006311BD"/>
    <w:rsid w:val="0063155E"/>
    <w:rsid w:val="0063168A"/>
    <w:rsid w:val="00631A87"/>
    <w:rsid w:val="00634435"/>
    <w:rsid w:val="006347D3"/>
    <w:rsid w:val="00636458"/>
    <w:rsid w:val="00636781"/>
    <w:rsid w:val="00636D99"/>
    <w:rsid w:val="00642B60"/>
    <w:rsid w:val="0064372F"/>
    <w:rsid w:val="00646241"/>
    <w:rsid w:val="00646AF2"/>
    <w:rsid w:val="00646F27"/>
    <w:rsid w:val="00653B93"/>
    <w:rsid w:val="00653BD6"/>
    <w:rsid w:val="00653E93"/>
    <w:rsid w:val="00661448"/>
    <w:rsid w:val="006620EF"/>
    <w:rsid w:val="00665688"/>
    <w:rsid w:val="00665C9B"/>
    <w:rsid w:val="00666CD9"/>
    <w:rsid w:val="006700FB"/>
    <w:rsid w:val="00670B3B"/>
    <w:rsid w:val="006722F7"/>
    <w:rsid w:val="006724A7"/>
    <w:rsid w:val="0067324C"/>
    <w:rsid w:val="006734E7"/>
    <w:rsid w:val="006743EA"/>
    <w:rsid w:val="00675530"/>
    <w:rsid w:val="00675666"/>
    <w:rsid w:val="00675AD6"/>
    <w:rsid w:val="00675C72"/>
    <w:rsid w:val="0067749F"/>
    <w:rsid w:val="00677BEA"/>
    <w:rsid w:val="00677F85"/>
    <w:rsid w:val="00681AA0"/>
    <w:rsid w:val="00681CE1"/>
    <w:rsid w:val="006921D2"/>
    <w:rsid w:val="00693658"/>
    <w:rsid w:val="00693B6C"/>
    <w:rsid w:val="0069598F"/>
    <w:rsid w:val="00696D18"/>
    <w:rsid w:val="006A1D04"/>
    <w:rsid w:val="006A412C"/>
    <w:rsid w:val="006A4DD6"/>
    <w:rsid w:val="006B040F"/>
    <w:rsid w:val="006B08B2"/>
    <w:rsid w:val="006B0AD4"/>
    <w:rsid w:val="006B19E5"/>
    <w:rsid w:val="006B2E23"/>
    <w:rsid w:val="006B36A9"/>
    <w:rsid w:val="006B414F"/>
    <w:rsid w:val="006B4156"/>
    <w:rsid w:val="006B6F3D"/>
    <w:rsid w:val="006B765D"/>
    <w:rsid w:val="006C032F"/>
    <w:rsid w:val="006C0B53"/>
    <w:rsid w:val="006C16B7"/>
    <w:rsid w:val="006C2741"/>
    <w:rsid w:val="006C2EC4"/>
    <w:rsid w:val="006C6874"/>
    <w:rsid w:val="006D1F46"/>
    <w:rsid w:val="006D2E2E"/>
    <w:rsid w:val="006D4190"/>
    <w:rsid w:val="006D599A"/>
    <w:rsid w:val="006D7046"/>
    <w:rsid w:val="006D749D"/>
    <w:rsid w:val="006E11CA"/>
    <w:rsid w:val="006E154C"/>
    <w:rsid w:val="006E2F1B"/>
    <w:rsid w:val="006E35D0"/>
    <w:rsid w:val="006E426A"/>
    <w:rsid w:val="006E4E8E"/>
    <w:rsid w:val="006E50F0"/>
    <w:rsid w:val="006E678A"/>
    <w:rsid w:val="006E6820"/>
    <w:rsid w:val="006E6FC5"/>
    <w:rsid w:val="006F0CA9"/>
    <w:rsid w:val="006F4167"/>
    <w:rsid w:val="006F4F83"/>
    <w:rsid w:val="006F5A89"/>
    <w:rsid w:val="006F6D4B"/>
    <w:rsid w:val="006F6DEA"/>
    <w:rsid w:val="006F6FAF"/>
    <w:rsid w:val="0070036B"/>
    <w:rsid w:val="007009CB"/>
    <w:rsid w:val="00703529"/>
    <w:rsid w:val="0070408E"/>
    <w:rsid w:val="00704654"/>
    <w:rsid w:val="00704C72"/>
    <w:rsid w:val="00704E77"/>
    <w:rsid w:val="0070502D"/>
    <w:rsid w:val="00706206"/>
    <w:rsid w:val="0070687C"/>
    <w:rsid w:val="00706DC6"/>
    <w:rsid w:val="00707683"/>
    <w:rsid w:val="00707D10"/>
    <w:rsid w:val="00720664"/>
    <w:rsid w:val="00724EE5"/>
    <w:rsid w:val="007263AA"/>
    <w:rsid w:val="00726B51"/>
    <w:rsid w:val="00726B58"/>
    <w:rsid w:val="00727061"/>
    <w:rsid w:val="00727B9A"/>
    <w:rsid w:val="0073101F"/>
    <w:rsid w:val="007338CE"/>
    <w:rsid w:val="00734BD3"/>
    <w:rsid w:val="00735CAF"/>
    <w:rsid w:val="00735D36"/>
    <w:rsid w:val="00736D4A"/>
    <w:rsid w:val="0073706F"/>
    <w:rsid w:val="00737856"/>
    <w:rsid w:val="00737F02"/>
    <w:rsid w:val="007404A8"/>
    <w:rsid w:val="00741C23"/>
    <w:rsid w:val="00744AE6"/>
    <w:rsid w:val="00746FC7"/>
    <w:rsid w:val="00747BE0"/>
    <w:rsid w:val="007501FF"/>
    <w:rsid w:val="007523E2"/>
    <w:rsid w:val="00755DFE"/>
    <w:rsid w:val="00756E99"/>
    <w:rsid w:val="007614E5"/>
    <w:rsid w:val="007616DA"/>
    <w:rsid w:val="0076288E"/>
    <w:rsid w:val="00762EAA"/>
    <w:rsid w:val="00762FD6"/>
    <w:rsid w:val="007652E4"/>
    <w:rsid w:val="007658C1"/>
    <w:rsid w:val="0076635A"/>
    <w:rsid w:val="007703FD"/>
    <w:rsid w:val="00770C07"/>
    <w:rsid w:val="00772E46"/>
    <w:rsid w:val="00774B27"/>
    <w:rsid w:val="007769C1"/>
    <w:rsid w:val="00776DA6"/>
    <w:rsid w:val="00777267"/>
    <w:rsid w:val="00777B7D"/>
    <w:rsid w:val="0078087D"/>
    <w:rsid w:val="00780B08"/>
    <w:rsid w:val="0078233C"/>
    <w:rsid w:val="0078349C"/>
    <w:rsid w:val="00783B44"/>
    <w:rsid w:val="007840E8"/>
    <w:rsid w:val="00786C29"/>
    <w:rsid w:val="0078766E"/>
    <w:rsid w:val="00790373"/>
    <w:rsid w:val="00790BB6"/>
    <w:rsid w:val="0079243C"/>
    <w:rsid w:val="007937F5"/>
    <w:rsid w:val="007939CB"/>
    <w:rsid w:val="007A145C"/>
    <w:rsid w:val="007A2427"/>
    <w:rsid w:val="007A4BD1"/>
    <w:rsid w:val="007A60F9"/>
    <w:rsid w:val="007B1257"/>
    <w:rsid w:val="007B2636"/>
    <w:rsid w:val="007B2C3A"/>
    <w:rsid w:val="007B30F2"/>
    <w:rsid w:val="007B4A1A"/>
    <w:rsid w:val="007B65EF"/>
    <w:rsid w:val="007B6D44"/>
    <w:rsid w:val="007C04A3"/>
    <w:rsid w:val="007C215C"/>
    <w:rsid w:val="007C2AEB"/>
    <w:rsid w:val="007C3135"/>
    <w:rsid w:val="007C55D4"/>
    <w:rsid w:val="007C5D60"/>
    <w:rsid w:val="007C6168"/>
    <w:rsid w:val="007C74A7"/>
    <w:rsid w:val="007C75C1"/>
    <w:rsid w:val="007D2280"/>
    <w:rsid w:val="007D4242"/>
    <w:rsid w:val="007D4885"/>
    <w:rsid w:val="007D6551"/>
    <w:rsid w:val="007D7D17"/>
    <w:rsid w:val="007E06E3"/>
    <w:rsid w:val="007E0EA2"/>
    <w:rsid w:val="007E1549"/>
    <w:rsid w:val="007E37A9"/>
    <w:rsid w:val="007E430F"/>
    <w:rsid w:val="007E4644"/>
    <w:rsid w:val="007E5605"/>
    <w:rsid w:val="007E66EF"/>
    <w:rsid w:val="007F1C46"/>
    <w:rsid w:val="007F49E3"/>
    <w:rsid w:val="00800DD6"/>
    <w:rsid w:val="00801192"/>
    <w:rsid w:val="00802D07"/>
    <w:rsid w:val="00803C24"/>
    <w:rsid w:val="008073B2"/>
    <w:rsid w:val="008075A9"/>
    <w:rsid w:val="00810779"/>
    <w:rsid w:val="00810EDC"/>
    <w:rsid w:val="00810F25"/>
    <w:rsid w:val="00813DFD"/>
    <w:rsid w:val="008142FA"/>
    <w:rsid w:val="00814366"/>
    <w:rsid w:val="00816104"/>
    <w:rsid w:val="00816ADB"/>
    <w:rsid w:val="008177F6"/>
    <w:rsid w:val="00824955"/>
    <w:rsid w:val="008255EE"/>
    <w:rsid w:val="00827077"/>
    <w:rsid w:val="00831F1F"/>
    <w:rsid w:val="0083414F"/>
    <w:rsid w:val="00834E95"/>
    <w:rsid w:val="00841E7D"/>
    <w:rsid w:val="00841EF6"/>
    <w:rsid w:val="008444CE"/>
    <w:rsid w:val="00845867"/>
    <w:rsid w:val="0084599C"/>
    <w:rsid w:val="00847861"/>
    <w:rsid w:val="00850B79"/>
    <w:rsid w:val="008524E9"/>
    <w:rsid w:val="00853125"/>
    <w:rsid w:val="00853709"/>
    <w:rsid w:val="00854448"/>
    <w:rsid w:val="00856B6E"/>
    <w:rsid w:val="0085777B"/>
    <w:rsid w:val="00860920"/>
    <w:rsid w:val="0086155E"/>
    <w:rsid w:val="0086171D"/>
    <w:rsid w:val="008669B7"/>
    <w:rsid w:val="00866C84"/>
    <w:rsid w:val="00866E48"/>
    <w:rsid w:val="008677E2"/>
    <w:rsid w:val="0087066E"/>
    <w:rsid w:val="00870979"/>
    <w:rsid w:val="0087302D"/>
    <w:rsid w:val="00883398"/>
    <w:rsid w:val="00885359"/>
    <w:rsid w:val="00886B53"/>
    <w:rsid w:val="00891CD0"/>
    <w:rsid w:val="008941CF"/>
    <w:rsid w:val="008951E2"/>
    <w:rsid w:val="0089572F"/>
    <w:rsid w:val="00895800"/>
    <w:rsid w:val="00895A69"/>
    <w:rsid w:val="00896D99"/>
    <w:rsid w:val="008A0DC1"/>
    <w:rsid w:val="008A2690"/>
    <w:rsid w:val="008A60E9"/>
    <w:rsid w:val="008A7798"/>
    <w:rsid w:val="008A7BED"/>
    <w:rsid w:val="008B0D01"/>
    <w:rsid w:val="008B1463"/>
    <w:rsid w:val="008B3E95"/>
    <w:rsid w:val="008B428A"/>
    <w:rsid w:val="008B676C"/>
    <w:rsid w:val="008C0C99"/>
    <w:rsid w:val="008C16BE"/>
    <w:rsid w:val="008C321D"/>
    <w:rsid w:val="008C4428"/>
    <w:rsid w:val="008C4C63"/>
    <w:rsid w:val="008C79C3"/>
    <w:rsid w:val="008D0843"/>
    <w:rsid w:val="008D2880"/>
    <w:rsid w:val="008D2AC5"/>
    <w:rsid w:val="008D4A61"/>
    <w:rsid w:val="008D5D25"/>
    <w:rsid w:val="008D622C"/>
    <w:rsid w:val="008E40EE"/>
    <w:rsid w:val="008E46BF"/>
    <w:rsid w:val="008E5507"/>
    <w:rsid w:val="008E5FFC"/>
    <w:rsid w:val="008F00B8"/>
    <w:rsid w:val="008F1F15"/>
    <w:rsid w:val="008F1FBB"/>
    <w:rsid w:val="008F28AB"/>
    <w:rsid w:val="008F2A7D"/>
    <w:rsid w:val="008F2EEE"/>
    <w:rsid w:val="008F42F2"/>
    <w:rsid w:val="008F6205"/>
    <w:rsid w:val="008F6CEF"/>
    <w:rsid w:val="008F6D56"/>
    <w:rsid w:val="00901098"/>
    <w:rsid w:val="00901B90"/>
    <w:rsid w:val="0090305E"/>
    <w:rsid w:val="00903660"/>
    <w:rsid w:val="00906115"/>
    <w:rsid w:val="00906B05"/>
    <w:rsid w:val="00907210"/>
    <w:rsid w:val="0090726C"/>
    <w:rsid w:val="00910734"/>
    <w:rsid w:val="00912FD2"/>
    <w:rsid w:val="009135D6"/>
    <w:rsid w:val="00914BDB"/>
    <w:rsid w:val="0092097F"/>
    <w:rsid w:val="00922E06"/>
    <w:rsid w:val="009230F7"/>
    <w:rsid w:val="00925ECF"/>
    <w:rsid w:val="00926869"/>
    <w:rsid w:val="00927657"/>
    <w:rsid w:val="00927BAE"/>
    <w:rsid w:val="00930F53"/>
    <w:rsid w:val="00930FD4"/>
    <w:rsid w:val="009334C6"/>
    <w:rsid w:val="009353C0"/>
    <w:rsid w:val="00935DCE"/>
    <w:rsid w:val="00937136"/>
    <w:rsid w:val="00937560"/>
    <w:rsid w:val="009409EF"/>
    <w:rsid w:val="0094106F"/>
    <w:rsid w:val="009416A9"/>
    <w:rsid w:val="00941E98"/>
    <w:rsid w:val="00942565"/>
    <w:rsid w:val="00942572"/>
    <w:rsid w:val="00944246"/>
    <w:rsid w:val="0094438C"/>
    <w:rsid w:val="00945DAF"/>
    <w:rsid w:val="009466D2"/>
    <w:rsid w:val="00947619"/>
    <w:rsid w:val="00950D12"/>
    <w:rsid w:val="00951690"/>
    <w:rsid w:val="00951EE3"/>
    <w:rsid w:val="009526C2"/>
    <w:rsid w:val="00952D3E"/>
    <w:rsid w:val="00954096"/>
    <w:rsid w:val="00955295"/>
    <w:rsid w:val="00960616"/>
    <w:rsid w:val="00960C64"/>
    <w:rsid w:val="0096187A"/>
    <w:rsid w:val="00962595"/>
    <w:rsid w:val="009658D7"/>
    <w:rsid w:val="009660FA"/>
    <w:rsid w:val="00966934"/>
    <w:rsid w:val="00970136"/>
    <w:rsid w:val="009704B1"/>
    <w:rsid w:val="00970540"/>
    <w:rsid w:val="009763BF"/>
    <w:rsid w:val="00976D68"/>
    <w:rsid w:val="0097737F"/>
    <w:rsid w:val="0098041F"/>
    <w:rsid w:val="00987ECC"/>
    <w:rsid w:val="009931F2"/>
    <w:rsid w:val="00993604"/>
    <w:rsid w:val="0099416F"/>
    <w:rsid w:val="00994208"/>
    <w:rsid w:val="009949A7"/>
    <w:rsid w:val="00994BC5"/>
    <w:rsid w:val="009950C0"/>
    <w:rsid w:val="00996C51"/>
    <w:rsid w:val="00997DAB"/>
    <w:rsid w:val="009A0D12"/>
    <w:rsid w:val="009A35C3"/>
    <w:rsid w:val="009A667D"/>
    <w:rsid w:val="009A6B35"/>
    <w:rsid w:val="009B2F1C"/>
    <w:rsid w:val="009B4803"/>
    <w:rsid w:val="009B763D"/>
    <w:rsid w:val="009B7F87"/>
    <w:rsid w:val="009C14E0"/>
    <w:rsid w:val="009C1CAB"/>
    <w:rsid w:val="009C2142"/>
    <w:rsid w:val="009C49A0"/>
    <w:rsid w:val="009C49BA"/>
    <w:rsid w:val="009C4E32"/>
    <w:rsid w:val="009C54CA"/>
    <w:rsid w:val="009C5BBA"/>
    <w:rsid w:val="009C5F47"/>
    <w:rsid w:val="009D0997"/>
    <w:rsid w:val="009D0C86"/>
    <w:rsid w:val="009D1533"/>
    <w:rsid w:val="009E0F52"/>
    <w:rsid w:val="009E41F3"/>
    <w:rsid w:val="009E457F"/>
    <w:rsid w:val="009E4B9A"/>
    <w:rsid w:val="009E5931"/>
    <w:rsid w:val="009E67DE"/>
    <w:rsid w:val="009F0E91"/>
    <w:rsid w:val="009F1A2F"/>
    <w:rsid w:val="009F4926"/>
    <w:rsid w:val="009F503D"/>
    <w:rsid w:val="009F5E61"/>
    <w:rsid w:val="009F699E"/>
    <w:rsid w:val="00A00DC3"/>
    <w:rsid w:val="00A0488D"/>
    <w:rsid w:val="00A06717"/>
    <w:rsid w:val="00A10960"/>
    <w:rsid w:val="00A1130E"/>
    <w:rsid w:val="00A116DC"/>
    <w:rsid w:val="00A125E5"/>
    <w:rsid w:val="00A15133"/>
    <w:rsid w:val="00A2085F"/>
    <w:rsid w:val="00A2116C"/>
    <w:rsid w:val="00A229F9"/>
    <w:rsid w:val="00A22BBA"/>
    <w:rsid w:val="00A22C41"/>
    <w:rsid w:val="00A26C97"/>
    <w:rsid w:val="00A272A3"/>
    <w:rsid w:val="00A310B8"/>
    <w:rsid w:val="00A319E3"/>
    <w:rsid w:val="00A32B13"/>
    <w:rsid w:val="00A32C11"/>
    <w:rsid w:val="00A32C26"/>
    <w:rsid w:val="00A333B0"/>
    <w:rsid w:val="00A34633"/>
    <w:rsid w:val="00A35187"/>
    <w:rsid w:val="00A413AA"/>
    <w:rsid w:val="00A42459"/>
    <w:rsid w:val="00A440C7"/>
    <w:rsid w:val="00A44915"/>
    <w:rsid w:val="00A460F9"/>
    <w:rsid w:val="00A511BF"/>
    <w:rsid w:val="00A51E26"/>
    <w:rsid w:val="00A52998"/>
    <w:rsid w:val="00A52D2C"/>
    <w:rsid w:val="00A56C29"/>
    <w:rsid w:val="00A65E37"/>
    <w:rsid w:val="00A66139"/>
    <w:rsid w:val="00A67B97"/>
    <w:rsid w:val="00A7018B"/>
    <w:rsid w:val="00A73463"/>
    <w:rsid w:val="00A737AE"/>
    <w:rsid w:val="00A73BAA"/>
    <w:rsid w:val="00A7599F"/>
    <w:rsid w:val="00A76ED6"/>
    <w:rsid w:val="00A77863"/>
    <w:rsid w:val="00A80E86"/>
    <w:rsid w:val="00A8354C"/>
    <w:rsid w:val="00A87934"/>
    <w:rsid w:val="00A87D11"/>
    <w:rsid w:val="00A87D74"/>
    <w:rsid w:val="00A93A71"/>
    <w:rsid w:val="00AA1130"/>
    <w:rsid w:val="00AA220D"/>
    <w:rsid w:val="00AA630A"/>
    <w:rsid w:val="00AA668A"/>
    <w:rsid w:val="00AA6C21"/>
    <w:rsid w:val="00AB126D"/>
    <w:rsid w:val="00AB34EF"/>
    <w:rsid w:val="00AB3D30"/>
    <w:rsid w:val="00AB402C"/>
    <w:rsid w:val="00AC074F"/>
    <w:rsid w:val="00AC188B"/>
    <w:rsid w:val="00AC21AC"/>
    <w:rsid w:val="00AC2ABF"/>
    <w:rsid w:val="00AC3FBC"/>
    <w:rsid w:val="00AC4623"/>
    <w:rsid w:val="00AC5F55"/>
    <w:rsid w:val="00AC70C9"/>
    <w:rsid w:val="00AC7A53"/>
    <w:rsid w:val="00AD0599"/>
    <w:rsid w:val="00AD2EDB"/>
    <w:rsid w:val="00AD4262"/>
    <w:rsid w:val="00AD678E"/>
    <w:rsid w:val="00AD7C22"/>
    <w:rsid w:val="00AE3E4E"/>
    <w:rsid w:val="00AE6649"/>
    <w:rsid w:val="00AE7132"/>
    <w:rsid w:val="00AE7D66"/>
    <w:rsid w:val="00AF320F"/>
    <w:rsid w:val="00AF3850"/>
    <w:rsid w:val="00AF4220"/>
    <w:rsid w:val="00AF50E3"/>
    <w:rsid w:val="00AF670B"/>
    <w:rsid w:val="00AF6DAB"/>
    <w:rsid w:val="00B00A8B"/>
    <w:rsid w:val="00B00CFE"/>
    <w:rsid w:val="00B04D65"/>
    <w:rsid w:val="00B07696"/>
    <w:rsid w:val="00B12EE5"/>
    <w:rsid w:val="00B141E8"/>
    <w:rsid w:val="00B15D39"/>
    <w:rsid w:val="00B15E4E"/>
    <w:rsid w:val="00B15FE3"/>
    <w:rsid w:val="00B17AF2"/>
    <w:rsid w:val="00B21023"/>
    <w:rsid w:val="00B22120"/>
    <w:rsid w:val="00B22A25"/>
    <w:rsid w:val="00B25825"/>
    <w:rsid w:val="00B26425"/>
    <w:rsid w:val="00B30923"/>
    <w:rsid w:val="00B30FE6"/>
    <w:rsid w:val="00B31121"/>
    <w:rsid w:val="00B37705"/>
    <w:rsid w:val="00B40503"/>
    <w:rsid w:val="00B40E8C"/>
    <w:rsid w:val="00B42126"/>
    <w:rsid w:val="00B428DD"/>
    <w:rsid w:val="00B43340"/>
    <w:rsid w:val="00B46522"/>
    <w:rsid w:val="00B465BB"/>
    <w:rsid w:val="00B51082"/>
    <w:rsid w:val="00B519E4"/>
    <w:rsid w:val="00B550D4"/>
    <w:rsid w:val="00B56CF0"/>
    <w:rsid w:val="00B6228E"/>
    <w:rsid w:val="00B62EC0"/>
    <w:rsid w:val="00B64BF0"/>
    <w:rsid w:val="00B66465"/>
    <w:rsid w:val="00B66E1E"/>
    <w:rsid w:val="00B70F50"/>
    <w:rsid w:val="00B77ADF"/>
    <w:rsid w:val="00B77BE2"/>
    <w:rsid w:val="00B82EE3"/>
    <w:rsid w:val="00B831BE"/>
    <w:rsid w:val="00B9256F"/>
    <w:rsid w:val="00B93B2A"/>
    <w:rsid w:val="00B93D6C"/>
    <w:rsid w:val="00B96104"/>
    <w:rsid w:val="00B96127"/>
    <w:rsid w:val="00B97368"/>
    <w:rsid w:val="00B97854"/>
    <w:rsid w:val="00BA0D01"/>
    <w:rsid w:val="00BA1019"/>
    <w:rsid w:val="00BA2F9F"/>
    <w:rsid w:val="00BA3591"/>
    <w:rsid w:val="00BA56F9"/>
    <w:rsid w:val="00BA66CC"/>
    <w:rsid w:val="00BA79FA"/>
    <w:rsid w:val="00BB17F4"/>
    <w:rsid w:val="00BB1FF1"/>
    <w:rsid w:val="00BB4D07"/>
    <w:rsid w:val="00BB5DEE"/>
    <w:rsid w:val="00BB6A40"/>
    <w:rsid w:val="00BB7D17"/>
    <w:rsid w:val="00BC2293"/>
    <w:rsid w:val="00BC24F7"/>
    <w:rsid w:val="00BC29C3"/>
    <w:rsid w:val="00BD1811"/>
    <w:rsid w:val="00BD31E9"/>
    <w:rsid w:val="00BD486A"/>
    <w:rsid w:val="00BD4C29"/>
    <w:rsid w:val="00BD68BB"/>
    <w:rsid w:val="00BD7C74"/>
    <w:rsid w:val="00BE01C0"/>
    <w:rsid w:val="00BE1667"/>
    <w:rsid w:val="00BE1B26"/>
    <w:rsid w:val="00BE24EA"/>
    <w:rsid w:val="00BE336E"/>
    <w:rsid w:val="00BE469A"/>
    <w:rsid w:val="00BE60A4"/>
    <w:rsid w:val="00BE6F2D"/>
    <w:rsid w:val="00BE76BF"/>
    <w:rsid w:val="00BE7BCC"/>
    <w:rsid w:val="00BE7C6D"/>
    <w:rsid w:val="00BF06FC"/>
    <w:rsid w:val="00BF127E"/>
    <w:rsid w:val="00BF1BE0"/>
    <w:rsid w:val="00BF356D"/>
    <w:rsid w:val="00BF47BD"/>
    <w:rsid w:val="00BF550E"/>
    <w:rsid w:val="00C001C0"/>
    <w:rsid w:val="00C00DF6"/>
    <w:rsid w:val="00C011E2"/>
    <w:rsid w:val="00C01FAE"/>
    <w:rsid w:val="00C04036"/>
    <w:rsid w:val="00C04194"/>
    <w:rsid w:val="00C06ACB"/>
    <w:rsid w:val="00C06E04"/>
    <w:rsid w:val="00C07064"/>
    <w:rsid w:val="00C07941"/>
    <w:rsid w:val="00C11E9C"/>
    <w:rsid w:val="00C121A9"/>
    <w:rsid w:val="00C13401"/>
    <w:rsid w:val="00C13885"/>
    <w:rsid w:val="00C20C18"/>
    <w:rsid w:val="00C2337A"/>
    <w:rsid w:val="00C245F9"/>
    <w:rsid w:val="00C30349"/>
    <w:rsid w:val="00C309F2"/>
    <w:rsid w:val="00C31068"/>
    <w:rsid w:val="00C3149E"/>
    <w:rsid w:val="00C31534"/>
    <w:rsid w:val="00C33A85"/>
    <w:rsid w:val="00C33F70"/>
    <w:rsid w:val="00C35E49"/>
    <w:rsid w:val="00C40B67"/>
    <w:rsid w:val="00C41A41"/>
    <w:rsid w:val="00C41CC2"/>
    <w:rsid w:val="00C41FD7"/>
    <w:rsid w:val="00C421B9"/>
    <w:rsid w:val="00C43E0C"/>
    <w:rsid w:val="00C4693B"/>
    <w:rsid w:val="00C46CB0"/>
    <w:rsid w:val="00C503BC"/>
    <w:rsid w:val="00C51550"/>
    <w:rsid w:val="00C52C7E"/>
    <w:rsid w:val="00C53E33"/>
    <w:rsid w:val="00C5509D"/>
    <w:rsid w:val="00C559C9"/>
    <w:rsid w:val="00C55EC2"/>
    <w:rsid w:val="00C55F2D"/>
    <w:rsid w:val="00C55F2F"/>
    <w:rsid w:val="00C57E4C"/>
    <w:rsid w:val="00C628D0"/>
    <w:rsid w:val="00C65079"/>
    <w:rsid w:val="00C74E09"/>
    <w:rsid w:val="00C76637"/>
    <w:rsid w:val="00C767AA"/>
    <w:rsid w:val="00C77526"/>
    <w:rsid w:val="00C801B9"/>
    <w:rsid w:val="00C81815"/>
    <w:rsid w:val="00C81DA1"/>
    <w:rsid w:val="00C81EB1"/>
    <w:rsid w:val="00C906E2"/>
    <w:rsid w:val="00C9369C"/>
    <w:rsid w:val="00C93AC9"/>
    <w:rsid w:val="00C93F46"/>
    <w:rsid w:val="00C94DBC"/>
    <w:rsid w:val="00C971F7"/>
    <w:rsid w:val="00CA30BB"/>
    <w:rsid w:val="00CA3329"/>
    <w:rsid w:val="00CA40A8"/>
    <w:rsid w:val="00CA4464"/>
    <w:rsid w:val="00CA7420"/>
    <w:rsid w:val="00CB5F1E"/>
    <w:rsid w:val="00CC0520"/>
    <w:rsid w:val="00CC3E28"/>
    <w:rsid w:val="00CC3FF3"/>
    <w:rsid w:val="00CC5D65"/>
    <w:rsid w:val="00CC7854"/>
    <w:rsid w:val="00CD1B8C"/>
    <w:rsid w:val="00CD2C0F"/>
    <w:rsid w:val="00CD2C1A"/>
    <w:rsid w:val="00CD3B0A"/>
    <w:rsid w:val="00CD4DB2"/>
    <w:rsid w:val="00CD5197"/>
    <w:rsid w:val="00CD6A87"/>
    <w:rsid w:val="00CD7EB3"/>
    <w:rsid w:val="00CD7F7D"/>
    <w:rsid w:val="00CE1925"/>
    <w:rsid w:val="00CE19A0"/>
    <w:rsid w:val="00CE7E77"/>
    <w:rsid w:val="00CF1158"/>
    <w:rsid w:val="00CF2DD0"/>
    <w:rsid w:val="00CF60F0"/>
    <w:rsid w:val="00CF6EE9"/>
    <w:rsid w:val="00CF75FB"/>
    <w:rsid w:val="00D01A7E"/>
    <w:rsid w:val="00D025FF"/>
    <w:rsid w:val="00D02CF4"/>
    <w:rsid w:val="00D0328D"/>
    <w:rsid w:val="00D04082"/>
    <w:rsid w:val="00D0694B"/>
    <w:rsid w:val="00D1294B"/>
    <w:rsid w:val="00D1307F"/>
    <w:rsid w:val="00D15EDF"/>
    <w:rsid w:val="00D16BC6"/>
    <w:rsid w:val="00D17F60"/>
    <w:rsid w:val="00D17FD3"/>
    <w:rsid w:val="00D211CE"/>
    <w:rsid w:val="00D22109"/>
    <w:rsid w:val="00D23AD8"/>
    <w:rsid w:val="00D24371"/>
    <w:rsid w:val="00D24DB2"/>
    <w:rsid w:val="00D26C1C"/>
    <w:rsid w:val="00D3498F"/>
    <w:rsid w:val="00D35A06"/>
    <w:rsid w:val="00D37908"/>
    <w:rsid w:val="00D406B7"/>
    <w:rsid w:val="00D40ED3"/>
    <w:rsid w:val="00D41B94"/>
    <w:rsid w:val="00D4440E"/>
    <w:rsid w:val="00D44678"/>
    <w:rsid w:val="00D44CF3"/>
    <w:rsid w:val="00D45ED0"/>
    <w:rsid w:val="00D51DD0"/>
    <w:rsid w:val="00D52545"/>
    <w:rsid w:val="00D53AE2"/>
    <w:rsid w:val="00D60CA4"/>
    <w:rsid w:val="00D63866"/>
    <w:rsid w:val="00D64783"/>
    <w:rsid w:val="00D65071"/>
    <w:rsid w:val="00D65652"/>
    <w:rsid w:val="00D657E5"/>
    <w:rsid w:val="00D6603D"/>
    <w:rsid w:val="00D66079"/>
    <w:rsid w:val="00D6793F"/>
    <w:rsid w:val="00D67BEE"/>
    <w:rsid w:val="00D7072D"/>
    <w:rsid w:val="00D721DC"/>
    <w:rsid w:val="00D72C22"/>
    <w:rsid w:val="00D73227"/>
    <w:rsid w:val="00D74A21"/>
    <w:rsid w:val="00D7657F"/>
    <w:rsid w:val="00D779F1"/>
    <w:rsid w:val="00D77D44"/>
    <w:rsid w:val="00D8220E"/>
    <w:rsid w:val="00D82DE4"/>
    <w:rsid w:val="00D84E2D"/>
    <w:rsid w:val="00D85BE0"/>
    <w:rsid w:val="00D90590"/>
    <w:rsid w:val="00D94601"/>
    <w:rsid w:val="00D94988"/>
    <w:rsid w:val="00D94A51"/>
    <w:rsid w:val="00D967BB"/>
    <w:rsid w:val="00DA0169"/>
    <w:rsid w:val="00DA0B2D"/>
    <w:rsid w:val="00DA254F"/>
    <w:rsid w:val="00DA2571"/>
    <w:rsid w:val="00DA2977"/>
    <w:rsid w:val="00DA2B46"/>
    <w:rsid w:val="00DA618E"/>
    <w:rsid w:val="00DB0BE9"/>
    <w:rsid w:val="00DB186E"/>
    <w:rsid w:val="00DB24A0"/>
    <w:rsid w:val="00DB37F8"/>
    <w:rsid w:val="00DB4C82"/>
    <w:rsid w:val="00DB5200"/>
    <w:rsid w:val="00DB5A53"/>
    <w:rsid w:val="00DB6151"/>
    <w:rsid w:val="00DC1536"/>
    <w:rsid w:val="00DC1F25"/>
    <w:rsid w:val="00DC5D0B"/>
    <w:rsid w:val="00DC7FAB"/>
    <w:rsid w:val="00DD10CD"/>
    <w:rsid w:val="00DD14F9"/>
    <w:rsid w:val="00DD1CBB"/>
    <w:rsid w:val="00DD3E47"/>
    <w:rsid w:val="00DD4A47"/>
    <w:rsid w:val="00DD533D"/>
    <w:rsid w:val="00DD710A"/>
    <w:rsid w:val="00DE263F"/>
    <w:rsid w:val="00DE4B73"/>
    <w:rsid w:val="00DE5B07"/>
    <w:rsid w:val="00DF0825"/>
    <w:rsid w:val="00DF1B28"/>
    <w:rsid w:val="00DF2B11"/>
    <w:rsid w:val="00DF3DB9"/>
    <w:rsid w:val="00DF47D9"/>
    <w:rsid w:val="00E006D3"/>
    <w:rsid w:val="00E0208D"/>
    <w:rsid w:val="00E02334"/>
    <w:rsid w:val="00E03111"/>
    <w:rsid w:val="00E03FF3"/>
    <w:rsid w:val="00E04210"/>
    <w:rsid w:val="00E04BD2"/>
    <w:rsid w:val="00E06CCC"/>
    <w:rsid w:val="00E11672"/>
    <w:rsid w:val="00E12EB8"/>
    <w:rsid w:val="00E13B66"/>
    <w:rsid w:val="00E1558E"/>
    <w:rsid w:val="00E17D5D"/>
    <w:rsid w:val="00E2004E"/>
    <w:rsid w:val="00E22B87"/>
    <w:rsid w:val="00E243FF"/>
    <w:rsid w:val="00E30D17"/>
    <w:rsid w:val="00E31898"/>
    <w:rsid w:val="00E324D2"/>
    <w:rsid w:val="00E33833"/>
    <w:rsid w:val="00E34CB1"/>
    <w:rsid w:val="00E375A8"/>
    <w:rsid w:val="00E3779E"/>
    <w:rsid w:val="00E413D7"/>
    <w:rsid w:val="00E4333E"/>
    <w:rsid w:val="00E4526E"/>
    <w:rsid w:val="00E456B7"/>
    <w:rsid w:val="00E45870"/>
    <w:rsid w:val="00E46B3A"/>
    <w:rsid w:val="00E504BE"/>
    <w:rsid w:val="00E5181E"/>
    <w:rsid w:val="00E554EA"/>
    <w:rsid w:val="00E557B9"/>
    <w:rsid w:val="00E60268"/>
    <w:rsid w:val="00E6185B"/>
    <w:rsid w:val="00E65EE5"/>
    <w:rsid w:val="00E67F09"/>
    <w:rsid w:val="00E71594"/>
    <w:rsid w:val="00E7174B"/>
    <w:rsid w:val="00E812BF"/>
    <w:rsid w:val="00E825F9"/>
    <w:rsid w:val="00E82859"/>
    <w:rsid w:val="00E854DE"/>
    <w:rsid w:val="00E87DDF"/>
    <w:rsid w:val="00E900E3"/>
    <w:rsid w:val="00E90A42"/>
    <w:rsid w:val="00E92B31"/>
    <w:rsid w:val="00E92BE0"/>
    <w:rsid w:val="00E95AD2"/>
    <w:rsid w:val="00EA14A7"/>
    <w:rsid w:val="00EA1537"/>
    <w:rsid w:val="00EA4D1D"/>
    <w:rsid w:val="00EA5540"/>
    <w:rsid w:val="00EA6C61"/>
    <w:rsid w:val="00EA7961"/>
    <w:rsid w:val="00EB1484"/>
    <w:rsid w:val="00EB317D"/>
    <w:rsid w:val="00EC05A0"/>
    <w:rsid w:val="00EC0670"/>
    <w:rsid w:val="00EC09A3"/>
    <w:rsid w:val="00EC2371"/>
    <w:rsid w:val="00EC3317"/>
    <w:rsid w:val="00EC3C1B"/>
    <w:rsid w:val="00EC4AD1"/>
    <w:rsid w:val="00ED090D"/>
    <w:rsid w:val="00ED5B25"/>
    <w:rsid w:val="00ED6647"/>
    <w:rsid w:val="00ED7A84"/>
    <w:rsid w:val="00EE1C9B"/>
    <w:rsid w:val="00EE26E2"/>
    <w:rsid w:val="00EE3FC6"/>
    <w:rsid w:val="00EE6AF8"/>
    <w:rsid w:val="00EE7C74"/>
    <w:rsid w:val="00EF4C08"/>
    <w:rsid w:val="00EF4CEC"/>
    <w:rsid w:val="00EF53CC"/>
    <w:rsid w:val="00EF690B"/>
    <w:rsid w:val="00EF770D"/>
    <w:rsid w:val="00F00593"/>
    <w:rsid w:val="00F01293"/>
    <w:rsid w:val="00F028EF"/>
    <w:rsid w:val="00F03717"/>
    <w:rsid w:val="00F0536B"/>
    <w:rsid w:val="00F05E53"/>
    <w:rsid w:val="00F0728B"/>
    <w:rsid w:val="00F07B60"/>
    <w:rsid w:val="00F10492"/>
    <w:rsid w:val="00F10D6C"/>
    <w:rsid w:val="00F12971"/>
    <w:rsid w:val="00F12F11"/>
    <w:rsid w:val="00F13EF3"/>
    <w:rsid w:val="00F155FD"/>
    <w:rsid w:val="00F159A4"/>
    <w:rsid w:val="00F16903"/>
    <w:rsid w:val="00F1738B"/>
    <w:rsid w:val="00F20AA4"/>
    <w:rsid w:val="00F21094"/>
    <w:rsid w:val="00F21D39"/>
    <w:rsid w:val="00F24D23"/>
    <w:rsid w:val="00F27A95"/>
    <w:rsid w:val="00F30A45"/>
    <w:rsid w:val="00F31448"/>
    <w:rsid w:val="00F3361E"/>
    <w:rsid w:val="00F33666"/>
    <w:rsid w:val="00F3372E"/>
    <w:rsid w:val="00F3450E"/>
    <w:rsid w:val="00F34FDF"/>
    <w:rsid w:val="00F37C34"/>
    <w:rsid w:val="00F37F88"/>
    <w:rsid w:val="00F40C5E"/>
    <w:rsid w:val="00F412AB"/>
    <w:rsid w:val="00F4230E"/>
    <w:rsid w:val="00F4234F"/>
    <w:rsid w:val="00F4370B"/>
    <w:rsid w:val="00F45C4F"/>
    <w:rsid w:val="00F46D97"/>
    <w:rsid w:val="00F525F2"/>
    <w:rsid w:val="00F53860"/>
    <w:rsid w:val="00F53CB7"/>
    <w:rsid w:val="00F54959"/>
    <w:rsid w:val="00F55FA5"/>
    <w:rsid w:val="00F61484"/>
    <w:rsid w:val="00F61495"/>
    <w:rsid w:val="00F64406"/>
    <w:rsid w:val="00F65002"/>
    <w:rsid w:val="00F66026"/>
    <w:rsid w:val="00F678E3"/>
    <w:rsid w:val="00F71B79"/>
    <w:rsid w:val="00F728A9"/>
    <w:rsid w:val="00F74235"/>
    <w:rsid w:val="00F75327"/>
    <w:rsid w:val="00F842B5"/>
    <w:rsid w:val="00F859BA"/>
    <w:rsid w:val="00F864AC"/>
    <w:rsid w:val="00F87655"/>
    <w:rsid w:val="00F932E3"/>
    <w:rsid w:val="00F93729"/>
    <w:rsid w:val="00F94D7C"/>
    <w:rsid w:val="00F95432"/>
    <w:rsid w:val="00F95A7E"/>
    <w:rsid w:val="00F96260"/>
    <w:rsid w:val="00F97C31"/>
    <w:rsid w:val="00FA0C00"/>
    <w:rsid w:val="00FA112E"/>
    <w:rsid w:val="00FA4B35"/>
    <w:rsid w:val="00FA4E01"/>
    <w:rsid w:val="00FA68A8"/>
    <w:rsid w:val="00FB01BA"/>
    <w:rsid w:val="00FB0DAD"/>
    <w:rsid w:val="00FB2E8B"/>
    <w:rsid w:val="00FB386D"/>
    <w:rsid w:val="00FC02BB"/>
    <w:rsid w:val="00FC21C2"/>
    <w:rsid w:val="00FC26E4"/>
    <w:rsid w:val="00FC2ECB"/>
    <w:rsid w:val="00FC3C75"/>
    <w:rsid w:val="00FC5620"/>
    <w:rsid w:val="00FC61F8"/>
    <w:rsid w:val="00FC67A1"/>
    <w:rsid w:val="00FC77DE"/>
    <w:rsid w:val="00FC7BCF"/>
    <w:rsid w:val="00FD08F8"/>
    <w:rsid w:val="00FD0D02"/>
    <w:rsid w:val="00FD1E50"/>
    <w:rsid w:val="00FD2FA9"/>
    <w:rsid w:val="00FD340B"/>
    <w:rsid w:val="00FD551C"/>
    <w:rsid w:val="00FD660C"/>
    <w:rsid w:val="00FD6F25"/>
    <w:rsid w:val="00FD7E2A"/>
    <w:rsid w:val="00FE00AD"/>
    <w:rsid w:val="00FE1257"/>
    <w:rsid w:val="00FE424C"/>
    <w:rsid w:val="00FE5C9E"/>
    <w:rsid w:val="00FE67E1"/>
    <w:rsid w:val="00FE6B94"/>
    <w:rsid w:val="00FE6F06"/>
    <w:rsid w:val="00FF0471"/>
    <w:rsid w:val="00FF67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08100"/>
  <w15:chartTrackingRefBased/>
  <w15:docId w15:val="{48A9325F-E2C9-4A34-850F-9F7D1F30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3">
    <w:name w:val="heading 3"/>
    <w:basedOn w:val="Normal"/>
    <w:link w:val="Heading3Char"/>
    <w:uiPriority w:val="9"/>
    <w:qFormat/>
    <w:rsid w:val="007E5605"/>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7F1B"/>
    <w:rPr>
      <w:rFonts w:cs="Times New Roman"/>
      <w:color w:val="0000FF"/>
      <w:u w:val="single"/>
    </w:rPr>
  </w:style>
  <w:style w:type="character" w:styleId="Strong">
    <w:name w:val="Strong"/>
    <w:uiPriority w:val="22"/>
    <w:qFormat/>
    <w:rsid w:val="00487F1B"/>
    <w:rPr>
      <w:rFonts w:cs="Times New Roman"/>
      <w:b/>
      <w:bCs/>
    </w:rPr>
  </w:style>
  <w:style w:type="table" w:styleId="TableGrid">
    <w:name w:val="Table Grid"/>
    <w:basedOn w:val="TableNormal"/>
    <w:rsid w:val="00EE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rsid w:val="001F5702"/>
    <w:pPr>
      <w:spacing w:before="220" w:after="220" w:line="220" w:lineRule="atLeast"/>
    </w:pPr>
    <w:rPr>
      <w:rFonts w:ascii="Arial" w:hAnsi="Arial"/>
      <w:spacing w:val="-5"/>
      <w:sz w:val="20"/>
      <w:szCs w:val="20"/>
      <w:lang w:val="en-US" w:eastAsia="en-US" w:bidi="ar-JO"/>
    </w:rPr>
  </w:style>
  <w:style w:type="character" w:customStyle="1" w:styleId="SalutationChar">
    <w:name w:val="Salutation Char"/>
    <w:link w:val="Salutation"/>
    <w:rsid w:val="001F5702"/>
    <w:rPr>
      <w:rFonts w:ascii="Arial" w:hAnsi="Arial"/>
      <w:spacing w:val="-5"/>
      <w:lang w:val="en-US" w:eastAsia="en-US" w:bidi="ar-JO"/>
    </w:rPr>
  </w:style>
  <w:style w:type="character" w:customStyle="1" w:styleId="2">
    <w:name w:val="Основной текст (2)"/>
    <w:rsid w:val="00E324D2"/>
    <w:rPr>
      <w:rFonts w:ascii="Palatino Linotype" w:eastAsia="Palatino Linotype" w:hAnsi="Palatino Linotype" w:cs="Palatino Linotype"/>
      <w:b w:val="0"/>
      <w:bCs w:val="0"/>
      <w:i w:val="0"/>
      <w:iCs w:val="0"/>
      <w:smallCaps w:val="0"/>
      <w:strike w:val="0"/>
      <w:spacing w:val="0"/>
      <w:sz w:val="15"/>
      <w:szCs w:val="15"/>
    </w:rPr>
  </w:style>
  <w:style w:type="paragraph" w:styleId="Quote">
    <w:name w:val="Quote"/>
    <w:basedOn w:val="Normal"/>
    <w:next w:val="Normal"/>
    <w:link w:val="QuoteChar"/>
    <w:uiPriority w:val="29"/>
    <w:qFormat/>
    <w:rsid w:val="00D3498F"/>
    <w:pPr>
      <w:spacing w:before="200" w:after="160"/>
      <w:ind w:left="864" w:right="864"/>
      <w:jc w:val="center"/>
    </w:pPr>
    <w:rPr>
      <w:i/>
      <w:iCs/>
      <w:color w:val="404040"/>
    </w:rPr>
  </w:style>
  <w:style w:type="character" w:customStyle="1" w:styleId="QuoteChar">
    <w:name w:val="Quote Char"/>
    <w:link w:val="Quote"/>
    <w:uiPriority w:val="29"/>
    <w:rsid w:val="00D3498F"/>
    <w:rPr>
      <w:i/>
      <w:iCs/>
      <w:color w:val="404040"/>
      <w:sz w:val="24"/>
      <w:szCs w:val="24"/>
      <w:lang w:val="en-GB" w:eastAsia="en-GB"/>
    </w:rPr>
  </w:style>
  <w:style w:type="paragraph" w:styleId="CommentText">
    <w:name w:val="annotation text"/>
    <w:basedOn w:val="Normal"/>
    <w:link w:val="CommentTextChar"/>
    <w:uiPriority w:val="99"/>
    <w:unhideWhenUsed/>
    <w:rsid w:val="00D3498F"/>
    <w:pPr>
      <w:spacing w:after="160"/>
    </w:pPr>
    <w:rPr>
      <w:rFonts w:ascii="Calibri" w:eastAsia="Calibri" w:hAnsi="Calibri"/>
      <w:sz w:val="20"/>
      <w:szCs w:val="20"/>
      <w:lang w:val="en-US" w:eastAsia="en-US"/>
    </w:rPr>
  </w:style>
  <w:style w:type="character" w:customStyle="1" w:styleId="CommentTextChar">
    <w:name w:val="Comment Text Char"/>
    <w:link w:val="CommentText"/>
    <w:uiPriority w:val="99"/>
    <w:rsid w:val="00D3498F"/>
    <w:rPr>
      <w:rFonts w:ascii="Calibri" w:eastAsia="Calibri" w:hAnsi="Calibri"/>
    </w:rPr>
  </w:style>
  <w:style w:type="character" w:styleId="CommentReference">
    <w:name w:val="annotation reference"/>
    <w:uiPriority w:val="99"/>
    <w:unhideWhenUsed/>
    <w:rsid w:val="00D3498F"/>
    <w:rPr>
      <w:sz w:val="16"/>
      <w:szCs w:val="16"/>
    </w:rPr>
  </w:style>
  <w:style w:type="character" w:styleId="IntenseEmphasis">
    <w:name w:val="Intense Emphasis"/>
    <w:uiPriority w:val="21"/>
    <w:qFormat/>
    <w:rsid w:val="00D3498F"/>
    <w:rPr>
      <w:i/>
      <w:iCs/>
      <w:color w:val="4472C4"/>
    </w:rPr>
  </w:style>
  <w:style w:type="character" w:customStyle="1" w:styleId="eop">
    <w:name w:val="eop"/>
    <w:basedOn w:val="DefaultParagraphFont"/>
    <w:uiPriority w:val="1"/>
    <w:rsid w:val="00D3498F"/>
  </w:style>
  <w:style w:type="character" w:customStyle="1" w:styleId="normaltextrun">
    <w:name w:val="normaltextrun"/>
    <w:basedOn w:val="DefaultParagraphFont"/>
    <w:uiPriority w:val="1"/>
    <w:rsid w:val="00D3498F"/>
  </w:style>
  <w:style w:type="character" w:customStyle="1" w:styleId="1">
    <w:name w:val="Неразрешенное упоминание1"/>
    <w:uiPriority w:val="99"/>
    <w:semiHidden/>
    <w:unhideWhenUsed/>
    <w:rsid w:val="00D3498F"/>
    <w:rPr>
      <w:color w:val="605E5C"/>
      <w:shd w:val="clear" w:color="auto" w:fill="E1DFDD"/>
    </w:rPr>
  </w:style>
  <w:style w:type="paragraph" w:styleId="NormalWeb">
    <w:name w:val="Normal (Web)"/>
    <w:basedOn w:val="Normal"/>
    <w:uiPriority w:val="99"/>
    <w:unhideWhenUsed/>
    <w:rsid w:val="00762EAA"/>
    <w:pPr>
      <w:spacing w:before="100" w:beforeAutospacing="1" w:after="100" w:afterAutospacing="1"/>
    </w:pPr>
    <w:rPr>
      <w:lang w:val="en-US" w:eastAsia="en-US"/>
    </w:rPr>
  </w:style>
  <w:style w:type="paragraph" w:styleId="PlainText">
    <w:name w:val="Plain Text"/>
    <w:basedOn w:val="Normal"/>
    <w:link w:val="PlainTextChar"/>
    <w:uiPriority w:val="99"/>
    <w:unhideWhenUsed/>
    <w:rsid w:val="00371F07"/>
    <w:rPr>
      <w:rFonts w:ascii="Calibri" w:eastAsiaTheme="minorHAnsi" w:hAnsi="Calibri" w:cstheme="minorBidi"/>
      <w:sz w:val="22"/>
      <w:szCs w:val="21"/>
      <w:lang w:val="ru-RU" w:eastAsia="en-US"/>
    </w:rPr>
  </w:style>
  <w:style w:type="character" w:customStyle="1" w:styleId="PlainTextChar">
    <w:name w:val="Plain Text Char"/>
    <w:basedOn w:val="DefaultParagraphFont"/>
    <w:link w:val="PlainText"/>
    <w:uiPriority w:val="99"/>
    <w:rsid w:val="00371F07"/>
    <w:rPr>
      <w:rFonts w:ascii="Calibri" w:eastAsiaTheme="minorHAnsi" w:hAnsi="Calibri" w:cstheme="minorBidi"/>
      <w:sz w:val="22"/>
      <w:szCs w:val="21"/>
      <w:lang w:val="ru-RU"/>
    </w:rPr>
  </w:style>
  <w:style w:type="character" w:customStyle="1" w:styleId="Heading3Char">
    <w:name w:val="Heading 3 Char"/>
    <w:basedOn w:val="DefaultParagraphFont"/>
    <w:link w:val="Heading3"/>
    <w:uiPriority w:val="9"/>
    <w:rsid w:val="007E5605"/>
    <w:rPr>
      <w:b/>
      <w:bCs/>
      <w:sz w:val="27"/>
      <w:szCs w:val="27"/>
    </w:rPr>
  </w:style>
  <w:style w:type="character" w:customStyle="1" w:styleId="overflow-hidden">
    <w:name w:val="overflow-hidden"/>
    <w:basedOn w:val="DefaultParagraphFont"/>
    <w:rsid w:val="004C2A5E"/>
  </w:style>
  <w:style w:type="paragraph" w:styleId="ListParagraph">
    <w:name w:val="List Paragraph"/>
    <w:basedOn w:val="Normal"/>
    <w:uiPriority w:val="34"/>
    <w:qFormat/>
    <w:rsid w:val="0070408E"/>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845867"/>
    <w:rPr>
      <w:rFonts w:ascii="Segoe UI" w:hAnsi="Segoe UI" w:cs="Segoe UI"/>
      <w:sz w:val="18"/>
      <w:szCs w:val="18"/>
    </w:rPr>
  </w:style>
  <w:style w:type="character" w:customStyle="1" w:styleId="BalloonTextChar">
    <w:name w:val="Balloon Text Char"/>
    <w:basedOn w:val="DefaultParagraphFont"/>
    <w:link w:val="BalloonText"/>
    <w:rsid w:val="00845867"/>
    <w:rPr>
      <w:rFonts w:ascii="Segoe UI" w:hAnsi="Segoe UI" w:cs="Segoe UI"/>
      <w:sz w:val="18"/>
      <w:szCs w:val="18"/>
      <w:lang w:val="en-GB" w:eastAsia="en-GB"/>
    </w:rPr>
  </w:style>
  <w:style w:type="paragraph" w:styleId="Revision">
    <w:name w:val="Revision"/>
    <w:hidden/>
    <w:uiPriority w:val="99"/>
    <w:semiHidden/>
    <w:rsid w:val="006D749D"/>
    <w:rPr>
      <w:sz w:val="24"/>
      <w:szCs w:val="24"/>
      <w:lang w:val="en-GB" w:eastAsia="en-GB"/>
    </w:rPr>
  </w:style>
  <w:style w:type="character" w:styleId="UnresolvedMention">
    <w:name w:val="Unresolved Mention"/>
    <w:basedOn w:val="DefaultParagraphFont"/>
    <w:uiPriority w:val="99"/>
    <w:semiHidden/>
    <w:unhideWhenUsed/>
    <w:rsid w:val="008F2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5639">
      <w:bodyDiv w:val="1"/>
      <w:marLeft w:val="0"/>
      <w:marRight w:val="0"/>
      <w:marTop w:val="0"/>
      <w:marBottom w:val="0"/>
      <w:divBdr>
        <w:top w:val="none" w:sz="0" w:space="0" w:color="auto"/>
        <w:left w:val="none" w:sz="0" w:space="0" w:color="auto"/>
        <w:bottom w:val="none" w:sz="0" w:space="0" w:color="auto"/>
        <w:right w:val="none" w:sz="0" w:space="0" w:color="auto"/>
      </w:divBdr>
    </w:div>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921909605">
      <w:bodyDiv w:val="1"/>
      <w:marLeft w:val="0"/>
      <w:marRight w:val="0"/>
      <w:marTop w:val="0"/>
      <w:marBottom w:val="0"/>
      <w:divBdr>
        <w:top w:val="none" w:sz="0" w:space="0" w:color="auto"/>
        <w:left w:val="none" w:sz="0" w:space="0" w:color="auto"/>
        <w:bottom w:val="none" w:sz="0" w:space="0" w:color="auto"/>
        <w:right w:val="none" w:sz="0" w:space="0" w:color="auto"/>
      </w:divBdr>
    </w:div>
    <w:div w:id="1138650699">
      <w:bodyDiv w:val="1"/>
      <w:marLeft w:val="0"/>
      <w:marRight w:val="0"/>
      <w:marTop w:val="0"/>
      <w:marBottom w:val="0"/>
      <w:divBdr>
        <w:top w:val="none" w:sz="0" w:space="0" w:color="auto"/>
        <w:left w:val="none" w:sz="0" w:space="0" w:color="auto"/>
        <w:bottom w:val="none" w:sz="0" w:space="0" w:color="auto"/>
        <w:right w:val="none" w:sz="0" w:space="0" w:color="auto"/>
      </w:divBdr>
      <w:divsChild>
        <w:div w:id="642274031">
          <w:marLeft w:val="0"/>
          <w:marRight w:val="0"/>
          <w:marTop w:val="0"/>
          <w:marBottom w:val="0"/>
          <w:divBdr>
            <w:top w:val="none" w:sz="0" w:space="0" w:color="auto"/>
            <w:left w:val="none" w:sz="0" w:space="0" w:color="auto"/>
            <w:bottom w:val="none" w:sz="0" w:space="0" w:color="auto"/>
            <w:right w:val="none" w:sz="0" w:space="0" w:color="auto"/>
          </w:divBdr>
          <w:divsChild>
            <w:div w:id="1428306672">
              <w:marLeft w:val="0"/>
              <w:marRight w:val="0"/>
              <w:marTop w:val="0"/>
              <w:marBottom w:val="0"/>
              <w:divBdr>
                <w:top w:val="none" w:sz="0" w:space="0" w:color="auto"/>
                <w:left w:val="none" w:sz="0" w:space="0" w:color="auto"/>
                <w:bottom w:val="none" w:sz="0" w:space="0" w:color="auto"/>
                <w:right w:val="none" w:sz="0" w:space="0" w:color="auto"/>
              </w:divBdr>
              <w:divsChild>
                <w:div w:id="214119516">
                  <w:marLeft w:val="0"/>
                  <w:marRight w:val="0"/>
                  <w:marTop w:val="0"/>
                  <w:marBottom w:val="0"/>
                  <w:divBdr>
                    <w:top w:val="none" w:sz="0" w:space="0" w:color="auto"/>
                    <w:left w:val="none" w:sz="0" w:space="0" w:color="auto"/>
                    <w:bottom w:val="none" w:sz="0" w:space="0" w:color="auto"/>
                    <w:right w:val="none" w:sz="0" w:space="0" w:color="auto"/>
                  </w:divBdr>
                  <w:divsChild>
                    <w:div w:id="14296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54905">
          <w:marLeft w:val="0"/>
          <w:marRight w:val="0"/>
          <w:marTop w:val="0"/>
          <w:marBottom w:val="0"/>
          <w:divBdr>
            <w:top w:val="none" w:sz="0" w:space="0" w:color="auto"/>
            <w:left w:val="none" w:sz="0" w:space="0" w:color="auto"/>
            <w:bottom w:val="none" w:sz="0" w:space="0" w:color="auto"/>
            <w:right w:val="none" w:sz="0" w:space="0" w:color="auto"/>
          </w:divBdr>
          <w:divsChild>
            <w:div w:id="1190727750">
              <w:marLeft w:val="0"/>
              <w:marRight w:val="0"/>
              <w:marTop w:val="0"/>
              <w:marBottom w:val="0"/>
              <w:divBdr>
                <w:top w:val="none" w:sz="0" w:space="0" w:color="auto"/>
                <w:left w:val="none" w:sz="0" w:space="0" w:color="auto"/>
                <w:bottom w:val="none" w:sz="0" w:space="0" w:color="auto"/>
                <w:right w:val="none" w:sz="0" w:space="0" w:color="auto"/>
              </w:divBdr>
              <w:divsChild>
                <w:div w:id="1021854299">
                  <w:marLeft w:val="0"/>
                  <w:marRight w:val="0"/>
                  <w:marTop w:val="0"/>
                  <w:marBottom w:val="0"/>
                  <w:divBdr>
                    <w:top w:val="none" w:sz="0" w:space="0" w:color="auto"/>
                    <w:left w:val="none" w:sz="0" w:space="0" w:color="auto"/>
                    <w:bottom w:val="none" w:sz="0" w:space="0" w:color="auto"/>
                    <w:right w:val="none" w:sz="0" w:space="0" w:color="auto"/>
                  </w:divBdr>
                  <w:divsChild>
                    <w:div w:id="5111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75753">
      <w:bodyDiv w:val="1"/>
      <w:marLeft w:val="0"/>
      <w:marRight w:val="0"/>
      <w:marTop w:val="0"/>
      <w:marBottom w:val="0"/>
      <w:divBdr>
        <w:top w:val="none" w:sz="0" w:space="0" w:color="auto"/>
        <w:left w:val="none" w:sz="0" w:space="0" w:color="auto"/>
        <w:bottom w:val="none" w:sz="0" w:space="0" w:color="auto"/>
        <w:right w:val="none" w:sz="0" w:space="0" w:color="auto"/>
      </w:divBdr>
    </w:div>
    <w:div w:id="1272475172">
      <w:bodyDiv w:val="1"/>
      <w:marLeft w:val="0"/>
      <w:marRight w:val="0"/>
      <w:marTop w:val="0"/>
      <w:marBottom w:val="0"/>
      <w:divBdr>
        <w:top w:val="none" w:sz="0" w:space="0" w:color="auto"/>
        <w:left w:val="none" w:sz="0" w:space="0" w:color="auto"/>
        <w:bottom w:val="none" w:sz="0" w:space="0" w:color="auto"/>
        <w:right w:val="none" w:sz="0" w:space="0" w:color="auto"/>
      </w:divBdr>
      <w:divsChild>
        <w:div w:id="373820402">
          <w:marLeft w:val="0"/>
          <w:marRight w:val="0"/>
          <w:marTop w:val="0"/>
          <w:marBottom w:val="0"/>
          <w:divBdr>
            <w:top w:val="none" w:sz="0" w:space="0" w:color="auto"/>
            <w:left w:val="none" w:sz="0" w:space="0" w:color="auto"/>
            <w:bottom w:val="none" w:sz="0" w:space="0" w:color="auto"/>
            <w:right w:val="none" w:sz="0" w:space="0" w:color="auto"/>
          </w:divBdr>
          <w:divsChild>
            <w:div w:id="896554457">
              <w:marLeft w:val="0"/>
              <w:marRight w:val="0"/>
              <w:marTop w:val="0"/>
              <w:marBottom w:val="0"/>
              <w:divBdr>
                <w:top w:val="none" w:sz="0" w:space="0" w:color="auto"/>
                <w:left w:val="none" w:sz="0" w:space="0" w:color="auto"/>
                <w:bottom w:val="none" w:sz="0" w:space="0" w:color="auto"/>
                <w:right w:val="none" w:sz="0" w:space="0" w:color="auto"/>
              </w:divBdr>
              <w:divsChild>
                <w:div w:id="2091004703">
                  <w:marLeft w:val="0"/>
                  <w:marRight w:val="0"/>
                  <w:marTop w:val="0"/>
                  <w:marBottom w:val="0"/>
                  <w:divBdr>
                    <w:top w:val="none" w:sz="0" w:space="0" w:color="auto"/>
                    <w:left w:val="none" w:sz="0" w:space="0" w:color="auto"/>
                    <w:bottom w:val="none" w:sz="0" w:space="0" w:color="auto"/>
                    <w:right w:val="none" w:sz="0" w:space="0" w:color="auto"/>
                  </w:divBdr>
                  <w:divsChild>
                    <w:div w:id="1264218970">
                      <w:marLeft w:val="0"/>
                      <w:marRight w:val="0"/>
                      <w:marTop w:val="0"/>
                      <w:marBottom w:val="0"/>
                      <w:divBdr>
                        <w:top w:val="none" w:sz="0" w:space="0" w:color="auto"/>
                        <w:left w:val="none" w:sz="0" w:space="0" w:color="auto"/>
                        <w:bottom w:val="none" w:sz="0" w:space="0" w:color="auto"/>
                        <w:right w:val="none" w:sz="0" w:space="0" w:color="auto"/>
                      </w:divBdr>
                      <w:divsChild>
                        <w:div w:id="852261698">
                          <w:marLeft w:val="0"/>
                          <w:marRight w:val="0"/>
                          <w:marTop w:val="0"/>
                          <w:marBottom w:val="0"/>
                          <w:divBdr>
                            <w:top w:val="none" w:sz="0" w:space="0" w:color="auto"/>
                            <w:left w:val="none" w:sz="0" w:space="0" w:color="auto"/>
                            <w:bottom w:val="none" w:sz="0" w:space="0" w:color="auto"/>
                            <w:right w:val="none" w:sz="0" w:space="0" w:color="auto"/>
                          </w:divBdr>
                          <w:divsChild>
                            <w:div w:id="14201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166099">
      <w:bodyDiv w:val="1"/>
      <w:marLeft w:val="0"/>
      <w:marRight w:val="0"/>
      <w:marTop w:val="0"/>
      <w:marBottom w:val="0"/>
      <w:divBdr>
        <w:top w:val="none" w:sz="0" w:space="0" w:color="auto"/>
        <w:left w:val="none" w:sz="0" w:space="0" w:color="auto"/>
        <w:bottom w:val="none" w:sz="0" w:space="0" w:color="auto"/>
        <w:right w:val="none" w:sz="0" w:space="0" w:color="auto"/>
      </w:divBdr>
    </w:div>
    <w:div w:id="1546135069">
      <w:bodyDiv w:val="1"/>
      <w:marLeft w:val="0"/>
      <w:marRight w:val="0"/>
      <w:marTop w:val="0"/>
      <w:marBottom w:val="0"/>
      <w:divBdr>
        <w:top w:val="none" w:sz="0" w:space="0" w:color="auto"/>
        <w:left w:val="none" w:sz="0" w:space="0" w:color="auto"/>
        <w:bottom w:val="none" w:sz="0" w:space="0" w:color="auto"/>
        <w:right w:val="none" w:sz="0" w:space="0" w:color="auto"/>
      </w:divBdr>
    </w:div>
    <w:div w:id="196064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instagram.com/euintajikista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eeas.europa.eu/DELEGATIONS/TAJIKISTAN/INDEX_EN.HT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facebook.com/EUinTajikist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legation-Tajikistan-Pic@eeas.europa.eu"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hyperlink" Target="mailto:khakimovam@who.int" TargetMode="External"/><Relationship Id="rId14" Type="http://schemas.openxmlformats.org/officeDocument/2006/relationships/hyperlink" Target="https://twitter.com/EUinTajik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9C3F028E9F049A3E7F89F5B3C2A2E" ma:contentTypeVersion="14" ma:contentTypeDescription="Create a new document." ma:contentTypeScope="" ma:versionID="f87ba78d01971a59fbeeff46d3bb6d4f">
  <xsd:schema xmlns:xsd="http://www.w3.org/2001/XMLSchema" xmlns:xs="http://www.w3.org/2001/XMLSchema" xmlns:p="http://schemas.microsoft.com/office/2006/metadata/properties" xmlns:ns2="ea97f49f-4f7d-445a-be01-964140515123" xmlns:ns3="b764d812-51cc-4ea2-8a1a-6be49144b2cc" targetNamespace="http://schemas.microsoft.com/office/2006/metadata/properties" ma:root="true" ma:fieldsID="813b0c1cf0342e821be792aebb8b4754" ns2:_="" ns3:_="">
    <xsd:import namespace="ea97f49f-4f7d-445a-be01-964140515123"/>
    <xsd:import namespace="b764d812-51cc-4ea2-8a1a-6be49144b2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f49f-4f7d-445a-be01-96414051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4d812-51cc-4ea2-8a1a-6be49144b2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e116c3-2acf-4839-90e1-7e9e19c9842f}" ma:internalName="TaxCatchAll" ma:showField="CatchAllData" ma:web="b764d812-51cc-4ea2-8a1a-6be49144b2c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64d812-51cc-4ea2-8a1a-6be49144b2cc"/>
    <lcf76f155ced4ddcb4097134ff3c332f xmlns="ea97f49f-4f7d-445a-be01-9641405151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CC21CA-1589-46E6-B528-EF7701286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7f49f-4f7d-445a-be01-964140515123"/>
    <ds:schemaRef ds:uri="b764d812-51cc-4ea2-8a1a-6be49144b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274F2-A592-4294-A90C-AF0540300C95}">
  <ds:schemaRefs>
    <ds:schemaRef ds:uri="http://schemas.microsoft.com/sharepoint/v3/contenttype/forms"/>
  </ds:schemaRefs>
</ds:datastoreItem>
</file>

<file path=customXml/itemProps3.xml><?xml version="1.0" encoding="utf-8"?>
<ds:datastoreItem xmlns:ds="http://schemas.openxmlformats.org/officeDocument/2006/customXml" ds:itemID="{98A9EFD1-E170-4060-B0F7-4111529BF367}">
  <ds:schemaRefs>
    <ds:schemaRef ds:uri="http://schemas.microsoft.com/office/2006/metadata/properties"/>
    <ds:schemaRef ds:uri="http://schemas.microsoft.com/office/infopath/2007/PartnerControls"/>
    <ds:schemaRef ds:uri="b764d812-51cc-4ea2-8a1a-6be49144b2cc"/>
    <ds:schemaRef ds:uri="ea97f49f-4f7d-445a-be01-96414051512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965</Words>
  <Characters>5507</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European Commission</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Mahbuba ABDULLAEVA</dc:creator>
  <cp:keywords/>
  <dc:description/>
  <cp:lastModifiedBy>ALIEVA, Firuza Samaridinovna</cp:lastModifiedBy>
  <cp:revision>4</cp:revision>
  <cp:lastPrinted>2011-10-14T06:51:00Z</cp:lastPrinted>
  <dcterms:created xsi:type="dcterms:W3CDTF">2025-02-05T05:51:00Z</dcterms:created>
  <dcterms:modified xsi:type="dcterms:W3CDTF">2025-02-05T06:23:00Z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3bf5ace301de350e971c505312dbf729fa3e5b2d2766a5d1a077abf6e63fc96d</vt:lpwstr>
  </property>
</Properties>
</file>