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D1E4" w14:textId="4A1440C1" w:rsidR="00AB1B8D" w:rsidRPr="009863A8" w:rsidRDefault="00AB1B8D" w:rsidP="00711631">
      <w:pPr>
        <w:rPr>
          <w:rFonts w:ascii="Calibri" w:hAnsi="Calibri" w:cs="Calibri"/>
          <w:b/>
          <w:bCs/>
          <w:sz w:val="36"/>
          <w:szCs w:val="36"/>
          <w:lang w:val="ru-RU"/>
        </w:rPr>
      </w:pPr>
      <w:r w:rsidRPr="00AB1B8D">
        <w:rPr>
          <w:rFonts w:ascii="Calibri" w:hAnsi="Calibri" w:cs="Calibri"/>
          <w:b/>
          <w:bCs/>
          <w:sz w:val="36"/>
          <w:szCs w:val="36"/>
          <w:lang w:val="tg-Cyrl-TJ"/>
        </w:rPr>
        <w:t xml:space="preserve">ФАО натиҷаҳои </w:t>
      </w:r>
      <w:r w:rsidR="00ED6495" w:rsidRPr="00AB1B8D">
        <w:rPr>
          <w:rFonts w:ascii="Calibri" w:hAnsi="Calibri" w:cs="Calibri"/>
          <w:b/>
          <w:bCs/>
          <w:sz w:val="36"/>
          <w:szCs w:val="36"/>
          <w:lang w:val="tg-Cyrl-TJ"/>
        </w:rPr>
        <w:t>та</w:t>
      </w:r>
      <w:r w:rsidR="00ED6495">
        <w:rPr>
          <w:rFonts w:ascii="Calibri" w:hAnsi="Calibri" w:cs="Calibri"/>
          <w:b/>
          <w:bCs/>
          <w:sz w:val="36"/>
          <w:szCs w:val="36"/>
          <w:lang w:val="tg-Cyrl-TJ"/>
        </w:rPr>
        <w:t>д</w:t>
      </w:r>
      <w:r w:rsidR="00ED6495" w:rsidRPr="00AB1B8D">
        <w:rPr>
          <w:rFonts w:ascii="Calibri" w:hAnsi="Calibri" w:cs="Calibri"/>
          <w:b/>
          <w:bCs/>
          <w:sz w:val="36"/>
          <w:szCs w:val="36"/>
          <w:lang w:val="tg-Cyrl-TJ"/>
        </w:rPr>
        <w:t xml:space="preserve">қиқоти </w:t>
      </w:r>
      <w:proofErr w:type="spellStart"/>
      <w:r w:rsidR="0076574E" w:rsidRPr="0076574E">
        <w:rPr>
          <w:rFonts w:ascii="Calibri" w:hAnsi="Calibri" w:cs="Calibri"/>
          <w:b/>
          <w:bCs/>
          <w:sz w:val="36"/>
          <w:szCs w:val="36"/>
        </w:rPr>
        <w:t>миқёсан</w:t>
      </w:r>
      <w:proofErr w:type="spellEnd"/>
      <w:r w:rsidR="0076574E" w:rsidRPr="0076574E">
        <w:rPr>
          <w:rFonts w:ascii="Calibri" w:hAnsi="Calibri" w:cs="Calibri"/>
          <w:b/>
          <w:bCs/>
          <w:sz w:val="36"/>
          <w:szCs w:val="36"/>
        </w:rPr>
        <w:t> </w:t>
      </w:r>
      <w:proofErr w:type="spellStart"/>
      <w:r w:rsidR="0076574E" w:rsidRPr="0076574E">
        <w:rPr>
          <w:rFonts w:ascii="Calibri" w:hAnsi="Calibri" w:cs="Calibri"/>
          <w:b/>
          <w:bCs/>
          <w:sz w:val="36"/>
          <w:szCs w:val="36"/>
        </w:rPr>
        <w:t>васеъ</w:t>
      </w:r>
      <w:proofErr w:type="spellEnd"/>
      <w:r w:rsidR="00812F7C">
        <w:rPr>
          <w:rFonts w:ascii="Calibri" w:hAnsi="Calibri" w:cs="Calibri"/>
          <w:b/>
          <w:bCs/>
          <w:sz w:val="36"/>
          <w:szCs w:val="36"/>
          <w:lang w:val="tg-Cyrl-TJ"/>
        </w:rPr>
        <w:t xml:space="preserve">ро </w:t>
      </w:r>
      <w:r w:rsidRPr="00AB1B8D">
        <w:rPr>
          <w:rFonts w:ascii="Calibri" w:hAnsi="Calibri" w:cs="Calibri"/>
          <w:b/>
          <w:bCs/>
          <w:sz w:val="36"/>
          <w:szCs w:val="36"/>
          <w:lang w:val="tg-Cyrl-TJ"/>
        </w:rPr>
        <w:t xml:space="preserve"> оид ба рақамикунонии </w:t>
      </w:r>
      <w:r w:rsidR="00542AF1">
        <w:rPr>
          <w:rFonts w:ascii="Calibri" w:hAnsi="Calibri" w:cs="Calibri"/>
          <w:b/>
          <w:bCs/>
          <w:sz w:val="36"/>
          <w:szCs w:val="36"/>
          <w:lang w:val="tg-Cyrl-TJ"/>
        </w:rPr>
        <w:t xml:space="preserve">соҳаи </w:t>
      </w:r>
      <w:r w:rsidRPr="00AB1B8D">
        <w:rPr>
          <w:rFonts w:ascii="Calibri" w:hAnsi="Calibri" w:cs="Calibri"/>
          <w:b/>
          <w:bCs/>
          <w:sz w:val="36"/>
          <w:szCs w:val="36"/>
          <w:lang w:val="tg-Cyrl-TJ"/>
        </w:rPr>
        <w:t xml:space="preserve">кишоварзии Тоҷикистон муаррифӣ </w:t>
      </w:r>
      <w:r w:rsidR="00372043">
        <w:rPr>
          <w:rFonts w:ascii="Calibri" w:hAnsi="Calibri" w:cs="Calibri"/>
          <w:b/>
          <w:bCs/>
          <w:sz w:val="36"/>
          <w:szCs w:val="36"/>
          <w:lang w:val="ru-RU"/>
        </w:rPr>
        <w:t>менамояд</w:t>
      </w:r>
    </w:p>
    <w:p w14:paraId="5322CE99" w14:textId="7D33A33C" w:rsidR="00E2711B" w:rsidRPr="00E2711B" w:rsidRDefault="002A7FCE" w:rsidP="00556565">
      <w:pPr>
        <w:jc w:val="both"/>
        <w:rPr>
          <w:rFonts w:ascii="Calibri" w:hAnsi="Calibri" w:cs="Calibri"/>
          <w:lang w:val="tg-Cyrl-TJ"/>
        </w:rPr>
      </w:pPr>
      <w:r w:rsidRPr="002A7FCE">
        <w:rPr>
          <w:rFonts w:ascii="Calibri" w:hAnsi="Calibri" w:cs="Calibri"/>
          <w:lang w:val="ru-RU"/>
        </w:rPr>
        <w:t>17</w:t>
      </w:r>
      <w:r w:rsidR="006D68AE" w:rsidRPr="002A7FCE">
        <w:rPr>
          <w:rFonts w:ascii="Calibri" w:hAnsi="Calibri" w:cs="Calibri"/>
          <w:lang w:val="tg-Cyrl-TJ"/>
        </w:rPr>
        <w:t xml:space="preserve"> декабри соли </w:t>
      </w:r>
      <w:r w:rsidR="00711631" w:rsidRPr="002A7FCE">
        <w:rPr>
          <w:rFonts w:ascii="Calibri" w:hAnsi="Calibri" w:cs="Calibri"/>
          <w:lang w:val="tg-Cyrl-TJ"/>
        </w:rPr>
        <w:t>2024</w:t>
      </w:r>
      <w:r w:rsidRPr="002A7FCE">
        <w:rPr>
          <w:rFonts w:ascii="Calibri" w:hAnsi="Calibri" w:cs="Calibri"/>
          <w:b/>
          <w:bCs/>
          <w:i/>
          <w:iCs/>
          <w:lang w:val="ru-RU"/>
        </w:rPr>
        <w:t xml:space="preserve"> </w:t>
      </w:r>
      <w:r w:rsidR="00E2711B" w:rsidRPr="00E2711B">
        <w:rPr>
          <w:rFonts w:ascii="Calibri" w:hAnsi="Calibri" w:cs="Calibri"/>
          <w:lang w:val="tg-Cyrl-TJ"/>
        </w:rPr>
        <w:t>Созмони озуқа</w:t>
      </w:r>
      <w:r w:rsidR="00E2711B">
        <w:rPr>
          <w:rFonts w:ascii="Calibri" w:hAnsi="Calibri" w:cs="Calibri"/>
          <w:lang w:val="tg-Cyrl-TJ"/>
        </w:rPr>
        <w:t>ворӣ</w:t>
      </w:r>
      <w:r w:rsidR="00E2711B" w:rsidRPr="00E2711B">
        <w:rPr>
          <w:rFonts w:ascii="Calibri" w:hAnsi="Calibri" w:cs="Calibri"/>
          <w:lang w:val="tg-Cyrl-TJ"/>
        </w:rPr>
        <w:t xml:space="preserve"> ва кишоварзии Созмони Милали Муттаҳид (ФАО) ва Маркази тадқиқот</w:t>
      </w:r>
      <w:r w:rsidR="00CC2128">
        <w:rPr>
          <w:rFonts w:ascii="Calibri" w:hAnsi="Calibri" w:cs="Calibri"/>
          <w:lang w:val="tg-Cyrl-TJ"/>
        </w:rPr>
        <w:t>ӣ-</w:t>
      </w:r>
      <w:r w:rsidR="00E2711B" w:rsidRPr="00E2711B">
        <w:rPr>
          <w:rFonts w:ascii="Calibri" w:hAnsi="Calibri" w:cs="Calibri"/>
          <w:lang w:val="tg-Cyrl-TJ"/>
        </w:rPr>
        <w:t>сотсиологии «Зеркало» дар шаҳри Душанбе семинар</w:t>
      </w:r>
      <w:r w:rsidR="0013750C">
        <w:rPr>
          <w:rFonts w:ascii="Calibri" w:hAnsi="Calibri" w:cs="Calibri"/>
          <w:lang w:val="tg-Cyrl-TJ"/>
        </w:rPr>
        <w:t>ро</w:t>
      </w:r>
      <w:r w:rsidR="00DC2A42">
        <w:rPr>
          <w:rFonts w:ascii="Calibri" w:hAnsi="Calibri" w:cs="Calibri"/>
          <w:lang w:val="tg-Cyrl-TJ"/>
        </w:rPr>
        <w:t xml:space="preserve"> </w:t>
      </w:r>
      <w:r w:rsidR="00C60755">
        <w:rPr>
          <w:rFonts w:ascii="Calibri" w:hAnsi="Calibri" w:cs="Calibri"/>
          <w:lang w:val="tg-Cyrl-TJ"/>
        </w:rPr>
        <w:t>ҷиҳати муаррифӣ намудани</w:t>
      </w:r>
      <w:r w:rsidR="00A8160D">
        <w:rPr>
          <w:rFonts w:ascii="Calibri" w:hAnsi="Calibri" w:cs="Calibri"/>
          <w:lang w:val="tg-Cyrl-TJ"/>
        </w:rPr>
        <w:t xml:space="preserve"> </w:t>
      </w:r>
      <w:r w:rsidR="00DC2A42" w:rsidRPr="00E2711B">
        <w:rPr>
          <w:rFonts w:ascii="Calibri" w:hAnsi="Calibri" w:cs="Calibri"/>
          <w:lang w:val="tg-Cyrl-TJ"/>
        </w:rPr>
        <w:t>натиҷаҳои таҳқиқоти ҳамаҷониба оид ба рақами</w:t>
      </w:r>
      <w:r w:rsidR="00181EAE">
        <w:rPr>
          <w:rFonts w:ascii="Calibri" w:hAnsi="Calibri" w:cs="Calibri"/>
          <w:lang w:val="tg-Cyrl-TJ"/>
        </w:rPr>
        <w:t xml:space="preserve">кунонии </w:t>
      </w:r>
      <w:r w:rsidR="00DC2A42" w:rsidRPr="00E2711B">
        <w:rPr>
          <w:rFonts w:ascii="Calibri" w:hAnsi="Calibri" w:cs="Calibri"/>
          <w:lang w:val="tg-Cyrl-TJ"/>
        </w:rPr>
        <w:t xml:space="preserve"> соҳаи кишоварзии Тоҷикистон </w:t>
      </w:r>
      <w:r w:rsidR="00E2711B" w:rsidRPr="00E2711B">
        <w:rPr>
          <w:rFonts w:ascii="Calibri" w:hAnsi="Calibri" w:cs="Calibri"/>
          <w:lang w:val="tg-Cyrl-TJ"/>
        </w:rPr>
        <w:t xml:space="preserve">баргузор </w:t>
      </w:r>
      <w:r w:rsidR="0013750C">
        <w:rPr>
          <w:rFonts w:ascii="Calibri" w:hAnsi="Calibri" w:cs="Calibri"/>
          <w:lang w:val="tg-Cyrl-TJ"/>
        </w:rPr>
        <w:t>намуд</w:t>
      </w:r>
      <w:r w:rsidR="00E2711B" w:rsidRPr="00E2711B">
        <w:rPr>
          <w:rFonts w:ascii="Calibri" w:hAnsi="Calibri" w:cs="Calibri"/>
          <w:lang w:val="tg-Cyrl-TJ"/>
        </w:rPr>
        <w:t xml:space="preserve">анд. Семинари </w:t>
      </w:r>
      <w:r w:rsidR="00807671" w:rsidRPr="009B0D82">
        <w:rPr>
          <w:rFonts w:ascii="Calibri" w:hAnsi="Calibri" w:cs="Calibri"/>
          <w:lang w:val="tg-Cyrl-TJ"/>
        </w:rPr>
        <w:t>«</w:t>
      </w:r>
      <w:r w:rsidR="00E2711B" w:rsidRPr="00E2711B">
        <w:rPr>
          <w:rFonts w:ascii="Calibri" w:hAnsi="Calibri" w:cs="Calibri"/>
          <w:lang w:val="tg-Cyrl-TJ"/>
        </w:rPr>
        <w:t>Кишоварзии рақам</w:t>
      </w:r>
      <w:r w:rsidR="006A250F">
        <w:rPr>
          <w:rFonts w:ascii="Calibri" w:hAnsi="Calibri" w:cs="Calibri"/>
          <w:lang w:val="tg-Cyrl-TJ"/>
        </w:rPr>
        <w:t>икунонӣ</w:t>
      </w:r>
      <w:r w:rsidR="00E2711B" w:rsidRPr="00E2711B">
        <w:rPr>
          <w:rFonts w:ascii="Calibri" w:hAnsi="Calibri" w:cs="Calibri"/>
          <w:lang w:val="tg-Cyrl-TJ"/>
        </w:rPr>
        <w:t xml:space="preserve"> дар Тоҷикистон: </w:t>
      </w:r>
      <w:r w:rsidR="00146CE2" w:rsidRPr="00E2711B">
        <w:rPr>
          <w:rFonts w:ascii="Calibri" w:hAnsi="Calibri" w:cs="Calibri"/>
          <w:lang w:val="tg-Cyrl-TJ"/>
        </w:rPr>
        <w:t>Нат</w:t>
      </w:r>
      <w:r w:rsidR="00146CE2">
        <w:rPr>
          <w:rFonts w:ascii="Calibri" w:hAnsi="Calibri" w:cs="Calibri"/>
          <w:lang w:val="tg-Cyrl-TJ"/>
        </w:rPr>
        <w:t xml:space="preserve">иҷаи </w:t>
      </w:r>
      <w:r w:rsidR="00146CE2" w:rsidRPr="00E2711B">
        <w:rPr>
          <w:rFonts w:ascii="Calibri" w:hAnsi="Calibri" w:cs="Calibri"/>
          <w:lang w:val="tg-Cyrl-TJ"/>
        </w:rPr>
        <w:t xml:space="preserve"> </w:t>
      </w:r>
      <w:r w:rsidR="00ED6495">
        <w:rPr>
          <w:rFonts w:ascii="Calibri" w:hAnsi="Calibri" w:cs="Calibri"/>
          <w:lang w:val="tg-Cyrl-TJ"/>
        </w:rPr>
        <w:t>тадқиқоти</w:t>
      </w:r>
      <w:r w:rsidR="00ED6495" w:rsidRPr="00E2711B">
        <w:rPr>
          <w:rFonts w:ascii="Calibri" w:hAnsi="Calibri" w:cs="Calibri"/>
          <w:lang w:val="tg-Cyrl-TJ"/>
        </w:rPr>
        <w:t xml:space="preserve"> </w:t>
      </w:r>
      <w:r w:rsidR="00812F7C">
        <w:rPr>
          <w:rFonts w:ascii="Calibri" w:hAnsi="Calibri" w:cs="Calibri"/>
          <w:lang w:val="tg-Cyrl-TJ"/>
        </w:rPr>
        <w:t xml:space="preserve">миқёсан </w:t>
      </w:r>
      <w:r w:rsidR="00E2711B" w:rsidRPr="00E2711B">
        <w:rPr>
          <w:rFonts w:ascii="Calibri" w:hAnsi="Calibri" w:cs="Calibri"/>
          <w:lang w:val="tg-Cyrl-TJ"/>
        </w:rPr>
        <w:t xml:space="preserve">васеъ бо </w:t>
      </w:r>
      <w:r w:rsidR="00725ACB">
        <w:rPr>
          <w:rFonts w:ascii="Calibri" w:hAnsi="Calibri" w:cs="Calibri"/>
          <w:lang w:val="tg-Cyrl-TJ"/>
        </w:rPr>
        <w:t xml:space="preserve">кишоварзони </w:t>
      </w:r>
      <w:r w:rsidR="00E2711B" w:rsidRPr="00E2711B">
        <w:rPr>
          <w:rFonts w:ascii="Calibri" w:hAnsi="Calibri" w:cs="Calibri"/>
          <w:lang w:val="tg-Cyrl-TJ"/>
        </w:rPr>
        <w:t>хурд ва таҳияи тавсияҳо</w:t>
      </w:r>
      <w:r w:rsidR="004A29F8">
        <w:rPr>
          <w:rFonts w:ascii="Calibri" w:hAnsi="Calibri" w:cs="Calibri"/>
          <w:lang w:val="tg-Cyrl-TJ"/>
        </w:rPr>
        <w:t xml:space="preserve">и </w:t>
      </w:r>
      <w:r w:rsidR="007437CC" w:rsidRPr="00E2711B">
        <w:rPr>
          <w:rFonts w:ascii="Calibri" w:hAnsi="Calibri" w:cs="Calibri"/>
          <w:lang w:val="tg-Cyrl-TJ"/>
        </w:rPr>
        <w:t>муштарак</w:t>
      </w:r>
      <w:r w:rsidR="001F1360" w:rsidRPr="009B0D82">
        <w:rPr>
          <w:rFonts w:ascii="Calibri" w:hAnsi="Calibri" w:cs="Calibri"/>
          <w:lang w:val="tg-Cyrl-TJ"/>
        </w:rPr>
        <w:t>»</w:t>
      </w:r>
      <w:r w:rsidR="00E2711B" w:rsidRPr="00E2711B">
        <w:rPr>
          <w:rFonts w:ascii="Calibri" w:hAnsi="Calibri" w:cs="Calibri"/>
          <w:lang w:val="tg-Cyrl-TJ"/>
        </w:rPr>
        <w:t xml:space="preserve"> ҷонибҳои асосии манфиатдор</w:t>
      </w:r>
      <w:r w:rsidR="008F0271">
        <w:rPr>
          <w:rFonts w:ascii="Calibri" w:hAnsi="Calibri" w:cs="Calibri"/>
          <w:lang w:val="tg-Cyrl-TJ"/>
        </w:rPr>
        <w:t>ро</w:t>
      </w:r>
      <w:r w:rsidR="00E2711B" w:rsidRPr="00E2711B">
        <w:rPr>
          <w:rFonts w:ascii="Calibri" w:hAnsi="Calibri" w:cs="Calibri"/>
          <w:lang w:val="tg-Cyrl-TJ"/>
        </w:rPr>
        <w:t xml:space="preserve">, аз ҷумла </w:t>
      </w:r>
      <w:r w:rsidR="009A38C2">
        <w:rPr>
          <w:rFonts w:ascii="Calibri" w:hAnsi="Calibri" w:cs="Calibri"/>
          <w:lang w:val="tg-Cyrl-TJ"/>
        </w:rPr>
        <w:t>д</w:t>
      </w:r>
      <w:r w:rsidR="00677353">
        <w:rPr>
          <w:rFonts w:ascii="Calibri" w:hAnsi="Calibri" w:cs="Calibri"/>
          <w:lang w:val="tg-Cyrl-TJ"/>
        </w:rPr>
        <w:t xml:space="preserve">еҳқонон </w:t>
      </w:r>
      <w:r w:rsidR="009A062B">
        <w:rPr>
          <w:rFonts w:ascii="Calibri" w:hAnsi="Calibri" w:cs="Calibri"/>
          <w:lang w:val="tg-Cyrl-TJ"/>
        </w:rPr>
        <w:t>ва</w:t>
      </w:r>
      <w:r w:rsidR="00677353">
        <w:rPr>
          <w:rFonts w:ascii="Calibri" w:hAnsi="Calibri" w:cs="Calibri"/>
          <w:lang w:val="tg-Cyrl-TJ"/>
        </w:rPr>
        <w:t xml:space="preserve"> истеҳсолкунандагон</w:t>
      </w:r>
      <w:r w:rsidR="00E2711B" w:rsidRPr="00E2711B">
        <w:rPr>
          <w:rFonts w:ascii="Calibri" w:hAnsi="Calibri" w:cs="Calibri"/>
          <w:lang w:val="tg-Cyrl-TJ"/>
        </w:rPr>
        <w:t xml:space="preserve">, сиёсатмадорон, провайдерҳои технологӣ ва коршиносонро барои </w:t>
      </w:r>
      <w:r w:rsidR="00D87BC0">
        <w:rPr>
          <w:rFonts w:ascii="Calibri" w:hAnsi="Calibri" w:cs="Calibri"/>
          <w:lang w:val="tg-Cyrl-TJ"/>
        </w:rPr>
        <w:t>барраси</w:t>
      </w:r>
      <w:r w:rsidR="00E2711B" w:rsidRPr="00E2711B">
        <w:rPr>
          <w:rFonts w:ascii="Calibri" w:hAnsi="Calibri" w:cs="Calibri"/>
          <w:lang w:val="tg-Cyrl-TJ"/>
        </w:rPr>
        <w:t xml:space="preserve">и монеаҳо ва имкониятҳои марбут ба </w:t>
      </w:r>
      <w:r w:rsidR="00631DD5" w:rsidRPr="00631DD5">
        <w:rPr>
          <w:rFonts w:ascii="Calibri" w:hAnsi="Calibri" w:cs="Calibri"/>
          <w:lang w:val="tg-Cyrl-TJ"/>
        </w:rPr>
        <w:t xml:space="preserve">татбиқи технологияҳои иттилоотию коммуникатсионӣ (ТИК) дар </w:t>
      </w:r>
      <w:r w:rsidR="0014185D">
        <w:rPr>
          <w:rFonts w:ascii="Calibri" w:hAnsi="Calibri" w:cs="Calibri"/>
          <w:lang w:val="tg-Cyrl-TJ"/>
        </w:rPr>
        <w:t>соҳаи</w:t>
      </w:r>
      <w:r w:rsidR="0014185D" w:rsidRPr="00631DD5">
        <w:rPr>
          <w:rFonts w:ascii="Calibri" w:hAnsi="Calibri" w:cs="Calibri"/>
          <w:lang w:val="tg-Cyrl-TJ"/>
        </w:rPr>
        <w:t xml:space="preserve"> </w:t>
      </w:r>
      <w:r w:rsidR="00631DD5" w:rsidRPr="00631DD5">
        <w:rPr>
          <w:rFonts w:ascii="Calibri" w:hAnsi="Calibri" w:cs="Calibri"/>
          <w:lang w:val="tg-Cyrl-TJ"/>
        </w:rPr>
        <w:t>кишоварз</w:t>
      </w:r>
      <w:r w:rsidR="00D87BC0">
        <w:rPr>
          <w:rFonts w:ascii="Calibri" w:hAnsi="Calibri" w:cs="Calibri"/>
          <w:lang w:val="tg-Cyrl-TJ"/>
        </w:rPr>
        <w:t xml:space="preserve">ӣ </w:t>
      </w:r>
      <w:r w:rsidR="00E2711B" w:rsidRPr="00E2711B">
        <w:rPr>
          <w:rFonts w:ascii="Calibri" w:hAnsi="Calibri" w:cs="Calibri"/>
          <w:lang w:val="tg-Cyrl-TJ"/>
        </w:rPr>
        <w:t xml:space="preserve">ҷамъ овард. </w:t>
      </w:r>
    </w:p>
    <w:p w14:paraId="303626D1" w14:textId="19F6221C" w:rsidR="000C6EEC" w:rsidRPr="00E2711B" w:rsidRDefault="00E2711B" w:rsidP="00556565">
      <w:pPr>
        <w:jc w:val="both"/>
        <w:rPr>
          <w:rFonts w:ascii="Calibri" w:hAnsi="Calibri" w:cs="Calibri"/>
          <w:lang w:val="tg-Cyrl-TJ"/>
        </w:rPr>
      </w:pPr>
      <w:r w:rsidRPr="00E2711B">
        <w:rPr>
          <w:rFonts w:ascii="Calibri" w:hAnsi="Calibri" w:cs="Calibri"/>
          <w:lang w:val="tg-Cyrl-TJ"/>
        </w:rPr>
        <w:t>Чорабинӣ як қадами муҳим дар пешбурди рақами</w:t>
      </w:r>
      <w:r w:rsidR="00242EA2">
        <w:rPr>
          <w:rFonts w:ascii="Calibri" w:hAnsi="Calibri" w:cs="Calibri"/>
          <w:lang w:val="tg-Cyrl-TJ"/>
        </w:rPr>
        <w:t>кунони</w:t>
      </w:r>
      <w:r w:rsidRPr="00E2711B">
        <w:rPr>
          <w:rFonts w:ascii="Calibri" w:hAnsi="Calibri" w:cs="Calibri"/>
          <w:lang w:val="tg-Cyrl-TJ"/>
        </w:rPr>
        <w:t xml:space="preserve">и </w:t>
      </w:r>
      <w:r w:rsidR="00242EA2">
        <w:rPr>
          <w:rFonts w:ascii="Calibri" w:hAnsi="Calibri" w:cs="Calibri"/>
          <w:lang w:val="tg-Cyrl-TJ"/>
        </w:rPr>
        <w:t xml:space="preserve">соҳаи </w:t>
      </w:r>
      <w:r w:rsidRPr="00E2711B">
        <w:rPr>
          <w:rFonts w:ascii="Calibri" w:hAnsi="Calibri" w:cs="Calibri"/>
          <w:lang w:val="tg-Cyrl-TJ"/>
        </w:rPr>
        <w:t xml:space="preserve">кишоварзии Тоҷикистон, бахусус барои </w:t>
      </w:r>
      <w:r w:rsidR="007A1112">
        <w:rPr>
          <w:rFonts w:ascii="Calibri" w:hAnsi="Calibri" w:cs="Calibri"/>
          <w:lang w:val="tg-Cyrl-TJ"/>
        </w:rPr>
        <w:t xml:space="preserve">хоҷагиҳои </w:t>
      </w:r>
      <w:r w:rsidR="00F4063F">
        <w:rPr>
          <w:rFonts w:ascii="Calibri" w:hAnsi="Calibri" w:cs="Calibri"/>
          <w:lang w:val="tg-Cyrl-TJ"/>
        </w:rPr>
        <w:t xml:space="preserve">хурди </w:t>
      </w:r>
      <w:r w:rsidR="00242EA2">
        <w:rPr>
          <w:rFonts w:ascii="Calibri" w:hAnsi="Calibri" w:cs="Calibri"/>
          <w:lang w:val="tg-Cyrl-TJ"/>
        </w:rPr>
        <w:t>кишоварз</w:t>
      </w:r>
      <w:r w:rsidR="00F4063F">
        <w:rPr>
          <w:rFonts w:ascii="Calibri" w:hAnsi="Calibri" w:cs="Calibri"/>
          <w:lang w:val="tg-Cyrl-TJ"/>
        </w:rPr>
        <w:t>ӣ</w:t>
      </w:r>
      <w:r w:rsidRPr="00E2711B">
        <w:rPr>
          <w:rFonts w:ascii="Calibri" w:hAnsi="Calibri" w:cs="Calibri"/>
          <w:lang w:val="tg-Cyrl-TJ"/>
        </w:rPr>
        <w:t xml:space="preserve">, ки асоси истеҳсолоти кишоварзии кишварро ташкил медиҳанд, </w:t>
      </w:r>
      <w:r w:rsidR="00716FAD">
        <w:rPr>
          <w:rFonts w:ascii="Calibri" w:hAnsi="Calibri" w:cs="Calibri"/>
          <w:lang w:val="tg-Cyrl-TJ"/>
        </w:rPr>
        <w:t>ба шумор меравад</w:t>
      </w:r>
      <w:r w:rsidRPr="00E2711B">
        <w:rPr>
          <w:rFonts w:ascii="Calibri" w:hAnsi="Calibri" w:cs="Calibri"/>
          <w:lang w:val="tg-Cyrl-TJ"/>
        </w:rPr>
        <w:t xml:space="preserve">. Тадқиқоти </w:t>
      </w:r>
      <w:r w:rsidR="009A062B">
        <w:rPr>
          <w:rFonts w:ascii="Calibri" w:hAnsi="Calibri" w:cs="Calibri"/>
          <w:lang w:val="tg-Cyrl-TJ"/>
        </w:rPr>
        <w:t xml:space="preserve">миқёсан </w:t>
      </w:r>
      <w:r w:rsidRPr="00E2711B">
        <w:rPr>
          <w:rFonts w:ascii="Calibri" w:hAnsi="Calibri" w:cs="Calibri"/>
          <w:lang w:val="tg-Cyrl-TJ"/>
        </w:rPr>
        <w:t>васеъ, ки аз моҳи сентябр то декабри соли 2024 дар ҳамкорӣ бо Маркази тадқиқот</w:t>
      </w:r>
      <w:r w:rsidR="003640EC">
        <w:rPr>
          <w:rFonts w:ascii="Calibri" w:hAnsi="Calibri" w:cs="Calibri"/>
          <w:lang w:val="tg-Cyrl-TJ"/>
        </w:rPr>
        <w:t>ӣ-</w:t>
      </w:r>
      <w:r w:rsidRPr="00E2711B">
        <w:rPr>
          <w:rFonts w:ascii="Calibri" w:hAnsi="Calibri" w:cs="Calibri"/>
          <w:lang w:val="tg-Cyrl-TJ"/>
        </w:rPr>
        <w:t xml:space="preserve">сотсиологии «Зеркало» гузаронида шуд, </w:t>
      </w:r>
      <w:r w:rsidR="00D32ECB">
        <w:rPr>
          <w:rFonts w:ascii="Calibri" w:hAnsi="Calibri" w:cs="Calibri"/>
          <w:lang w:val="tg-Cyrl-TJ"/>
        </w:rPr>
        <w:t xml:space="preserve">ҷиҳати </w:t>
      </w:r>
      <w:r w:rsidR="00B26C93">
        <w:rPr>
          <w:rFonts w:ascii="Calibri" w:hAnsi="Calibri" w:cs="Calibri"/>
          <w:lang w:val="tg-Cyrl-TJ"/>
        </w:rPr>
        <w:t xml:space="preserve">омӯхтани </w:t>
      </w:r>
      <w:r w:rsidR="000C6EEC">
        <w:rPr>
          <w:rFonts w:ascii="Calibri" w:hAnsi="Calibri" w:cs="Calibri"/>
          <w:lang w:val="tg-Cyrl-TJ"/>
        </w:rPr>
        <w:t xml:space="preserve">сатҳи истифодаи </w:t>
      </w:r>
      <w:r w:rsidR="00C27F21">
        <w:rPr>
          <w:rFonts w:ascii="Calibri" w:hAnsi="Calibri" w:cs="Calibri"/>
          <w:lang w:val="tg-Cyrl-TJ"/>
        </w:rPr>
        <w:t xml:space="preserve">хоҷагиҳои </w:t>
      </w:r>
      <w:r w:rsidR="00CA3C17">
        <w:rPr>
          <w:rFonts w:ascii="Calibri" w:hAnsi="Calibri" w:cs="Calibri"/>
          <w:lang w:val="tg-Cyrl-TJ"/>
        </w:rPr>
        <w:t xml:space="preserve">хурди </w:t>
      </w:r>
      <w:r w:rsidR="000C6EEC">
        <w:rPr>
          <w:rFonts w:ascii="Calibri" w:hAnsi="Calibri" w:cs="Calibri"/>
          <w:lang w:val="tg-Cyrl-TJ"/>
        </w:rPr>
        <w:t>кишоварз</w:t>
      </w:r>
      <w:r w:rsidR="00CA3C17">
        <w:rPr>
          <w:rFonts w:ascii="Calibri" w:hAnsi="Calibri" w:cs="Calibri"/>
          <w:lang w:val="tg-Cyrl-TJ"/>
        </w:rPr>
        <w:t>ӣ</w:t>
      </w:r>
      <w:r w:rsidR="000C6EEC" w:rsidRPr="006F1CDD">
        <w:rPr>
          <w:rFonts w:ascii="Calibri" w:hAnsi="Calibri" w:cs="Calibri"/>
          <w:lang w:val="tg-Cyrl-TJ"/>
        </w:rPr>
        <w:t xml:space="preserve"> </w:t>
      </w:r>
      <w:r w:rsidR="000C6EEC">
        <w:rPr>
          <w:rFonts w:ascii="Calibri" w:hAnsi="Calibri" w:cs="Calibri"/>
          <w:lang w:val="tg-Cyrl-TJ"/>
        </w:rPr>
        <w:t>аз</w:t>
      </w:r>
      <w:r w:rsidR="000C6EEC" w:rsidRPr="006F1CDD">
        <w:rPr>
          <w:rFonts w:ascii="Calibri" w:hAnsi="Calibri" w:cs="Calibri"/>
          <w:lang w:val="tg-Cyrl-TJ"/>
        </w:rPr>
        <w:t xml:space="preserve"> ТИК, </w:t>
      </w:r>
      <w:r w:rsidR="00F640F1">
        <w:rPr>
          <w:rFonts w:ascii="Calibri" w:hAnsi="Calibri" w:cs="Calibri"/>
          <w:lang w:val="tg-Cyrl-TJ"/>
        </w:rPr>
        <w:t>инчунин</w:t>
      </w:r>
      <w:r w:rsidR="000C6EEC" w:rsidRPr="006F1CDD">
        <w:rPr>
          <w:rFonts w:ascii="Calibri" w:hAnsi="Calibri" w:cs="Calibri"/>
          <w:lang w:val="tg-Cyrl-TJ"/>
        </w:rPr>
        <w:t xml:space="preserve"> </w:t>
      </w:r>
      <w:r w:rsidR="00471974">
        <w:rPr>
          <w:rFonts w:ascii="Calibri" w:hAnsi="Calibri" w:cs="Calibri"/>
          <w:lang w:val="tg-Cyrl-TJ"/>
        </w:rPr>
        <w:t>маълумотнокии онҳо (</w:t>
      </w:r>
      <w:r w:rsidR="000C6EEC" w:rsidRPr="006F1CDD">
        <w:rPr>
          <w:rFonts w:ascii="Calibri" w:hAnsi="Calibri" w:cs="Calibri"/>
          <w:lang w:val="tg-Cyrl-TJ"/>
        </w:rPr>
        <w:t>огоҳӣ</w:t>
      </w:r>
      <w:r w:rsidR="00471974">
        <w:rPr>
          <w:rFonts w:ascii="Calibri" w:hAnsi="Calibri" w:cs="Calibri"/>
          <w:lang w:val="tg-Cyrl-TJ"/>
        </w:rPr>
        <w:t>)</w:t>
      </w:r>
      <w:r w:rsidR="000C6EEC" w:rsidRPr="006F1CDD">
        <w:rPr>
          <w:rFonts w:ascii="Calibri" w:hAnsi="Calibri" w:cs="Calibri"/>
          <w:lang w:val="tg-Cyrl-TJ"/>
        </w:rPr>
        <w:t>, муносибат, истифода дар соҳаи кишоварзӣ, монеаҳо дар дастрасӣ ва дарки манфиатҳои технология</w:t>
      </w:r>
      <w:r w:rsidR="00A87CE3">
        <w:rPr>
          <w:rFonts w:ascii="Calibri" w:hAnsi="Calibri" w:cs="Calibri"/>
          <w:lang w:val="tg-Cyrl-TJ"/>
        </w:rPr>
        <w:t>и муосир</w:t>
      </w:r>
      <w:r w:rsidR="0053377D">
        <w:rPr>
          <w:rFonts w:ascii="Calibri" w:hAnsi="Calibri" w:cs="Calibri"/>
          <w:lang w:val="tg-Cyrl-TJ"/>
        </w:rPr>
        <w:t xml:space="preserve"> равона шуда </w:t>
      </w:r>
      <w:r w:rsidR="00D6046F">
        <w:rPr>
          <w:rFonts w:ascii="Calibri" w:hAnsi="Calibri" w:cs="Calibri"/>
          <w:lang w:val="tg-Cyrl-TJ"/>
        </w:rPr>
        <w:t>буд</w:t>
      </w:r>
      <w:r w:rsidR="000C6EEC" w:rsidRPr="006F1CDD">
        <w:rPr>
          <w:rFonts w:ascii="Calibri" w:hAnsi="Calibri" w:cs="Calibri"/>
          <w:lang w:val="tg-Cyrl-TJ"/>
        </w:rPr>
        <w:t>.</w:t>
      </w:r>
    </w:p>
    <w:p w14:paraId="32B0406D" w14:textId="22363A11" w:rsidR="00206E91" w:rsidRDefault="00206E91" w:rsidP="00556565">
      <w:pPr>
        <w:jc w:val="both"/>
        <w:rPr>
          <w:rFonts w:ascii="Calibri" w:hAnsi="Calibri" w:cs="Calibri"/>
          <w:lang w:val="tg-Cyrl-TJ"/>
        </w:rPr>
      </w:pPr>
      <w:r w:rsidRPr="00206E91">
        <w:rPr>
          <w:rFonts w:ascii="Calibri" w:hAnsi="Calibri" w:cs="Calibri"/>
          <w:lang w:val="tg-Cyrl-TJ"/>
        </w:rPr>
        <w:t xml:space="preserve">Семинар натиҷаҳои асосии тадқиқотро, ки дар саросари Тоҷикистон </w:t>
      </w:r>
      <w:r>
        <w:rPr>
          <w:rFonts w:ascii="Calibri" w:hAnsi="Calibri" w:cs="Calibri"/>
          <w:lang w:val="tg-Cyrl-TJ"/>
        </w:rPr>
        <w:t xml:space="preserve">миёни </w:t>
      </w:r>
      <w:r w:rsidRPr="00206E91">
        <w:rPr>
          <w:rFonts w:ascii="Calibri" w:hAnsi="Calibri" w:cs="Calibri"/>
          <w:lang w:val="tg-Cyrl-TJ"/>
        </w:rPr>
        <w:t xml:space="preserve">1400 </w:t>
      </w:r>
      <w:r w:rsidR="00A87CE3">
        <w:rPr>
          <w:rFonts w:ascii="Calibri" w:hAnsi="Calibri" w:cs="Calibri"/>
          <w:lang w:val="tg-Cyrl-TJ"/>
        </w:rPr>
        <w:t xml:space="preserve">хоҷагиҳои </w:t>
      </w:r>
      <w:r>
        <w:rPr>
          <w:rFonts w:ascii="Calibri" w:hAnsi="Calibri" w:cs="Calibri"/>
          <w:lang w:val="tg-Cyrl-TJ"/>
        </w:rPr>
        <w:t xml:space="preserve"> </w:t>
      </w:r>
      <w:r w:rsidRPr="00206E91">
        <w:rPr>
          <w:rFonts w:ascii="Calibri" w:hAnsi="Calibri" w:cs="Calibri"/>
          <w:lang w:val="tg-Cyrl-TJ"/>
        </w:rPr>
        <w:t>хурд ва миёна</w:t>
      </w:r>
      <w:r w:rsidR="00DC17E2">
        <w:rPr>
          <w:rFonts w:ascii="Calibri" w:hAnsi="Calibri" w:cs="Calibri"/>
          <w:lang w:val="tg-Cyrl-TJ"/>
        </w:rPr>
        <w:t>и кишоварзӣ</w:t>
      </w:r>
      <w:r w:rsidRPr="00206E91">
        <w:rPr>
          <w:rFonts w:ascii="Calibri" w:hAnsi="Calibri" w:cs="Calibri"/>
          <w:lang w:val="tg-Cyrl-TJ"/>
        </w:rPr>
        <w:t xml:space="preserve"> гузаронида шудааст, </w:t>
      </w:r>
      <w:r w:rsidR="0068645A" w:rsidRPr="009863A8">
        <w:rPr>
          <w:rFonts w:ascii="Calibri" w:hAnsi="Calibri" w:cs="Calibri"/>
          <w:lang w:val="tg-Cyrl-TJ"/>
        </w:rPr>
        <w:t>пе</w:t>
      </w:r>
      <w:r w:rsidR="0068645A">
        <w:rPr>
          <w:rFonts w:ascii="Calibri" w:hAnsi="Calibri" w:cs="Calibri"/>
          <w:lang w:val="tg-Cyrl-TJ"/>
        </w:rPr>
        <w:t>шниҳод</w:t>
      </w:r>
      <w:r w:rsidR="00D030A1" w:rsidRPr="00206E91">
        <w:rPr>
          <w:rFonts w:ascii="Calibri" w:hAnsi="Calibri" w:cs="Calibri"/>
          <w:lang w:val="tg-Cyrl-TJ"/>
        </w:rPr>
        <w:t xml:space="preserve"> </w:t>
      </w:r>
      <w:r w:rsidRPr="00206E91">
        <w:rPr>
          <w:rFonts w:ascii="Calibri" w:hAnsi="Calibri" w:cs="Calibri"/>
          <w:lang w:val="tg-Cyrl-TJ"/>
        </w:rPr>
        <w:t xml:space="preserve">кард. </w:t>
      </w:r>
      <w:r w:rsidR="00332878">
        <w:rPr>
          <w:rFonts w:ascii="Calibri" w:hAnsi="Calibri" w:cs="Calibri"/>
          <w:lang w:val="tg-Cyrl-TJ"/>
        </w:rPr>
        <w:t xml:space="preserve">Ҷамъомади мазкур </w:t>
      </w:r>
      <w:r w:rsidR="00856FBA" w:rsidRPr="00856FBA">
        <w:rPr>
          <w:rFonts w:ascii="Calibri" w:hAnsi="Calibri" w:cs="Calibri"/>
          <w:lang w:val="tg-Cyrl-TJ"/>
        </w:rPr>
        <w:t>инчунин ҳамчун платформа барои таҳияи тавсияҳои амал</w:t>
      </w:r>
      <w:r w:rsidR="00332878">
        <w:rPr>
          <w:rFonts w:ascii="Calibri" w:hAnsi="Calibri" w:cs="Calibri"/>
          <w:lang w:val="tg-Cyrl-TJ"/>
        </w:rPr>
        <w:t xml:space="preserve">ӣ </w:t>
      </w:r>
      <w:r w:rsidR="00856FBA" w:rsidRPr="00856FBA">
        <w:rPr>
          <w:rFonts w:ascii="Calibri" w:hAnsi="Calibri" w:cs="Calibri"/>
          <w:lang w:val="tg-Cyrl-TJ"/>
        </w:rPr>
        <w:t>оид ба васеъ намудани дастрас</w:t>
      </w:r>
      <w:r w:rsidR="00FB09FE">
        <w:rPr>
          <w:rFonts w:ascii="Calibri" w:hAnsi="Calibri" w:cs="Calibri"/>
          <w:lang w:val="tg-Cyrl-TJ"/>
        </w:rPr>
        <w:t>ӣ ба</w:t>
      </w:r>
      <w:r w:rsidR="00856FBA" w:rsidRPr="00856FBA">
        <w:rPr>
          <w:rFonts w:ascii="Calibri" w:hAnsi="Calibri" w:cs="Calibri"/>
          <w:lang w:val="tg-Cyrl-TJ"/>
        </w:rPr>
        <w:t xml:space="preserve"> </w:t>
      </w:r>
      <w:r w:rsidR="008D0792" w:rsidRPr="006F1CDD">
        <w:rPr>
          <w:rFonts w:ascii="Calibri" w:hAnsi="Calibri" w:cs="Calibri"/>
          <w:lang w:val="tg-Cyrl-TJ"/>
        </w:rPr>
        <w:t>ТИК</w:t>
      </w:r>
      <w:r w:rsidR="00856FBA" w:rsidRPr="00856FBA">
        <w:rPr>
          <w:rFonts w:ascii="Calibri" w:hAnsi="Calibri" w:cs="Calibri"/>
          <w:lang w:val="tg-Cyrl-TJ"/>
        </w:rPr>
        <w:t xml:space="preserve"> ва </w:t>
      </w:r>
      <w:r w:rsidR="00CC3E11">
        <w:rPr>
          <w:rFonts w:ascii="Calibri" w:hAnsi="Calibri" w:cs="Calibri"/>
          <w:lang w:val="tg-Cyrl-TJ"/>
        </w:rPr>
        <w:t xml:space="preserve">истифодаи </w:t>
      </w:r>
      <w:r w:rsidR="00856FBA" w:rsidRPr="00856FBA">
        <w:rPr>
          <w:rFonts w:ascii="Calibri" w:hAnsi="Calibri" w:cs="Calibri"/>
          <w:lang w:val="tg-Cyrl-TJ"/>
        </w:rPr>
        <w:t>самаранок дар соҳаи кишоварзӣ хизмат кард.</w:t>
      </w:r>
      <w:r w:rsidR="00752522">
        <w:rPr>
          <w:rFonts w:ascii="Calibri" w:hAnsi="Calibri" w:cs="Calibri"/>
          <w:lang w:val="tg-Cyrl-TJ"/>
        </w:rPr>
        <w:t xml:space="preserve"> </w:t>
      </w:r>
      <w:r w:rsidRPr="00206E91">
        <w:rPr>
          <w:rFonts w:ascii="Calibri" w:hAnsi="Calibri" w:cs="Calibri"/>
          <w:lang w:val="tg-Cyrl-TJ"/>
        </w:rPr>
        <w:t xml:space="preserve">Иштирокчиён тавсияҳоеро таҳия </w:t>
      </w:r>
      <w:r w:rsidR="00064A15">
        <w:rPr>
          <w:rFonts w:ascii="Calibri" w:hAnsi="Calibri" w:cs="Calibri"/>
          <w:lang w:val="tg-Cyrl-TJ"/>
        </w:rPr>
        <w:t>намуданд</w:t>
      </w:r>
      <w:r w:rsidRPr="00206E91">
        <w:rPr>
          <w:rFonts w:ascii="Calibri" w:hAnsi="Calibri" w:cs="Calibri"/>
          <w:lang w:val="tg-Cyrl-TJ"/>
        </w:rPr>
        <w:t xml:space="preserve">, ки ба </w:t>
      </w:r>
      <w:r w:rsidR="008F5367">
        <w:rPr>
          <w:rFonts w:ascii="Calibri" w:hAnsi="Calibri" w:cs="Calibri"/>
          <w:lang w:val="tg-Cyrl-TJ"/>
        </w:rPr>
        <w:t>пешниҳоди</w:t>
      </w:r>
      <w:r w:rsidR="00264C23">
        <w:rPr>
          <w:rFonts w:ascii="Calibri" w:hAnsi="Calibri" w:cs="Calibri"/>
          <w:lang w:val="tg-Cyrl-TJ"/>
        </w:rPr>
        <w:t xml:space="preserve"> </w:t>
      </w:r>
      <w:r w:rsidRPr="00206E91">
        <w:rPr>
          <w:rFonts w:ascii="Calibri" w:hAnsi="Calibri" w:cs="Calibri"/>
          <w:lang w:val="tg-Cyrl-TJ"/>
        </w:rPr>
        <w:t>қабули ТИК, бахусус дар деҳот, бо мақсади баланд бардоштани дастрасӣ ба технологияҳое, ки маҳсулнок</w:t>
      </w:r>
      <w:r w:rsidR="00AE7736">
        <w:rPr>
          <w:rFonts w:ascii="Calibri" w:hAnsi="Calibri" w:cs="Calibri"/>
          <w:lang w:val="tg-Cyrl-TJ"/>
        </w:rPr>
        <w:t>иро</w:t>
      </w:r>
      <w:r w:rsidRPr="00206E91">
        <w:rPr>
          <w:rFonts w:ascii="Calibri" w:hAnsi="Calibri" w:cs="Calibri"/>
          <w:lang w:val="tg-Cyrl-TJ"/>
        </w:rPr>
        <w:t xml:space="preserve"> меафзоянд, робитаҳои бозорро беҳтар мекунанд ва таҷрибаҳои устувори кишоварзиро дастгирӣ ме</w:t>
      </w:r>
      <w:r w:rsidR="00AE7736">
        <w:rPr>
          <w:rFonts w:ascii="Calibri" w:hAnsi="Calibri" w:cs="Calibri"/>
          <w:lang w:val="tg-Cyrl-TJ"/>
        </w:rPr>
        <w:t>намоянд</w:t>
      </w:r>
      <w:r w:rsidR="00BB73AE">
        <w:rPr>
          <w:rFonts w:ascii="Calibri" w:hAnsi="Calibri" w:cs="Calibri"/>
          <w:lang w:val="tg-Cyrl-TJ"/>
        </w:rPr>
        <w:t>,</w:t>
      </w:r>
      <w:r w:rsidR="00F721DE" w:rsidRPr="00F721DE">
        <w:rPr>
          <w:rFonts w:ascii="Calibri" w:hAnsi="Calibri" w:cs="Calibri"/>
          <w:lang w:val="tg-Cyrl-TJ"/>
        </w:rPr>
        <w:t xml:space="preserve"> </w:t>
      </w:r>
      <w:r w:rsidR="00F721DE" w:rsidRPr="00206E91">
        <w:rPr>
          <w:rFonts w:ascii="Calibri" w:hAnsi="Calibri" w:cs="Calibri"/>
          <w:lang w:val="tg-Cyrl-TJ"/>
        </w:rPr>
        <w:t xml:space="preserve">мусоидат </w:t>
      </w:r>
      <w:r w:rsidR="00073C73">
        <w:rPr>
          <w:rFonts w:ascii="Calibri" w:hAnsi="Calibri" w:cs="Calibri"/>
          <w:lang w:val="tg-Cyrl-TJ"/>
        </w:rPr>
        <w:t>хоҳанд кард.</w:t>
      </w:r>
    </w:p>
    <w:p w14:paraId="61AD8AF2" w14:textId="285130BC" w:rsidR="00E06265" w:rsidRPr="001F1360" w:rsidRDefault="00807671" w:rsidP="00556565">
      <w:pPr>
        <w:jc w:val="both"/>
        <w:rPr>
          <w:rFonts w:ascii="Calibri" w:hAnsi="Calibri" w:cs="Calibri"/>
          <w:lang w:val="tg-Cyrl-TJ"/>
        </w:rPr>
      </w:pPr>
      <w:r w:rsidRPr="009B0D82">
        <w:rPr>
          <w:rFonts w:ascii="Calibri" w:hAnsi="Calibri" w:cs="Calibri"/>
          <w:lang w:val="tg-Cyrl-TJ"/>
        </w:rPr>
        <w:t>«</w:t>
      </w:r>
      <w:r w:rsidR="00206E91" w:rsidRPr="00206E91">
        <w:rPr>
          <w:rFonts w:ascii="Calibri" w:hAnsi="Calibri" w:cs="Calibri"/>
          <w:lang w:val="tg-Cyrl-TJ"/>
        </w:rPr>
        <w:t>ФАО иқтидори та</w:t>
      </w:r>
      <w:r w:rsidR="00203F8C">
        <w:rPr>
          <w:rFonts w:ascii="Calibri" w:hAnsi="Calibri" w:cs="Calibri"/>
          <w:lang w:val="tg-Cyrl-TJ"/>
        </w:rPr>
        <w:t>б</w:t>
      </w:r>
      <w:r w:rsidR="00B4704B">
        <w:rPr>
          <w:rFonts w:ascii="Calibri" w:hAnsi="Calibri" w:cs="Calibri"/>
          <w:lang w:val="tg-Cyrl-TJ"/>
        </w:rPr>
        <w:t>дил</w:t>
      </w:r>
      <w:r w:rsidR="00206E91" w:rsidRPr="00206E91">
        <w:rPr>
          <w:rFonts w:ascii="Calibri" w:hAnsi="Calibri" w:cs="Calibri"/>
          <w:lang w:val="tg-Cyrl-TJ"/>
        </w:rPr>
        <w:t xml:space="preserve">диҳандаи ТИК-ро дар соҳаи кишоварзӣ, бахусус дар баланд бардоштани </w:t>
      </w:r>
      <w:r w:rsidR="003D0FC3">
        <w:rPr>
          <w:rFonts w:ascii="Calibri" w:hAnsi="Calibri" w:cs="Calibri"/>
          <w:lang w:val="tg-Cyrl-TJ"/>
        </w:rPr>
        <w:t>маҳсулнокӣ</w:t>
      </w:r>
      <w:r w:rsidR="00206E91" w:rsidRPr="00206E91">
        <w:rPr>
          <w:rFonts w:ascii="Calibri" w:hAnsi="Calibri" w:cs="Calibri"/>
          <w:lang w:val="tg-Cyrl-TJ"/>
        </w:rPr>
        <w:t xml:space="preserve">, пешбурди таҷрибаҳои устувор ва беҳбуди амнияти озуқаворӣ эътироф </w:t>
      </w:r>
      <w:r w:rsidR="00BB73AE" w:rsidRPr="00206E91">
        <w:rPr>
          <w:rFonts w:ascii="Calibri" w:hAnsi="Calibri" w:cs="Calibri"/>
          <w:lang w:val="tg-Cyrl-TJ"/>
        </w:rPr>
        <w:t>ме</w:t>
      </w:r>
      <w:r w:rsidR="00BB73AE">
        <w:rPr>
          <w:rFonts w:ascii="Calibri" w:hAnsi="Calibri" w:cs="Calibri"/>
          <w:lang w:val="tg-Cyrl-TJ"/>
        </w:rPr>
        <w:t>намояд</w:t>
      </w:r>
      <w:r w:rsidR="00206E91" w:rsidRPr="00206E91">
        <w:rPr>
          <w:rFonts w:ascii="Calibri" w:hAnsi="Calibri" w:cs="Calibri"/>
          <w:lang w:val="tg-Cyrl-TJ"/>
        </w:rPr>
        <w:t xml:space="preserve">. Тавассути ин семинар, ФАО Ҳукумати </w:t>
      </w:r>
      <w:r w:rsidR="009863A8" w:rsidRPr="00637B65">
        <w:rPr>
          <w:rFonts w:ascii="Calibri" w:hAnsi="Calibri" w:cs="Calibri"/>
          <w:lang w:val="tg-Cyrl-TJ"/>
        </w:rPr>
        <w:t>Ҷумҳурии</w:t>
      </w:r>
      <w:r w:rsidR="009863A8" w:rsidRPr="00206E91">
        <w:rPr>
          <w:rFonts w:ascii="Calibri" w:hAnsi="Calibri" w:cs="Calibri"/>
          <w:lang w:val="tg-Cyrl-TJ"/>
        </w:rPr>
        <w:t xml:space="preserve"> </w:t>
      </w:r>
      <w:r w:rsidR="00206E91" w:rsidRPr="00206E91">
        <w:rPr>
          <w:rFonts w:ascii="Calibri" w:hAnsi="Calibri" w:cs="Calibri"/>
          <w:lang w:val="tg-Cyrl-TJ"/>
        </w:rPr>
        <w:t>Тоҷикистон ва дигар ҷонибҳои манфиатдорро дар пешбурди рӯзномаи рақам</w:t>
      </w:r>
      <w:r w:rsidR="00903798">
        <w:rPr>
          <w:rFonts w:ascii="Calibri" w:hAnsi="Calibri" w:cs="Calibri"/>
          <w:lang w:val="tg-Cyrl-TJ"/>
        </w:rPr>
        <w:t>икунонӣ</w:t>
      </w:r>
      <w:r w:rsidR="00206E91" w:rsidRPr="00206E91">
        <w:rPr>
          <w:rFonts w:ascii="Calibri" w:hAnsi="Calibri" w:cs="Calibri"/>
          <w:lang w:val="tg-Cyrl-TJ"/>
        </w:rPr>
        <w:t xml:space="preserve">, ки </w:t>
      </w:r>
      <w:r w:rsidR="00323635">
        <w:rPr>
          <w:rFonts w:ascii="Calibri" w:hAnsi="Calibri" w:cs="Calibri"/>
          <w:lang w:val="tg-Cyrl-TJ"/>
        </w:rPr>
        <w:t xml:space="preserve">имкониятҳои </w:t>
      </w:r>
      <w:r w:rsidR="0096013E">
        <w:rPr>
          <w:rFonts w:ascii="Calibri" w:hAnsi="Calibri" w:cs="Calibri"/>
          <w:lang w:val="tg-Cyrl-TJ"/>
        </w:rPr>
        <w:t xml:space="preserve">деҳқононро </w:t>
      </w:r>
      <w:r w:rsidR="00323635">
        <w:rPr>
          <w:rFonts w:ascii="Calibri" w:hAnsi="Calibri" w:cs="Calibri"/>
          <w:lang w:val="tg-Cyrl-TJ"/>
        </w:rPr>
        <w:t xml:space="preserve">васеъ </w:t>
      </w:r>
      <w:r w:rsidR="00DD1A94">
        <w:rPr>
          <w:rFonts w:ascii="Calibri" w:hAnsi="Calibri" w:cs="Calibri"/>
          <w:lang w:val="tg-Cyrl-TJ"/>
        </w:rPr>
        <w:t xml:space="preserve">ва </w:t>
      </w:r>
      <w:r w:rsidR="00B53372">
        <w:rPr>
          <w:rFonts w:ascii="Calibri" w:hAnsi="Calibri" w:cs="Calibri"/>
          <w:lang w:val="tg-Cyrl-TJ"/>
        </w:rPr>
        <w:t>соҳаи</w:t>
      </w:r>
      <w:r w:rsidR="00DD1A94" w:rsidRPr="00206E91">
        <w:rPr>
          <w:rFonts w:ascii="Calibri" w:hAnsi="Calibri" w:cs="Calibri"/>
          <w:lang w:val="tg-Cyrl-TJ"/>
        </w:rPr>
        <w:t xml:space="preserve"> кишоварз</w:t>
      </w:r>
      <w:r w:rsidR="00DD1A94">
        <w:rPr>
          <w:rFonts w:ascii="Calibri" w:hAnsi="Calibri" w:cs="Calibri"/>
          <w:lang w:val="tg-Cyrl-TJ"/>
        </w:rPr>
        <w:t>иро</w:t>
      </w:r>
      <w:r w:rsidR="00DD1A94" w:rsidRPr="00206E91">
        <w:rPr>
          <w:rFonts w:ascii="Calibri" w:hAnsi="Calibri" w:cs="Calibri"/>
          <w:lang w:val="tg-Cyrl-TJ"/>
        </w:rPr>
        <w:t xml:space="preserve"> устувортар</w:t>
      </w:r>
      <w:r w:rsidR="00DD1A94">
        <w:rPr>
          <w:rFonts w:ascii="Calibri" w:hAnsi="Calibri" w:cs="Calibri"/>
          <w:lang w:val="tg-Cyrl-TJ"/>
        </w:rPr>
        <w:t xml:space="preserve"> </w:t>
      </w:r>
      <w:r w:rsidR="00323635">
        <w:rPr>
          <w:rFonts w:ascii="Calibri" w:hAnsi="Calibri" w:cs="Calibri"/>
          <w:lang w:val="tg-Cyrl-TJ"/>
        </w:rPr>
        <w:t>месозад</w:t>
      </w:r>
      <w:r w:rsidR="0033788B">
        <w:rPr>
          <w:rFonts w:ascii="Calibri" w:hAnsi="Calibri" w:cs="Calibri"/>
          <w:lang w:val="tg-Cyrl-TJ"/>
        </w:rPr>
        <w:t>, дастгирӣ ме</w:t>
      </w:r>
      <w:r w:rsidR="00B53372">
        <w:rPr>
          <w:rFonts w:ascii="Calibri" w:hAnsi="Calibri" w:cs="Calibri"/>
          <w:lang w:val="tg-Cyrl-TJ"/>
        </w:rPr>
        <w:t>намояд</w:t>
      </w:r>
      <w:r w:rsidR="001F1360" w:rsidRPr="009B0D82">
        <w:rPr>
          <w:rFonts w:ascii="Calibri" w:hAnsi="Calibri" w:cs="Calibri"/>
          <w:lang w:val="tg-Cyrl-TJ"/>
        </w:rPr>
        <w:t>»</w:t>
      </w:r>
      <w:r w:rsidR="0033788B">
        <w:rPr>
          <w:rFonts w:ascii="Calibri" w:hAnsi="Calibri" w:cs="Calibri"/>
          <w:lang w:val="tg-Cyrl-TJ"/>
        </w:rPr>
        <w:t>,</w:t>
      </w:r>
      <w:r w:rsidR="001F1360">
        <w:rPr>
          <w:rFonts w:ascii="Calibri" w:hAnsi="Calibri" w:cs="Calibri"/>
          <w:lang w:val="tg-Cyrl-TJ"/>
        </w:rPr>
        <w:t xml:space="preserve"> -</w:t>
      </w:r>
      <w:r w:rsidR="00206E91" w:rsidRPr="00206E91">
        <w:rPr>
          <w:rFonts w:ascii="Calibri" w:hAnsi="Calibri" w:cs="Calibri"/>
          <w:lang w:val="tg-Cyrl-TJ"/>
        </w:rPr>
        <w:t xml:space="preserve"> гуфт Агаси Арутюнян, </w:t>
      </w:r>
      <w:r w:rsidR="002F1F3B">
        <w:rPr>
          <w:rFonts w:ascii="Calibri" w:hAnsi="Calibri" w:cs="Calibri"/>
          <w:lang w:val="tg-Cyrl-TJ"/>
        </w:rPr>
        <w:t xml:space="preserve">и.в. </w:t>
      </w:r>
      <w:r w:rsidR="00206E91" w:rsidRPr="00206E91">
        <w:rPr>
          <w:rFonts w:ascii="Calibri" w:hAnsi="Calibri" w:cs="Calibri"/>
          <w:lang w:val="tg-Cyrl-TJ"/>
        </w:rPr>
        <w:t>Намояндаи ФАО дар Тоҷикистон.</w:t>
      </w:r>
      <w:r w:rsidR="002A44A7">
        <w:rPr>
          <w:rFonts w:ascii="Calibri" w:hAnsi="Calibri" w:cs="Calibri"/>
          <w:lang w:val="tg-Cyrl-TJ"/>
        </w:rPr>
        <w:t xml:space="preserve"> </w:t>
      </w:r>
    </w:p>
    <w:p w14:paraId="6C9E7BB6" w14:textId="308871C4" w:rsidR="00042343" w:rsidRDefault="00BA5D15" w:rsidP="00556565">
      <w:pPr>
        <w:jc w:val="both"/>
        <w:rPr>
          <w:rFonts w:ascii="Calibri" w:hAnsi="Calibri" w:cs="Calibri"/>
          <w:lang w:val="tg-Cyrl-TJ"/>
        </w:rPr>
      </w:pPr>
      <w:r>
        <w:rPr>
          <w:rFonts w:ascii="Calibri" w:hAnsi="Calibri" w:cs="Calibri"/>
          <w:lang w:val="tg-Cyrl-TJ"/>
        </w:rPr>
        <w:lastRenderedPageBreak/>
        <w:t>Боиси зикр аст</w:t>
      </w:r>
      <w:r w:rsidR="00042343" w:rsidRPr="00042343">
        <w:rPr>
          <w:rFonts w:ascii="Calibri" w:hAnsi="Calibri" w:cs="Calibri"/>
          <w:lang w:val="tg-Cyrl-TJ"/>
        </w:rPr>
        <w:t xml:space="preserve">, ки иштирокчиён </w:t>
      </w:r>
      <w:r w:rsidR="00227567">
        <w:rPr>
          <w:rFonts w:ascii="Calibri" w:hAnsi="Calibri" w:cs="Calibri"/>
          <w:lang w:val="tg-Cyrl-TJ"/>
        </w:rPr>
        <w:t>м</w:t>
      </w:r>
      <w:r w:rsidR="00042343" w:rsidRPr="00042343">
        <w:rPr>
          <w:rFonts w:ascii="Calibri" w:hAnsi="Calibri" w:cs="Calibri"/>
          <w:lang w:val="tg-Cyrl-TJ"/>
        </w:rPr>
        <w:t>онеаҳо</w:t>
      </w:r>
      <w:r w:rsidR="00C706EA">
        <w:rPr>
          <w:rFonts w:ascii="Calibri" w:hAnsi="Calibri" w:cs="Calibri"/>
          <w:lang w:val="tg-Cyrl-TJ"/>
        </w:rPr>
        <w:t xml:space="preserve">ро дар самти </w:t>
      </w:r>
      <w:r w:rsidR="00BD3717">
        <w:rPr>
          <w:rFonts w:ascii="Calibri" w:hAnsi="Calibri" w:cs="Calibri"/>
          <w:lang w:val="tg-Cyrl-TJ"/>
        </w:rPr>
        <w:t xml:space="preserve">ҷорӣ </w:t>
      </w:r>
      <w:r w:rsidR="00B53372">
        <w:rPr>
          <w:rFonts w:ascii="Calibri" w:hAnsi="Calibri" w:cs="Calibri"/>
          <w:lang w:val="tg-Cyrl-TJ"/>
        </w:rPr>
        <w:t xml:space="preserve">намудани </w:t>
      </w:r>
      <w:r w:rsidR="00042343" w:rsidRPr="00042343">
        <w:rPr>
          <w:rFonts w:ascii="Calibri" w:hAnsi="Calibri" w:cs="Calibri"/>
          <w:lang w:val="tg-Cyrl-TJ"/>
        </w:rPr>
        <w:t xml:space="preserve">ТИК </w:t>
      </w:r>
      <w:r w:rsidR="00227567">
        <w:rPr>
          <w:rFonts w:ascii="Calibri" w:hAnsi="Calibri" w:cs="Calibri"/>
          <w:lang w:val="tg-Cyrl-TJ"/>
        </w:rPr>
        <w:t xml:space="preserve">миёни </w:t>
      </w:r>
      <w:r w:rsidR="00042343" w:rsidRPr="00042343">
        <w:rPr>
          <w:rFonts w:ascii="Calibri" w:hAnsi="Calibri" w:cs="Calibri"/>
          <w:lang w:val="tg-Cyrl-TJ"/>
        </w:rPr>
        <w:t>хоҷагиҳои хурд</w:t>
      </w:r>
      <w:r w:rsidR="007D5172">
        <w:rPr>
          <w:rFonts w:ascii="Calibri" w:hAnsi="Calibri" w:cs="Calibri"/>
          <w:lang w:val="tg-Cyrl-TJ"/>
        </w:rPr>
        <w:t>и кишоварзӣ</w:t>
      </w:r>
      <w:r w:rsidR="00042343" w:rsidRPr="00042343">
        <w:rPr>
          <w:rFonts w:ascii="Calibri" w:hAnsi="Calibri" w:cs="Calibri"/>
          <w:lang w:val="tg-Cyrl-TJ"/>
        </w:rPr>
        <w:t xml:space="preserve"> ва инчунин омилҳоеро, ки ба истифодаи ТИК </w:t>
      </w:r>
      <w:r w:rsidR="00FF5ABC">
        <w:rPr>
          <w:rFonts w:ascii="Calibri" w:hAnsi="Calibri" w:cs="Calibri"/>
          <w:lang w:val="tg-Cyrl-TJ"/>
        </w:rPr>
        <w:t xml:space="preserve">аз ҷониби деҳқонон ва истеҳсокунандагон </w:t>
      </w:r>
      <w:r w:rsidR="00042343" w:rsidRPr="00042343">
        <w:rPr>
          <w:rFonts w:ascii="Calibri" w:hAnsi="Calibri" w:cs="Calibri"/>
          <w:lang w:val="tg-Cyrl-TJ"/>
        </w:rPr>
        <w:t xml:space="preserve">, аз ҷумла, огоҳӣ </w:t>
      </w:r>
      <w:r w:rsidR="00667E34">
        <w:rPr>
          <w:rFonts w:ascii="Calibri" w:hAnsi="Calibri" w:cs="Calibri"/>
          <w:lang w:val="tg-Cyrl-TJ"/>
        </w:rPr>
        <w:t xml:space="preserve">оид ба </w:t>
      </w:r>
      <w:r w:rsidR="00042343" w:rsidRPr="00042343">
        <w:rPr>
          <w:rFonts w:ascii="Calibri" w:hAnsi="Calibri" w:cs="Calibri"/>
          <w:lang w:val="tg-Cyrl-TJ"/>
        </w:rPr>
        <w:t xml:space="preserve">манфиатҳо, </w:t>
      </w:r>
      <w:r w:rsidR="0081015B">
        <w:rPr>
          <w:rFonts w:ascii="Calibri" w:hAnsi="Calibri" w:cs="Calibri"/>
          <w:lang w:val="tg-Cyrl-TJ"/>
        </w:rPr>
        <w:t xml:space="preserve">дастрасӣ ба </w:t>
      </w:r>
      <w:r w:rsidR="00042343" w:rsidRPr="00042343">
        <w:rPr>
          <w:rFonts w:ascii="Calibri" w:hAnsi="Calibri" w:cs="Calibri"/>
          <w:lang w:val="tg-Cyrl-TJ"/>
        </w:rPr>
        <w:t>хидмат</w:t>
      </w:r>
      <w:r w:rsidR="00F17B10">
        <w:rPr>
          <w:rFonts w:ascii="Calibri" w:hAnsi="Calibri" w:cs="Calibri"/>
          <w:lang w:val="tg-Cyrl-TJ"/>
        </w:rPr>
        <w:t>расони</w:t>
      </w:r>
      <w:r w:rsidR="00042343" w:rsidRPr="00042343">
        <w:rPr>
          <w:rFonts w:ascii="Calibri" w:hAnsi="Calibri" w:cs="Calibri"/>
          <w:lang w:val="tg-Cyrl-TJ"/>
        </w:rPr>
        <w:t>ҳои мобилӣ ва интернет</w:t>
      </w:r>
      <w:r w:rsidR="00BF0AF8">
        <w:rPr>
          <w:rFonts w:ascii="Calibri" w:hAnsi="Calibri" w:cs="Calibri"/>
          <w:lang w:val="tg-Cyrl-TJ"/>
        </w:rPr>
        <w:t>ӣ</w:t>
      </w:r>
      <w:r w:rsidR="00042343" w:rsidRPr="00042343">
        <w:rPr>
          <w:rFonts w:ascii="Calibri" w:hAnsi="Calibri" w:cs="Calibri"/>
          <w:lang w:val="tg-Cyrl-TJ"/>
        </w:rPr>
        <w:t xml:space="preserve">, </w:t>
      </w:r>
      <w:r w:rsidR="0081015B">
        <w:rPr>
          <w:rFonts w:ascii="Calibri" w:hAnsi="Calibri" w:cs="Calibri"/>
          <w:lang w:val="tg-Cyrl-TJ"/>
        </w:rPr>
        <w:t xml:space="preserve">дастрасӣ ба </w:t>
      </w:r>
      <w:r w:rsidR="00042343" w:rsidRPr="00042343">
        <w:rPr>
          <w:rFonts w:ascii="Calibri" w:hAnsi="Calibri" w:cs="Calibri"/>
          <w:lang w:val="tg-Cyrl-TJ"/>
        </w:rPr>
        <w:t>дастгоҳҳо</w:t>
      </w:r>
      <w:r w:rsidR="00CD7687">
        <w:rPr>
          <w:rFonts w:ascii="Calibri" w:hAnsi="Calibri" w:cs="Calibri"/>
          <w:lang w:val="tg-Cyrl-TJ"/>
        </w:rPr>
        <w:t xml:space="preserve"> </w:t>
      </w:r>
      <w:r w:rsidR="00042343" w:rsidRPr="00042343">
        <w:rPr>
          <w:rFonts w:ascii="Calibri" w:hAnsi="Calibri" w:cs="Calibri"/>
          <w:lang w:val="tg-Cyrl-TJ"/>
        </w:rPr>
        <w:t xml:space="preserve">ва интернет, мавҷудияти дастгирӣ ва омӯзиш, ва </w:t>
      </w:r>
      <w:r w:rsidR="00CD7687">
        <w:rPr>
          <w:rFonts w:ascii="Calibri" w:hAnsi="Calibri" w:cs="Calibri"/>
          <w:lang w:val="tg-Cyrl-TJ"/>
        </w:rPr>
        <w:t xml:space="preserve">ғайраҳо </w:t>
      </w:r>
      <w:r w:rsidR="00667E34" w:rsidRPr="00042343">
        <w:rPr>
          <w:rFonts w:ascii="Calibri" w:hAnsi="Calibri" w:cs="Calibri"/>
          <w:lang w:val="tg-Cyrl-TJ"/>
        </w:rPr>
        <w:t xml:space="preserve">мусоидат мекунанд, </w:t>
      </w:r>
      <w:r w:rsidR="00875BF6">
        <w:rPr>
          <w:rFonts w:ascii="Calibri" w:hAnsi="Calibri" w:cs="Calibri"/>
          <w:lang w:val="tg-Cyrl-TJ"/>
        </w:rPr>
        <w:t>баррасӣ намудан</w:t>
      </w:r>
      <w:r w:rsidR="00B00700">
        <w:rPr>
          <w:rFonts w:ascii="Calibri" w:hAnsi="Calibri" w:cs="Calibri"/>
          <w:lang w:val="tg-Cyrl-TJ"/>
        </w:rPr>
        <w:t>д.</w:t>
      </w:r>
    </w:p>
    <w:p w14:paraId="252AF872" w14:textId="66B30831" w:rsidR="00042343" w:rsidRDefault="008A3E4F" w:rsidP="00556565">
      <w:pPr>
        <w:jc w:val="both"/>
        <w:rPr>
          <w:rFonts w:ascii="Calibri" w:hAnsi="Calibri" w:cs="Calibri"/>
          <w:lang w:val="tg-Cyrl-TJ"/>
        </w:rPr>
      </w:pPr>
      <w:r w:rsidRPr="009B0D82">
        <w:rPr>
          <w:rFonts w:ascii="Calibri" w:hAnsi="Calibri" w:cs="Calibri"/>
          <w:lang w:val="tg-Cyrl-TJ"/>
        </w:rPr>
        <w:t>«</w:t>
      </w:r>
      <w:r w:rsidR="00042343" w:rsidRPr="00042343">
        <w:rPr>
          <w:rFonts w:ascii="Calibri" w:hAnsi="Calibri" w:cs="Calibri"/>
          <w:lang w:val="tg-Cyrl-TJ"/>
        </w:rPr>
        <w:t xml:space="preserve">Кӯшишҳои муштараки мо зарурати бартараф </w:t>
      </w:r>
      <w:r w:rsidR="00700564">
        <w:rPr>
          <w:rFonts w:ascii="Calibri" w:hAnsi="Calibri" w:cs="Calibri"/>
          <w:lang w:val="tg-Cyrl-TJ"/>
        </w:rPr>
        <w:t>наму</w:t>
      </w:r>
      <w:r w:rsidR="00042343" w:rsidRPr="00042343">
        <w:rPr>
          <w:rFonts w:ascii="Calibri" w:hAnsi="Calibri" w:cs="Calibri"/>
          <w:lang w:val="tg-Cyrl-TJ"/>
        </w:rPr>
        <w:t>дани норасоиҳо</w:t>
      </w:r>
      <w:r w:rsidR="00700564">
        <w:rPr>
          <w:rFonts w:ascii="Calibri" w:hAnsi="Calibri" w:cs="Calibri"/>
          <w:lang w:val="tg-Cyrl-TJ"/>
        </w:rPr>
        <w:t xml:space="preserve">ро дар </w:t>
      </w:r>
      <w:r w:rsidR="00042343" w:rsidRPr="00042343">
        <w:rPr>
          <w:rFonts w:ascii="Calibri" w:hAnsi="Calibri" w:cs="Calibri"/>
          <w:lang w:val="tg-Cyrl-TJ"/>
        </w:rPr>
        <w:t>дониш ва технология</w:t>
      </w:r>
      <w:r w:rsidR="00700564">
        <w:rPr>
          <w:rFonts w:ascii="Calibri" w:hAnsi="Calibri" w:cs="Calibri"/>
          <w:lang w:val="tg-Cyrl-TJ"/>
        </w:rPr>
        <w:t>ҳо</w:t>
      </w:r>
      <w:r w:rsidR="00042343" w:rsidRPr="00042343">
        <w:rPr>
          <w:rFonts w:ascii="Calibri" w:hAnsi="Calibri" w:cs="Calibri"/>
          <w:lang w:val="tg-Cyrl-TJ"/>
        </w:rPr>
        <w:t xml:space="preserve"> барои хоҷагиҳои хурд</w:t>
      </w:r>
      <w:r w:rsidR="00CA67BA">
        <w:rPr>
          <w:rFonts w:ascii="Calibri" w:hAnsi="Calibri" w:cs="Calibri"/>
          <w:lang w:val="tg-Cyrl-TJ"/>
        </w:rPr>
        <w:t>и кишоварзӣ</w:t>
      </w:r>
      <w:r w:rsidR="00042343" w:rsidRPr="00042343">
        <w:rPr>
          <w:rFonts w:ascii="Calibri" w:hAnsi="Calibri" w:cs="Calibri"/>
          <w:lang w:val="tg-Cyrl-TJ"/>
        </w:rPr>
        <w:t xml:space="preserve"> таъкид ме</w:t>
      </w:r>
      <w:r w:rsidR="003A1922">
        <w:rPr>
          <w:rFonts w:ascii="Calibri" w:hAnsi="Calibri" w:cs="Calibri"/>
          <w:lang w:val="tg-Cyrl-TJ"/>
        </w:rPr>
        <w:t>намояд</w:t>
      </w:r>
      <w:r w:rsidR="00042343" w:rsidRPr="00042343">
        <w:rPr>
          <w:rFonts w:ascii="Calibri" w:hAnsi="Calibri" w:cs="Calibri"/>
          <w:lang w:val="tg-Cyrl-TJ"/>
        </w:rPr>
        <w:t xml:space="preserve">. Бо истифода аз маълумоте, ки тавассути пурсиш ҷамъоварӣ шудааст, бахусус маълумот </w:t>
      </w:r>
      <w:r w:rsidR="00C859A5">
        <w:rPr>
          <w:rFonts w:ascii="Calibri" w:hAnsi="Calibri" w:cs="Calibri"/>
          <w:lang w:val="tg-Cyrl-TJ"/>
        </w:rPr>
        <w:t>оид ба</w:t>
      </w:r>
      <w:r w:rsidR="00042343" w:rsidRPr="00042343">
        <w:rPr>
          <w:rFonts w:ascii="Calibri" w:hAnsi="Calibri" w:cs="Calibri"/>
          <w:lang w:val="tg-Cyrl-TJ"/>
        </w:rPr>
        <w:t xml:space="preserve"> монеаҳои асосие, ки </w:t>
      </w:r>
      <w:r w:rsidR="003A1922">
        <w:rPr>
          <w:rFonts w:ascii="Calibri" w:hAnsi="Calibri" w:cs="Calibri"/>
          <w:lang w:val="tg-Cyrl-TJ"/>
        </w:rPr>
        <w:t>деҳқонон</w:t>
      </w:r>
      <w:r w:rsidR="00C859A5">
        <w:rPr>
          <w:rFonts w:ascii="Calibri" w:hAnsi="Calibri" w:cs="Calibri"/>
          <w:lang w:val="tg-Cyrl-TJ"/>
        </w:rPr>
        <w:t>н</w:t>
      </w:r>
      <w:r w:rsidR="00042343" w:rsidRPr="00042343">
        <w:rPr>
          <w:rFonts w:ascii="Calibri" w:hAnsi="Calibri" w:cs="Calibri"/>
          <w:lang w:val="tg-Cyrl-TJ"/>
        </w:rPr>
        <w:t xml:space="preserve"> ҳангоми дастрасӣ ва истифодаи технология</w:t>
      </w:r>
      <w:r w:rsidR="003A1922">
        <w:rPr>
          <w:rFonts w:ascii="Calibri" w:hAnsi="Calibri" w:cs="Calibri"/>
          <w:lang w:val="tg-Cyrl-TJ"/>
        </w:rPr>
        <w:t xml:space="preserve">и муосир </w:t>
      </w:r>
      <w:r w:rsidR="00042343" w:rsidRPr="00042343">
        <w:rPr>
          <w:rFonts w:ascii="Calibri" w:hAnsi="Calibri" w:cs="Calibri"/>
          <w:lang w:val="tg-Cyrl-TJ"/>
        </w:rPr>
        <w:t xml:space="preserve"> дар соҳаи кишоварзӣ рӯбарӯ мешаванд, </w:t>
      </w:r>
      <w:r w:rsidR="004F38F9">
        <w:rPr>
          <w:rFonts w:ascii="Calibri" w:hAnsi="Calibri" w:cs="Calibri"/>
          <w:lang w:val="tg-Cyrl-TJ"/>
        </w:rPr>
        <w:t xml:space="preserve">ба </w:t>
      </w:r>
      <w:r w:rsidR="00042343" w:rsidRPr="00042343">
        <w:rPr>
          <w:rFonts w:ascii="Calibri" w:hAnsi="Calibri" w:cs="Calibri"/>
          <w:lang w:val="tg-Cyrl-TJ"/>
        </w:rPr>
        <w:t xml:space="preserve">Ҳукумати </w:t>
      </w:r>
      <w:r w:rsidR="00A00C08" w:rsidRPr="00637B65">
        <w:rPr>
          <w:rFonts w:ascii="Calibri" w:hAnsi="Calibri" w:cs="Calibri"/>
          <w:lang w:val="tg-Cyrl-TJ"/>
        </w:rPr>
        <w:t>Ҷумҳурии </w:t>
      </w:r>
      <w:r w:rsidR="00A00C08" w:rsidRPr="00A00C08">
        <w:rPr>
          <w:rFonts w:ascii="Calibri" w:hAnsi="Calibri" w:cs="Calibri"/>
          <w:lang w:val="tg-Cyrl-TJ"/>
        </w:rPr>
        <w:t xml:space="preserve"> </w:t>
      </w:r>
      <w:r w:rsidR="00042343" w:rsidRPr="00042343">
        <w:rPr>
          <w:rFonts w:ascii="Calibri" w:hAnsi="Calibri" w:cs="Calibri"/>
          <w:lang w:val="tg-Cyrl-TJ"/>
        </w:rPr>
        <w:t xml:space="preserve">Тоҷикистон, ФАО ва </w:t>
      </w:r>
      <w:r w:rsidR="00437B4D">
        <w:rPr>
          <w:rFonts w:ascii="Calibri" w:hAnsi="Calibri" w:cs="Calibri"/>
          <w:lang w:val="tg-Cyrl-TJ"/>
        </w:rPr>
        <w:t>шарикони</w:t>
      </w:r>
      <w:r w:rsidR="00042343" w:rsidRPr="00042343">
        <w:rPr>
          <w:rFonts w:ascii="Calibri" w:hAnsi="Calibri" w:cs="Calibri"/>
          <w:lang w:val="tg-Cyrl-TJ"/>
        </w:rPr>
        <w:t xml:space="preserve"> рушд</w:t>
      </w:r>
      <w:r w:rsidR="00DC5E6A">
        <w:rPr>
          <w:rFonts w:ascii="Calibri" w:hAnsi="Calibri" w:cs="Calibri"/>
          <w:lang w:val="tg-Cyrl-TJ"/>
        </w:rPr>
        <w:t xml:space="preserve"> </w:t>
      </w:r>
      <w:r w:rsidR="004F38F9">
        <w:rPr>
          <w:rFonts w:ascii="Calibri" w:hAnsi="Calibri" w:cs="Calibri"/>
          <w:lang w:val="tg-Cyrl-TJ"/>
        </w:rPr>
        <w:t xml:space="preserve">имкон </w:t>
      </w:r>
      <w:r w:rsidR="00D178BA">
        <w:rPr>
          <w:rFonts w:ascii="Calibri" w:hAnsi="Calibri" w:cs="Calibri"/>
          <w:lang w:val="tg-Cyrl-TJ"/>
        </w:rPr>
        <w:t xml:space="preserve">медиҳанд, ки </w:t>
      </w:r>
      <w:r w:rsidR="00042343" w:rsidRPr="00042343">
        <w:rPr>
          <w:rFonts w:ascii="Calibri" w:hAnsi="Calibri" w:cs="Calibri"/>
          <w:lang w:val="tg-Cyrl-TJ"/>
        </w:rPr>
        <w:t>тадбирҳои мақсаднокро</w:t>
      </w:r>
      <w:r w:rsidR="00D178BA">
        <w:rPr>
          <w:rFonts w:ascii="Calibri" w:hAnsi="Calibri" w:cs="Calibri"/>
          <w:lang w:val="tg-Cyrl-TJ"/>
        </w:rPr>
        <w:t xml:space="preserve"> барои</w:t>
      </w:r>
      <w:r w:rsidR="00DC5E6A" w:rsidRPr="00042343">
        <w:rPr>
          <w:rFonts w:ascii="Calibri" w:hAnsi="Calibri" w:cs="Calibri"/>
          <w:lang w:val="tg-Cyrl-TJ"/>
        </w:rPr>
        <w:t xml:space="preserve"> дастрас</w:t>
      </w:r>
      <w:r w:rsidR="00D178BA">
        <w:rPr>
          <w:rFonts w:ascii="Calibri" w:hAnsi="Calibri" w:cs="Calibri"/>
          <w:lang w:val="tg-Cyrl-TJ"/>
        </w:rPr>
        <w:t xml:space="preserve">ӣ </w:t>
      </w:r>
      <w:r w:rsidR="00B02126" w:rsidRPr="00042343">
        <w:rPr>
          <w:rFonts w:ascii="Calibri" w:hAnsi="Calibri" w:cs="Calibri"/>
          <w:lang w:val="tg-Cyrl-TJ"/>
        </w:rPr>
        <w:t xml:space="preserve">ба воситаҳои рақамӣ </w:t>
      </w:r>
      <w:r w:rsidR="00DC5E6A" w:rsidRPr="00042343">
        <w:rPr>
          <w:rFonts w:ascii="Calibri" w:hAnsi="Calibri" w:cs="Calibri"/>
          <w:lang w:val="tg-Cyrl-TJ"/>
        </w:rPr>
        <w:t>ва такмил</w:t>
      </w:r>
      <w:r w:rsidR="001C541A">
        <w:rPr>
          <w:rFonts w:ascii="Calibri" w:hAnsi="Calibri" w:cs="Calibri"/>
          <w:lang w:val="tg-Cyrl-TJ"/>
        </w:rPr>
        <w:t>и</w:t>
      </w:r>
      <w:r w:rsidR="00DC5E6A" w:rsidRPr="00042343">
        <w:rPr>
          <w:rFonts w:ascii="Calibri" w:hAnsi="Calibri" w:cs="Calibri"/>
          <w:lang w:val="tg-Cyrl-TJ"/>
        </w:rPr>
        <w:t xml:space="preserve"> таҷрибаҳои кишоварзӣ </w:t>
      </w:r>
      <w:r w:rsidR="00042343" w:rsidRPr="00042343">
        <w:rPr>
          <w:rFonts w:ascii="Calibri" w:hAnsi="Calibri" w:cs="Calibri"/>
          <w:lang w:val="tg-Cyrl-TJ"/>
        </w:rPr>
        <w:t xml:space="preserve">таҳия </w:t>
      </w:r>
      <w:r w:rsidR="00C859A5">
        <w:rPr>
          <w:rFonts w:ascii="Calibri" w:hAnsi="Calibri" w:cs="Calibri"/>
          <w:lang w:val="tg-Cyrl-TJ"/>
        </w:rPr>
        <w:t>намоянд</w:t>
      </w:r>
      <w:r w:rsidRPr="009B0D82">
        <w:rPr>
          <w:rFonts w:ascii="Calibri" w:hAnsi="Calibri" w:cs="Calibri"/>
          <w:lang w:val="tg-Cyrl-TJ"/>
        </w:rPr>
        <w:t>»</w:t>
      </w:r>
      <w:r>
        <w:rPr>
          <w:rFonts w:ascii="Calibri" w:hAnsi="Calibri" w:cs="Calibri"/>
          <w:lang w:val="tg-Cyrl-TJ"/>
        </w:rPr>
        <w:t>, -</w:t>
      </w:r>
      <w:r w:rsidR="00042343" w:rsidRPr="00042343">
        <w:rPr>
          <w:rFonts w:ascii="Calibri" w:hAnsi="Calibri" w:cs="Calibri"/>
          <w:lang w:val="tg-Cyrl-TJ"/>
        </w:rPr>
        <w:t xml:space="preserve"> гуфт Вероника Шерова, мутахассиси </w:t>
      </w:r>
      <w:r w:rsidR="00077A9A" w:rsidRPr="00042343">
        <w:rPr>
          <w:rFonts w:ascii="Calibri" w:hAnsi="Calibri" w:cs="Calibri"/>
          <w:lang w:val="tg-Cyrl-TJ"/>
        </w:rPr>
        <w:t xml:space="preserve">ФАО </w:t>
      </w:r>
      <w:r w:rsidR="00077A9A">
        <w:rPr>
          <w:rFonts w:ascii="Calibri" w:hAnsi="Calibri" w:cs="Calibri"/>
          <w:lang w:val="tg-Cyrl-TJ"/>
        </w:rPr>
        <w:t xml:space="preserve">оид ба </w:t>
      </w:r>
      <w:r w:rsidR="00042343" w:rsidRPr="00042343">
        <w:rPr>
          <w:rFonts w:ascii="Calibri" w:hAnsi="Calibri" w:cs="Calibri"/>
          <w:lang w:val="tg-Cyrl-TJ"/>
        </w:rPr>
        <w:t>рушди рақам</w:t>
      </w:r>
      <w:r w:rsidR="00ED14D1">
        <w:rPr>
          <w:rFonts w:ascii="Calibri" w:hAnsi="Calibri" w:cs="Calibri"/>
          <w:lang w:val="tg-Cyrl-TJ"/>
        </w:rPr>
        <w:t>икунонӣ</w:t>
      </w:r>
      <w:r w:rsidR="00042343" w:rsidRPr="00042343">
        <w:rPr>
          <w:rFonts w:ascii="Calibri" w:hAnsi="Calibri" w:cs="Calibri"/>
          <w:lang w:val="tg-Cyrl-TJ"/>
        </w:rPr>
        <w:t>.</w:t>
      </w:r>
    </w:p>
    <w:p w14:paraId="38824285" w14:textId="12F70AD0" w:rsidR="00D92F49" w:rsidRDefault="008A7DBF" w:rsidP="00556565">
      <w:pPr>
        <w:jc w:val="both"/>
        <w:rPr>
          <w:rFonts w:ascii="Calibri" w:hAnsi="Calibri" w:cs="Calibri"/>
          <w:lang w:val="tg-Cyrl-TJ"/>
        </w:rPr>
      </w:pPr>
      <w:r w:rsidRPr="009B0D82">
        <w:rPr>
          <w:rFonts w:ascii="Calibri" w:hAnsi="Calibri" w:cs="Calibri"/>
          <w:lang w:val="tg-Cyrl-TJ"/>
        </w:rPr>
        <w:t xml:space="preserve">Семинар як </w:t>
      </w:r>
      <w:r w:rsidR="00677E74">
        <w:rPr>
          <w:rFonts w:ascii="Calibri" w:hAnsi="Calibri" w:cs="Calibri"/>
          <w:lang w:val="tg-Cyrl-TJ"/>
        </w:rPr>
        <w:t>ҷузъи</w:t>
      </w:r>
      <w:r w:rsidRPr="009B0D82">
        <w:rPr>
          <w:rFonts w:ascii="Calibri" w:hAnsi="Calibri" w:cs="Calibri"/>
          <w:lang w:val="tg-Cyrl-TJ"/>
        </w:rPr>
        <w:t xml:space="preserve"> лоиҳаи ФАО «Дастгир</w:t>
      </w:r>
      <w:r>
        <w:rPr>
          <w:rFonts w:ascii="Calibri" w:hAnsi="Calibri" w:cs="Calibri"/>
          <w:lang w:val="tg-Cyrl-TJ"/>
        </w:rPr>
        <w:t>ии</w:t>
      </w:r>
      <w:r w:rsidRPr="009B0D82">
        <w:rPr>
          <w:rFonts w:ascii="Calibri" w:hAnsi="Calibri" w:cs="Calibri"/>
          <w:lang w:val="tg-Cyrl-TJ"/>
        </w:rPr>
        <w:t xml:space="preserve"> татбиқи Стратегияи миллии кишоварзии рақами</w:t>
      </w:r>
      <w:r w:rsidR="00F13727">
        <w:rPr>
          <w:rFonts w:ascii="Calibri" w:hAnsi="Calibri" w:cs="Calibri"/>
          <w:lang w:val="tg-Cyrl-TJ"/>
        </w:rPr>
        <w:t>кунони</w:t>
      </w:r>
      <w:r w:rsidRPr="009B0D82">
        <w:rPr>
          <w:rFonts w:ascii="Calibri" w:hAnsi="Calibri" w:cs="Calibri"/>
          <w:lang w:val="tg-Cyrl-TJ"/>
        </w:rPr>
        <w:t xml:space="preserve">и Тоҷикистон: </w:t>
      </w:r>
      <w:r w:rsidR="00DB37D4">
        <w:rPr>
          <w:rFonts w:ascii="Calibri" w:hAnsi="Calibri" w:cs="Calibri"/>
          <w:lang w:val="tg-Cyrl-TJ"/>
        </w:rPr>
        <w:t>Васеъ намудани и</w:t>
      </w:r>
      <w:r w:rsidRPr="009B0D82">
        <w:rPr>
          <w:rFonts w:ascii="Calibri" w:hAnsi="Calibri" w:cs="Calibri"/>
          <w:lang w:val="tg-Cyrl-TJ"/>
        </w:rPr>
        <w:t>мконият</w:t>
      </w:r>
      <w:r w:rsidR="00DB37D4">
        <w:rPr>
          <w:rFonts w:ascii="Calibri" w:hAnsi="Calibri" w:cs="Calibri"/>
          <w:lang w:val="tg-Cyrl-TJ"/>
        </w:rPr>
        <w:t xml:space="preserve">ҳои </w:t>
      </w:r>
      <w:r w:rsidR="00C20E44">
        <w:rPr>
          <w:rFonts w:ascii="Calibri" w:hAnsi="Calibri" w:cs="Calibri"/>
          <w:lang w:val="tg-Cyrl-TJ"/>
        </w:rPr>
        <w:t>деҳқонон</w:t>
      </w:r>
      <w:r w:rsidR="00C20E44" w:rsidRPr="009B0D82">
        <w:rPr>
          <w:rFonts w:ascii="Calibri" w:hAnsi="Calibri" w:cs="Calibri"/>
          <w:lang w:val="tg-Cyrl-TJ"/>
        </w:rPr>
        <w:t xml:space="preserve"> </w:t>
      </w:r>
      <w:r w:rsidRPr="009B0D82">
        <w:rPr>
          <w:rFonts w:ascii="Calibri" w:hAnsi="Calibri" w:cs="Calibri"/>
          <w:lang w:val="tg-Cyrl-TJ"/>
        </w:rPr>
        <w:t xml:space="preserve">тавассути </w:t>
      </w:r>
      <w:r w:rsidR="00722138">
        <w:rPr>
          <w:rFonts w:ascii="Calibri" w:hAnsi="Calibri" w:cs="Calibri"/>
          <w:lang w:val="tg-Cyrl-TJ"/>
        </w:rPr>
        <w:t>иттилоот</w:t>
      </w:r>
      <w:r w:rsidRPr="009B0D82">
        <w:rPr>
          <w:rFonts w:ascii="Calibri" w:hAnsi="Calibri" w:cs="Calibri"/>
          <w:lang w:val="tg-Cyrl-TJ"/>
        </w:rPr>
        <w:t xml:space="preserve">», ки соли 2024 барои дастгирии татбиқи харитаи </w:t>
      </w:r>
      <w:r w:rsidR="00637B65">
        <w:rPr>
          <w:rFonts w:ascii="Calibri" w:hAnsi="Calibri" w:cs="Calibri"/>
          <w:lang w:val="tg-Cyrl-TJ"/>
        </w:rPr>
        <w:t xml:space="preserve">роҳ дар рақамикунонии </w:t>
      </w:r>
      <w:r w:rsidRPr="009B0D82">
        <w:rPr>
          <w:rFonts w:ascii="Calibri" w:hAnsi="Calibri" w:cs="Calibri"/>
          <w:lang w:val="tg-Cyrl-TJ"/>
        </w:rPr>
        <w:t>кишоварз</w:t>
      </w:r>
      <w:r w:rsidR="00637B65">
        <w:rPr>
          <w:rFonts w:ascii="Calibri" w:hAnsi="Calibri" w:cs="Calibri"/>
          <w:lang w:val="tg-Cyrl-TJ"/>
        </w:rPr>
        <w:t xml:space="preserve">ӣ </w:t>
      </w:r>
      <w:r w:rsidRPr="009B0D82">
        <w:rPr>
          <w:rFonts w:ascii="Calibri" w:hAnsi="Calibri" w:cs="Calibri"/>
          <w:lang w:val="tg-Cyrl-TJ"/>
        </w:rPr>
        <w:t xml:space="preserve"> дар Тоҷикистон оғоз шудааст</w:t>
      </w:r>
      <w:r w:rsidR="001F1360">
        <w:rPr>
          <w:rFonts w:ascii="Calibri" w:hAnsi="Calibri" w:cs="Calibri"/>
          <w:lang w:val="tg-Cyrl-TJ"/>
        </w:rPr>
        <w:t>,</w:t>
      </w:r>
      <w:r w:rsidR="00BC3DBA" w:rsidRPr="009B0D82">
        <w:rPr>
          <w:rFonts w:ascii="Calibri" w:hAnsi="Calibri" w:cs="Calibri"/>
          <w:lang w:val="tg-Cyrl-TJ"/>
        </w:rPr>
        <w:t xml:space="preserve"> мебошад</w:t>
      </w:r>
      <w:r w:rsidR="00637B65">
        <w:rPr>
          <w:rFonts w:ascii="Calibri" w:hAnsi="Calibri" w:cs="Calibri"/>
          <w:lang w:val="tg-Cyrl-TJ"/>
        </w:rPr>
        <w:t>.</w:t>
      </w:r>
    </w:p>
    <w:p w14:paraId="39C76B8C" w14:textId="77777777" w:rsidR="00861622" w:rsidRDefault="00861622" w:rsidP="00556565">
      <w:pPr>
        <w:jc w:val="both"/>
        <w:rPr>
          <w:rFonts w:ascii="Calibri" w:hAnsi="Calibri" w:cs="Calibri"/>
        </w:rPr>
      </w:pPr>
    </w:p>
    <w:p w14:paraId="4FC13C9C" w14:textId="22A5A21B" w:rsidR="001F59D9" w:rsidRDefault="001F59D9" w:rsidP="00556565">
      <w:pPr>
        <w:jc w:val="both"/>
        <w:rPr>
          <w:rFonts w:ascii="Calibri" w:hAnsi="Calibri" w:cs="Calibri"/>
        </w:rPr>
      </w:pPr>
    </w:p>
    <w:p w14:paraId="678A177D" w14:textId="4535592C" w:rsidR="001F59D9" w:rsidRPr="001F59D9" w:rsidRDefault="001F59D9" w:rsidP="0055656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03828CEF" wp14:editId="39607A01">
            <wp:extent cx="5930900" cy="4089400"/>
            <wp:effectExtent l="0" t="0" r="0" b="6350"/>
            <wp:docPr id="40586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9D9" w:rsidRPr="001F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4B0F"/>
    <w:multiLevelType w:val="multilevel"/>
    <w:tmpl w:val="8C2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94C12"/>
    <w:multiLevelType w:val="multilevel"/>
    <w:tmpl w:val="231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C3D96"/>
    <w:multiLevelType w:val="multilevel"/>
    <w:tmpl w:val="ACD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86804">
    <w:abstractNumId w:val="0"/>
  </w:num>
  <w:num w:numId="2" w16cid:durableId="1517307759">
    <w:abstractNumId w:val="1"/>
  </w:num>
  <w:num w:numId="3" w16cid:durableId="192541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31"/>
    <w:rsid w:val="000304D9"/>
    <w:rsid w:val="00042343"/>
    <w:rsid w:val="00064A15"/>
    <w:rsid w:val="00073C73"/>
    <w:rsid w:val="00077A9A"/>
    <w:rsid w:val="000856DB"/>
    <w:rsid w:val="000C6EEC"/>
    <w:rsid w:val="0013750C"/>
    <w:rsid w:val="0014185D"/>
    <w:rsid w:val="00146CE2"/>
    <w:rsid w:val="00181EAE"/>
    <w:rsid w:val="001938A0"/>
    <w:rsid w:val="001B2389"/>
    <w:rsid w:val="001C0239"/>
    <w:rsid w:val="001C541A"/>
    <w:rsid w:val="001F1360"/>
    <w:rsid w:val="001F59D9"/>
    <w:rsid w:val="00203F8C"/>
    <w:rsid w:val="00206E91"/>
    <w:rsid w:val="00227567"/>
    <w:rsid w:val="00242EA2"/>
    <w:rsid w:val="00264C23"/>
    <w:rsid w:val="002A44A7"/>
    <w:rsid w:val="002A7FCE"/>
    <w:rsid w:val="002E2B37"/>
    <w:rsid w:val="002F1F3B"/>
    <w:rsid w:val="003000F7"/>
    <w:rsid w:val="00323635"/>
    <w:rsid w:val="00332878"/>
    <w:rsid w:val="0033788B"/>
    <w:rsid w:val="003640EC"/>
    <w:rsid w:val="003710F9"/>
    <w:rsid w:val="00372043"/>
    <w:rsid w:val="003A1922"/>
    <w:rsid w:val="003C395C"/>
    <w:rsid w:val="003D0FC3"/>
    <w:rsid w:val="00420777"/>
    <w:rsid w:val="00437B4D"/>
    <w:rsid w:val="00455CB2"/>
    <w:rsid w:val="00471974"/>
    <w:rsid w:val="00497227"/>
    <w:rsid w:val="004A29F8"/>
    <w:rsid w:val="004F38F9"/>
    <w:rsid w:val="005116BA"/>
    <w:rsid w:val="0053377D"/>
    <w:rsid w:val="00542AF1"/>
    <w:rsid w:val="00556565"/>
    <w:rsid w:val="005E3683"/>
    <w:rsid w:val="0061232E"/>
    <w:rsid w:val="00626364"/>
    <w:rsid w:val="00631DD5"/>
    <w:rsid w:val="00637B65"/>
    <w:rsid w:val="00667E34"/>
    <w:rsid w:val="00677353"/>
    <w:rsid w:val="00677E74"/>
    <w:rsid w:val="0068645A"/>
    <w:rsid w:val="006961BC"/>
    <w:rsid w:val="006A250F"/>
    <w:rsid w:val="006D68AE"/>
    <w:rsid w:val="006F1CDD"/>
    <w:rsid w:val="00700564"/>
    <w:rsid w:val="00711631"/>
    <w:rsid w:val="00716FAD"/>
    <w:rsid w:val="00722138"/>
    <w:rsid w:val="00725ACB"/>
    <w:rsid w:val="007437CC"/>
    <w:rsid w:val="007471E7"/>
    <w:rsid w:val="00751754"/>
    <w:rsid w:val="00752522"/>
    <w:rsid w:val="0076574E"/>
    <w:rsid w:val="007A1112"/>
    <w:rsid w:val="007D5172"/>
    <w:rsid w:val="00807671"/>
    <w:rsid w:val="0081015B"/>
    <w:rsid w:val="00812F7C"/>
    <w:rsid w:val="00856FBA"/>
    <w:rsid w:val="00861622"/>
    <w:rsid w:val="00875BF6"/>
    <w:rsid w:val="008A3E4F"/>
    <w:rsid w:val="008A7DBF"/>
    <w:rsid w:val="008B1A72"/>
    <w:rsid w:val="008D0792"/>
    <w:rsid w:val="008D21BA"/>
    <w:rsid w:val="008F0271"/>
    <w:rsid w:val="008F5367"/>
    <w:rsid w:val="00903798"/>
    <w:rsid w:val="009102E1"/>
    <w:rsid w:val="0096013E"/>
    <w:rsid w:val="009863A8"/>
    <w:rsid w:val="009A062B"/>
    <w:rsid w:val="009A1B30"/>
    <w:rsid w:val="009A38C2"/>
    <w:rsid w:val="009B0D82"/>
    <w:rsid w:val="009D2EFA"/>
    <w:rsid w:val="00A00C08"/>
    <w:rsid w:val="00A8160D"/>
    <w:rsid w:val="00A87CE3"/>
    <w:rsid w:val="00AB1B8D"/>
    <w:rsid w:val="00AB3076"/>
    <w:rsid w:val="00AE7736"/>
    <w:rsid w:val="00AF5AC9"/>
    <w:rsid w:val="00B00700"/>
    <w:rsid w:val="00B02126"/>
    <w:rsid w:val="00B059F4"/>
    <w:rsid w:val="00B1009D"/>
    <w:rsid w:val="00B26C93"/>
    <w:rsid w:val="00B4704B"/>
    <w:rsid w:val="00B53372"/>
    <w:rsid w:val="00B64004"/>
    <w:rsid w:val="00BA5D15"/>
    <w:rsid w:val="00BB73AE"/>
    <w:rsid w:val="00BC3DBA"/>
    <w:rsid w:val="00BD3717"/>
    <w:rsid w:val="00BF0AF8"/>
    <w:rsid w:val="00BF183E"/>
    <w:rsid w:val="00C20E44"/>
    <w:rsid w:val="00C26721"/>
    <w:rsid w:val="00C27F21"/>
    <w:rsid w:val="00C5218B"/>
    <w:rsid w:val="00C60755"/>
    <w:rsid w:val="00C706EA"/>
    <w:rsid w:val="00C859A5"/>
    <w:rsid w:val="00CA3C17"/>
    <w:rsid w:val="00CA67BA"/>
    <w:rsid w:val="00CB259C"/>
    <w:rsid w:val="00CC2128"/>
    <w:rsid w:val="00CC3E11"/>
    <w:rsid w:val="00CD7687"/>
    <w:rsid w:val="00CE4373"/>
    <w:rsid w:val="00CF1D34"/>
    <w:rsid w:val="00CF7C9D"/>
    <w:rsid w:val="00D030A1"/>
    <w:rsid w:val="00D178BA"/>
    <w:rsid w:val="00D2497B"/>
    <w:rsid w:val="00D32ECB"/>
    <w:rsid w:val="00D6046F"/>
    <w:rsid w:val="00D72AA6"/>
    <w:rsid w:val="00D87BC0"/>
    <w:rsid w:val="00D92F49"/>
    <w:rsid w:val="00D9693F"/>
    <w:rsid w:val="00DB37D4"/>
    <w:rsid w:val="00DC17E2"/>
    <w:rsid w:val="00DC2A42"/>
    <w:rsid w:val="00DC5E6A"/>
    <w:rsid w:val="00DD1A94"/>
    <w:rsid w:val="00E06265"/>
    <w:rsid w:val="00E2711B"/>
    <w:rsid w:val="00ED14D1"/>
    <w:rsid w:val="00ED6495"/>
    <w:rsid w:val="00F13727"/>
    <w:rsid w:val="00F17B10"/>
    <w:rsid w:val="00F25DE4"/>
    <w:rsid w:val="00F4063F"/>
    <w:rsid w:val="00F640F1"/>
    <w:rsid w:val="00F646DD"/>
    <w:rsid w:val="00F721DE"/>
    <w:rsid w:val="00FB09FE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294F"/>
  <w15:chartTrackingRefBased/>
  <w15:docId w15:val="{C7ED9FA6-5667-41C8-8B1D-860E56B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63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7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Revision">
    <w:name w:val="Revision"/>
    <w:hidden/>
    <w:uiPriority w:val="99"/>
    <w:semiHidden/>
    <w:rsid w:val="00420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2</cp:revision>
  <dcterms:created xsi:type="dcterms:W3CDTF">2024-12-20T05:51:00Z</dcterms:created>
  <dcterms:modified xsi:type="dcterms:W3CDTF">2024-12-20T05:51:00Z</dcterms:modified>
</cp:coreProperties>
</file>