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F0939" w14:textId="38B79328" w:rsidR="003736EC" w:rsidRPr="003736EC" w:rsidRDefault="003736EC" w:rsidP="00E06265">
      <w:pPr>
        <w:rPr>
          <w:rFonts w:ascii="Calibri" w:hAnsi="Calibri" w:cs="Calibri"/>
          <w:b/>
          <w:bCs/>
          <w:sz w:val="36"/>
          <w:szCs w:val="36"/>
          <w:lang w:val="ru-RU"/>
        </w:rPr>
      </w:pPr>
      <w:r w:rsidRPr="003736EC">
        <w:rPr>
          <w:rFonts w:ascii="Calibri" w:hAnsi="Calibri" w:cs="Calibri"/>
          <w:b/>
          <w:bCs/>
          <w:sz w:val="36"/>
          <w:szCs w:val="36"/>
          <w:lang w:val="ru-RU"/>
        </w:rPr>
        <w:t xml:space="preserve">ФАО представляет результаты </w:t>
      </w:r>
      <w:r w:rsidR="0038435B" w:rsidRPr="0038435B">
        <w:rPr>
          <w:rFonts w:ascii="Calibri" w:hAnsi="Calibri" w:cs="Calibri"/>
          <w:b/>
          <w:bCs/>
          <w:sz w:val="36"/>
          <w:szCs w:val="36"/>
          <w:lang w:val="ru-RU"/>
        </w:rPr>
        <w:t>крупномасштабного</w:t>
      </w:r>
      <w:r w:rsidRPr="003736EC">
        <w:rPr>
          <w:rFonts w:ascii="Calibri" w:hAnsi="Calibri" w:cs="Calibri"/>
          <w:b/>
          <w:bCs/>
          <w:sz w:val="36"/>
          <w:szCs w:val="36"/>
          <w:lang w:val="ru-RU"/>
        </w:rPr>
        <w:t xml:space="preserve"> исследования по цифровизации сельского хозяйства в Таджикистане</w:t>
      </w:r>
    </w:p>
    <w:p w14:paraId="2F8E8DD7" w14:textId="3C2AFD59" w:rsidR="00923B7D" w:rsidRPr="00D32652" w:rsidRDefault="00711631" w:rsidP="00CE0792">
      <w:pPr>
        <w:jc w:val="both"/>
        <w:rPr>
          <w:rFonts w:ascii="Calibri" w:hAnsi="Calibri" w:cs="Calibri"/>
          <w:lang w:val="ru-RU"/>
        </w:rPr>
      </w:pPr>
      <w:r w:rsidRPr="00436CF4">
        <w:rPr>
          <w:rFonts w:ascii="Calibri" w:hAnsi="Calibri" w:cs="Calibri"/>
          <w:lang w:val="ru-RU"/>
        </w:rPr>
        <w:t>1</w:t>
      </w:r>
      <w:r w:rsidR="003736EC" w:rsidRPr="00436CF4">
        <w:rPr>
          <w:rFonts w:ascii="Calibri" w:hAnsi="Calibri" w:cs="Calibri"/>
          <w:lang w:val="ru-RU"/>
        </w:rPr>
        <w:t>9 декабря 2</w:t>
      </w:r>
      <w:r w:rsidRPr="00436CF4">
        <w:rPr>
          <w:rFonts w:ascii="Calibri" w:hAnsi="Calibri" w:cs="Calibri"/>
          <w:lang w:val="ru-RU"/>
        </w:rPr>
        <w:t>024</w:t>
      </w:r>
      <w:r w:rsidR="00436CF4" w:rsidRPr="00436CF4">
        <w:rPr>
          <w:rFonts w:ascii="Calibri" w:hAnsi="Calibri" w:cs="Calibri"/>
          <w:lang w:val="ru-RU"/>
        </w:rPr>
        <w:t xml:space="preserve"> года</w:t>
      </w:r>
      <w:r w:rsidR="00436CF4">
        <w:rPr>
          <w:rFonts w:ascii="Calibri" w:hAnsi="Calibri" w:cs="Calibri"/>
          <w:b/>
          <w:bCs/>
          <w:i/>
          <w:iCs/>
          <w:lang w:val="ru-RU"/>
        </w:rPr>
        <w:t xml:space="preserve"> </w:t>
      </w:r>
      <w:r w:rsidR="00923B7D" w:rsidRPr="00D32652">
        <w:rPr>
          <w:rFonts w:ascii="Calibri" w:hAnsi="Calibri" w:cs="Calibri"/>
          <w:lang w:val="ru-RU"/>
        </w:rPr>
        <w:t>Продовольственная и сельскохозяйственная организация Объединенных Наций (ФАО) и Центр социологических исследований «Зеркало» провели семинар</w:t>
      </w:r>
      <w:r w:rsidR="0038435B">
        <w:rPr>
          <w:rFonts w:ascii="Calibri" w:hAnsi="Calibri" w:cs="Calibri"/>
          <w:lang w:val="ru-RU"/>
        </w:rPr>
        <w:t xml:space="preserve"> </w:t>
      </w:r>
      <w:r w:rsidR="0038435B" w:rsidRPr="00D32652">
        <w:rPr>
          <w:rFonts w:ascii="Calibri" w:hAnsi="Calibri" w:cs="Calibri"/>
          <w:lang w:val="ru-RU"/>
        </w:rPr>
        <w:t xml:space="preserve">в </w:t>
      </w:r>
      <w:r w:rsidR="00436CF4">
        <w:rPr>
          <w:rFonts w:ascii="Calibri" w:hAnsi="Calibri" w:cs="Calibri"/>
          <w:lang w:val="ru-RU"/>
        </w:rPr>
        <w:t xml:space="preserve">городе </w:t>
      </w:r>
      <w:r w:rsidR="0038435B" w:rsidRPr="00D32652">
        <w:rPr>
          <w:rFonts w:ascii="Calibri" w:hAnsi="Calibri" w:cs="Calibri"/>
          <w:lang w:val="ru-RU"/>
        </w:rPr>
        <w:t>Душанбе</w:t>
      </w:r>
      <w:r w:rsidR="00923B7D" w:rsidRPr="00D32652">
        <w:rPr>
          <w:rFonts w:ascii="Calibri" w:hAnsi="Calibri" w:cs="Calibri"/>
          <w:lang w:val="ru-RU"/>
        </w:rPr>
        <w:t xml:space="preserve">, на котором были представлены результаты </w:t>
      </w:r>
      <w:r w:rsidR="0038435B" w:rsidRPr="00D32652">
        <w:rPr>
          <w:rFonts w:ascii="Calibri" w:hAnsi="Calibri" w:cs="Calibri"/>
          <w:lang w:val="ru-RU"/>
        </w:rPr>
        <w:t>крупномасштабного</w:t>
      </w:r>
      <w:r w:rsidR="0038435B" w:rsidRPr="00D32652" w:rsidDel="0038435B">
        <w:rPr>
          <w:rFonts w:ascii="Calibri" w:hAnsi="Calibri" w:cs="Calibri"/>
          <w:lang w:val="ru-RU"/>
        </w:rPr>
        <w:t xml:space="preserve"> </w:t>
      </w:r>
      <w:r w:rsidR="00923B7D" w:rsidRPr="00D32652">
        <w:rPr>
          <w:rFonts w:ascii="Calibri" w:hAnsi="Calibri" w:cs="Calibri"/>
          <w:lang w:val="ru-RU"/>
        </w:rPr>
        <w:t>исследования по цифровизации сельского хозяйства в Таджикистане. Семинар «Цифровое сельское хозяйство в Таджикистане: Результаты крупномасштабного исследования с участием мелких фермеров и совместная разработка рекомендаций» собрал ключевых заинтересованных лиц, включая фермеров, политиков, поставщиков технологий и экспертов, для обсуждения барьеров и возможностей, связанных с внедрением информационно-коммуникационных технологий (ИКТ) в сельскохозяйственном секторе.</w:t>
      </w:r>
    </w:p>
    <w:p w14:paraId="4921AE79" w14:textId="4B54786F" w:rsidR="00923B7D" w:rsidRPr="00D32652" w:rsidRDefault="00923B7D" w:rsidP="00CE0792">
      <w:pPr>
        <w:jc w:val="both"/>
        <w:rPr>
          <w:rFonts w:ascii="Calibri" w:hAnsi="Calibri" w:cs="Calibri"/>
          <w:lang w:val="ru-RU"/>
        </w:rPr>
      </w:pPr>
      <w:r w:rsidRPr="00D32652">
        <w:rPr>
          <w:rFonts w:ascii="Calibri" w:hAnsi="Calibri" w:cs="Calibri"/>
          <w:lang w:val="ru-RU"/>
        </w:rPr>
        <w:t xml:space="preserve">Это мероприятие стало важным шагом в продвижении цифровой трансформации сельскохозяйственного ландшафта Таджикистана, особенно для мелких фермеров, которые составляют основу сельскохозяйственного производства страны. </w:t>
      </w:r>
      <w:r w:rsidR="0038435B">
        <w:rPr>
          <w:rFonts w:ascii="Calibri" w:hAnsi="Calibri" w:cs="Calibri"/>
          <w:lang w:val="ru-RU"/>
        </w:rPr>
        <w:t>К</w:t>
      </w:r>
      <w:r w:rsidR="0038435B" w:rsidRPr="00D32652">
        <w:rPr>
          <w:rFonts w:ascii="Calibri" w:hAnsi="Calibri" w:cs="Calibri"/>
          <w:lang w:val="ru-RU"/>
        </w:rPr>
        <w:t>рупномасштабно</w:t>
      </w:r>
      <w:r w:rsidR="0038435B">
        <w:rPr>
          <w:rFonts w:ascii="Calibri" w:hAnsi="Calibri" w:cs="Calibri"/>
          <w:lang w:val="ru-RU"/>
        </w:rPr>
        <w:t>е</w:t>
      </w:r>
      <w:r w:rsidR="0038435B" w:rsidRPr="00D32652" w:rsidDel="0038435B">
        <w:rPr>
          <w:rFonts w:ascii="Calibri" w:hAnsi="Calibri" w:cs="Calibri"/>
          <w:lang w:val="ru-RU"/>
        </w:rPr>
        <w:t xml:space="preserve"> </w:t>
      </w:r>
      <w:r w:rsidRPr="00D32652">
        <w:rPr>
          <w:rFonts w:ascii="Calibri" w:hAnsi="Calibri" w:cs="Calibri"/>
          <w:lang w:val="ru-RU"/>
        </w:rPr>
        <w:t>исследование, проведенное с сентября по декабрь 2024 года в сотрудничестве с Центром социологических исследований «Зеркало», было направлено на изучение взаимодействия мелких фермеров с ИКТ, включая их осведомленность, отношение, использование в сельском хозяйстве, барьеры для доступа и восприятие преимуществ технологий.</w:t>
      </w:r>
    </w:p>
    <w:p w14:paraId="67934C7E" w14:textId="624D7844" w:rsidR="003275E5" w:rsidRPr="00E165B4" w:rsidRDefault="003275E5" w:rsidP="00CE0792">
      <w:pPr>
        <w:jc w:val="both"/>
        <w:rPr>
          <w:rFonts w:ascii="Calibri" w:hAnsi="Calibri" w:cs="Calibri"/>
          <w:lang w:val="ru-RU"/>
        </w:rPr>
      </w:pPr>
      <w:r w:rsidRPr="003275E5">
        <w:rPr>
          <w:rFonts w:ascii="Calibri" w:hAnsi="Calibri" w:cs="Calibri"/>
          <w:lang w:val="ru-RU"/>
        </w:rPr>
        <w:t xml:space="preserve">На семинаре были представлены основные результаты исследования, проведенного </w:t>
      </w:r>
      <w:r w:rsidR="006C6397">
        <w:rPr>
          <w:rFonts w:ascii="Calibri" w:hAnsi="Calibri" w:cs="Calibri"/>
          <w:lang w:val="ru-RU"/>
        </w:rPr>
        <w:t>с</w:t>
      </w:r>
      <w:r w:rsidR="001C7117">
        <w:rPr>
          <w:rFonts w:ascii="Calibri" w:hAnsi="Calibri" w:cs="Calibri"/>
          <w:lang w:val="ru-RU"/>
        </w:rPr>
        <w:t>реди</w:t>
      </w:r>
      <w:r w:rsidRPr="003275E5">
        <w:rPr>
          <w:rFonts w:ascii="Calibri" w:hAnsi="Calibri" w:cs="Calibri"/>
          <w:lang w:val="ru-RU"/>
        </w:rPr>
        <w:t xml:space="preserve"> </w:t>
      </w:r>
      <w:r w:rsidRPr="00F10086">
        <w:rPr>
          <w:rFonts w:ascii="Calibri" w:hAnsi="Calibri" w:cs="Calibri"/>
          <w:lang w:val="ru-RU"/>
        </w:rPr>
        <w:t xml:space="preserve">1400 </w:t>
      </w:r>
      <w:r w:rsidR="00104EF3" w:rsidRPr="00F10086">
        <w:rPr>
          <w:rFonts w:ascii="Calibri" w:hAnsi="Calibri" w:cs="Calibri"/>
          <w:lang w:val="ru-RU"/>
        </w:rPr>
        <w:t xml:space="preserve">сельскохозяйственных </w:t>
      </w:r>
      <w:r w:rsidR="006C6397" w:rsidRPr="00F10086">
        <w:rPr>
          <w:rFonts w:ascii="Calibri" w:hAnsi="Calibri" w:cs="Calibri"/>
          <w:lang w:val="ru-RU"/>
        </w:rPr>
        <w:t>производителей</w:t>
      </w:r>
      <w:r w:rsidRPr="00F10086">
        <w:rPr>
          <w:rFonts w:ascii="Calibri" w:hAnsi="Calibri" w:cs="Calibri"/>
          <w:lang w:val="ru-RU"/>
        </w:rPr>
        <w:t>, малых и средних</w:t>
      </w:r>
      <w:r w:rsidRPr="003275E5">
        <w:rPr>
          <w:rFonts w:ascii="Calibri" w:hAnsi="Calibri" w:cs="Calibri"/>
          <w:lang w:val="ru-RU"/>
        </w:rPr>
        <w:t xml:space="preserve"> дехканских хозяйствах по всему Таджикистану. Он также послужил платформой для выработки практических рекомендаций по расширению доступа к ИКТ и их эффективному использованию в сельском хозяйстве. Участники совместно разработали рекомендации, способствующие внедрению ИКТ, особенно в сельской местности, с целью расширения доступа к технологиям, </w:t>
      </w:r>
      <w:r w:rsidR="00E41A06">
        <w:rPr>
          <w:rFonts w:ascii="Calibri" w:hAnsi="Calibri" w:cs="Calibri"/>
          <w:lang w:val="ru-RU"/>
        </w:rPr>
        <w:t xml:space="preserve">которые </w:t>
      </w:r>
      <w:r w:rsidRPr="003275E5">
        <w:rPr>
          <w:rFonts w:ascii="Calibri" w:hAnsi="Calibri" w:cs="Calibri"/>
          <w:lang w:val="ru-RU"/>
        </w:rPr>
        <w:t>повышаю</w:t>
      </w:r>
      <w:r w:rsidR="00E41A06">
        <w:rPr>
          <w:rFonts w:ascii="Calibri" w:hAnsi="Calibri" w:cs="Calibri"/>
          <w:lang w:val="ru-RU"/>
        </w:rPr>
        <w:t xml:space="preserve">т </w:t>
      </w:r>
      <w:r w:rsidRPr="003275E5">
        <w:rPr>
          <w:rFonts w:ascii="Calibri" w:hAnsi="Calibri" w:cs="Calibri"/>
          <w:lang w:val="ru-RU"/>
        </w:rPr>
        <w:t>производительность, улучшаю</w:t>
      </w:r>
      <w:r w:rsidR="00E41A06">
        <w:rPr>
          <w:rFonts w:ascii="Calibri" w:hAnsi="Calibri" w:cs="Calibri"/>
          <w:lang w:val="ru-RU"/>
        </w:rPr>
        <w:t xml:space="preserve">т </w:t>
      </w:r>
      <w:r w:rsidRPr="003275E5">
        <w:rPr>
          <w:rFonts w:ascii="Calibri" w:hAnsi="Calibri" w:cs="Calibri"/>
          <w:lang w:val="ru-RU"/>
        </w:rPr>
        <w:t>рыночные связи и поддерживаю</w:t>
      </w:r>
      <w:r w:rsidR="00E41A06">
        <w:rPr>
          <w:rFonts w:ascii="Calibri" w:hAnsi="Calibri" w:cs="Calibri"/>
          <w:lang w:val="ru-RU"/>
        </w:rPr>
        <w:t xml:space="preserve">т </w:t>
      </w:r>
      <w:r w:rsidRPr="003275E5">
        <w:rPr>
          <w:rFonts w:ascii="Calibri" w:hAnsi="Calibri" w:cs="Calibri"/>
          <w:lang w:val="ru-RU"/>
        </w:rPr>
        <w:t xml:space="preserve">устойчивые методы ведения сельского хозяйства. </w:t>
      </w:r>
    </w:p>
    <w:p w14:paraId="4A292060" w14:textId="029D19DD" w:rsidR="007D76AC" w:rsidRPr="007D76AC" w:rsidRDefault="007D76AC" w:rsidP="00CE0792">
      <w:pPr>
        <w:jc w:val="both"/>
        <w:rPr>
          <w:rFonts w:ascii="Calibri" w:hAnsi="Calibri" w:cs="Calibri"/>
          <w:lang w:val="ru-RU"/>
        </w:rPr>
      </w:pPr>
      <w:r w:rsidRPr="007D76AC">
        <w:rPr>
          <w:rFonts w:ascii="Calibri" w:hAnsi="Calibri" w:cs="Calibri"/>
          <w:lang w:val="ru-RU"/>
        </w:rPr>
        <w:t xml:space="preserve">«ФАО признает </w:t>
      </w:r>
      <w:r w:rsidR="00E329BE">
        <w:rPr>
          <w:rFonts w:ascii="Calibri" w:hAnsi="Calibri" w:cs="Calibri"/>
          <w:lang w:val="ru-RU"/>
        </w:rPr>
        <w:t xml:space="preserve">трансформационный </w:t>
      </w:r>
      <w:r w:rsidRPr="007D76AC">
        <w:rPr>
          <w:rFonts w:ascii="Calibri" w:hAnsi="Calibri" w:cs="Calibri"/>
          <w:lang w:val="ru-RU"/>
        </w:rPr>
        <w:t xml:space="preserve">потенциал ИКТ в сельском хозяйстве, особенно в плане повышения производительности, продвижения устойчивых практик и улучшения продовольственной безопасности. С помощью этого семинара ФАО стремится поддержать </w:t>
      </w:r>
      <w:r w:rsidR="0038435B">
        <w:rPr>
          <w:rFonts w:ascii="Calibri" w:hAnsi="Calibri" w:cs="Calibri"/>
          <w:lang w:val="ru-RU"/>
        </w:rPr>
        <w:t>П</w:t>
      </w:r>
      <w:r w:rsidR="0038435B" w:rsidRPr="007D76AC">
        <w:rPr>
          <w:rFonts w:ascii="Calibri" w:hAnsi="Calibri" w:cs="Calibri"/>
          <w:lang w:val="ru-RU"/>
        </w:rPr>
        <w:t xml:space="preserve">равительство </w:t>
      </w:r>
      <w:r w:rsidR="0038435B">
        <w:rPr>
          <w:rFonts w:ascii="Calibri" w:hAnsi="Calibri" w:cs="Calibri"/>
          <w:lang w:val="ru-RU"/>
        </w:rPr>
        <w:t xml:space="preserve">Республики </w:t>
      </w:r>
      <w:r w:rsidRPr="007D76AC">
        <w:rPr>
          <w:rFonts w:ascii="Calibri" w:hAnsi="Calibri" w:cs="Calibri"/>
          <w:lang w:val="ru-RU"/>
        </w:rPr>
        <w:t xml:space="preserve">Таджикистана и другие заинтересованные стороны в продвижении цифровой повестки дня, которая расширяет возможности фермеров и </w:t>
      </w:r>
      <w:r w:rsidRPr="007D76AC">
        <w:rPr>
          <w:rFonts w:ascii="Calibri" w:hAnsi="Calibri" w:cs="Calibri"/>
          <w:lang w:val="ru-RU"/>
        </w:rPr>
        <w:lastRenderedPageBreak/>
        <w:t xml:space="preserve">создает более устойчивый сельскохозяйственный сектор», - сказал Агаси Арутюнян, </w:t>
      </w:r>
      <w:r w:rsidR="0019697E">
        <w:rPr>
          <w:rFonts w:ascii="Calibri" w:hAnsi="Calibri" w:cs="Calibri"/>
          <w:lang w:val="ru-RU"/>
        </w:rPr>
        <w:t>и.о.</w:t>
      </w:r>
      <w:r w:rsidR="00321675">
        <w:rPr>
          <w:rFonts w:ascii="Calibri" w:hAnsi="Calibri" w:cs="Calibri"/>
          <w:lang w:val="ru-RU"/>
        </w:rPr>
        <w:t xml:space="preserve"> П</w:t>
      </w:r>
      <w:r w:rsidRPr="007D76AC">
        <w:rPr>
          <w:rFonts w:ascii="Calibri" w:hAnsi="Calibri" w:cs="Calibri"/>
          <w:lang w:val="ru-RU"/>
        </w:rPr>
        <w:t>редставител</w:t>
      </w:r>
      <w:r w:rsidR="00321675">
        <w:rPr>
          <w:rFonts w:ascii="Calibri" w:hAnsi="Calibri" w:cs="Calibri"/>
          <w:lang w:val="ru-RU"/>
        </w:rPr>
        <w:t>я</w:t>
      </w:r>
      <w:r w:rsidRPr="007D76AC">
        <w:rPr>
          <w:rFonts w:ascii="Calibri" w:hAnsi="Calibri" w:cs="Calibri"/>
          <w:lang w:val="ru-RU"/>
        </w:rPr>
        <w:t xml:space="preserve"> ФАО в Таджикистане.</w:t>
      </w:r>
    </w:p>
    <w:p w14:paraId="6AF291D3" w14:textId="77777777" w:rsidR="00607FE7" w:rsidRPr="00607FE7" w:rsidRDefault="00607FE7" w:rsidP="00CE0792">
      <w:pPr>
        <w:jc w:val="both"/>
        <w:rPr>
          <w:rFonts w:ascii="Calibri" w:hAnsi="Calibri" w:cs="Calibri"/>
          <w:lang w:val="ru-RU"/>
        </w:rPr>
      </w:pPr>
      <w:r w:rsidRPr="00607FE7">
        <w:rPr>
          <w:rFonts w:ascii="Calibri" w:hAnsi="Calibri" w:cs="Calibri"/>
          <w:lang w:val="ru-RU"/>
        </w:rPr>
        <w:t xml:space="preserve">Важно отметить, что участники имели возможность рассмотреть барьеры на пути внедрения ИКТ среди мелких фермеров, а также факторы, способствующие использованию ИКТ в сельском хозяйстве, среди которых осведомленность о преимуществах, доступность мобильных и интернет-услуг, доступность устройств и интернета, наличие поддержки и обучения и другие. </w:t>
      </w:r>
    </w:p>
    <w:p w14:paraId="76D14A5A" w14:textId="17B0B670" w:rsidR="00607FE7" w:rsidRPr="00607FE7" w:rsidRDefault="00607FE7" w:rsidP="00CE0792">
      <w:pPr>
        <w:jc w:val="both"/>
        <w:rPr>
          <w:rFonts w:ascii="Calibri" w:hAnsi="Calibri" w:cs="Calibri"/>
          <w:lang w:val="ru-RU"/>
        </w:rPr>
      </w:pPr>
      <w:r w:rsidRPr="00607FE7">
        <w:rPr>
          <w:rFonts w:ascii="Calibri" w:hAnsi="Calibri" w:cs="Calibri"/>
          <w:lang w:val="ru-RU"/>
        </w:rPr>
        <w:t xml:space="preserve">«Наши совместные усилия подчеркивают необходимость устранения пробелов в знаниях и технологиях для мелких фермеров. Используя данные, собранные в ходе опроса, особенно данные об основных барьерах, с которыми сталкиваются фермеры при получении доступа к технологиям и их использовании в сельском хозяйстве, Правительство </w:t>
      </w:r>
      <w:r w:rsidR="0038435B">
        <w:rPr>
          <w:rFonts w:ascii="Calibri" w:hAnsi="Calibri" w:cs="Calibri"/>
          <w:lang w:val="ru-RU"/>
        </w:rPr>
        <w:t xml:space="preserve">Республики </w:t>
      </w:r>
      <w:r w:rsidRPr="00607FE7">
        <w:rPr>
          <w:rFonts w:ascii="Calibri" w:hAnsi="Calibri" w:cs="Calibri"/>
          <w:lang w:val="ru-RU"/>
        </w:rPr>
        <w:t xml:space="preserve">Таджикистана, ФАО и наши партнеры по развитию смогут разработать целевые мероприятия для мелких фермеров, которые расширят доступ к цифровым инструментам и улучшат сельскохозяйственную практику», - сказала Вероника Шерова, специалист по цифровому развитию ФАО. </w:t>
      </w:r>
    </w:p>
    <w:p w14:paraId="59F315AF" w14:textId="3F50BB8C" w:rsidR="00607FE7" w:rsidRPr="00607FE7" w:rsidRDefault="00607FE7" w:rsidP="00CE0792">
      <w:pPr>
        <w:jc w:val="both"/>
        <w:rPr>
          <w:rFonts w:ascii="Calibri" w:hAnsi="Calibri" w:cs="Calibri"/>
          <w:lang w:val="ru-RU"/>
        </w:rPr>
      </w:pPr>
      <w:r w:rsidRPr="00607FE7">
        <w:rPr>
          <w:rFonts w:ascii="Calibri" w:hAnsi="Calibri" w:cs="Calibri"/>
          <w:lang w:val="ru-RU"/>
        </w:rPr>
        <w:t>Семинар является частью проекта ФАО «Поддержка реализации Национальной стратегии цифрового сельского хозяйства Таджикистана: Расширение возможностей фермеров с помощью данных», запущенного в 2024 году для поддержки реализации национальной дорожной карты цифрового сельского хозяйства в Таджикистане.</w:t>
      </w:r>
    </w:p>
    <w:p w14:paraId="148C61DB" w14:textId="38F16CE6" w:rsidR="003710F9" w:rsidRPr="00D1383E" w:rsidRDefault="003710F9" w:rsidP="00CF1D34">
      <w:pPr>
        <w:rPr>
          <w:rFonts w:ascii="Calibri" w:hAnsi="Calibri" w:cs="Calibri"/>
          <w:lang w:val="ru-RU"/>
        </w:rPr>
      </w:pPr>
    </w:p>
    <w:p w14:paraId="38824285" w14:textId="77777777" w:rsidR="00D92F49" w:rsidRPr="00D1383E" w:rsidRDefault="00D92F49">
      <w:pPr>
        <w:rPr>
          <w:rFonts w:ascii="Calibri" w:hAnsi="Calibri" w:cs="Calibri"/>
          <w:lang w:val="ru-RU"/>
        </w:rPr>
      </w:pPr>
    </w:p>
    <w:sectPr w:rsidR="00D92F49" w:rsidRPr="00D13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4B0F"/>
    <w:multiLevelType w:val="multilevel"/>
    <w:tmpl w:val="8C20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94C12"/>
    <w:multiLevelType w:val="multilevel"/>
    <w:tmpl w:val="231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C3D96"/>
    <w:multiLevelType w:val="multilevel"/>
    <w:tmpl w:val="ACD6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086804">
    <w:abstractNumId w:val="0"/>
  </w:num>
  <w:num w:numId="2" w16cid:durableId="1517307759">
    <w:abstractNumId w:val="1"/>
  </w:num>
  <w:num w:numId="3" w16cid:durableId="192541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31"/>
    <w:rsid w:val="00022C25"/>
    <w:rsid w:val="000304D9"/>
    <w:rsid w:val="0004547E"/>
    <w:rsid w:val="000856DB"/>
    <w:rsid w:val="00104EF3"/>
    <w:rsid w:val="0019697E"/>
    <w:rsid w:val="001C7117"/>
    <w:rsid w:val="00276878"/>
    <w:rsid w:val="00321675"/>
    <w:rsid w:val="003275E5"/>
    <w:rsid w:val="003710F9"/>
    <w:rsid w:val="003736EC"/>
    <w:rsid w:val="0038435B"/>
    <w:rsid w:val="003B54C5"/>
    <w:rsid w:val="00420777"/>
    <w:rsid w:val="00436CF4"/>
    <w:rsid w:val="005B382A"/>
    <w:rsid w:val="00607FE7"/>
    <w:rsid w:val="0061232E"/>
    <w:rsid w:val="006961BC"/>
    <w:rsid w:val="006C3C39"/>
    <w:rsid w:val="006C6397"/>
    <w:rsid w:val="00711631"/>
    <w:rsid w:val="00721FA9"/>
    <w:rsid w:val="007B54A5"/>
    <w:rsid w:val="007D76AC"/>
    <w:rsid w:val="008B1A72"/>
    <w:rsid w:val="009102E1"/>
    <w:rsid w:val="00923B7D"/>
    <w:rsid w:val="00932247"/>
    <w:rsid w:val="00A7605E"/>
    <w:rsid w:val="00A76929"/>
    <w:rsid w:val="00AB3076"/>
    <w:rsid w:val="00BF2415"/>
    <w:rsid w:val="00C26721"/>
    <w:rsid w:val="00C5218B"/>
    <w:rsid w:val="00C739F2"/>
    <w:rsid w:val="00CE0792"/>
    <w:rsid w:val="00CF1D34"/>
    <w:rsid w:val="00CF7C9D"/>
    <w:rsid w:val="00D1383E"/>
    <w:rsid w:val="00D32652"/>
    <w:rsid w:val="00D92F49"/>
    <w:rsid w:val="00D9693F"/>
    <w:rsid w:val="00E06265"/>
    <w:rsid w:val="00E165B4"/>
    <w:rsid w:val="00E329BE"/>
    <w:rsid w:val="00E41A06"/>
    <w:rsid w:val="00ED205E"/>
    <w:rsid w:val="00F02FD3"/>
    <w:rsid w:val="00F10086"/>
    <w:rsid w:val="00F25DE4"/>
    <w:rsid w:val="00F646DD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294F"/>
  <w15:chartTrackingRefBased/>
  <w15:docId w15:val="{C7ED9FA6-5667-41C8-8B1D-860E56BC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63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7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Revision">
    <w:name w:val="Revision"/>
    <w:hidden/>
    <w:uiPriority w:val="99"/>
    <w:semiHidden/>
    <w:rsid w:val="00420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2</cp:revision>
  <dcterms:created xsi:type="dcterms:W3CDTF">2024-12-20T05:50:00Z</dcterms:created>
  <dcterms:modified xsi:type="dcterms:W3CDTF">2024-12-20T05:50:00Z</dcterms:modified>
</cp:coreProperties>
</file>