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90779" w14:textId="77777777" w:rsidR="00D20825" w:rsidRPr="00767702" w:rsidRDefault="00D20825" w:rsidP="00D20825">
      <w:pPr>
        <w:spacing w:line="300" w:lineRule="auto"/>
        <w:ind w:left="-993"/>
        <w:jc w:val="both"/>
        <w:rPr>
          <w:rFonts w:ascii="Open Sans" w:hAnsi="Open Sans" w:cs="Open Sans"/>
          <w:b/>
          <w:bCs/>
          <w:sz w:val="28"/>
          <w:szCs w:val="28"/>
          <w:lang w:val="ru-RU"/>
        </w:rPr>
      </w:pPr>
      <w:r>
        <w:rPr>
          <w:rFonts w:ascii="Open Sans" w:hAnsi="Open Sans" w:cs="Open Sans"/>
          <w:b/>
          <w:bCs/>
          <w:sz w:val="28"/>
          <w:szCs w:val="28"/>
          <w:lang w:val="ru-RU"/>
        </w:rPr>
        <w:t>Пресс</w:t>
      </w:r>
      <w:r w:rsidRPr="00767702">
        <w:rPr>
          <w:rFonts w:ascii="Open Sans" w:hAnsi="Open Sans" w:cs="Open Sans"/>
          <w:b/>
          <w:bCs/>
          <w:sz w:val="28"/>
          <w:szCs w:val="28"/>
          <w:lang w:val="ru-RU"/>
        </w:rPr>
        <w:t>-</w:t>
      </w:r>
      <w:r>
        <w:rPr>
          <w:rFonts w:ascii="Open Sans" w:hAnsi="Open Sans" w:cs="Open Sans"/>
          <w:b/>
          <w:bCs/>
          <w:sz w:val="28"/>
          <w:szCs w:val="28"/>
          <w:lang w:val="ru-RU"/>
        </w:rPr>
        <w:t>релиз</w:t>
      </w:r>
      <w:r w:rsidRPr="00767702">
        <w:rPr>
          <w:rFonts w:ascii="Open Sans" w:hAnsi="Open Sans" w:cs="Open Sans"/>
          <w:b/>
          <w:bCs/>
          <w:sz w:val="28"/>
          <w:szCs w:val="28"/>
          <w:lang w:val="ru-RU"/>
        </w:rPr>
        <w:t xml:space="preserve"> </w:t>
      </w:r>
      <w:r>
        <w:rPr>
          <w:rFonts w:ascii="Open Sans" w:hAnsi="Open Sans" w:cs="Open Sans"/>
          <w:b/>
          <w:bCs/>
          <w:sz w:val="28"/>
          <w:szCs w:val="28"/>
          <w:lang w:val="ru-RU"/>
        </w:rPr>
        <w:t>ВПП</w:t>
      </w:r>
    </w:p>
    <w:p w14:paraId="3DA60FA7" w14:textId="77777777" w:rsidR="00F87047" w:rsidRPr="00767702" w:rsidRDefault="00F87047" w:rsidP="000B4D55">
      <w:pPr>
        <w:spacing w:line="300" w:lineRule="auto"/>
        <w:ind w:left="-993"/>
        <w:rPr>
          <w:rFonts w:ascii="Open Sans" w:hAnsi="Open Sans" w:cs="Open Sans"/>
          <w:sz w:val="20"/>
          <w:szCs w:val="20"/>
          <w:lang w:val="ru-RU"/>
        </w:rPr>
      </w:pPr>
    </w:p>
    <w:p w14:paraId="20E3F88A" w14:textId="498DA9FE" w:rsidR="000B4D55" w:rsidRPr="00EC5C32" w:rsidRDefault="00C25EF7" w:rsidP="000B4D55">
      <w:pPr>
        <w:spacing w:line="300" w:lineRule="auto"/>
        <w:ind w:left="-993"/>
        <w:rPr>
          <w:rFonts w:ascii="Open Sans" w:hAnsi="Open Sans" w:cs="Open Sans"/>
          <w:b/>
          <w:bCs/>
          <w:sz w:val="20"/>
          <w:szCs w:val="20"/>
          <w:lang w:val="ru-RU"/>
        </w:rPr>
      </w:pPr>
      <w:r w:rsidRPr="00EC5C32">
        <w:rPr>
          <w:rFonts w:ascii="Open Sans" w:hAnsi="Open Sans" w:cs="Open Sans"/>
          <w:b/>
          <w:bCs/>
          <w:sz w:val="20"/>
          <w:szCs w:val="20"/>
          <w:lang w:val="ru-RU"/>
        </w:rPr>
        <w:t>1</w:t>
      </w:r>
      <w:r w:rsidR="000A71CE" w:rsidRPr="00EC5C32">
        <w:rPr>
          <w:rFonts w:ascii="Open Sans" w:hAnsi="Open Sans" w:cs="Open Sans"/>
          <w:b/>
          <w:bCs/>
          <w:sz w:val="20"/>
          <w:szCs w:val="20"/>
          <w:lang w:val="ru-RU"/>
        </w:rPr>
        <w:t xml:space="preserve">2 </w:t>
      </w:r>
      <w:r w:rsidR="00D20825" w:rsidRPr="00EC5C32">
        <w:rPr>
          <w:rFonts w:ascii="Open Sans" w:hAnsi="Open Sans" w:cs="Open Sans"/>
          <w:b/>
          <w:bCs/>
          <w:sz w:val="20"/>
          <w:szCs w:val="20"/>
          <w:lang w:val="ru-RU"/>
        </w:rPr>
        <w:t xml:space="preserve">декабря </w:t>
      </w:r>
      <w:r w:rsidR="000B4D55" w:rsidRPr="00EC5C32">
        <w:rPr>
          <w:rFonts w:ascii="Open Sans" w:hAnsi="Open Sans" w:cs="Open Sans"/>
          <w:b/>
          <w:bCs/>
          <w:sz w:val="20"/>
          <w:szCs w:val="20"/>
          <w:lang w:val="ru-RU"/>
        </w:rPr>
        <w:t>202</w:t>
      </w:r>
      <w:r w:rsidRPr="00EC5C32">
        <w:rPr>
          <w:rFonts w:ascii="Open Sans" w:hAnsi="Open Sans" w:cs="Open Sans"/>
          <w:b/>
          <w:bCs/>
          <w:sz w:val="20"/>
          <w:szCs w:val="20"/>
          <w:lang w:val="ru-RU"/>
        </w:rPr>
        <w:t>3</w:t>
      </w:r>
      <w:r w:rsidR="00D20825" w:rsidRPr="00EC5C32">
        <w:rPr>
          <w:rFonts w:ascii="Open Sans" w:hAnsi="Open Sans" w:cs="Open Sans"/>
          <w:b/>
          <w:bCs/>
          <w:sz w:val="20"/>
          <w:szCs w:val="20"/>
          <w:lang w:val="ru-RU"/>
        </w:rPr>
        <w:t xml:space="preserve"> года</w:t>
      </w:r>
    </w:p>
    <w:p w14:paraId="515DF8EA" w14:textId="77777777" w:rsidR="005A19AF" w:rsidRPr="00767702" w:rsidRDefault="005A19AF" w:rsidP="000B4D55">
      <w:pPr>
        <w:spacing w:line="300" w:lineRule="auto"/>
        <w:ind w:left="-993"/>
        <w:rPr>
          <w:rFonts w:ascii="Open Sans" w:hAnsi="Open Sans" w:cs="Open Sans"/>
          <w:sz w:val="20"/>
          <w:szCs w:val="20"/>
          <w:lang w:val="ru-RU"/>
        </w:rPr>
      </w:pPr>
    </w:p>
    <w:p w14:paraId="337EE6A9" w14:textId="2F2CBAAF" w:rsidR="003958CA" w:rsidRPr="00AD4131" w:rsidRDefault="00D20825" w:rsidP="000B4D55">
      <w:pPr>
        <w:spacing w:line="300" w:lineRule="auto"/>
        <w:ind w:left="-993"/>
        <w:rPr>
          <w:rFonts w:ascii="Open Sans" w:hAnsi="Open Sans" w:cs="Open Sans"/>
          <w:b/>
          <w:bCs/>
          <w:lang w:val="ru-RU"/>
        </w:rPr>
      </w:pPr>
      <w:r>
        <w:rPr>
          <w:rFonts w:ascii="Open Sans" w:hAnsi="Open Sans" w:cs="Open Sans"/>
          <w:b/>
          <w:bCs/>
          <w:lang w:val="ru-RU"/>
        </w:rPr>
        <w:t>В</w:t>
      </w:r>
      <w:r w:rsidR="00AD4131">
        <w:rPr>
          <w:rFonts w:ascii="Open Sans" w:hAnsi="Open Sans" w:cs="Open Sans"/>
          <w:b/>
          <w:bCs/>
          <w:lang w:val="ru-RU"/>
        </w:rPr>
        <w:t>СЕМИРНАЯ</w:t>
      </w:r>
      <w:r w:rsidR="00AD4131" w:rsidRPr="00AD4131">
        <w:rPr>
          <w:rFonts w:ascii="Open Sans" w:hAnsi="Open Sans" w:cs="Open Sans"/>
          <w:b/>
          <w:bCs/>
          <w:lang w:val="ru-RU"/>
        </w:rPr>
        <w:t xml:space="preserve"> </w:t>
      </w:r>
      <w:r w:rsidR="00AD4131">
        <w:rPr>
          <w:rFonts w:ascii="Open Sans" w:hAnsi="Open Sans" w:cs="Open Sans"/>
          <w:b/>
          <w:bCs/>
          <w:lang w:val="ru-RU"/>
        </w:rPr>
        <w:t>ПРОДОВОЛЬСТВЕННАЯ</w:t>
      </w:r>
      <w:r w:rsidR="00AD4131" w:rsidRPr="00AD4131">
        <w:rPr>
          <w:rFonts w:ascii="Open Sans" w:hAnsi="Open Sans" w:cs="Open Sans"/>
          <w:b/>
          <w:bCs/>
          <w:lang w:val="ru-RU"/>
        </w:rPr>
        <w:t xml:space="preserve"> </w:t>
      </w:r>
      <w:r w:rsidR="00AD4131">
        <w:rPr>
          <w:rFonts w:ascii="Open Sans" w:hAnsi="Open Sans" w:cs="Open Sans"/>
          <w:b/>
          <w:bCs/>
          <w:lang w:val="ru-RU"/>
        </w:rPr>
        <w:t>ПРОГРАММА</w:t>
      </w:r>
      <w:r w:rsidR="00AD4131" w:rsidRPr="00AD4131">
        <w:rPr>
          <w:rFonts w:ascii="Open Sans" w:hAnsi="Open Sans" w:cs="Open Sans"/>
          <w:b/>
          <w:bCs/>
          <w:lang w:val="ru-RU"/>
        </w:rPr>
        <w:t xml:space="preserve"> </w:t>
      </w:r>
      <w:r w:rsidR="00AD4131">
        <w:rPr>
          <w:rFonts w:ascii="Open Sans" w:hAnsi="Open Sans" w:cs="Open Sans"/>
          <w:b/>
          <w:bCs/>
          <w:lang w:val="ru-RU"/>
        </w:rPr>
        <w:t>И</w:t>
      </w:r>
      <w:r w:rsidR="00AD4131" w:rsidRPr="00AD4131">
        <w:rPr>
          <w:rFonts w:ascii="Open Sans" w:hAnsi="Open Sans" w:cs="Open Sans"/>
          <w:b/>
          <w:bCs/>
          <w:lang w:val="ru-RU"/>
        </w:rPr>
        <w:t xml:space="preserve"> </w:t>
      </w:r>
      <w:r w:rsidR="00AD4131">
        <w:rPr>
          <w:rFonts w:ascii="Open Sans" w:hAnsi="Open Sans" w:cs="Open Sans"/>
          <w:b/>
          <w:bCs/>
          <w:lang w:val="ru-RU"/>
        </w:rPr>
        <w:t>ПРАВИТЕЛЬСТВО</w:t>
      </w:r>
      <w:r w:rsidR="00AD4131" w:rsidRPr="00AD4131">
        <w:rPr>
          <w:rFonts w:ascii="Open Sans" w:hAnsi="Open Sans" w:cs="Open Sans"/>
          <w:b/>
          <w:bCs/>
          <w:lang w:val="ru-RU"/>
        </w:rPr>
        <w:t xml:space="preserve"> </w:t>
      </w:r>
      <w:r w:rsidR="00AD4131">
        <w:rPr>
          <w:rFonts w:ascii="Open Sans" w:hAnsi="Open Sans" w:cs="Open Sans"/>
          <w:b/>
          <w:bCs/>
          <w:lang w:val="ru-RU"/>
        </w:rPr>
        <w:t>ТАДЖИКИСТАНА</w:t>
      </w:r>
      <w:r w:rsidR="00AD4131" w:rsidRPr="00AD4131">
        <w:rPr>
          <w:rFonts w:ascii="Open Sans" w:hAnsi="Open Sans" w:cs="Open Sans"/>
          <w:b/>
          <w:bCs/>
          <w:lang w:val="ru-RU"/>
        </w:rPr>
        <w:t xml:space="preserve"> </w:t>
      </w:r>
      <w:r w:rsidR="00AD4131">
        <w:rPr>
          <w:rFonts w:ascii="Open Sans" w:hAnsi="Open Sans" w:cs="Open Sans"/>
          <w:b/>
          <w:bCs/>
          <w:lang w:val="ru-RU"/>
        </w:rPr>
        <w:t xml:space="preserve">ПОДПИСАЛИ СОГЛАШЕНИЕ </w:t>
      </w:r>
      <w:r w:rsidR="001E3D4E">
        <w:rPr>
          <w:rFonts w:ascii="Open Sans" w:hAnsi="Open Sans" w:cs="Open Sans"/>
          <w:b/>
          <w:bCs/>
          <w:lang w:val="ru-RU"/>
        </w:rPr>
        <w:t>О СОТРУДНИЧЕСТВЕ С ЦЕЛЬЮ УЛУЧШЕНИЯ ПРОДОВОЛЬСТВЕННОЙ БЕЗОПАСНОСТИ</w:t>
      </w:r>
    </w:p>
    <w:p w14:paraId="4687005D" w14:textId="77777777" w:rsidR="007D55A7" w:rsidRPr="00AD4131" w:rsidRDefault="007D55A7" w:rsidP="000A71CE">
      <w:pPr>
        <w:autoSpaceDE w:val="0"/>
        <w:autoSpaceDN w:val="0"/>
        <w:adjustRightInd w:val="0"/>
        <w:ind w:left="-993"/>
        <w:rPr>
          <w:rFonts w:ascii="Open Sans" w:hAnsi="Open Sans" w:cs="Open Sans"/>
          <w:b/>
          <w:bCs/>
          <w:sz w:val="20"/>
          <w:szCs w:val="20"/>
          <w:lang w:val="ru-RU" w:eastAsia="en-GB"/>
        </w:rPr>
      </w:pPr>
    </w:p>
    <w:p w14:paraId="42FBC300" w14:textId="3BDD6CA1" w:rsidR="005A19AF" w:rsidRPr="00FC30AE" w:rsidRDefault="001E3D4E" w:rsidP="000A71CE">
      <w:pPr>
        <w:autoSpaceDE w:val="0"/>
        <w:autoSpaceDN w:val="0"/>
        <w:adjustRightInd w:val="0"/>
        <w:ind w:left="-993"/>
        <w:rPr>
          <w:rFonts w:ascii="Open Sans" w:hAnsi="Open Sans" w:cs="Open Sans"/>
          <w:sz w:val="20"/>
          <w:szCs w:val="20"/>
          <w:lang w:val="ru-RU" w:eastAsia="en-GB"/>
        </w:rPr>
      </w:pPr>
      <w:r>
        <w:rPr>
          <w:rFonts w:ascii="Open Sans" w:hAnsi="Open Sans" w:cs="Open Sans"/>
          <w:b/>
          <w:bCs/>
          <w:sz w:val="20"/>
          <w:szCs w:val="20"/>
          <w:lang w:val="ru-RU" w:eastAsia="en-GB"/>
        </w:rPr>
        <w:t>ДУШАНБЕ</w:t>
      </w:r>
      <w:r w:rsidR="000A71CE" w:rsidRPr="00FC30AE">
        <w:rPr>
          <w:rFonts w:ascii="Open Sans" w:hAnsi="Open Sans" w:cs="Open Sans"/>
          <w:b/>
          <w:bCs/>
          <w:sz w:val="20"/>
          <w:szCs w:val="20"/>
          <w:lang w:val="ru-RU" w:eastAsia="en-GB"/>
        </w:rPr>
        <w:t xml:space="preserve"> –</w:t>
      </w:r>
      <w:r w:rsidR="000A71CE" w:rsidRPr="009C4635">
        <w:rPr>
          <w:rFonts w:ascii="Open Sans" w:hAnsi="Open Sans" w:cs="Open Sans"/>
          <w:sz w:val="20"/>
          <w:szCs w:val="20"/>
          <w:lang w:val="en-US" w:eastAsia="en-GB"/>
        </w:rPr>
        <w:t> </w:t>
      </w:r>
      <w:r>
        <w:rPr>
          <w:rFonts w:ascii="Open Sans" w:hAnsi="Open Sans" w:cs="Open Sans"/>
          <w:sz w:val="20"/>
          <w:szCs w:val="20"/>
          <w:lang w:val="ru-RU" w:eastAsia="en-GB"/>
        </w:rPr>
        <w:t>Всемирная</w:t>
      </w:r>
      <w:r w:rsidRPr="00FC30AE">
        <w:rPr>
          <w:rFonts w:ascii="Open Sans" w:hAnsi="Open Sans" w:cs="Open Sans"/>
          <w:sz w:val="20"/>
          <w:szCs w:val="20"/>
          <w:lang w:val="ru-RU" w:eastAsia="en-GB"/>
        </w:rPr>
        <w:t xml:space="preserve"> </w:t>
      </w:r>
      <w:r>
        <w:rPr>
          <w:rFonts w:ascii="Open Sans" w:hAnsi="Open Sans" w:cs="Open Sans"/>
          <w:sz w:val="20"/>
          <w:szCs w:val="20"/>
          <w:lang w:val="ru-RU" w:eastAsia="en-GB"/>
        </w:rPr>
        <w:t>Продовольственная</w:t>
      </w:r>
      <w:r w:rsidRPr="00FC30AE">
        <w:rPr>
          <w:rFonts w:ascii="Open Sans" w:hAnsi="Open Sans" w:cs="Open Sans"/>
          <w:sz w:val="20"/>
          <w:szCs w:val="20"/>
          <w:lang w:val="ru-RU" w:eastAsia="en-GB"/>
        </w:rPr>
        <w:t xml:space="preserve"> </w:t>
      </w:r>
      <w:r>
        <w:rPr>
          <w:rFonts w:ascii="Open Sans" w:hAnsi="Open Sans" w:cs="Open Sans"/>
          <w:sz w:val="20"/>
          <w:szCs w:val="20"/>
          <w:lang w:val="ru-RU" w:eastAsia="en-GB"/>
        </w:rPr>
        <w:t>Программа</w:t>
      </w:r>
      <w:r w:rsidRPr="00FC30AE">
        <w:rPr>
          <w:rFonts w:ascii="Open Sans" w:hAnsi="Open Sans" w:cs="Open Sans"/>
          <w:sz w:val="20"/>
          <w:szCs w:val="20"/>
          <w:lang w:val="ru-RU" w:eastAsia="en-GB"/>
        </w:rPr>
        <w:t xml:space="preserve"> </w:t>
      </w:r>
      <w:r>
        <w:rPr>
          <w:rFonts w:ascii="Open Sans" w:hAnsi="Open Sans" w:cs="Open Sans"/>
          <w:sz w:val="20"/>
          <w:szCs w:val="20"/>
          <w:lang w:val="ru-RU" w:eastAsia="en-GB"/>
        </w:rPr>
        <w:t>ООН</w:t>
      </w:r>
      <w:r w:rsidR="007D55A7" w:rsidRPr="00FC30AE">
        <w:rPr>
          <w:rFonts w:ascii="Open Sans" w:hAnsi="Open Sans" w:cs="Open Sans"/>
          <w:sz w:val="20"/>
          <w:szCs w:val="20"/>
          <w:lang w:val="ru-RU" w:eastAsia="en-GB"/>
        </w:rPr>
        <w:t xml:space="preserve"> (</w:t>
      </w:r>
      <w:r>
        <w:rPr>
          <w:rFonts w:ascii="Open Sans" w:hAnsi="Open Sans" w:cs="Open Sans"/>
          <w:sz w:val="20"/>
          <w:szCs w:val="20"/>
          <w:lang w:val="ru-RU" w:eastAsia="en-GB"/>
        </w:rPr>
        <w:t>ВПП</w:t>
      </w:r>
      <w:r w:rsidR="007D55A7" w:rsidRPr="00FC30AE">
        <w:rPr>
          <w:rFonts w:ascii="Open Sans" w:hAnsi="Open Sans" w:cs="Open Sans"/>
          <w:sz w:val="20"/>
          <w:szCs w:val="20"/>
          <w:lang w:val="ru-RU" w:eastAsia="en-GB"/>
        </w:rPr>
        <w:t xml:space="preserve">) </w:t>
      </w:r>
      <w:r>
        <w:rPr>
          <w:rFonts w:ascii="Open Sans" w:hAnsi="Open Sans" w:cs="Open Sans"/>
          <w:sz w:val="20"/>
          <w:szCs w:val="20"/>
          <w:lang w:val="ru-RU" w:eastAsia="en-GB"/>
        </w:rPr>
        <w:t>и</w:t>
      </w:r>
      <w:r w:rsidRPr="00FC30AE">
        <w:rPr>
          <w:rFonts w:ascii="Open Sans" w:hAnsi="Open Sans" w:cs="Open Sans"/>
          <w:sz w:val="20"/>
          <w:szCs w:val="20"/>
          <w:lang w:val="ru-RU" w:eastAsia="en-GB"/>
        </w:rPr>
        <w:t xml:space="preserve"> </w:t>
      </w:r>
      <w:r>
        <w:rPr>
          <w:rFonts w:ascii="Open Sans" w:hAnsi="Open Sans" w:cs="Open Sans"/>
          <w:sz w:val="20"/>
          <w:szCs w:val="20"/>
          <w:lang w:val="ru-RU" w:eastAsia="en-GB"/>
        </w:rPr>
        <w:t>Правительство</w:t>
      </w:r>
      <w:r w:rsidRPr="00FC30AE">
        <w:rPr>
          <w:rFonts w:ascii="Open Sans" w:hAnsi="Open Sans" w:cs="Open Sans"/>
          <w:sz w:val="20"/>
          <w:szCs w:val="20"/>
          <w:lang w:val="ru-RU" w:eastAsia="en-GB"/>
        </w:rPr>
        <w:t xml:space="preserve"> </w:t>
      </w:r>
      <w:r>
        <w:rPr>
          <w:rFonts w:ascii="Open Sans" w:hAnsi="Open Sans" w:cs="Open Sans"/>
          <w:sz w:val="20"/>
          <w:szCs w:val="20"/>
          <w:lang w:val="ru-RU" w:eastAsia="en-GB"/>
        </w:rPr>
        <w:t>Таджикистана</w:t>
      </w:r>
      <w:r w:rsidR="007D55A7" w:rsidRPr="00FC30AE">
        <w:rPr>
          <w:rFonts w:ascii="Open Sans" w:hAnsi="Open Sans" w:cs="Open Sans"/>
          <w:sz w:val="20"/>
          <w:szCs w:val="20"/>
          <w:lang w:val="ru-RU" w:eastAsia="en-GB"/>
        </w:rPr>
        <w:t xml:space="preserve"> </w:t>
      </w:r>
      <w:r w:rsidR="00FC30AE">
        <w:rPr>
          <w:rFonts w:ascii="Open Sans" w:hAnsi="Open Sans" w:cs="Open Sans"/>
          <w:sz w:val="20"/>
          <w:szCs w:val="20"/>
          <w:lang w:val="ru-RU" w:eastAsia="en-GB"/>
        </w:rPr>
        <w:t>подписали Меморандум о взаимопонимании</w:t>
      </w:r>
      <w:r w:rsidR="007D55A7" w:rsidRPr="00FC30AE">
        <w:rPr>
          <w:rFonts w:ascii="Open Sans" w:hAnsi="Open Sans" w:cs="Open Sans"/>
          <w:sz w:val="20"/>
          <w:szCs w:val="20"/>
          <w:lang w:val="ru-RU" w:eastAsia="en-GB"/>
        </w:rPr>
        <w:t xml:space="preserve"> (</w:t>
      </w:r>
      <w:r w:rsidR="00FC30AE">
        <w:rPr>
          <w:rFonts w:ascii="Open Sans" w:hAnsi="Open Sans" w:cs="Open Sans"/>
          <w:sz w:val="20"/>
          <w:szCs w:val="20"/>
          <w:lang w:val="ru-RU" w:eastAsia="en-GB"/>
        </w:rPr>
        <w:t>МоВ</w:t>
      </w:r>
      <w:r w:rsidR="007D55A7" w:rsidRPr="00FC30AE">
        <w:rPr>
          <w:rFonts w:ascii="Open Sans" w:hAnsi="Open Sans" w:cs="Open Sans"/>
          <w:sz w:val="20"/>
          <w:szCs w:val="20"/>
          <w:lang w:val="ru-RU" w:eastAsia="en-GB"/>
        </w:rPr>
        <w:t xml:space="preserve">) </w:t>
      </w:r>
      <w:r w:rsidR="00B9291C">
        <w:rPr>
          <w:rFonts w:ascii="Open Sans" w:hAnsi="Open Sans" w:cs="Open Sans"/>
          <w:sz w:val="20"/>
          <w:szCs w:val="20"/>
          <w:lang w:val="ru-RU" w:eastAsia="en-GB"/>
        </w:rPr>
        <w:t xml:space="preserve">с целью углубления сотрудничества в решении вопросов </w:t>
      </w:r>
      <w:r w:rsidR="007E3035">
        <w:rPr>
          <w:rFonts w:ascii="Open Sans" w:hAnsi="Open Sans" w:cs="Open Sans"/>
          <w:sz w:val="20"/>
          <w:szCs w:val="20"/>
          <w:lang w:val="ru-RU" w:eastAsia="en-GB"/>
        </w:rPr>
        <w:t>безопасности продовольствия и питания</w:t>
      </w:r>
      <w:r w:rsidR="003905B0">
        <w:rPr>
          <w:rFonts w:ascii="Open Sans" w:hAnsi="Open Sans" w:cs="Open Sans"/>
          <w:sz w:val="20"/>
          <w:szCs w:val="20"/>
          <w:lang w:val="ru-RU" w:eastAsia="en-GB"/>
        </w:rPr>
        <w:t xml:space="preserve"> на период 2023 – 2026 год</w:t>
      </w:r>
      <w:r w:rsidR="00783549">
        <w:rPr>
          <w:rFonts w:ascii="Open Sans" w:hAnsi="Open Sans" w:cs="Open Sans"/>
          <w:sz w:val="20"/>
          <w:szCs w:val="20"/>
          <w:lang w:val="ru-RU" w:eastAsia="en-GB"/>
        </w:rPr>
        <w:t>ов</w:t>
      </w:r>
      <w:r w:rsidR="003905B0">
        <w:rPr>
          <w:rFonts w:ascii="Open Sans" w:hAnsi="Open Sans" w:cs="Open Sans"/>
          <w:sz w:val="20"/>
          <w:szCs w:val="20"/>
          <w:lang w:val="ru-RU" w:eastAsia="en-GB"/>
        </w:rPr>
        <w:t>.</w:t>
      </w:r>
      <w:r w:rsidR="007D55A7" w:rsidRPr="00FC30AE">
        <w:rPr>
          <w:rFonts w:ascii="Open Sans" w:hAnsi="Open Sans" w:cs="Open Sans"/>
          <w:sz w:val="20"/>
          <w:szCs w:val="20"/>
          <w:lang w:val="ru-RU" w:eastAsia="en-GB"/>
        </w:rPr>
        <w:t xml:space="preserve"> </w:t>
      </w:r>
    </w:p>
    <w:p w14:paraId="3072890C" w14:textId="56F91EB1" w:rsidR="005A19AF" w:rsidRPr="00FC30AE" w:rsidRDefault="005A19AF" w:rsidP="000A71CE">
      <w:pPr>
        <w:autoSpaceDE w:val="0"/>
        <w:autoSpaceDN w:val="0"/>
        <w:adjustRightInd w:val="0"/>
        <w:ind w:left="-993"/>
        <w:rPr>
          <w:rFonts w:ascii="Open Sans" w:hAnsi="Open Sans" w:cs="Open Sans"/>
          <w:sz w:val="20"/>
          <w:szCs w:val="20"/>
          <w:lang w:val="ru-RU" w:eastAsia="en-GB"/>
        </w:rPr>
      </w:pPr>
    </w:p>
    <w:p w14:paraId="5B0CD300" w14:textId="782475FA" w:rsidR="00E16153" w:rsidRPr="00A8743E" w:rsidRDefault="003905B0" w:rsidP="00E16153">
      <w:pPr>
        <w:autoSpaceDE w:val="0"/>
        <w:autoSpaceDN w:val="0"/>
        <w:adjustRightInd w:val="0"/>
        <w:ind w:left="-993"/>
        <w:rPr>
          <w:rFonts w:ascii="Open Sans" w:hAnsi="Open Sans" w:cs="Open Sans"/>
          <w:sz w:val="20"/>
          <w:szCs w:val="20"/>
          <w:lang w:val="ru-RU" w:eastAsia="en-GB"/>
        </w:rPr>
      </w:pPr>
      <w:r>
        <w:rPr>
          <w:rFonts w:ascii="Open Sans" w:hAnsi="Open Sans" w:cs="Open Sans"/>
          <w:sz w:val="20"/>
          <w:szCs w:val="20"/>
          <w:lang w:val="ru-RU" w:eastAsia="en-GB"/>
        </w:rPr>
        <w:t>Меморандум</w:t>
      </w:r>
      <w:r w:rsidRPr="00A8743E">
        <w:rPr>
          <w:rFonts w:ascii="Open Sans" w:hAnsi="Open Sans" w:cs="Open Sans"/>
          <w:sz w:val="20"/>
          <w:szCs w:val="20"/>
          <w:lang w:val="ru-RU" w:eastAsia="en-GB"/>
        </w:rPr>
        <w:t xml:space="preserve"> </w:t>
      </w:r>
      <w:r>
        <w:rPr>
          <w:rFonts w:ascii="Open Sans" w:hAnsi="Open Sans" w:cs="Open Sans"/>
          <w:sz w:val="20"/>
          <w:szCs w:val="20"/>
          <w:lang w:val="ru-RU" w:eastAsia="en-GB"/>
        </w:rPr>
        <w:t>о</w:t>
      </w:r>
      <w:r w:rsidRPr="00A8743E">
        <w:rPr>
          <w:rFonts w:ascii="Open Sans" w:hAnsi="Open Sans" w:cs="Open Sans"/>
          <w:sz w:val="20"/>
          <w:szCs w:val="20"/>
          <w:lang w:val="ru-RU" w:eastAsia="en-GB"/>
        </w:rPr>
        <w:t xml:space="preserve"> </w:t>
      </w:r>
      <w:r>
        <w:rPr>
          <w:rFonts w:ascii="Open Sans" w:hAnsi="Open Sans" w:cs="Open Sans"/>
          <w:sz w:val="20"/>
          <w:szCs w:val="20"/>
          <w:lang w:val="ru-RU" w:eastAsia="en-GB"/>
        </w:rPr>
        <w:t>взаимопонимании</w:t>
      </w:r>
      <w:r w:rsidRPr="00A8743E">
        <w:rPr>
          <w:rFonts w:ascii="Open Sans" w:hAnsi="Open Sans" w:cs="Open Sans"/>
          <w:sz w:val="20"/>
          <w:szCs w:val="20"/>
          <w:lang w:val="ru-RU" w:eastAsia="en-GB"/>
        </w:rPr>
        <w:t xml:space="preserve"> </w:t>
      </w:r>
      <w:r>
        <w:rPr>
          <w:rFonts w:ascii="Open Sans" w:hAnsi="Open Sans" w:cs="Open Sans"/>
          <w:sz w:val="20"/>
          <w:szCs w:val="20"/>
          <w:lang w:val="ru-RU" w:eastAsia="en-GB"/>
        </w:rPr>
        <w:t>был</w:t>
      </w:r>
      <w:r w:rsidRPr="00A8743E">
        <w:rPr>
          <w:rFonts w:ascii="Open Sans" w:hAnsi="Open Sans" w:cs="Open Sans"/>
          <w:sz w:val="20"/>
          <w:szCs w:val="20"/>
          <w:lang w:val="ru-RU" w:eastAsia="en-GB"/>
        </w:rPr>
        <w:t xml:space="preserve"> </w:t>
      </w:r>
      <w:r>
        <w:rPr>
          <w:rFonts w:ascii="Open Sans" w:hAnsi="Open Sans" w:cs="Open Sans"/>
          <w:sz w:val="20"/>
          <w:szCs w:val="20"/>
          <w:lang w:val="ru-RU" w:eastAsia="en-GB"/>
        </w:rPr>
        <w:t>подписан</w:t>
      </w:r>
      <w:r w:rsidRPr="00A8743E">
        <w:rPr>
          <w:rFonts w:ascii="Open Sans" w:hAnsi="Open Sans" w:cs="Open Sans"/>
          <w:sz w:val="20"/>
          <w:szCs w:val="20"/>
          <w:lang w:val="ru-RU" w:eastAsia="en-GB"/>
        </w:rPr>
        <w:t xml:space="preserve"> </w:t>
      </w:r>
      <w:r>
        <w:rPr>
          <w:rFonts w:ascii="Open Sans" w:hAnsi="Open Sans" w:cs="Open Sans"/>
          <w:sz w:val="20"/>
          <w:szCs w:val="20"/>
          <w:lang w:val="ru-RU" w:eastAsia="en-GB"/>
        </w:rPr>
        <w:t>между</w:t>
      </w:r>
      <w:r w:rsidRPr="00A8743E">
        <w:rPr>
          <w:rFonts w:ascii="Open Sans" w:hAnsi="Open Sans" w:cs="Open Sans"/>
          <w:sz w:val="20"/>
          <w:szCs w:val="20"/>
          <w:lang w:val="ru-RU" w:eastAsia="en-GB"/>
        </w:rPr>
        <w:t xml:space="preserve"> </w:t>
      </w:r>
      <w:r>
        <w:rPr>
          <w:rFonts w:ascii="Open Sans" w:hAnsi="Open Sans" w:cs="Open Sans"/>
          <w:sz w:val="20"/>
          <w:szCs w:val="20"/>
          <w:lang w:val="ru-RU" w:eastAsia="en-GB"/>
        </w:rPr>
        <w:t>Адхамом</w:t>
      </w:r>
      <w:r w:rsidRPr="00A8743E">
        <w:rPr>
          <w:rFonts w:ascii="Open Sans" w:hAnsi="Open Sans" w:cs="Open Sans"/>
          <w:sz w:val="20"/>
          <w:szCs w:val="20"/>
          <w:lang w:val="ru-RU" w:eastAsia="en-GB"/>
        </w:rPr>
        <w:t xml:space="preserve"> </w:t>
      </w:r>
      <w:r>
        <w:rPr>
          <w:rFonts w:ascii="Open Sans" w:hAnsi="Open Sans" w:cs="Open Sans"/>
          <w:sz w:val="20"/>
          <w:szCs w:val="20"/>
          <w:lang w:val="ru-RU" w:eastAsia="en-GB"/>
        </w:rPr>
        <w:t>Мусалламом</w:t>
      </w:r>
      <w:r w:rsidR="00A8743E" w:rsidRPr="00A8743E">
        <w:rPr>
          <w:rFonts w:ascii="Open Sans" w:hAnsi="Open Sans" w:cs="Open Sans"/>
          <w:sz w:val="20"/>
          <w:szCs w:val="20"/>
          <w:lang w:val="ru-RU" w:eastAsia="en-GB"/>
        </w:rPr>
        <w:t xml:space="preserve">, </w:t>
      </w:r>
      <w:r w:rsidR="00A8743E">
        <w:rPr>
          <w:rFonts w:ascii="Open Sans" w:hAnsi="Open Sans" w:cs="Open Sans"/>
          <w:sz w:val="20"/>
          <w:szCs w:val="20"/>
          <w:lang w:val="ru-RU" w:eastAsia="en-GB"/>
        </w:rPr>
        <w:t>представителем и страновым директором ВПП в Таджикистане</w:t>
      </w:r>
      <w:r w:rsidR="0068788A">
        <w:rPr>
          <w:rFonts w:ascii="Open Sans" w:hAnsi="Open Sans" w:cs="Open Sans"/>
          <w:sz w:val="20"/>
          <w:szCs w:val="20"/>
          <w:lang w:val="ru-RU" w:eastAsia="en-GB"/>
        </w:rPr>
        <w:t xml:space="preserve">, и </w:t>
      </w:r>
      <w:r w:rsidR="004F7BD8" w:rsidRPr="004F7BD8">
        <w:rPr>
          <w:rFonts w:ascii="Open Sans" w:hAnsi="Open Sans" w:cs="Open Sans"/>
          <w:sz w:val="20"/>
          <w:szCs w:val="20"/>
          <w:lang w:val="ru-RU" w:eastAsia="en-GB"/>
        </w:rPr>
        <w:t>Сироджиддин</w:t>
      </w:r>
      <w:r w:rsidR="004F7BD8">
        <w:rPr>
          <w:rFonts w:ascii="Open Sans" w:hAnsi="Open Sans" w:cs="Open Sans"/>
          <w:sz w:val="20"/>
          <w:szCs w:val="20"/>
          <w:lang w:val="ru-RU" w:eastAsia="en-GB"/>
        </w:rPr>
        <w:t>ом</w:t>
      </w:r>
      <w:r w:rsidR="0068788A">
        <w:rPr>
          <w:rFonts w:ascii="Open Sans" w:hAnsi="Open Sans" w:cs="Open Sans"/>
          <w:sz w:val="20"/>
          <w:szCs w:val="20"/>
          <w:lang w:val="ru-RU" w:eastAsia="en-GB"/>
        </w:rPr>
        <w:t xml:space="preserve"> Мухриддином, министром </w:t>
      </w:r>
      <w:r w:rsidR="00911B14">
        <w:rPr>
          <w:rFonts w:ascii="Open Sans" w:hAnsi="Open Sans" w:cs="Open Sans"/>
          <w:sz w:val="20"/>
          <w:szCs w:val="20"/>
          <w:lang w:val="ru-RU" w:eastAsia="en-GB"/>
        </w:rPr>
        <w:t>иностранных дел Республики Таджикистан.</w:t>
      </w:r>
      <w:r w:rsidR="00E16153" w:rsidRPr="00A8743E">
        <w:rPr>
          <w:rFonts w:ascii="Open Sans" w:hAnsi="Open Sans" w:cs="Open Sans"/>
          <w:sz w:val="20"/>
          <w:szCs w:val="20"/>
          <w:lang w:val="ru-RU" w:eastAsia="en-GB"/>
        </w:rPr>
        <w:t xml:space="preserve"> </w:t>
      </w:r>
    </w:p>
    <w:p w14:paraId="3A7617CD" w14:textId="77777777" w:rsidR="00E16153" w:rsidRPr="00A8743E" w:rsidRDefault="00E16153" w:rsidP="00E16153">
      <w:pPr>
        <w:autoSpaceDE w:val="0"/>
        <w:autoSpaceDN w:val="0"/>
        <w:adjustRightInd w:val="0"/>
        <w:ind w:left="-993"/>
        <w:rPr>
          <w:rFonts w:ascii="Open Sans" w:hAnsi="Open Sans" w:cs="Open Sans"/>
          <w:sz w:val="20"/>
          <w:szCs w:val="20"/>
          <w:lang w:val="ru-RU" w:eastAsia="en-GB"/>
        </w:rPr>
      </w:pPr>
    </w:p>
    <w:p w14:paraId="2E1B46BE" w14:textId="47BBE9CA" w:rsidR="005A19AF" w:rsidRPr="00EA1D4F" w:rsidRDefault="00911B14" w:rsidP="00E16153">
      <w:pPr>
        <w:autoSpaceDE w:val="0"/>
        <w:autoSpaceDN w:val="0"/>
        <w:adjustRightInd w:val="0"/>
        <w:ind w:left="-993"/>
        <w:rPr>
          <w:rFonts w:ascii="Open Sans" w:hAnsi="Open Sans" w:cs="Open Sans"/>
          <w:sz w:val="20"/>
          <w:szCs w:val="20"/>
          <w:lang w:val="ru-RU" w:eastAsia="en-GB"/>
        </w:rPr>
      </w:pPr>
      <w:r>
        <w:rPr>
          <w:rFonts w:ascii="Open Sans" w:hAnsi="Open Sans" w:cs="Open Sans"/>
          <w:sz w:val="20"/>
          <w:szCs w:val="20"/>
          <w:lang w:val="ru-RU" w:eastAsia="en-GB"/>
        </w:rPr>
        <w:t>Этот</w:t>
      </w:r>
      <w:r w:rsidRPr="00EA1D4F">
        <w:rPr>
          <w:rFonts w:ascii="Open Sans" w:hAnsi="Open Sans" w:cs="Open Sans"/>
          <w:sz w:val="20"/>
          <w:szCs w:val="20"/>
          <w:lang w:val="ru-RU" w:eastAsia="en-GB"/>
        </w:rPr>
        <w:t xml:space="preserve"> </w:t>
      </w:r>
      <w:r>
        <w:rPr>
          <w:rFonts w:ascii="Open Sans" w:hAnsi="Open Sans" w:cs="Open Sans"/>
          <w:sz w:val="20"/>
          <w:szCs w:val="20"/>
          <w:lang w:val="ru-RU" w:eastAsia="en-GB"/>
        </w:rPr>
        <w:t>М</w:t>
      </w:r>
      <w:r w:rsidR="00033D2D">
        <w:rPr>
          <w:rFonts w:ascii="Open Sans" w:hAnsi="Open Sans" w:cs="Open Sans"/>
          <w:sz w:val="20"/>
          <w:szCs w:val="20"/>
          <w:lang w:val="ru-RU" w:eastAsia="en-GB"/>
        </w:rPr>
        <w:t>еморандум</w:t>
      </w:r>
      <w:r w:rsidR="00783549" w:rsidRPr="00EA1D4F">
        <w:rPr>
          <w:rFonts w:ascii="Open Sans" w:hAnsi="Open Sans" w:cs="Open Sans"/>
          <w:sz w:val="20"/>
          <w:szCs w:val="20"/>
          <w:lang w:val="ru-RU" w:eastAsia="en-GB"/>
        </w:rPr>
        <w:t xml:space="preserve"> </w:t>
      </w:r>
      <w:r w:rsidR="00783549">
        <w:rPr>
          <w:rFonts w:ascii="Open Sans" w:hAnsi="Open Sans" w:cs="Open Sans"/>
          <w:sz w:val="20"/>
          <w:szCs w:val="20"/>
          <w:lang w:val="ru-RU" w:eastAsia="en-GB"/>
        </w:rPr>
        <w:t>закладывает</w:t>
      </w:r>
      <w:r w:rsidR="00783549" w:rsidRPr="00EA1D4F">
        <w:rPr>
          <w:rFonts w:ascii="Open Sans" w:hAnsi="Open Sans" w:cs="Open Sans"/>
          <w:sz w:val="20"/>
          <w:szCs w:val="20"/>
          <w:lang w:val="ru-RU" w:eastAsia="en-GB"/>
        </w:rPr>
        <w:t xml:space="preserve"> </w:t>
      </w:r>
      <w:r w:rsidR="00783549">
        <w:rPr>
          <w:rFonts w:ascii="Open Sans" w:hAnsi="Open Sans" w:cs="Open Sans"/>
          <w:sz w:val="20"/>
          <w:szCs w:val="20"/>
          <w:lang w:val="ru-RU" w:eastAsia="en-GB"/>
        </w:rPr>
        <w:t>основы</w:t>
      </w:r>
      <w:r w:rsidR="00783549" w:rsidRPr="00EA1D4F">
        <w:rPr>
          <w:rFonts w:ascii="Open Sans" w:hAnsi="Open Sans" w:cs="Open Sans"/>
          <w:sz w:val="20"/>
          <w:szCs w:val="20"/>
          <w:lang w:val="ru-RU" w:eastAsia="en-GB"/>
        </w:rPr>
        <w:t xml:space="preserve"> </w:t>
      </w:r>
      <w:r w:rsidR="00783549">
        <w:rPr>
          <w:rFonts w:ascii="Open Sans" w:hAnsi="Open Sans" w:cs="Open Sans"/>
          <w:sz w:val="20"/>
          <w:szCs w:val="20"/>
          <w:lang w:val="ru-RU" w:eastAsia="en-GB"/>
        </w:rPr>
        <w:t>для</w:t>
      </w:r>
      <w:r w:rsidR="00783549" w:rsidRPr="00EA1D4F">
        <w:rPr>
          <w:rFonts w:ascii="Open Sans" w:hAnsi="Open Sans" w:cs="Open Sans"/>
          <w:sz w:val="20"/>
          <w:szCs w:val="20"/>
          <w:lang w:val="ru-RU" w:eastAsia="en-GB"/>
        </w:rPr>
        <w:t xml:space="preserve"> </w:t>
      </w:r>
      <w:r w:rsidR="00783549">
        <w:rPr>
          <w:rFonts w:ascii="Open Sans" w:hAnsi="Open Sans" w:cs="Open Sans"/>
          <w:sz w:val="20"/>
          <w:szCs w:val="20"/>
          <w:lang w:val="ru-RU" w:eastAsia="en-GB"/>
        </w:rPr>
        <w:t>странового</w:t>
      </w:r>
      <w:r w:rsidR="00783549" w:rsidRPr="00EA1D4F">
        <w:rPr>
          <w:rFonts w:ascii="Open Sans" w:hAnsi="Open Sans" w:cs="Open Sans"/>
          <w:sz w:val="20"/>
          <w:szCs w:val="20"/>
          <w:lang w:val="ru-RU" w:eastAsia="en-GB"/>
        </w:rPr>
        <w:t xml:space="preserve"> </w:t>
      </w:r>
      <w:r w:rsidR="00783549">
        <w:rPr>
          <w:rFonts w:ascii="Open Sans" w:hAnsi="Open Sans" w:cs="Open Sans"/>
          <w:sz w:val="20"/>
          <w:szCs w:val="20"/>
          <w:lang w:val="ru-RU" w:eastAsia="en-GB"/>
        </w:rPr>
        <w:t>стратегического</w:t>
      </w:r>
      <w:r w:rsidR="00783549" w:rsidRPr="00EA1D4F">
        <w:rPr>
          <w:rFonts w:ascii="Open Sans" w:hAnsi="Open Sans" w:cs="Open Sans"/>
          <w:sz w:val="20"/>
          <w:szCs w:val="20"/>
          <w:lang w:val="ru-RU" w:eastAsia="en-GB"/>
        </w:rPr>
        <w:t xml:space="preserve"> </w:t>
      </w:r>
      <w:r w:rsidR="00783549">
        <w:rPr>
          <w:rFonts w:ascii="Open Sans" w:hAnsi="Open Sans" w:cs="Open Sans"/>
          <w:sz w:val="20"/>
          <w:szCs w:val="20"/>
          <w:lang w:val="ru-RU" w:eastAsia="en-GB"/>
        </w:rPr>
        <w:t>плана</w:t>
      </w:r>
      <w:r w:rsidR="00783549" w:rsidRPr="00EA1D4F">
        <w:rPr>
          <w:rFonts w:ascii="Open Sans" w:hAnsi="Open Sans" w:cs="Open Sans"/>
          <w:sz w:val="20"/>
          <w:szCs w:val="20"/>
          <w:lang w:val="ru-RU" w:eastAsia="en-GB"/>
        </w:rPr>
        <w:t xml:space="preserve"> (</w:t>
      </w:r>
      <w:r w:rsidR="00783549">
        <w:rPr>
          <w:rFonts w:ascii="Open Sans" w:hAnsi="Open Sans" w:cs="Open Sans"/>
          <w:sz w:val="20"/>
          <w:szCs w:val="20"/>
          <w:lang w:val="ru-RU" w:eastAsia="en-GB"/>
        </w:rPr>
        <w:t>ССП</w:t>
      </w:r>
      <w:r w:rsidR="00783549" w:rsidRPr="00EA1D4F">
        <w:rPr>
          <w:rFonts w:ascii="Open Sans" w:hAnsi="Open Sans" w:cs="Open Sans"/>
          <w:sz w:val="20"/>
          <w:szCs w:val="20"/>
          <w:lang w:val="ru-RU" w:eastAsia="en-GB"/>
        </w:rPr>
        <w:t xml:space="preserve">) </w:t>
      </w:r>
      <w:r w:rsidR="00783549">
        <w:rPr>
          <w:rFonts w:ascii="Open Sans" w:hAnsi="Open Sans" w:cs="Open Sans"/>
          <w:sz w:val="20"/>
          <w:szCs w:val="20"/>
          <w:lang w:val="ru-RU" w:eastAsia="en-GB"/>
        </w:rPr>
        <w:t>на</w:t>
      </w:r>
      <w:r w:rsidR="00783549" w:rsidRPr="00EA1D4F">
        <w:rPr>
          <w:rFonts w:ascii="Open Sans" w:hAnsi="Open Sans" w:cs="Open Sans"/>
          <w:sz w:val="20"/>
          <w:szCs w:val="20"/>
          <w:lang w:val="ru-RU" w:eastAsia="en-GB"/>
        </w:rPr>
        <w:t xml:space="preserve"> </w:t>
      </w:r>
      <w:r w:rsidR="00783549">
        <w:rPr>
          <w:rFonts w:ascii="Open Sans" w:hAnsi="Open Sans" w:cs="Open Sans"/>
          <w:sz w:val="20"/>
          <w:szCs w:val="20"/>
          <w:lang w:val="ru-RU" w:eastAsia="en-GB"/>
        </w:rPr>
        <w:t>период</w:t>
      </w:r>
      <w:r w:rsidR="00783549" w:rsidRPr="00EA1D4F">
        <w:rPr>
          <w:rFonts w:ascii="Open Sans" w:hAnsi="Open Sans" w:cs="Open Sans"/>
          <w:sz w:val="20"/>
          <w:szCs w:val="20"/>
          <w:lang w:val="ru-RU" w:eastAsia="en-GB"/>
        </w:rPr>
        <w:t xml:space="preserve"> 2023-2026 </w:t>
      </w:r>
      <w:r w:rsidR="00783549">
        <w:rPr>
          <w:rFonts w:ascii="Open Sans" w:hAnsi="Open Sans" w:cs="Open Sans"/>
          <w:sz w:val="20"/>
          <w:szCs w:val="20"/>
          <w:lang w:val="ru-RU" w:eastAsia="en-GB"/>
        </w:rPr>
        <w:t>годов</w:t>
      </w:r>
      <w:r w:rsidR="00EA1D4F" w:rsidRPr="00EA1D4F">
        <w:rPr>
          <w:rFonts w:ascii="Open Sans" w:hAnsi="Open Sans" w:cs="Open Sans"/>
          <w:sz w:val="20"/>
          <w:szCs w:val="20"/>
          <w:lang w:val="ru-RU" w:eastAsia="en-GB"/>
        </w:rPr>
        <w:t xml:space="preserve">, </w:t>
      </w:r>
      <w:r w:rsidR="00EA1D4F">
        <w:rPr>
          <w:rFonts w:ascii="Open Sans" w:hAnsi="Open Sans" w:cs="Open Sans"/>
          <w:sz w:val="20"/>
          <w:szCs w:val="20"/>
          <w:lang w:val="ru-RU" w:eastAsia="en-GB"/>
        </w:rPr>
        <w:t>который</w:t>
      </w:r>
      <w:r w:rsidR="00EA1D4F" w:rsidRPr="00EA1D4F">
        <w:rPr>
          <w:rFonts w:ascii="Open Sans" w:hAnsi="Open Sans" w:cs="Open Sans"/>
          <w:sz w:val="20"/>
          <w:szCs w:val="20"/>
          <w:lang w:val="ru-RU" w:eastAsia="en-GB"/>
        </w:rPr>
        <w:t xml:space="preserve"> </w:t>
      </w:r>
      <w:r w:rsidR="00EA1D4F">
        <w:rPr>
          <w:rFonts w:ascii="Open Sans" w:hAnsi="Open Sans" w:cs="Open Sans"/>
          <w:sz w:val="20"/>
          <w:szCs w:val="20"/>
          <w:lang w:val="ru-RU" w:eastAsia="en-GB"/>
        </w:rPr>
        <w:t>согласуется</w:t>
      </w:r>
      <w:r w:rsidR="00EA1D4F" w:rsidRPr="00EA1D4F">
        <w:rPr>
          <w:rFonts w:ascii="Open Sans" w:hAnsi="Open Sans" w:cs="Open Sans"/>
          <w:sz w:val="20"/>
          <w:szCs w:val="20"/>
          <w:lang w:val="ru-RU" w:eastAsia="en-GB"/>
        </w:rPr>
        <w:t xml:space="preserve"> </w:t>
      </w:r>
      <w:r w:rsidR="00EA1D4F">
        <w:rPr>
          <w:rFonts w:ascii="Open Sans" w:hAnsi="Open Sans" w:cs="Open Sans"/>
          <w:sz w:val="20"/>
          <w:szCs w:val="20"/>
          <w:lang w:val="ru-RU" w:eastAsia="en-GB"/>
        </w:rPr>
        <w:t>с</w:t>
      </w:r>
      <w:r w:rsidR="00EA1D4F" w:rsidRPr="00EA1D4F">
        <w:rPr>
          <w:rFonts w:ascii="Open Sans" w:hAnsi="Open Sans" w:cs="Open Sans"/>
          <w:sz w:val="20"/>
          <w:szCs w:val="20"/>
          <w:lang w:val="ru-RU" w:eastAsia="en-GB"/>
        </w:rPr>
        <w:t xml:space="preserve"> </w:t>
      </w:r>
      <w:r w:rsidR="00EA1D4F">
        <w:rPr>
          <w:rFonts w:ascii="Open Sans" w:hAnsi="Open Sans" w:cs="Open Sans"/>
          <w:sz w:val="20"/>
          <w:szCs w:val="20"/>
          <w:lang w:val="ru-RU" w:eastAsia="en-GB"/>
        </w:rPr>
        <w:t xml:space="preserve">национальными целями страны в области улучшения </w:t>
      </w:r>
      <w:r w:rsidR="007E3035">
        <w:rPr>
          <w:rFonts w:ascii="Open Sans" w:hAnsi="Open Sans" w:cs="Open Sans"/>
          <w:sz w:val="20"/>
          <w:szCs w:val="20"/>
          <w:lang w:val="ru-RU" w:eastAsia="en-GB"/>
        </w:rPr>
        <w:t>безопасности продовольствия и питания</w:t>
      </w:r>
      <w:r w:rsidR="002C3651">
        <w:rPr>
          <w:rFonts w:ascii="Open Sans" w:hAnsi="Open Sans" w:cs="Open Sans"/>
          <w:sz w:val="20"/>
          <w:szCs w:val="20"/>
          <w:lang w:val="ru-RU" w:eastAsia="en-GB"/>
        </w:rPr>
        <w:t>, усиления потенциала, и обеспечения техн</w:t>
      </w:r>
      <w:r w:rsidR="006D756B">
        <w:rPr>
          <w:rFonts w:ascii="Open Sans" w:hAnsi="Open Sans" w:cs="Open Sans"/>
          <w:sz w:val="20"/>
          <w:szCs w:val="20"/>
          <w:lang w:val="ru-RU" w:eastAsia="en-GB"/>
        </w:rPr>
        <w:t>и</w:t>
      </w:r>
      <w:r w:rsidR="002C3651">
        <w:rPr>
          <w:rFonts w:ascii="Open Sans" w:hAnsi="Open Sans" w:cs="Open Sans"/>
          <w:sz w:val="20"/>
          <w:szCs w:val="20"/>
          <w:lang w:val="ru-RU" w:eastAsia="en-GB"/>
        </w:rPr>
        <w:t xml:space="preserve">ческой поддержки </w:t>
      </w:r>
      <w:r w:rsidR="006D756B">
        <w:rPr>
          <w:rFonts w:ascii="Open Sans" w:hAnsi="Open Sans" w:cs="Open Sans"/>
          <w:sz w:val="20"/>
          <w:szCs w:val="20"/>
          <w:lang w:val="ru-RU" w:eastAsia="en-GB"/>
        </w:rPr>
        <w:t xml:space="preserve">для правительственных програм социальной защиты. </w:t>
      </w:r>
    </w:p>
    <w:p w14:paraId="12AF09B5" w14:textId="77777777" w:rsidR="007D55A7" w:rsidRPr="00EA1D4F" w:rsidRDefault="007D55A7" w:rsidP="00E16153">
      <w:pPr>
        <w:autoSpaceDE w:val="0"/>
        <w:autoSpaceDN w:val="0"/>
        <w:adjustRightInd w:val="0"/>
        <w:rPr>
          <w:rFonts w:ascii="Open Sans" w:hAnsi="Open Sans" w:cs="Open Sans"/>
          <w:sz w:val="20"/>
          <w:szCs w:val="20"/>
          <w:lang w:val="ru-RU" w:eastAsia="en-GB"/>
        </w:rPr>
      </w:pPr>
    </w:p>
    <w:p w14:paraId="69C5A429" w14:textId="2E92C397" w:rsidR="00EF1A18" w:rsidRPr="00AB6E2D" w:rsidRDefault="007D55A7" w:rsidP="000957AA">
      <w:pPr>
        <w:autoSpaceDE w:val="0"/>
        <w:autoSpaceDN w:val="0"/>
        <w:adjustRightInd w:val="0"/>
        <w:ind w:left="-993"/>
        <w:rPr>
          <w:rFonts w:ascii="Open Sans" w:hAnsi="Open Sans" w:cs="Open Sans"/>
          <w:sz w:val="20"/>
          <w:szCs w:val="20"/>
          <w:lang w:val="ru-RU" w:eastAsia="en-GB"/>
        </w:rPr>
      </w:pPr>
      <w:r w:rsidRPr="00F2284A">
        <w:rPr>
          <w:rFonts w:ascii="Open Sans" w:hAnsi="Open Sans" w:cs="Open Sans"/>
          <w:sz w:val="20"/>
          <w:szCs w:val="20"/>
          <w:lang w:val="ru-RU" w:eastAsia="en-GB"/>
        </w:rPr>
        <w:t>“</w:t>
      </w:r>
      <w:r w:rsidR="009E4FBA">
        <w:rPr>
          <w:rFonts w:ascii="Open Sans" w:hAnsi="Open Sans" w:cs="Open Sans"/>
          <w:sz w:val="20"/>
          <w:szCs w:val="20"/>
          <w:lang w:val="ru-RU" w:eastAsia="en-GB"/>
        </w:rPr>
        <w:t>Новый</w:t>
      </w:r>
      <w:r w:rsidR="009E4FBA" w:rsidRPr="00F2284A">
        <w:rPr>
          <w:rFonts w:ascii="Open Sans" w:hAnsi="Open Sans" w:cs="Open Sans"/>
          <w:sz w:val="20"/>
          <w:szCs w:val="20"/>
          <w:lang w:val="ru-RU" w:eastAsia="en-GB"/>
        </w:rPr>
        <w:t xml:space="preserve"> </w:t>
      </w:r>
      <w:r w:rsidR="009E4FBA">
        <w:rPr>
          <w:rFonts w:ascii="Open Sans" w:hAnsi="Open Sans" w:cs="Open Sans"/>
          <w:sz w:val="20"/>
          <w:szCs w:val="20"/>
          <w:lang w:val="ru-RU" w:eastAsia="en-GB"/>
        </w:rPr>
        <w:t>стратегический</w:t>
      </w:r>
      <w:r w:rsidR="009E4FBA" w:rsidRPr="00F2284A">
        <w:rPr>
          <w:rFonts w:ascii="Open Sans" w:hAnsi="Open Sans" w:cs="Open Sans"/>
          <w:sz w:val="20"/>
          <w:szCs w:val="20"/>
          <w:lang w:val="ru-RU" w:eastAsia="en-GB"/>
        </w:rPr>
        <w:t xml:space="preserve"> </w:t>
      </w:r>
      <w:r w:rsidR="009E4FBA">
        <w:rPr>
          <w:rFonts w:ascii="Open Sans" w:hAnsi="Open Sans" w:cs="Open Sans"/>
          <w:sz w:val="20"/>
          <w:szCs w:val="20"/>
          <w:lang w:val="ru-RU" w:eastAsia="en-GB"/>
        </w:rPr>
        <w:t>план</w:t>
      </w:r>
      <w:r w:rsidR="009E4FBA" w:rsidRPr="00F2284A">
        <w:rPr>
          <w:rFonts w:ascii="Open Sans" w:hAnsi="Open Sans" w:cs="Open Sans"/>
          <w:sz w:val="20"/>
          <w:szCs w:val="20"/>
          <w:lang w:val="ru-RU" w:eastAsia="en-GB"/>
        </w:rPr>
        <w:t xml:space="preserve"> </w:t>
      </w:r>
      <w:r w:rsidR="009E4FBA">
        <w:rPr>
          <w:rFonts w:ascii="Open Sans" w:hAnsi="Open Sans" w:cs="Open Sans"/>
          <w:sz w:val="20"/>
          <w:szCs w:val="20"/>
          <w:lang w:val="ru-RU" w:eastAsia="en-GB"/>
        </w:rPr>
        <w:t>страны</w:t>
      </w:r>
      <w:r w:rsidR="00D2263A" w:rsidRPr="00F2284A">
        <w:rPr>
          <w:rFonts w:ascii="Open Sans" w:hAnsi="Open Sans" w:cs="Open Sans"/>
          <w:sz w:val="20"/>
          <w:szCs w:val="20"/>
          <w:lang w:val="ru-RU" w:eastAsia="en-GB"/>
        </w:rPr>
        <w:t>,</w:t>
      </w:r>
      <w:r w:rsidRPr="00F2284A">
        <w:rPr>
          <w:rFonts w:ascii="Open Sans" w:hAnsi="Open Sans" w:cs="Open Sans"/>
          <w:sz w:val="20"/>
          <w:szCs w:val="20"/>
          <w:lang w:val="ru-RU" w:eastAsia="en-GB"/>
        </w:rPr>
        <w:t xml:space="preserve"> </w:t>
      </w:r>
      <w:r w:rsidR="00A17B4F">
        <w:rPr>
          <w:rFonts w:ascii="Open Sans" w:hAnsi="Open Sans" w:cs="Open Sans"/>
          <w:sz w:val="20"/>
          <w:szCs w:val="20"/>
          <w:lang w:val="tg-Cyrl-TJ" w:eastAsia="en-GB"/>
        </w:rPr>
        <w:t>стоимост</w:t>
      </w:r>
      <w:r w:rsidR="00A17B4F">
        <w:rPr>
          <w:rFonts w:ascii="Open Sans" w:hAnsi="Open Sans" w:cs="Open Sans"/>
          <w:sz w:val="20"/>
          <w:szCs w:val="20"/>
          <w:lang w:val="ru-RU" w:eastAsia="en-GB"/>
        </w:rPr>
        <w:t>ью</w:t>
      </w:r>
      <w:r w:rsidR="009E4FBA" w:rsidRPr="00F2284A">
        <w:rPr>
          <w:rFonts w:ascii="Open Sans" w:hAnsi="Open Sans" w:cs="Open Sans"/>
          <w:sz w:val="20"/>
          <w:szCs w:val="20"/>
          <w:lang w:val="ru-RU" w:eastAsia="en-GB"/>
        </w:rPr>
        <w:t xml:space="preserve"> </w:t>
      </w:r>
      <w:r w:rsidRPr="00F2284A">
        <w:rPr>
          <w:rFonts w:ascii="Open Sans" w:hAnsi="Open Sans" w:cs="Open Sans"/>
          <w:sz w:val="20"/>
          <w:szCs w:val="20"/>
          <w:lang w:val="ru-RU" w:eastAsia="en-GB"/>
        </w:rPr>
        <w:t>91</w:t>
      </w:r>
      <w:r w:rsidR="009E4FBA" w:rsidRPr="00F2284A">
        <w:rPr>
          <w:rFonts w:ascii="Open Sans" w:hAnsi="Open Sans" w:cs="Open Sans"/>
          <w:sz w:val="20"/>
          <w:szCs w:val="20"/>
          <w:lang w:val="ru-RU" w:eastAsia="en-GB"/>
        </w:rPr>
        <w:t xml:space="preserve"> </w:t>
      </w:r>
      <w:r w:rsidR="009E4FBA">
        <w:rPr>
          <w:rFonts w:ascii="Open Sans" w:hAnsi="Open Sans" w:cs="Open Sans"/>
          <w:sz w:val="20"/>
          <w:szCs w:val="20"/>
          <w:lang w:val="ru-RU" w:eastAsia="en-GB"/>
        </w:rPr>
        <w:t>млн</w:t>
      </w:r>
      <w:r w:rsidR="009E4FBA" w:rsidRPr="00F2284A">
        <w:rPr>
          <w:rFonts w:ascii="Open Sans" w:hAnsi="Open Sans" w:cs="Open Sans"/>
          <w:sz w:val="20"/>
          <w:szCs w:val="20"/>
          <w:lang w:val="ru-RU" w:eastAsia="en-GB"/>
        </w:rPr>
        <w:t xml:space="preserve">. </w:t>
      </w:r>
      <w:r w:rsidR="009E4FBA">
        <w:rPr>
          <w:rFonts w:ascii="Open Sans" w:hAnsi="Open Sans" w:cs="Open Sans"/>
          <w:sz w:val="20"/>
          <w:szCs w:val="20"/>
          <w:lang w:val="ru-RU" w:eastAsia="en-GB"/>
        </w:rPr>
        <w:t>долларов</w:t>
      </w:r>
      <w:r w:rsidR="009E4FBA" w:rsidRPr="00F2284A">
        <w:rPr>
          <w:rFonts w:ascii="Open Sans" w:hAnsi="Open Sans" w:cs="Open Sans"/>
          <w:sz w:val="20"/>
          <w:szCs w:val="20"/>
          <w:lang w:val="ru-RU" w:eastAsia="en-GB"/>
        </w:rPr>
        <w:t xml:space="preserve"> </w:t>
      </w:r>
      <w:r w:rsidR="009E4FBA">
        <w:rPr>
          <w:rFonts w:ascii="Open Sans" w:hAnsi="Open Sans" w:cs="Open Sans"/>
          <w:sz w:val="20"/>
          <w:szCs w:val="20"/>
          <w:lang w:val="ru-RU" w:eastAsia="en-GB"/>
        </w:rPr>
        <w:t>США</w:t>
      </w:r>
      <w:r w:rsidRPr="00F2284A">
        <w:rPr>
          <w:rFonts w:ascii="Open Sans" w:hAnsi="Open Sans" w:cs="Open Sans"/>
          <w:sz w:val="20"/>
          <w:szCs w:val="20"/>
          <w:lang w:val="ru-RU" w:eastAsia="en-GB"/>
        </w:rPr>
        <w:t xml:space="preserve">, </w:t>
      </w:r>
      <w:r w:rsidR="009E4FBA">
        <w:rPr>
          <w:rFonts w:ascii="Open Sans" w:hAnsi="Open Sans" w:cs="Open Sans"/>
          <w:sz w:val="20"/>
          <w:szCs w:val="20"/>
          <w:lang w:val="ru-RU" w:eastAsia="en-GB"/>
        </w:rPr>
        <w:t>разработан</w:t>
      </w:r>
      <w:r w:rsidR="009E4FBA" w:rsidRPr="00F2284A">
        <w:rPr>
          <w:rFonts w:ascii="Open Sans" w:hAnsi="Open Sans" w:cs="Open Sans"/>
          <w:sz w:val="20"/>
          <w:szCs w:val="20"/>
          <w:lang w:val="ru-RU" w:eastAsia="en-GB"/>
        </w:rPr>
        <w:t xml:space="preserve"> </w:t>
      </w:r>
      <w:r w:rsidR="009E4FBA">
        <w:rPr>
          <w:rFonts w:ascii="Open Sans" w:hAnsi="Open Sans" w:cs="Open Sans"/>
          <w:sz w:val="20"/>
          <w:szCs w:val="20"/>
          <w:lang w:val="ru-RU" w:eastAsia="en-GB"/>
        </w:rPr>
        <w:t>для</w:t>
      </w:r>
      <w:r w:rsidR="009E4FBA" w:rsidRPr="00F2284A">
        <w:rPr>
          <w:rFonts w:ascii="Open Sans" w:hAnsi="Open Sans" w:cs="Open Sans"/>
          <w:sz w:val="20"/>
          <w:szCs w:val="20"/>
          <w:lang w:val="ru-RU" w:eastAsia="en-GB"/>
        </w:rPr>
        <w:t xml:space="preserve"> </w:t>
      </w:r>
      <w:r w:rsidR="00F2284A">
        <w:rPr>
          <w:rFonts w:ascii="Open Sans" w:hAnsi="Open Sans" w:cs="Open Sans"/>
          <w:sz w:val="20"/>
          <w:szCs w:val="20"/>
          <w:lang w:val="ru-RU" w:eastAsia="en-GB"/>
        </w:rPr>
        <w:t>поддержки</w:t>
      </w:r>
      <w:r w:rsidR="00F2284A" w:rsidRPr="00F2284A">
        <w:rPr>
          <w:rFonts w:ascii="Open Sans" w:hAnsi="Open Sans" w:cs="Open Sans"/>
          <w:sz w:val="20"/>
          <w:szCs w:val="20"/>
          <w:lang w:val="ru-RU" w:eastAsia="en-GB"/>
        </w:rPr>
        <w:t xml:space="preserve"> </w:t>
      </w:r>
      <w:r w:rsidR="00F2284A">
        <w:rPr>
          <w:rFonts w:ascii="Open Sans" w:hAnsi="Open Sans" w:cs="Open Sans"/>
          <w:sz w:val="20"/>
          <w:szCs w:val="20"/>
          <w:lang w:val="ru-RU" w:eastAsia="en-GB"/>
        </w:rPr>
        <w:t>приоритетов правительства в достижении продовольственной безопасности и рас</w:t>
      </w:r>
      <w:r w:rsidR="005F1879">
        <w:rPr>
          <w:rFonts w:ascii="Open Sans" w:hAnsi="Open Sans" w:cs="Open Sans"/>
          <w:sz w:val="20"/>
          <w:szCs w:val="20"/>
          <w:lang w:val="ru-RU" w:eastAsia="en-GB"/>
        </w:rPr>
        <w:t>ширении доступа к высококачественному питанию к</w:t>
      </w:r>
      <w:r w:rsidRPr="00F2284A">
        <w:rPr>
          <w:rFonts w:ascii="Open Sans" w:hAnsi="Open Sans" w:cs="Open Sans"/>
          <w:sz w:val="20"/>
          <w:szCs w:val="20"/>
          <w:lang w:val="ru-RU" w:eastAsia="en-GB"/>
        </w:rPr>
        <w:t xml:space="preserve"> </w:t>
      </w:r>
      <w:r w:rsidRPr="005F1879">
        <w:rPr>
          <w:rFonts w:ascii="Open Sans" w:hAnsi="Open Sans" w:cs="Open Sans"/>
          <w:sz w:val="20"/>
          <w:szCs w:val="20"/>
          <w:lang w:val="ru-RU" w:eastAsia="en-GB"/>
        </w:rPr>
        <w:t>2030</w:t>
      </w:r>
      <w:r w:rsidR="005F1879">
        <w:rPr>
          <w:rFonts w:ascii="Open Sans" w:hAnsi="Open Sans" w:cs="Open Sans"/>
          <w:sz w:val="20"/>
          <w:szCs w:val="20"/>
          <w:lang w:val="ru-RU" w:eastAsia="en-GB"/>
        </w:rPr>
        <w:t xml:space="preserve"> году</w:t>
      </w:r>
      <w:r w:rsidRPr="005F1879">
        <w:rPr>
          <w:rFonts w:ascii="Open Sans" w:hAnsi="Open Sans" w:cs="Open Sans"/>
          <w:sz w:val="20"/>
          <w:szCs w:val="20"/>
          <w:lang w:val="ru-RU" w:eastAsia="en-GB"/>
        </w:rPr>
        <w:t xml:space="preserve">,” </w:t>
      </w:r>
      <w:r w:rsidR="005F1879">
        <w:rPr>
          <w:rFonts w:ascii="Open Sans" w:hAnsi="Open Sans" w:cs="Open Sans"/>
          <w:sz w:val="20"/>
          <w:szCs w:val="20"/>
          <w:lang w:val="ru-RU" w:eastAsia="en-GB"/>
        </w:rPr>
        <w:t>сказал Адхам Мусаллам</w:t>
      </w:r>
      <w:r w:rsidR="00D2263A" w:rsidRPr="005F1879">
        <w:rPr>
          <w:rFonts w:ascii="Open Sans" w:hAnsi="Open Sans" w:cs="Open Sans"/>
          <w:sz w:val="20"/>
          <w:szCs w:val="20"/>
          <w:lang w:val="ru-RU" w:eastAsia="en-GB"/>
        </w:rPr>
        <w:t>,</w:t>
      </w:r>
      <w:r w:rsidRPr="005F1879">
        <w:rPr>
          <w:rFonts w:ascii="Open Sans" w:hAnsi="Open Sans" w:cs="Open Sans"/>
          <w:sz w:val="20"/>
          <w:szCs w:val="20"/>
          <w:lang w:val="ru-RU" w:eastAsia="en-GB"/>
        </w:rPr>
        <w:t xml:space="preserve"> </w:t>
      </w:r>
      <w:r w:rsidR="005F1879">
        <w:rPr>
          <w:rFonts w:ascii="Open Sans" w:hAnsi="Open Sans" w:cs="Open Sans"/>
          <w:sz w:val="20"/>
          <w:szCs w:val="20"/>
          <w:lang w:val="ru-RU" w:eastAsia="en-GB"/>
        </w:rPr>
        <w:t>представитель и стр</w:t>
      </w:r>
      <w:r w:rsidR="00DF63C3">
        <w:rPr>
          <w:rFonts w:ascii="Open Sans" w:hAnsi="Open Sans" w:cs="Open Sans"/>
          <w:sz w:val="20"/>
          <w:szCs w:val="20"/>
          <w:lang w:val="ru-RU" w:eastAsia="en-GB"/>
        </w:rPr>
        <w:t>а</w:t>
      </w:r>
      <w:r w:rsidR="005F1879">
        <w:rPr>
          <w:rFonts w:ascii="Open Sans" w:hAnsi="Open Sans" w:cs="Open Sans"/>
          <w:sz w:val="20"/>
          <w:szCs w:val="20"/>
          <w:lang w:val="ru-RU" w:eastAsia="en-GB"/>
        </w:rPr>
        <w:t>новой директор ВПП в Таджикистане</w:t>
      </w:r>
      <w:r w:rsidR="00D2263A" w:rsidRPr="005F1879">
        <w:rPr>
          <w:rFonts w:ascii="Open Sans" w:hAnsi="Open Sans" w:cs="Open Sans"/>
          <w:sz w:val="20"/>
          <w:szCs w:val="20"/>
          <w:lang w:val="ru-RU" w:eastAsia="en-GB"/>
        </w:rPr>
        <w:t xml:space="preserve">. </w:t>
      </w:r>
      <w:r w:rsidRPr="00AB6E2D">
        <w:rPr>
          <w:rFonts w:ascii="Open Sans" w:hAnsi="Open Sans" w:cs="Open Sans"/>
          <w:sz w:val="20"/>
          <w:szCs w:val="20"/>
          <w:lang w:val="ru-RU" w:eastAsia="en-GB"/>
        </w:rPr>
        <w:t>“</w:t>
      </w:r>
      <w:r w:rsidR="00E25DC2">
        <w:rPr>
          <w:rFonts w:ascii="Open Sans" w:hAnsi="Open Sans" w:cs="Open Sans"/>
          <w:sz w:val="20"/>
          <w:szCs w:val="20"/>
          <w:lang w:val="ru-RU" w:eastAsia="en-GB"/>
        </w:rPr>
        <w:t>Согласно</w:t>
      </w:r>
      <w:r w:rsidR="00E25DC2" w:rsidRPr="00AB6E2D">
        <w:rPr>
          <w:rFonts w:ascii="Open Sans" w:hAnsi="Open Sans" w:cs="Open Sans"/>
          <w:sz w:val="20"/>
          <w:szCs w:val="20"/>
          <w:lang w:val="ru-RU" w:eastAsia="en-GB"/>
        </w:rPr>
        <w:t xml:space="preserve"> </w:t>
      </w:r>
      <w:r w:rsidR="00E25DC2">
        <w:rPr>
          <w:rFonts w:ascii="Open Sans" w:hAnsi="Open Sans" w:cs="Open Sans"/>
          <w:sz w:val="20"/>
          <w:szCs w:val="20"/>
          <w:lang w:val="ru-RU" w:eastAsia="en-GB"/>
        </w:rPr>
        <w:t>новому</w:t>
      </w:r>
      <w:r w:rsidR="00E25DC2" w:rsidRPr="00AB6E2D">
        <w:rPr>
          <w:rFonts w:ascii="Open Sans" w:hAnsi="Open Sans" w:cs="Open Sans"/>
          <w:sz w:val="20"/>
          <w:szCs w:val="20"/>
          <w:lang w:val="ru-RU" w:eastAsia="en-GB"/>
        </w:rPr>
        <w:t xml:space="preserve"> </w:t>
      </w:r>
      <w:r w:rsidR="00E25DC2">
        <w:rPr>
          <w:rFonts w:ascii="Open Sans" w:hAnsi="Open Sans" w:cs="Open Sans"/>
          <w:sz w:val="20"/>
          <w:szCs w:val="20"/>
          <w:lang w:val="ru-RU" w:eastAsia="en-GB"/>
        </w:rPr>
        <w:t>стратегическому</w:t>
      </w:r>
      <w:r w:rsidR="00E25DC2" w:rsidRPr="00AB6E2D">
        <w:rPr>
          <w:rFonts w:ascii="Open Sans" w:hAnsi="Open Sans" w:cs="Open Sans"/>
          <w:sz w:val="20"/>
          <w:szCs w:val="20"/>
          <w:lang w:val="ru-RU" w:eastAsia="en-GB"/>
        </w:rPr>
        <w:t xml:space="preserve"> </w:t>
      </w:r>
      <w:r w:rsidR="00E25DC2">
        <w:rPr>
          <w:rFonts w:ascii="Open Sans" w:hAnsi="Open Sans" w:cs="Open Sans"/>
          <w:sz w:val="20"/>
          <w:szCs w:val="20"/>
          <w:lang w:val="ru-RU" w:eastAsia="en-GB"/>
        </w:rPr>
        <w:t>плану</w:t>
      </w:r>
      <w:r w:rsidRPr="00AB6E2D">
        <w:rPr>
          <w:rFonts w:ascii="Open Sans" w:hAnsi="Open Sans" w:cs="Open Sans"/>
          <w:sz w:val="20"/>
          <w:szCs w:val="20"/>
          <w:lang w:val="ru-RU" w:eastAsia="en-GB"/>
        </w:rPr>
        <w:t xml:space="preserve">, </w:t>
      </w:r>
      <w:r w:rsidR="00AB6E2D" w:rsidRPr="00AB6E2D">
        <w:rPr>
          <w:rFonts w:ascii="Open Sans" w:hAnsi="Open Sans" w:cs="Open Sans"/>
          <w:sz w:val="20"/>
          <w:szCs w:val="20"/>
          <w:lang w:val="ru-RU" w:eastAsia="en-GB"/>
        </w:rPr>
        <w:t>особое внимание будет уделяться поддержке источников средств к существованию, улучшению сельскохозяйственного производства, повышению уровня здравоохранения, образования и питания, а также укреплению национальных структур и систем</w:t>
      </w:r>
      <w:r w:rsidRPr="00AB6E2D">
        <w:rPr>
          <w:rFonts w:ascii="Open Sans" w:hAnsi="Open Sans" w:cs="Open Sans"/>
          <w:sz w:val="20"/>
          <w:szCs w:val="20"/>
          <w:lang w:val="ru-RU" w:eastAsia="en-GB"/>
        </w:rPr>
        <w:t>.”</w:t>
      </w:r>
    </w:p>
    <w:p w14:paraId="28E3B842" w14:textId="77777777" w:rsidR="007D55A7" w:rsidRPr="00AB6E2D" w:rsidRDefault="007D55A7" w:rsidP="000957AA">
      <w:pPr>
        <w:autoSpaceDE w:val="0"/>
        <w:autoSpaceDN w:val="0"/>
        <w:adjustRightInd w:val="0"/>
        <w:ind w:left="-993"/>
        <w:rPr>
          <w:rFonts w:ascii="Open Sans" w:hAnsi="Open Sans" w:cs="Open Sans"/>
          <w:sz w:val="20"/>
          <w:szCs w:val="20"/>
          <w:lang w:val="ru-RU" w:eastAsia="en-GB"/>
        </w:rPr>
      </w:pPr>
    </w:p>
    <w:p w14:paraId="234946A2" w14:textId="728FAF84" w:rsidR="005A19AF" w:rsidRPr="00767702" w:rsidRDefault="00DA16EE" w:rsidP="00143AF1">
      <w:pPr>
        <w:autoSpaceDE w:val="0"/>
        <w:autoSpaceDN w:val="0"/>
        <w:adjustRightInd w:val="0"/>
        <w:ind w:left="-993"/>
        <w:rPr>
          <w:rFonts w:ascii="Open Sans" w:hAnsi="Open Sans" w:cs="Open Sans"/>
          <w:sz w:val="20"/>
          <w:szCs w:val="20"/>
          <w:lang w:val="ru-RU" w:eastAsia="en-GB"/>
        </w:rPr>
      </w:pPr>
      <w:r w:rsidRPr="00DA16EE">
        <w:rPr>
          <w:rFonts w:ascii="Open Sans" w:hAnsi="Open Sans" w:cs="Open Sans"/>
          <w:sz w:val="20"/>
          <w:szCs w:val="20"/>
          <w:lang w:val="ru-RU" w:eastAsia="en-GB"/>
        </w:rPr>
        <w:t xml:space="preserve">Страновой стратегический план соответствует рамочной программе ООН по сотрудничеству в области устойчивого развития Таджикистана на 2023-2026 годы и государственной национальной задаче развития до 2030 года. ВПП ООН продолжит предоставлять правительству и партнерам по развитию услуги по логистике и закупкам по требованию. </w:t>
      </w:r>
      <w:r w:rsidRPr="00767702">
        <w:rPr>
          <w:rFonts w:ascii="Open Sans" w:hAnsi="Open Sans" w:cs="Open Sans"/>
          <w:sz w:val="20"/>
          <w:szCs w:val="20"/>
          <w:lang w:val="ru-RU" w:eastAsia="en-GB"/>
        </w:rPr>
        <w:t>ВПП активно осуществляет свою деятельность в Таджикистане с 1993 года.</w:t>
      </w:r>
    </w:p>
    <w:p w14:paraId="0E483851" w14:textId="77777777" w:rsidR="007D55A7" w:rsidRPr="00767702" w:rsidRDefault="007D55A7" w:rsidP="00143AF1">
      <w:pPr>
        <w:autoSpaceDE w:val="0"/>
        <w:autoSpaceDN w:val="0"/>
        <w:adjustRightInd w:val="0"/>
        <w:ind w:left="-993"/>
        <w:rPr>
          <w:rFonts w:ascii="Open Sans" w:eastAsia="Times New Roman" w:hAnsi="Open Sans" w:cs="Open Sans"/>
          <w:sz w:val="20"/>
          <w:szCs w:val="22"/>
          <w:lang w:val="ru-RU"/>
        </w:rPr>
      </w:pPr>
    </w:p>
    <w:p w14:paraId="49A4B2CD" w14:textId="77777777" w:rsidR="000B4D55" w:rsidRPr="00767702" w:rsidRDefault="000B4D55" w:rsidP="000B4D55">
      <w:pPr>
        <w:autoSpaceDE w:val="0"/>
        <w:autoSpaceDN w:val="0"/>
        <w:adjustRightInd w:val="0"/>
        <w:ind w:left="-993"/>
        <w:jc w:val="center"/>
        <w:rPr>
          <w:rFonts w:ascii="Open Sans" w:hAnsi="Open Sans" w:cs="Open Sans"/>
          <w:sz w:val="22"/>
          <w:szCs w:val="22"/>
          <w:lang w:val="ru-RU" w:eastAsia="en-GB"/>
        </w:rPr>
      </w:pPr>
      <w:r w:rsidRPr="00767702">
        <w:rPr>
          <w:rFonts w:ascii="Open Sans" w:hAnsi="Open Sans" w:cs="Open Sans"/>
          <w:sz w:val="22"/>
          <w:szCs w:val="22"/>
          <w:lang w:val="ru-RU" w:eastAsia="en-GB"/>
        </w:rPr>
        <w:t>#</w:t>
      </w:r>
      <w:r w:rsidRPr="00767702">
        <w:rPr>
          <w:rFonts w:ascii="Open Sans" w:hAnsi="Open Sans" w:cs="Open Sans"/>
          <w:sz w:val="22"/>
          <w:szCs w:val="22"/>
          <w:lang w:val="ru-RU" w:eastAsia="en-GB"/>
        </w:rPr>
        <w:tab/>
        <w:t xml:space="preserve">     </w:t>
      </w:r>
      <w:r w:rsidRPr="00767702">
        <w:rPr>
          <w:rFonts w:ascii="Open Sans" w:hAnsi="Open Sans" w:cs="Open Sans"/>
          <w:sz w:val="22"/>
          <w:szCs w:val="22"/>
          <w:lang w:val="ru-RU" w:eastAsia="en-GB"/>
        </w:rPr>
        <w:tab/>
        <w:t xml:space="preserve">   #</w:t>
      </w:r>
      <w:r w:rsidRPr="00767702">
        <w:rPr>
          <w:rFonts w:ascii="Open Sans" w:hAnsi="Open Sans" w:cs="Open Sans"/>
          <w:sz w:val="22"/>
          <w:szCs w:val="22"/>
          <w:lang w:val="ru-RU" w:eastAsia="en-GB"/>
        </w:rPr>
        <w:tab/>
        <w:t xml:space="preserve">    </w:t>
      </w:r>
      <w:r w:rsidRPr="00767702">
        <w:rPr>
          <w:rFonts w:ascii="Open Sans" w:hAnsi="Open Sans" w:cs="Open Sans"/>
          <w:sz w:val="22"/>
          <w:szCs w:val="22"/>
          <w:lang w:val="ru-RU" w:eastAsia="en-GB"/>
        </w:rPr>
        <w:tab/>
        <w:t>#</w:t>
      </w:r>
    </w:p>
    <w:p w14:paraId="276430FB" w14:textId="77777777" w:rsidR="000B4D55" w:rsidRPr="00767702" w:rsidRDefault="000B4D55" w:rsidP="000B4D55">
      <w:pPr>
        <w:autoSpaceDE w:val="0"/>
        <w:autoSpaceDN w:val="0"/>
        <w:adjustRightInd w:val="0"/>
        <w:ind w:left="-993"/>
        <w:jc w:val="center"/>
        <w:rPr>
          <w:rFonts w:ascii="Open Sans" w:hAnsi="Open Sans" w:cs="Open Sans"/>
          <w:sz w:val="22"/>
          <w:szCs w:val="22"/>
          <w:lang w:val="ru-RU" w:eastAsia="en-GB"/>
        </w:rPr>
      </w:pPr>
    </w:p>
    <w:p w14:paraId="59987501" w14:textId="05CCB56E" w:rsidR="00D2263A" w:rsidRPr="00402026" w:rsidRDefault="00402026" w:rsidP="000B4D55">
      <w:pPr>
        <w:autoSpaceDE w:val="0"/>
        <w:autoSpaceDN w:val="0"/>
        <w:adjustRightInd w:val="0"/>
        <w:spacing w:line="300" w:lineRule="auto"/>
        <w:ind w:left="-993"/>
        <w:rPr>
          <w:rFonts w:ascii="Open Sans" w:hAnsi="Open Sans" w:cs="Open Sans"/>
          <w:b/>
          <w:bCs/>
          <w:sz w:val="20"/>
          <w:szCs w:val="20"/>
          <w:lang w:val="ru-RU"/>
        </w:rPr>
      </w:pPr>
      <w:r>
        <w:rPr>
          <w:rFonts w:ascii="Open Sans" w:hAnsi="Open Sans" w:cs="Open Sans"/>
          <w:b/>
          <w:bCs/>
          <w:sz w:val="20"/>
          <w:szCs w:val="20"/>
          <w:lang w:val="ru-RU"/>
        </w:rPr>
        <w:t>О ВПП</w:t>
      </w:r>
    </w:p>
    <w:p w14:paraId="2CA98FDA" w14:textId="77777777" w:rsidR="00402026" w:rsidRDefault="00402026" w:rsidP="00402026">
      <w:pPr>
        <w:ind w:left="-993"/>
        <w:rPr>
          <w:rFonts w:ascii="Open Sans" w:hAnsi="Open Sans" w:cs="Open Sans"/>
          <w:sz w:val="20"/>
          <w:szCs w:val="20"/>
          <w:lang w:val="ru-RU"/>
        </w:rPr>
      </w:pPr>
      <w:r w:rsidRPr="006C5C0D">
        <w:rPr>
          <w:rFonts w:ascii="Open Sans" w:hAnsi="Open Sans" w:cs="Open Sans"/>
          <w:sz w:val="20"/>
          <w:szCs w:val="20"/>
          <w:lang w:val="ru-RU"/>
        </w:rPr>
        <w:lastRenderedPageBreak/>
        <w:t>Всемирная Продовольственная Программа ООН  - это крупнейшая гуманитарная организация, спасающая жизни в чрезвычайных ситуациях и использующая продовольственную помощь для достижения мира, стабильности и процветания в интересах людей восстанавливающихся после конфликтов, бедствий и последствий изменения климата.</w:t>
      </w:r>
    </w:p>
    <w:p w14:paraId="2C13064A" w14:textId="77777777" w:rsidR="000B4D55" w:rsidRPr="00402026" w:rsidRDefault="000B4D55" w:rsidP="000B4D55">
      <w:pPr>
        <w:ind w:left="-993"/>
        <w:rPr>
          <w:rFonts w:ascii="Open Sans" w:hAnsi="Open Sans" w:cs="Open Sans"/>
          <w:sz w:val="20"/>
          <w:szCs w:val="20"/>
          <w:lang w:val="ru-RU"/>
        </w:rPr>
      </w:pPr>
    </w:p>
    <w:p w14:paraId="256832E6" w14:textId="5952D60F" w:rsidR="00E16153" w:rsidRPr="00402026" w:rsidRDefault="00402026" w:rsidP="003958CA">
      <w:pPr>
        <w:autoSpaceDE w:val="0"/>
        <w:autoSpaceDN w:val="0"/>
        <w:adjustRightInd w:val="0"/>
        <w:spacing w:line="300" w:lineRule="auto"/>
        <w:ind w:left="-993"/>
        <w:rPr>
          <w:rFonts w:ascii="Open Sans" w:hAnsi="Open Sans" w:cs="Open Sans"/>
          <w:color w:val="000000"/>
          <w:sz w:val="20"/>
          <w:szCs w:val="20"/>
          <w:lang w:val="ru-RU" w:eastAsia="en-GB"/>
        </w:rPr>
      </w:pPr>
      <w:r>
        <w:rPr>
          <w:rFonts w:ascii="Open Sans" w:hAnsi="Open Sans" w:cs="Open Sans"/>
          <w:b/>
          <w:bCs/>
          <w:color w:val="000000"/>
          <w:sz w:val="20"/>
          <w:szCs w:val="20"/>
          <w:lang w:val="ru-RU" w:eastAsia="en-GB"/>
        </w:rPr>
        <w:t>Следите</w:t>
      </w:r>
      <w:r w:rsidRPr="00402026">
        <w:rPr>
          <w:rFonts w:ascii="Open Sans" w:hAnsi="Open Sans" w:cs="Open Sans"/>
          <w:b/>
          <w:bCs/>
          <w:color w:val="000000"/>
          <w:sz w:val="20"/>
          <w:szCs w:val="20"/>
          <w:lang w:val="ru-RU" w:eastAsia="en-GB"/>
        </w:rPr>
        <w:t xml:space="preserve"> </w:t>
      </w:r>
      <w:r>
        <w:rPr>
          <w:rFonts w:ascii="Open Sans" w:hAnsi="Open Sans" w:cs="Open Sans"/>
          <w:b/>
          <w:bCs/>
          <w:color w:val="000000"/>
          <w:sz w:val="20"/>
          <w:szCs w:val="20"/>
          <w:lang w:val="ru-RU" w:eastAsia="en-GB"/>
        </w:rPr>
        <w:t>за</w:t>
      </w:r>
      <w:r w:rsidRPr="00402026">
        <w:rPr>
          <w:rFonts w:ascii="Open Sans" w:hAnsi="Open Sans" w:cs="Open Sans"/>
          <w:b/>
          <w:bCs/>
          <w:color w:val="000000"/>
          <w:sz w:val="20"/>
          <w:szCs w:val="20"/>
          <w:lang w:val="ru-RU" w:eastAsia="en-GB"/>
        </w:rPr>
        <w:t xml:space="preserve"> </w:t>
      </w:r>
      <w:r>
        <w:rPr>
          <w:rFonts w:ascii="Open Sans" w:hAnsi="Open Sans" w:cs="Open Sans"/>
          <w:b/>
          <w:bCs/>
          <w:color w:val="000000"/>
          <w:sz w:val="20"/>
          <w:szCs w:val="20"/>
          <w:lang w:val="ru-RU" w:eastAsia="en-GB"/>
        </w:rPr>
        <w:t>обновлениями</w:t>
      </w:r>
      <w:r w:rsidR="00D2263A" w:rsidRPr="00402026">
        <w:rPr>
          <w:rFonts w:ascii="Open Sans" w:hAnsi="Open Sans" w:cs="Open Sans"/>
          <w:b/>
          <w:bCs/>
          <w:color w:val="000000"/>
          <w:sz w:val="20"/>
          <w:szCs w:val="20"/>
          <w:lang w:val="ru-RU" w:eastAsia="en-GB"/>
        </w:rPr>
        <w:t>:</w:t>
      </w:r>
      <w:r w:rsidR="000B4D55" w:rsidRPr="00402026">
        <w:rPr>
          <w:rFonts w:ascii="Open Sans" w:hAnsi="Open Sans" w:cs="Open Sans"/>
          <w:color w:val="000000"/>
          <w:sz w:val="20"/>
          <w:szCs w:val="20"/>
          <w:lang w:val="ru-RU" w:eastAsia="en-GB"/>
        </w:rPr>
        <w:t xml:space="preserve"> </w:t>
      </w:r>
      <w:r w:rsidR="00D2263A">
        <w:rPr>
          <w:rFonts w:ascii="Open Sans" w:hAnsi="Open Sans" w:cs="Open Sans"/>
          <w:color w:val="000000"/>
          <w:sz w:val="20"/>
          <w:szCs w:val="20"/>
          <w:lang w:eastAsia="en-GB"/>
        </w:rPr>
        <w:t>X</w:t>
      </w:r>
      <w:r w:rsidR="00D2263A" w:rsidRPr="00402026">
        <w:rPr>
          <w:rFonts w:ascii="Open Sans" w:hAnsi="Open Sans" w:cs="Open Sans"/>
          <w:color w:val="000000"/>
          <w:sz w:val="20"/>
          <w:szCs w:val="20"/>
          <w:lang w:val="ru-RU" w:eastAsia="en-GB"/>
        </w:rPr>
        <w:t xml:space="preserve"> </w:t>
      </w:r>
      <w:r>
        <w:rPr>
          <w:rFonts w:ascii="Open Sans" w:hAnsi="Open Sans" w:cs="Open Sans"/>
          <w:color w:val="000000"/>
          <w:sz w:val="20"/>
          <w:szCs w:val="20"/>
          <w:lang w:val="ru-RU" w:eastAsia="en-GB"/>
        </w:rPr>
        <w:t>ранее</w:t>
      </w:r>
      <w:r w:rsidR="00D2263A" w:rsidRPr="00402026">
        <w:rPr>
          <w:rFonts w:ascii="Open Sans" w:hAnsi="Open Sans" w:cs="Open Sans"/>
          <w:color w:val="000000"/>
          <w:sz w:val="20"/>
          <w:szCs w:val="20"/>
          <w:lang w:val="ru-RU" w:eastAsia="en-GB"/>
        </w:rPr>
        <w:t xml:space="preserve"> </w:t>
      </w:r>
      <w:r w:rsidR="00F30C87" w:rsidRPr="00AF257F">
        <w:rPr>
          <w:rFonts w:ascii="Open Sans" w:hAnsi="Open Sans" w:cs="Open Sans"/>
          <w:color w:val="000000"/>
          <w:sz w:val="20"/>
          <w:szCs w:val="20"/>
          <w:lang w:eastAsia="en-GB"/>
        </w:rPr>
        <w:t>Twitter</w:t>
      </w:r>
      <w:r w:rsidR="00F30C87" w:rsidRPr="00402026">
        <w:rPr>
          <w:rFonts w:ascii="Open Sans" w:hAnsi="Open Sans" w:cs="Open Sans"/>
          <w:color w:val="000000"/>
          <w:sz w:val="20"/>
          <w:szCs w:val="20"/>
          <w:lang w:val="ru-RU" w:eastAsia="en-GB"/>
        </w:rPr>
        <w:t xml:space="preserve"> @</w:t>
      </w:r>
      <w:proofErr w:type="spellStart"/>
      <w:r w:rsidR="00F30C87" w:rsidRPr="00AF257F">
        <w:rPr>
          <w:rFonts w:ascii="Open Sans" w:hAnsi="Open Sans" w:cs="Open Sans"/>
          <w:color w:val="000000"/>
          <w:sz w:val="20"/>
          <w:szCs w:val="20"/>
          <w:lang w:eastAsia="en-GB"/>
        </w:rPr>
        <w:t>WFPAsiaPacific</w:t>
      </w:r>
      <w:proofErr w:type="spellEnd"/>
      <w:r w:rsidR="00171D81" w:rsidRPr="00402026">
        <w:rPr>
          <w:rFonts w:ascii="Open Sans" w:hAnsi="Open Sans" w:cs="Open Sans"/>
          <w:color w:val="000000"/>
          <w:sz w:val="20"/>
          <w:szCs w:val="20"/>
          <w:lang w:val="ru-RU" w:eastAsia="en-GB"/>
        </w:rPr>
        <w:t>, @</w:t>
      </w:r>
      <w:proofErr w:type="spellStart"/>
      <w:r w:rsidR="00171D81" w:rsidRPr="00AF257F">
        <w:rPr>
          <w:rFonts w:ascii="Open Sans" w:hAnsi="Open Sans" w:cs="Open Sans"/>
          <w:color w:val="000000"/>
          <w:sz w:val="20"/>
          <w:szCs w:val="20"/>
          <w:lang w:eastAsia="en-GB"/>
        </w:rPr>
        <w:t>wfp</w:t>
      </w:r>
      <w:proofErr w:type="spellEnd"/>
      <w:r w:rsidR="00171D81" w:rsidRPr="00402026">
        <w:rPr>
          <w:rFonts w:ascii="Open Sans" w:hAnsi="Open Sans" w:cs="Open Sans"/>
          <w:color w:val="000000"/>
          <w:sz w:val="20"/>
          <w:szCs w:val="20"/>
          <w:lang w:val="ru-RU" w:eastAsia="en-GB"/>
        </w:rPr>
        <w:t>_</w:t>
      </w:r>
      <w:r w:rsidR="00171D81" w:rsidRPr="00AF257F">
        <w:rPr>
          <w:rFonts w:ascii="Open Sans" w:hAnsi="Open Sans" w:cs="Open Sans"/>
          <w:color w:val="000000"/>
          <w:sz w:val="20"/>
          <w:szCs w:val="20"/>
          <w:lang w:eastAsia="en-GB"/>
        </w:rPr>
        <w:t>tajikistan</w:t>
      </w:r>
    </w:p>
    <w:p w14:paraId="0AEDA5CD" w14:textId="1E3ED0C9" w:rsidR="00F560E5" w:rsidRPr="00545504" w:rsidRDefault="003958CA" w:rsidP="003958CA">
      <w:pPr>
        <w:autoSpaceDE w:val="0"/>
        <w:autoSpaceDN w:val="0"/>
        <w:adjustRightInd w:val="0"/>
        <w:spacing w:line="300" w:lineRule="auto"/>
        <w:ind w:left="-993"/>
        <w:rPr>
          <w:rFonts w:ascii="Open Sans" w:hAnsi="Open Sans" w:cs="Open Sans"/>
          <w:b/>
          <w:bCs/>
          <w:color w:val="000000"/>
          <w:sz w:val="20"/>
          <w:szCs w:val="20"/>
          <w:lang w:eastAsia="en-GB"/>
        </w:rPr>
      </w:pPr>
      <w:r w:rsidRPr="00402026">
        <w:rPr>
          <w:rFonts w:ascii="Open Sans" w:hAnsi="Open Sans" w:cs="Open Sans"/>
          <w:b/>
          <w:bCs/>
          <w:color w:val="000000"/>
          <w:sz w:val="20"/>
          <w:szCs w:val="20"/>
          <w:lang w:val="ru-RU" w:eastAsia="en-GB"/>
        </w:rPr>
        <w:br/>
      </w:r>
      <w:r w:rsidR="00D016F9">
        <w:rPr>
          <w:rFonts w:ascii="Open Sans" w:hAnsi="Open Sans" w:cs="Open Sans"/>
          <w:b/>
          <w:bCs/>
          <w:color w:val="000000"/>
          <w:sz w:val="20"/>
          <w:szCs w:val="20"/>
          <w:lang w:val="ru-RU" w:eastAsia="en-GB"/>
        </w:rPr>
        <w:t>Для подробной информации</w:t>
      </w:r>
      <w:r w:rsidR="00D016F9" w:rsidRPr="00741F4C">
        <w:rPr>
          <w:rFonts w:ascii="Open Sans" w:hAnsi="Open Sans" w:cs="Open Sans"/>
          <w:b/>
          <w:bCs/>
          <w:color w:val="000000"/>
          <w:sz w:val="20"/>
          <w:szCs w:val="20"/>
          <w:lang w:val="ru-RU" w:eastAsia="en-GB"/>
        </w:rPr>
        <w:t xml:space="preserve">, </w:t>
      </w:r>
      <w:r w:rsidR="00D016F9">
        <w:rPr>
          <w:rFonts w:ascii="Open Sans" w:hAnsi="Open Sans" w:cs="Open Sans"/>
          <w:b/>
          <w:bCs/>
          <w:color w:val="000000"/>
          <w:sz w:val="20"/>
          <w:szCs w:val="20"/>
          <w:lang w:val="ru-RU" w:eastAsia="en-GB"/>
        </w:rPr>
        <w:t>свяжитесь</w:t>
      </w:r>
      <w:r w:rsidR="00D016F9" w:rsidRPr="00741F4C">
        <w:rPr>
          <w:rFonts w:ascii="Open Sans" w:hAnsi="Open Sans" w:cs="Open Sans"/>
          <w:b/>
          <w:bCs/>
          <w:color w:val="000000"/>
          <w:sz w:val="20"/>
          <w:szCs w:val="20"/>
          <w:lang w:val="ru-RU" w:eastAsia="en-GB"/>
        </w:rPr>
        <w:t>:</w:t>
      </w:r>
      <w:r w:rsidR="00D016F9" w:rsidRPr="00D016F9">
        <w:rPr>
          <w:rFonts w:ascii="Open Sans" w:hAnsi="Open Sans" w:cs="Open Sans"/>
          <w:b/>
          <w:bCs/>
          <w:color w:val="000000"/>
          <w:sz w:val="20"/>
          <w:szCs w:val="20"/>
          <w:lang w:val="ru-RU" w:eastAsia="en-GB"/>
        </w:rPr>
        <w:t xml:space="preserve"> </w:t>
      </w:r>
      <w:r w:rsidR="00545504">
        <w:rPr>
          <w:rFonts w:ascii="Open Sans" w:hAnsi="Open Sans" w:cs="Open Sans"/>
          <w:b/>
          <w:bCs/>
          <w:color w:val="000000"/>
          <w:sz w:val="20"/>
          <w:szCs w:val="20"/>
          <w:lang w:val="en-US" w:eastAsia="en-GB"/>
        </w:rPr>
        <w:t>nasrullo</w:t>
      </w:r>
      <w:r w:rsidR="000A71CE" w:rsidRPr="00D016F9">
        <w:rPr>
          <w:rFonts w:ascii="Open Sans" w:hAnsi="Open Sans" w:cs="Open Sans"/>
          <w:b/>
          <w:bCs/>
          <w:color w:val="000000"/>
          <w:sz w:val="20"/>
          <w:szCs w:val="20"/>
          <w:lang w:val="ru-RU" w:eastAsia="en-GB"/>
        </w:rPr>
        <w:t>.</w:t>
      </w:r>
      <w:r w:rsidR="00545504">
        <w:rPr>
          <w:rFonts w:ascii="Open Sans" w:hAnsi="Open Sans" w:cs="Open Sans"/>
          <w:b/>
          <w:bCs/>
          <w:color w:val="000000"/>
          <w:sz w:val="20"/>
          <w:szCs w:val="20"/>
          <w:lang w:val="en-US" w:eastAsia="en-GB"/>
        </w:rPr>
        <w:t>ramazonov</w:t>
      </w:r>
      <w:r w:rsidR="000A71CE" w:rsidRPr="00D016F9">
        <w:rPr>
          <w:rFonts w:ascii="Open Sans" w:hAnsi="Open Sans" w:cs="Open Sans"/>
          <w:b/>
          <w:bCs/>
          <w:color w:val="000000"/>
          <w:sz w:val="20"/>
          <w:szCs w:val="20"/>
          <w:lang w:val="ru-RU" w:eastAsia="en-GB"/>
        </w:rPr>
        <w:t>@</w:t>
      </w:r>
      <w:proofErr w:type="spellStart"/>
      <w:r w:rsidR="000A71CE" w:rsidRPr="000A71CE">
        <w:rPr>
          <w:rFonts w:ascii="Open Sans" w:hAnsi="Open Sans" w:cs="Open Sans"/>
          <w:b/>
          <w:bCs/>
          <w:color w:val="000000"/>
          <w:sz w:val="20"/>
          <w:szCs w:val="20"/>
          <w:lang w:eastAsia="en-GB"/>
        </w:rPr>
        <w:t>wfp</w:t>
      </w:r>
      <w:proofErr w:type="spellEnd"/>
      <w:r w:rsidR="000A71CE" w:rsidRPr="00D016F9">
        <w:rPr>
          <w:rFonts w:ascii="Open Sans" w:hAnsi="Open Sans" w:cs="Open Sans"/>
          <w:b/>
          <w:bCs/>
          <w:color w:val="000000"/>
          <w:sz w:val="20"/>
          <w:szCs w:val="20"/>
          <w:lang w:val="ru-RU" w:eastAsia="en-GB"/>
        </w:rPr>
        <w:t>.</w:t>
      </w:r>
      <w:r w:rsidR="000A71CE" w:rsidRPr="000A71CE">
        <w:rPr>
          <w:rFonts w:ascii="Open Sans" w:hAnsi="Open Sans" w:cs="Open Sans"/>
          <w:b/>
          <w:bCs/>
          <w:color w:val="000000"/>
          <w:sz w:val="20"/>
          <w:szCs w:val="20"/>
          <w:lang w:eastAsia="en-GB"/>
        </w:rPr>
        <w:t>org</w:t>
      </w:r>
    </w:p>
    <w:p w14:paraId="3F5B35CC" w14:textId="77777777" w:rsidR="009E4FBA" w:rsidRPr="00741F4C" w:rsidRDefault="009E4FBA" w:rsidP="009E4FBA">
      <w:pPr>
        <w:autoSpaceDE w:val="0"/>
        <w:autoSpaceDN w:val="0"/>
        <w:adjustRightInd w:val="0"/>
        <w:spacing w:line="276" w:lineRule="auto"/>
        <w:ind w:left="-993"/>
        <w:jc w:val="both"/>
        <w:rPr>
          <w:sz w:val="20"/>
          <w:szCs w:val="20"/>
          <w:lang w:val="ru-RU"/>
        </w:rPr>
      </w:pPr>
      <w:bookmarkStart w:id="0" w:name="_Hlk514335632"/>
      <w:r>
        <w:rPr>
          <w:rFonts w:ascii="Open Sans" w:hAnsi="Open Sans" w:cs="Open Sans"/>
          <w:color w:val="000000"/>
          <w:sz w:val="20"/>
          <w:szCs w:val="20"/>
          <w:lang w:val="ru-RU"/>
        </w:rPr>
        <w:t>Насрулло Рамазонов</w:t>
      </w:r>
      <w:r w:rsidRPr="00741F4C">
        <w:rPr>
          <w:rFonts w:ascii="Open Sans" w:hAnsi="Open Sans" w:cs="Open Sans"/>
          <w:color w:val="000000"/>
          <w:sz w:val="20"/>
          <w:szCs w:val="20"/>
          <w:lang w:val="ru-RU"/>
        </w:rPr>
        <w:t xml:space="preserve">, </w:t>
      </w:r>
      <w:r>
        <w:rPr>
          <w:rFonts w:ascii="Open Sans" w:hAnsi="Open Sans" w:cs="Open Sans"/>
          <w:color w:val="000000"/>
          <w:sz w:val="20"/>
          <w:szCs w:val="20"/>
          <w:lang w:val="ru-RU"/>
        </w:rPr>
        <w:t>ВПП</w:t>
      </w:r>
      <w:r w:rsidRPr="00741F4C">
        <w:rPr>
          <w:rFonts w:ascii="Open Sans" w:hAnsi="Open Sans" w:cs="Open Sans"/>
          <w:color w:val="000000"/>
          <w:sz w:val="20"/>
          <w:szCs w:val="20"/>
          <w:lang w:val="ru-RU"/>
        </w:rPr>
        <w:t xml:space="preserve">/ </w:t>
      </w:r>
      <w:r>
        <w:rPr>
          <w:rFonts w:ascii="Open Sans" w:hAnsi="Open Sans" w:cs="Open Sans"/>
          <w:color w:val="000000"/>
          <w:sz w:val="20"/>
          <w:szCs w:val="20"/>
          <w:lang w:val="ru-RU"/>
        </w:rPr>
        <w:t>Душанбе</w:t>
      </w:r>
      <w:r w:rsidRPr="00741F4C">
        <w:rPr>
          <w:rFonts w:ascii="Open Sans" w:hAnsi="Open Sans" w:cs="Open Sans"/>
          <w:color w:val="000000"/>
          <w:sz w:val="20"/>
          <w:szCs w:val="20"/>
          <w:lang w:val="ru-RU"/>
        </w:rPr>
        <w:t xml:space="preserve">, </w:t>
      </w:r>
      <w:r>
        <w:rPr>
          <w:rFonts w:ascii="Open Sans" w:hAnsi="Open Sans" w:cs="Open Sans"/>
          <w:color w:val="000000"/>
          <w:sz w:val="20"/>
          <w:szCs w:val="20"/>
          <w:lang w:val="ru-RU"/>
        </w:rPr>
        <w:t>моб</w:t>
      </w:r>
      <w:r w:rsidRPr="00741F4C">
        <w:rPr>
          <w:rFonts w:ascii="Open Sans" w:hAnsi="Open Sans" w:cs="Open Sans"/>
          <w:color w:val="000000"/>
          <w:sz w:val="20"/>
          <w:szCs w:val="20"/>
          <w:lang w:val="ru-RU"/>
        </w:rPr>
        <w:t>. +992 900092987</w:t>
      </w:r>
      <w:bookmarkEnd w:id="0"/>
    </w:p>
    <w:p w14:paraId="36985BEA" w14:textId="2F6135D7" w:rsidR="00CA33A8" w:rsidRPr="00AF257F" w:rsidRDefault="00CA33A8" w:rsidP="009E4FBA">
      <w:pPr>
        <w:autoSpaceDE w:val="0"/>
        <w:autoSpaceDN w:val="0"/>
        <w:adjustRightInd w:val="0"/>
        <w:spacing w:line="276" w:lineRule="auto"/>
        <w:ind w:left="-993"/>
        <w:rPr>
          <w:rFonts w:ascii="Open Sans" w:hAnsi="Open Sans" w:cs="Open Sans"/>
          <w:color w:val="000000"/>
          <w:sz w:val="20"/>
          <w:szCs w:val="20"/>
          <w:lang w:eastAsia="en-GB"/>
        </w:rPr>
      </w:pPr>
    </w:p>
    <w:sectPr w:rsidR="00CA33A8" w:rsidRPr="00AF257F" w:rsidSect="00CE382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3686" w:right="851" w:bottom="1843" w:left="2268" w:header="2552" w:footer="80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3F849" w14:textId="77777777" w:rsidR="002C01CF" w:rsidRDefault="002C01CF" w:rsidP="0084455B">
      <w:r>
        <w:separator/>
      </w:r>
    </w:p>
  </w:endnote>
  <w:endnote w:type="continuationSeparator" w:id="0">
    <w:p w14:paraId="18921E01" w14:textId="77777777" w:rsidR="002C01CF" w:rsidRDefault="002C01CF" w:rsidP="0084455B">
      <w:r>
        <w:continuationSeparator/>
      </w:r>
    </w:p>
  </w:endnote>
  <w:endnote w:type="continuationNotice" w:id="1">
    <w:p w14:paraId="685719F3" w14:textId="77777777" w:rsidR="002C01CF" w:rsidRDefault="002C01C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68745" w14:textId="77777777" w:rsidR="0048136E" w:rsidRDefault="004813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C7A72" w14:textId="5D0E350C" w:rsidR="00846343" w:rsidRPr="00846343" w:rsidRDefault="00FA3C2E">
    <w:pPr>
      <w:pStyle w:val="Footer"/>
      <w:rPr>
        <w:rFonts w:ascii="Open Sans" w:hAnsi="Open Sans"/>
        <w:sz w:val="15"/>
        <w:szCs w:val="15"/>
      </w:rPr>
    </w:pPr>
    <w:r w:rsidRPr="0093010E">
      <w:rPr>
        <w:rFonts w:ascii="Open Sans" w:hAnsi="Open Sans"/>
        <w:sz w:val="15"/>
        <w:szCs w:val="15"/>
      </w:rPr>
      <w:t>P</w:t>
    </w:r>
    <w:r>
      <w:rPr>
        <w:rFonts w:ascii="Open Sans" w:hAnsi="Open Sans"/>
        <w:sz w:val="15"/>
        <w:szCs w:val="15"/>
      </w:rPr>
      <w:t>age</w:t>
    </w:r>
    <w:r w:rsidRPr="0093010E">
      <w:rPr>
        <w:rFonts w:ascii="Open Sans" w:hAnsi="Open Sans"/>
        <w:sz w:val="15"/>
        <w:szCs w:val="15"/>
      </w:rPr>
      <w:t xml:space="preserve"> </w:t>
    </w:r>
    <w:r w:rsidRPr="0093010E">
      <w:rPr>
        <w:rFonts w:ascii="Open Sans" w:hAnsi="Open Sans"/>
        <w:sz w:val="15"/>
        <w:szCs w:val="15"/>
      </w:rPr>
      <w:fldChar w:fldCharType="begin"/>
    </w:r>
    <w:r w:rsidRPr="0093010E">
      <w:rPr>
        <w:rFonts w:ascii="Open Sans" w:hAnsi="Open Sans"/>
        <w:sz w:val="15"/>
        <w:szCs w:val="15"/>
      </w:rPr>
      <w:instrText>PAGE  \* Arabic  \* MERGEFORMAT</w:instrText>
    </w:r>
    <w:r w:rsidRPr="0093010E">
      <w:rPr>
        <w:rFonts w:ascii="Open Sans" w:hAnsi="Open Sans"/>
        <w:sz w:val="15"/>
        <w:szCs w:val="15"/>
      </w:rPr>
      <w:fldChar w:fldCharType="separate"/>
    </w:r>
    <w:r w:rsidR="00A975CD">
      <w:rPr>
        <w:rFonts w:ascii="Open Sans" w:hAnsi="Open Sans"/>
        <w:noProof/>
        <w:sz w:val="15"/>
        <w:szCs w:val="15"/>
      </w:rPr>
      <w:t>2</w:t>
    </w:r>
    <w:r w:rsidRPr="0093010E">
      <w:rPr>
        <w:rFonts w:ascii="Open Sans" w:hAnsi="Open Sans"/>
        <w:sz w:val="15"/>
        <w:szCs w:val="15"/>
      </w:rPr>
      <w:fldChar w:fldCharType="end"/>
    </w:r>
    <w:r>
      <w:rPr>
        <w:rFonts w:ascii="Open Sans" w:hAnsi="Open Sans"/>
        <w:sz w:val="15"/>
        <w:szCs w:val="15"/>
      </w:rPr>
      <w:t xml:space="preserve"> of</w:t>
    </w:r>
    <w:r w:rsidRPr="0093010E">
      <w:rPr>
        <w:rFonts w:ascii="Open Sans" w:hAnsi="Open Sans"/>
        <w:sz w:val="15"/>
        <w:szCs w:val="15"/>
      </w:rPr>
      <w:t xml:space="preserve"> </w:t>
    </w:r>
    <w:r w:rsidRPr="0093010E">
      <w:rPr>
        <w:rFonts w:ascii="Open Sans" w:hAnsi="Open Sans"/>
        <w:sz w:val="15"/>
        <w:szCs w:val="15"/>
      </w:rPr>
      <w:fldChar w:fldCharType="begin"/>
    </w:r>
    <w:r w:rsidRPr="0093010E">
      <w:rPr>
        <w:rFonts w:ascii="Open Sans" w:hAnsi="Open Sans"/>
        <w:sz w:val="15"/>
        <w:szCs w:val="15"/>
      </w:rPr>
      <w:instrText>NUMPAGES  \* Arabic  \* MERGEFORMAT</w:instrText>
    </w:r>
    <w:r w:rsidRPr="0093010E">
      <w:rPr>
        <w:rFonts w:ascii="Open Sans" w:hAnsi="Open Sans"/>
        <w:sz w:val="15"/>
        <w:szCs w:val="15"/>
      </w:rPr>
      <w:fldChar w:fldCharType="separate"/>
    </w:r>
    <w:r w:rsidR="00810846">
      <w:rPr>
        <w:rFonts w:ascii="Open Sans" w:hAnsi="Open Sans"/>
        <w:noProof/>
        <w:sz w:val="15"/>
        <w:szCs w:val="15"/>
      </w:rPr>
      <w:t>1</w:t>
    </w:r>
    <w:r w:rsidRPr="0093010E">
      <w:rPr>
        <w:rFonts w:ascii="Open Sans" w:hAnsi="Open Sans"/>
        <w:sz w:val="15"/>
        <w:szCs w:val="15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05F47" w14:textId="76305048" w:rsidR="008139FC" w:rsidRPr="00375F48" w:rsidRDefault="00AC2B4D" w:rsidP="00375F48">
    <w:pPr>
      <w:pStyle w:val="Footer"/>
      <w:ind w:left="-1134"/>
      <w:rPr>
        <w:lang w:val="it-IT"/>
      </w:rPr>
    </w:pPr>
    <w:r>
      <w:rPr>
        <w:rFonts w:ascii="Open Sans" w:hAnsi="Open Sans"/>
        <w:color w:val="0077AF"/>
        <w:sz w:val="16"/>
        <w:szCs w:val="16"/>
        <w:lang w:val="it-IT"/>
      </w:rPr>
      <w:br/>
    </w:r>
    <w:r w:rsidR="00375F48" w:rsidRPr="00375F48">
      <w:rPr>
        <w:rFonts w:ascii="Open Sans" w:hAnsi="Open Sans"/>
        <w:color w:val="0077AF"/>
        <w:sz w:val="16"/>
        <w:szCs w:val="16"/>
        <w:lang w:val="it-IT"/>
      </w:rPr>
      <w:t xml:space="preserve">Via Cesare Giulio Viola 68/70, 00148 Rome, Italy | T +39 06 65131 | </w:t>
    </w:r>
    <w:hyperlink r:id="rId1" w:history="1">
      <w:r w:rsidR="00375F48" w:rsidRPr="00375F48">
        <w:rPr>
          <w:rStyle w:val="Hyperlink"/>
          <w:rFonts w:ascii="Open Sans" w:hAnsi="Open Sans"/>
          <w:sz w:val="15"/>
          <w:szCs w:val="15"/>
          <w:lang w:val="it-IT"/>
        </w:rPr>
        <w:t>Twitter @WFP</w:t>
      </w:r>
    </w:hyperlink>
    <w:r w:rsidR="00375F48" w:rsidRPr="00375F48">
      <w:rPr>
        <w:rFonts w:ascii="Open Sans" w:hAnsi="Open Sans"/>
        <w:sz w:val="15"/>
        <w:szCs w:val="15"/>
        <w:lang w:val="it-IT"/>
      </w:rPr>
      <w:t xml:space="preserve"> </w:t>
    </w:r>
    <w:r w:rsidR="00375F48" w:rsidRPr="00375F48">
      <w:rPr>
        <w:rFonts w:ascii="Open Sans" w:hAnsi="Open Sans"/>
        <w:color w:val="0078AF"/>
        <w:sz w:val="15"/>
        <w:szCs w:val="15"/>
        <w:lang w:val="it-IT"/>
      </w:rPr>
      <w:t>|</w:t>
    </w:r>
    <w:r w:rsidR="00375F48" w:rsidRPr="00375F48">
      <w:rPr>
        <w:rFonts w:ascii="Open Sans" w:hAnsi="Open Sans"/>
        <w:sz w:val="15"/>
        <w:szCs w:val="15"/>
        <w:lang w:val="it-IT"/>
      </w:rPr>
      <w:t xml:space="preserve"> </w:t>
    </w:r>
    <w:hyperlink r:id="rId2" w:history="1">
      <w:r w:rsidR="00375F48" w:rsidRPr="00375F48">
        <w:rPr>
          <w:rStyle w:val="Hyperlink"/>
          <w:rFonts w:ascii="Open Sans" w:hAnsi="Open Sans"/>
          <w:sz w:val="15"/>
          <w:szCs w:val="15"/>
          <w:lang w:val="it-IT"/>
        </w:rPr>
        <w:t>WFP Media Centre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4C5A5" w14:textId="77777777" w:rsidR="002C01CF" w:rsidRDefault="002C01CF" w:rsidP="0084455B">
      <w:r>
        <w:separator/>
      </w:r>
    </w:p>
  </w:footnote>
  <w:footnote w:type="continuationSeparator" w:id="0">
    <w:p w14:paraId="4205E181" w14:textId="77777777" w:rsidR="002C01CF" w:rsidRDefault="002C01CF" w:rsidP="0084455B">
      <w:r>
        <w:continuationSeparator/>
      </w:r>
    </w:p>
  </w:footnote>
  <w:footnote w:type="continuationNotice" w:id="1">
    <w:p w14:paraId="4989A883" w14:textId="77777777" w:rsidR="002C01CF" w:rsidRDefault="002C01C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FDC7E" w14:textId="77777777" w:rsidR="0048136E" w:rsidRDefault="004813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89547" w14:textId="13FB4437" w:rsidR="00846343" w:rsidRDefault="00FA5AA6">
    <w:pPr>
      <w:pStyle w:val="Header"/>
    </w:pPr>
    <w:r>
      <w:rPr>
        <w:rFonts w:ascii="Open Sans SemiBold" w:hAnsi="Open Sans SemiBold" w:cs="Open Sans SemiBold"/>
        <w:b/>
        <w:bCs/>
        <w:noProof/>
        <w:sz w:val="17"/>
        <w:szCs w:val="17"/>
        <w:lang w:val="en-US"/>
      </w:rPr>
      <w:drawing>
        <wp:anchor distT="0" distB="0" distL="114300" distR="114300" simplePos="0" relativeHeight="251658240" behindDoc="0" locked="0" layoutInCell="1" allowOverlap="1" wp14:anchorId="37AA7433" wp14:editId="2F456332">
          <wp:simplePos x="0" y="0"/>
          <wp:positionH relativeFrom="column">
            <wp:posOffset>-814607</wp:posOffset>
          </wp:positionH>
          <wp:positionV relativeFrom="paragraph">
            <wp:posOffset>-970915</wp:posOffset>
          </wp:positionV>
          <wp:extent cx="647113" cy="667024"/>
          <wp:effectExtent l="0" t="0" r="635" b="6350"/>
          <wp:wrapNone/>
          <wp:docPr id="6" name="Picture 6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FP_NOBEL_EMBLE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113" cy="6670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5904D" w14:textId="2C7F7A88" w:rsidR="0084455B" w:rsidRPr="003747A8" w:rsidRDefault="00A82278" w:rsidP="003747A8">
    <w:pPr>
      <w:pStyle w:val="Header"/>
      <w:ind w:left="-1134"/>
      <w:rPr>
        <w:rFonts w:ascii="Open Sans SemiBold" w:hAnsi="Open Sans SemiBold" w:cs="Open Sans SemiBold"/>
        <w:b/>
        <w:bCs/>
        <w:color w:val="0077AF"/>
        <w:sz w:val="17"/>
        <w:szCs w:val="17"/>
        <w:lang w:eastAsia="it-IT"/>
      </w:rPr>
    </w:pPr>
    <w:r w:rsidRPr="003747A8">
      <w:rPr>
        <w:rFonts w:ascii="Open Sans SemiBold" w:hAnsi="Open Sans SemiBold" w:cs="Open Sans SemiBold"/>
        <w:b/>
        <w:bCs/>
        <w:noProof/>
        <w:sz w:val="17"/>
        <w:szCs w:val="17"/>
        <w:lang w:val="en-US"/>
      </w:rPr>
      <w:drawing>
        <wp:anchor distT="0" distB="0" distL="114300" distR="114300" simplePos="0" relativeHeight="251658241" behindDoc="1" locked="0" layoutInCell="1" allowOverlap="1" wp14:anchorId="318C9138" wp14:editId="267865FA">
          <wp:simplePos x="0" y="0"/>
          <wp:positionH relativeFrom="margin">
            <wp:posOffset>-1463040</wp:posOffset>
          </wp:positionH>
          <wp:positionV relativeFrom="paragraph">
            <wp:posOffset>-1582116</wp:posOffset>
          </wp:positionV>
          <wp:extent cx="7556050" cy="10680063"/>
          <wp:effectExtent l="0" t="0" r="0" b="0"/>
          <wp:wrapNone/>
          <wp:docPr id="7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050" cy="106800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D1D"/>
    <w:rsid w:val="0000481A"/>
    <w:rsid w:val="00030D6C"/>
    <w:rsid w:val="00033D2D"/>
    <w:rsid w:val="00054E74"/>
    <w:rsid w:val="00065BE5"/>
    <w:rsid w:val="00073C74"/>
    <w:rsid w:val="000957AA"/>
    <w:rsid w:val="000A708F"/>
    <w:rsid w:val="000A71CE"/>
    <w:rsid w:val="000B456B"/>
    <w:rsid w:val="000B4D55"/>
    <w:rsid w:val="000C0478"/>
    <w:rsid w:val="000C255E"/>
    <w:rsid w:val="000C4D70"/>
    <w:rsid w:val="000D0507"/>
    <w:rsid w:val="000D6ADB"/>
    <w:rsid w:val="000E32BC"/>
    <w:rsid w:val="000F0CE3"/>
    <w:rsid w:val="00112DA5"/>
    <w:rsid w:val="0014223F"/>
    <w:rsid w:val="00143AF1"/>
    <w:rsid w:val="00151CEF"/>
    <w:rsid w:val="00161BF8"/>
    <w:rsid w:val="00171D81"/>
    <w:rsid w:val="001727A6"/>
    <w:rsid w:val="001741DE"/>
    <w:rsid w:val="001748E0"/>
    <w:rsid w:val="00184FE9"/>
    <w:rsid w:val="001B7789"/>
    <w:rsid w:val="001C42AE"/>
    <w:rsid w:val="001D2187"/>
    <w:rsid w:val="001E225C"/>
    <w:rsid w:val="001E3D4E"/>
    <w:rsid w:val="001F1FB6"/>
    <w:rsid w:val="001F3A1D"/>
    <w:rsid w:val="002033F1"/>
    <w:rsid w:val="0020770D"/>
    <w:rsid w:val="00230D1D"/>
    <w:rsid w:val="00242C6F"/>
    <w:rsid w:val="00255C01"/>
    <w:rsid w:val="002829B6"/>
    <w:rsid w:val="00284FB9"/>
    <w:rsid w:val="00295D30"/>
    <w:rsid w:val="002A094F"/>
    <w:rsid w:val="002A34DD"/>
    <w:rsid w:val="002B4954"/>
    <w:rsid w:val="002C01CF"/>
    <w:rsid w:val="002C0486"/>
    <w:rsid w:val="002C3651"/>
    <w:rsid w:val="002E4D99"/>
    <w:rsid w:val="002F01A2"/>
    <w:rsid w:val="002F0691"/>
    <w:rsid w:val="003309AA"/>
    <w:rsid w:val="0033489E"/>
    <w:rsid w:val="00345700"/>
    <w:rsid w:val="00353312"/>
    <w:rsid w:val="003747A8"/>
    <w:rsid w:val="00375F48"/>
    <w:rsid w:val="00380B45"/>
    <w:rsid w:val="003905B0"/>
    <w:rsid w:val="003913A6"/>
    <w:rsid w:val="003958CA"/>
    <w:rsid w:val="003B21E9"/>
    <w:rsid w:val="003C1424"/>
    <w:rsid w:val="003C1C9E"/>
    <w:rsid w:val="003E7A29"/>
    <w:rsid w:val="00402026"/>
    <w:rsid w:val="004043DD"/>
    <w:rsid w:val="00417245"/>
    <w:rsid w:val="004219E6"/>
    <w:rsid w:val="00447110"/>
    <w:rsid w:val="004514AA"/>
    <w:rsid w:val="00457BCF"/>
    <w:rsid w:val="00461304"/>
    <w:rsid w:val="0048136E"/>
    <w:rsid w:val="00494C4D"/>
    <w:rsid w:val="004A69EC"/>
    <w:rsid w:val="004C32F0"/>
    <w:rsid w:val="004C4DBE"/>
    <w:rsid w:val="004F7BD8"/>
    <w:rsid w:val="005041A5"/>
    <w:rsid w:val="005210F6"/>
    <w:rsid w:val="00522F8E"/>
    <w:rsid w:val="0053304A"/>
    <w:rsid w:val="00545504"/>
    <w:rsid w:val="00571260"/>
    <w:rsid w:val="00575141"/>
    <w:rsid w:val="00592030"/>
    <w:rsid w:val="005966C3"/>
    <w:rsid w:val="005A19AF"/>
    <w:rsid w:val="005A7AA3"/>
    <w:rsid w:val="005B40CD"/>
    <w:rsid w:val="005E4C5A"/>
    <w:rsid w:val="005F1879"/>
    <w:rsid w:val="005F6817"/>
    <w:rsid w:val="006036ED"/>
    <w:rsid w:val="00604B05"/>
    <w:rsid w:val="0061321D"/>
    <w:rsid w:val="00622239"/>
    <w:rsid w:val="00623EE6"/>
    <w:rsid w:val="00635C4C"/>
    <w:rsid w:val="00654140"/>
    <w:rsid w:val="00660CBE"/>
    <w:rsid w:val="00661F34"/>
    <w:rsid w:val="0068788A"/>
    <w:rsid w:val="006955D4"/>
    <w:rsid w:val="00697886"/>
    <w:rsid w:val="006C40FF"/>
    <w:rsid w:val="006C74BC"/>
    <w:rsid w:val="006D756B"/>
    <w:rsid w:val="00705A42"/>
    <w:rsid w:val="00735AD7"/>
    <w:rsid w:val="00747326"/>
    <w:rsid w:val="00750E6E"/>
    <w:rsid w:val="0076126E"/>
    <w:rsid w:val="00767702"/>
    <w:rsid w:val="007738B9"/>
    <w:rsid w:val="00783549"/>
    <w:rsid w:val="00785ADB"/>
    <w:rsid w:val="007943DA"/>
    <w:rsid w:val="007A51D3"/>
    <w:rsid w:val="007B20AB"/>
    <w:rsid w:val="007B38D6"/>
    <w:rsid w:val="007B7AC1"/>
    <w:rsid w:val="007D0291"/>
    <w:rsid w:val="007D55A7"/>
    <w:rsid w:val="007E3035"/>
    <w:rsid w:val="007E4921"/>
    <w:rsid w:val="007F0C27"/>
    <w:rsid w:val="00806F8A"/>
    <w:rsid w:val="00810846"/>
    <w:rsid w:val="00812E48"/>
    <w:rsid w:val="008139FC"/>
    <w:rsid w:val="00832BF3"/>
    <w:rsid w:val="00840CF4"/>
    <w:rsid w:val="0084455B"/>
    <w:rsid w:val="00846343"/>
    <w:rsid w:val="008625B7"/>
    <w:rsid w:val="00872849"/>
    <w:rsid w:val="008A0E6E"/>
    <w:rsid w:val="008C531F"/>
    <w:rsid w:val="008D7D79"/>
    <w:rsid w:val="008E4F63"/>
    <w:rsid w:val="00901814"/>
    <w:rsid w:val="009019E8"/>
    <w:rsid w:val="00911B14"/>
    <w:rsid w:val="00935D7F"/>
    <w:rsid w:val="009817A6"/>
    <w:rsid w:val="00986F5A"/>
    <w:rsid w:val="009B6EB1"/>
    <w:rsid w:val="009C0C11"/>
    <w:rsid w:val="009D0B13"/>
    <w:rsid w:val="009E4FBA"/>
    <w:rsid w:val="009F3A2D"/>
    <w:rsid w:val="009F61D3"/>
    <w:rsid w:val="00A00C0C"/>
    <w:rsid w:val="00A01AE7"/>
    <w:rsid w:val="00A17B4F"/>
    <w:rsid w:val="00A31D46"/>
    <w:rsid w:val="00A37B9F"/>
    <w:rsid w:val="00A45932"/>
    <w:rsid w:val="00A46CB5"/>
    <w:rsid w:val="00A82278"/>
    <w:rsid w:val="00A8743E"/>
    <w:rsid w:val="00A975CD"/>
    <w:rsid w:val="00AA4FE0"/>
    <w:rsid w:val="00AA7823"/>
    <w:rsid w:val="00AB2310"/>
    <w:rsid w:val="00AB6E2D"/>
    <w:rsid w:val="00AC2B4D"/>
    <w:rsid w:val="00AD4131"/>
    <w:rsid w:val="00AE5350"/>
    <w:rsid w:val="00AF257F"/>
    <w:rsid w:val="00AF42E7"/>
    <w:rsid w:val="00B206BD"/>
    <w:rsid w:val="00B44CB9"/>
    <w:rsid w:val="00B4544B"/>
    <w:rsid w:val="00B52F71"/>
    <w:rsid w:val="00B61CEF"/>
    <w:rsid w:val="00B72BBD"/>
    <w:rsid w:val="00B924D7"/>
    <w:rsid w:val="00B9291C"/>
    <w:rsid w:val="00B93002"/>
    <w:rsid w:val="00BB0830"/>
    <w:rsid w:val="00BB25C3"/>
    <w:rsid w:val="00BC6839"/>
    <w:rsid w:val="00BC7CA7"/>
    <w:rsid w:val="00BF6257"/>
    <w:rsid w:val="00C035A2"/>
    <w:rsid w:val="00C14BB1"/>
    <w:rsid w:val="00C25EF7"/>
    <w:rsid w:val="00C45AE8"/>
    <w:rsid w:val="00C60366"/>
    <w:rsid w:val="00C639F8"/>
    <w:rsid w:val="00C65475"/>
    <w:rsid w:val="00C747C7"/>
    <w:rsid w:val="00CA18E1"/>
    <w:rsid w:val="00CA33A8"/>
    <w:rsid w:val="00CE382B"/>
    <w:rsid w:val="00D016F9"/>
    <w:rsid w:val="00D02196"/>
    <w:rsid w:val="00D144F5"/>
    <w:rsid w:val="00D20825"/>
    <w:rsid w:val="00D2263A"/>
    <w:rsid w:val="00D31B48"/>
    <w:rsid w:val="00D44448"/>
    <w:rsid w:val="00D61827"/>
    <w:rsid w:val="00D72CEC"/>
    <w:rsid w:val="00D759E3"/>
    <w:rsid w:val="00D82D49"/>
    <w:rsid w:val="00D8526B"/>
    <w:rsid w:val="00D85E18"/>
    <w:rsid w:val="00DA16EE"/>
    <w:rsid w:val="00DA44A6"/>
    <w:rsid w:val="00DA7C9C"/>
    <w:rsid w:val="00DB6CCB"/>
    <w:rsid w:val="00DC62C3"/>
    <w:rsid w:val="00DD2D26"/>
    <w:rsid w:val="00DE1B7B"/>
    <w:rsid w:val="00DF63C3"/>
    <w:rsid w:val="00E03129"/>
    <w:rsid w:val="00E16153"/>
    <w:rsid w:val="00E25DC2"/>
    <w:rsid w:val="00E3552F"/>
    <w:rsid w:val="00E45F9F"/>
    <w:rsid w:val="00E46F53"/>
    <w:rsid w:val="00E661D9"/>
    <w:rsid w:val="00E902D2"/>
    <w:rsid w:val="00EA1D4F"/>
    <w:rsid w:val="00EC5C32"/>
    <w:rsid w:val="00EC6A0D"/>
    <w:rsid w:val="00EF1A18"/>
    <w:rsid w:val="00EF2545"/>
    <w:rsid w:val="00F06133"/>
    <w:rsid w:val="00F134FC"/>
    <w:rsid w:val="00F207B6"/>
    <w:rsid w:val="00F2284A"/>
    <w:rsid w:val="00F27291"/>
    <w:rsid w:val="00F30C87"/>
    <w:rsid w:val="00F51496"/>
    <w:rsid w:val="00F560E5"/>
    <w:rsid w:val="00F66F10"/>
    <w:rsid w:val="00F87047"/>
    <w:rsid w:val="00F87A15"/>
    <w:rsid w:val="00F87A3A"/>
    <w:rsid w:val="00FA3C2E"/>
    <w:rsid w:val="00FA5AA6"/>
    <w:rsid w:val="00FB370A"/>
    <w:rsid w:val="00FB4D14"/>
    <w:rsid w:val="00FC30AE"/>
    <w:rsid w:val="00FE224A"/>
    <w:rsid w:val="00FF4BED"/>
    <w:rsid w:val="00FF4D2A"/>
    <w:rsid w:val="31150203"/>
    <w:rsid w:val="4246A733"/>
    <w:rsid w:val="6BEF6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DC8C7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75F48"/>
    <w:rPr>
      <w:rFonts w:ascii="Cambria" w:eastAsia="Cambria" w:hAnsi="Cambria" w:cs="Times New Roman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455B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455B"/>
  </w:style>
  <w:style w:type="paragraph" w:styleId="Footer">
    <w:name w:val="footer"/>
    <w:basedOn w:val="Normal"/>
    <w:link w:val="FooterChar"/>
    <w:uiPriority w:val="99"/>
    <w:unhideWhenUsed/>
    <w:rsid w:val="0084455B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455B"/>
  </w:style>
  <w:style w:type="character" w:styleId="PageNumber">
    <w:name w:val="page number"/>
    <w:basedOn w:val="DefaultParagraphFont"/>
    <w:uiPriority w:val="99"/>
    <w:semiHidden/>
    <w:unhideWhenUsed/>
    <w:rsid w:val="00846343"/>
  </w:style>
  <w:style w:type="paragraph" w:customStyle="1" w:styleId="wordsection1">
    <w:name w:val="wordsection1"/>
    <w:basedOn w:val="Normal"/>
    <w:uiPriority w:val="99"/>
    <w:rsid w:val="00375F48"/>
    <w:rPr>
      <w:rFonts w:ascii="Times New Roman" w:eastAsia="Calibri" w:hAnsi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375F48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rsid w:val="000C4D7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75141"/>
    <w:rPr>
      <w:rFonts w:ascii="Cambria" w:eastAsia="Cambria" w:hAnsi="Cambria" w:cs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134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34F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34FC"/>
    <w:rPr>
      <w:rFonts w:ascii="Cambria" w:eastAsia="Cambria" w:hAnsi="Cambria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34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34FC"/>
    <w:rPr>
      <w:rFonts w:ascii="Cambria" w:eastAsia="Cambria" w:hAnsi="Cambria" w:cs="Times New Roman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3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wfp.org/media-centre" TargetMode="External"/><Relationship Id="rId1" Type="http://schemas.openxmlformats.org/officeDocument/2006/relationships/hyperlink" Target="https://eur03.safelinks.protection.outlook.com/?url=https%3A%2F%2Ftwitter.com%2FWFP&amp;data=02%7C01%7Cpaula.mancini%40wfp.org%7C7620ca5e1a564e825da108d774121d92%7C462ad9aed7d94206b87471b1e079776f%7C0%7C0%7C637105493456785884&amp;sdata=9%2BhckVTWWKIdVuSzJtpg5CzF5LMdEsKuM21i1Cgo25E%3D&amp;reserved=0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4BE9C977CA9149AE74154959A208DD" ma:contentTypeVersion="14" ma:contentTypeDescription="Create a new document." ma:contentTypeScope="" ma:versionID="9c95ed0ca6224c6247a855b58441650c">
  <xsd:schema xmlns:xsd="http://www.w3.org/2001/XMLSchema" xmlns:xs="http://www.w3.org/2001/XMLSchema" xmlns:p="http://schemas.microsoft.com/office/2006/metadata/properties" xmlns:ns2="592577d2-1828-4f06-bdf5-016bd6a4f9ba" xmlns:ns3="cfd8d514-8b8a-40fb-80fe-f2f290b4e2e5" targetNamespace="http://schemas.microsoft.com/office/2006/metadata/properties" ma:root="true" ma:fieldsID="21bbfc50de9a7ed069d61cc265ba196f" ns2:_="" ns3:_="">
    <xsd:import namespace="592577d2-1828-4f06-bdf5-016bd6a4f9ba"/>
    <xsd:import namespace="cfd8d514-8b8a-40fb-80fe-f2f290b4e2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Statu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2577d2-1828-4f06-bdf5-016bd6a4f9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tatus" ma:index="20" nillable="true" ma:displayName="Status" ma:default="Active" ma:description="Status of the folder" ma:format="Dropdown" ma:internalName="Status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8d514-8b8a-40fb-80fe-f2f290b4e2e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592577d2-1828-4f06-bdf5-016bd6a4f9ba">Active</Statu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B4F9EA-8AAC-4CA5-BD34-A227BD9426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2577d2-1828-4f06-bdf5-016bd6a4f9ba"/>
    <ds:schemaRef ds:uri="cfd8d514-8b8a-40fb-80fe-f2f290b4e2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252751-0518-4018-B21A-B17D5BCBF25D}">
  <ds:schemaRefs>
    <ds:schemaRef ds:uri="http://schemas.microsoft.com/office/2006/metadata/properties"/>
    <ds:schemaRef ds:uri="http://schemas.microsoft.com/office/infopath/2007/PartnerControls"/>
    <ds:schemaRef ds:uri="592577d2-1828-4f06-bdf5-016bd6a4f9ba"/>
  </ds:schemaRefs>
</ds:datastoreItem>
</file>

<file path=customXml/itemProps3.xml><?xml version="1.0" encoding="utf-8"?>
<ds:datastoreItem xmlns:ds="http://schemas.openxmlformats.org/officeDocument/2006/customXml" ds:itemID="{6081A253-4694-463E-9ABA-49C6E80DEF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WFP</Company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Nasrullo RAMAZONOV</cp:lastModifiedBy>
  <cp:revision>5</cp:revision>
  <cp:lastPrinted>2018-01-31T10:28:00Z</cp:lastPrinted>
  <dcterms:created xsi:type="dcterms:W3CDTF">2023-12-14T04:26:00Z</dcterms:created>
  <dcterms:modified xsi:type="dcterms:W3CDTF">2023-12-14T04:46:00Z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0x010100E54BE9C977CA9149AE74154959A208DD</vt:lpwstr>
  </property>
</Properties>
</file>