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ED3FF" w14:textId="29AA0B9E" w:rsidR="00EC6051" w:rsidRPr="00896C44" w:rsidRDefault="00EC6051" w:rsidP="00896C44">
      <w:pPr>
        <w:rPr>
          <w:b/>
          <w:sz w:val="24"/>
        </w:rPr>
      </w:pPr>
      <w:r w:rsidRPr="00896C44">
        <w:rPr>
          <w:b/>
          <w:sz w:val="24"/>
        </w:rPr>
        <w:t xml:space="preserve">ФАО дар </w:t>
      </w:r>
      <w:proofErr w:type="spellStart"/>
      <w:r w:rsidRPr="00896C44">
        <w:rPr>
          <w:b/>
          <w:sz w:val="24"/>
        </w:rPr>
        <w:t>ноҳияи</w:t>
      </w:r>
      <w:proofErr w:type="spellEnd"/>
      <w:r w:rsidRPr="00896C44">
        <w:rPr>
          <w:b/>
          <w:sz w:val="24"/>
        </w:rPr>
        <w:t xml:space="preserve"> Вахш </w:t>
      </w:r>
      <w:proofErr w:type="spellStart"/>
      <w:r w:rsidRPr="00896C44">
        <w:rPr>
          <w:b/>
          <w:sz w:val="24"/>
        </w:rPr>
        <w:t>анбори</w:t>
      </w:r>
      <w:proofErr w:type="spellEnd"/>
      <w:r w:rsidRPr="00896C44">
        <w:rPr>
          <w:b/>
          <w:sz w:val="24"/>
        </w:rPr>
        <w:t xml:space="preserve"> </w:t>
      </w:r>
      <w:proofErr w:type="spellStart"/>
      <w:r w:rsidRPr="00896C44">
        <w:rPr>
          <w:b/>
          <w:sz w:val="24"/>
        </w:rPr>
        <w:t>нав</w:t>
      </w:r>
      <w:proofErr w:type="spellEnd"/>
      <w:r w:rsidRPr="00896C44">
        <w:rPr>
          <w:b/>
          <w:sz w:val="24"/>
        </w:rPr>
        <w:t xml:space="preserve"> </w:t>
      </w:r>
      <w:proofErr w:type="spellStart"/>
      <w:r w:rsidRPr="00896C44">
        <w:rPr>
          <w:b/>
          <w:sz w:val="24"/>
        </w:rPr>
        <w:t>барои</w:t>
      </w:r>
      <w:proofErr w:type="spellEnd"/>
      <w:r w:rsidRPr="00896C44">
        <w:rPr>
          <w:b/>
          <w:sz w:val="24"/>
        </w:rPr>
        <w:t xml:space="preserve"> </w:t>
      </w:r>
      <w:proofErr w:type="spellStart"/>
      <w:r w:rsidRPr="00896C44">
        <w:rPr>
          <w:b/>
          <w:sz w:val="24"/>
        </w:rPr>
        <w:t>нигаҳдории</w:t>
      </w:r>
      <w:proofErr w:type="spellEnd"/>
      <w:r w:rsidRPr="00896C44">
        <w:rPr>
          <w:b/>
          <w:sz w:val="24"/>
        </w:rPr>
        <w:t xml:space="preserve"> </w:t>
      </w:r>
      <w:proofErr w:type="spellStart"/>
      <w:r w:rsidRPr="00896C44">
        <w:rPr>
          <w:b/>
          <w:sz w:val="24"/>
        </w:rPr>
        <w:t>заҳрхимикатҳои</w:t>
      </w:r>
      <w:proofErr w:type="spellEnd"/>
      <w:r w:rsidRPr="00896C44">
        <w:rPr>
          <w:b/>
          <w:sz w:val="24"/>
        </w:rPr>
        <w:t xml:space="preserve"> </w:t>
      </w:r>
      <w:proofErr w:type="spellStart"/>
      <w:r w:rsidRPr="00896C44">
        <w:rPr>
          <w:b/>
          <w:sz w:val="24"/>
        </w:rPr>
        <w:t>кӯҳнашуда</w:t>
      </w:r>
      <w:proofErr w:type="spellEnd"/>
      <w:r w:rsidRPr="00896C44">
        <w:rPr>
          <w:b/>
          <w:sz w:val="24"/>
        </w:rPr>
        <w:t xml:space="preserve"> </w:t>
      </w:r>
      <w:proofErr w:type="spellStart"/>
      <w:r w:rsidRPr="00896C44">
        <w:rPr>
          <w:b/>
          <w:sz w:val="24"/>
        </w:rPr>
        <w:t>боз</w:t>
      </w:r>
      <w:proofErr w:type="spellEnd"/>
      <w:r w:rsidRPr="00896C44">
        <w:rPr>
          <w:b/>
          <w:sz w:val="24"/>
        </w:rPr>
        <w:t xml:space="preserve"> кард</w:t>
      </w:r>
    </w:p>
    <w:p w14:paraId="0636368C" w14:textId="1FDA6B9B" w:rsidR="00E17704" w:rsidRDefault="00E17704" w:rsidP="00E17704">
      <w:pPr>
        <w:spacing w:after="0"/>
        <w:rPr>
          <w:rFonts w:cs="Times New Roman"/>
          <w:sz w:val="20"/>
          <w:szCs w:val="24"/>
          <w:lang w:val="en-GB"/>
        </w:rPr>
      </w:pPr>
      <w:r w:rsidRPr="00C36978">
        <w:rPr>
          <w:rFonts w:cs="Times New Roman"/>
          <w:noProof/>
          <w:sz w:val="20"/>
          <w:szCs w:val="24"/>
          <w:lang w:val="en-GB" w:eastAsia="en-GB"/>
        </w:rPr>
        <w:drawing>
          <wp:inline distT="0" distB="0" distL="0" distR="0" wp14:anchorId="195ECDB0" wp14:editId="65058B23">
            <wp:extent cx="5822950" cy="3275059"/>
            <wp:effectExtent l="0" t="0" r="6350" b="1905"/>
            <wp:docPr id="1" name="Picture 1" descr="C:\Users\Anisa Abibulloeva\Downloads\warehouse_POPs 2023\IMG_9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sa Abibulloeva\Downloads\warehouse_POPs 2023\IMG_92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088" cy="327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A3823" w14:textId="48A44261" w:rsidR="00E17704" w:rsidRPr="00E17704" w:rsidRDefault="00E17704" w:rsidP="00E17704">
      <w:pPr>
        <w:spacing w:after="0"/>
        <w:rPr>
          <w:lang w:val="en-GB"/>
        </w:rPr>
      </w:pPr>
      <w:r>
        <w:rPr>
          <w:rFonts w:cs="Times New Roman"/>
          <w:sz w:val="20"/>
          <w:szCs w:val="24"/>
          <w:lang w:val="en-GB"/>
        </w:rPr>
        <w:t>©FAO</w:t>
      </w:r>
      <w:r w:rsidRPr="00E17704">
        <w:rPr>
          <w:rFonts w:cs="Times New Roman"/>
          <w:sz w:val="20"/>
          <w:szCs w:val="24"/>
          <w:lang w:val="en-GB"/>
        </w:rPr>
        <w:t xml:space="preserve">. </w:t>
      </w:r>
      <w:proofErr w:type="spellStart"/>
      <w:r w:rsidRPr="00E17704">
        <w:rPr>
          <w:sz w:val="20"/>
        </w:rPr>
        <w:t>анбори</w:t>
      </w:r>
      <w:proofErr w:type="spellEnd"/>
      <w:r w:rsidRPr="00E17704">
        <w:rPr>
          <w:sz w:val="20"/>
          <w:lang w:val="en-GB"/>
        </w:rPr>
        <w:t xml:space="preserve"> </w:t>
      </w:r>
      <w:proofErr w:type="spellStart"/>
      <w:r w:rsidRPr="00E17704">
        <w:rPr>
          <w:sz w:val="20"/>
        </w:rPr>
        <w:t>нав</w:t>
      </w:r>
      <w:proofErr w:type="spellEnd"/>
      <w:r w:rsidRPr="00E17704">
        <w:rPr>
          <w:sz w:val="20"/>
          <w:lang w:val="en-GB"/>
        </w:rPr>
        <w:t xml:space="preserve"> </w:t>
      </w:r>
      <w:proofErr w:type="spellStart"/>
      <w:r w:rsidRPr="00E17704">
        <w:rPr>
          <w:sz w:val="20"/>
        </w:rPr>
        <w:t>барои</w:t>
      </w:r>
      <w:proofErr w:type="spellEnd"/>
      <w:r w:rsidRPr="00E17704">
        <w:rPr>
          <w:sz w:val="20"/>
          <w:lang w:val="en-GB"/>
        </w:rPr>
        <w:t xml:space="preserve"> </w:t>
      </w:r>
      <w:proofErr w:type="spellStart"/>
      <w:r w:rsidRPr="00E17704">
        <w:rPr>
          <w:sz w:val="20"/>
        </w:rPr>
        <w:t>нигаҳдории</w:t>
      </w:r>
      <w:proofErr w:type="spellEnd"/>
      <w:r w:rsidRPr="00E17704">
        <w:rPr>
          <w:sz w:val="20"/>
          <w:lang w:val="en-GB"/>
        </w:rPr>
        <w:t xml:space="preserve"> </w:t>
      </w:r>
      <w:proofErr w:type="spellStart"/>
      <w:r w:rsidRPr="00E17704">
        <w:rPr>
          <w:sz w:val="20"/>
        </w:rPr>
        <w:t>заҳрхимикатҳои</w:t>
      </w:r>
      <w:proofErr w:type="spellEnd"/>
      <w:r w:rsidRPr="00E17704">
        <w:rPr>
          <w:sz w:val="20"/>
          <w:lang w:val="en-GB"/>
        </w:rPr>
        <w:t xml:space="preserve"> </w:t>
      </w:r>
      <w:proofErr w:type="spellStart"/>
      <w:r w:rsidRPr="00E17704">
        <w:rPr>
          <w:sz w:val="20"/>
        </w:rPr>
        <w:t>кӯҳнашуда</w:t>
      </w:r>
      <w:proofErr w:type="spellEnd"/>
    </w:p>
    <w:p w14:paraId="16EC49F7" w14:textId="77777777" w:rsidR="00E17704" w:rsidRPr="00E17704" w:rsidRDefault="00E17704" w:rsidP="00E17704">
      <w:pPr>
        <w:spacing w:after="0"/>
        <w:rPr>
          <w:lang w:val="en-GB"/>
        </w:rPr>
      </w:pPr>
    </w:p>
    <w:p w14:paraId="4A4D1D89" w14:textId="7CB728EE" w:rsidR="0004371A" w:rsidRPr="00896C44" w:rsidRDefault="00C26913" w:rsidP="00896C44">
      <w:pPr>
        <w:rPr>
          <w:sz w:val="24"/>
        </w:rPr>
      </w:pPr>
      <w:r w:rsidRPr="00896C44">
        <w:rPr>
          <w:sz w:val="24"/>
        </w:rPr>
        <w:t xml:space="preserve">Дар </w:t>
      </w:r>
      <w:proofErr w:type="spellStart"/>
      <w:r w:rsidRPr="00896C44">
        <w:rPr>
          <w:sz w:val="24"/>
        </w:rPr>
        <w:t>Тоҷикистон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ҳудуди</w:t>
      </w:r>
      <w:proofErr w:type="spellEnd"/>
      <w:r w:rsidRPr="00896C44">
        <w:rPr>
          <w:sz w:val="24"/>
        </w:rPr>
        <w:t xml:space="preserve"> 200 </w:t>
      </w:r>
      <w:proofErr w:type="spellStart"/>
      <w:r w:rsidRPr="00896C44">
        <w:rPr>
          <w:sz w:val="24"/>
        </w:rPr>
        <w:t>партовгоҳ</w:t>
      </w:r>
      <w:r w:rsidR="0099538E" w:rsidRPr="00896C44">
        <w:rPr>
          <w:sz w:val="24"/>
        </w:rPr>
        <w:t>о</w:t>
      </w:r>
      <w:r w:rsidRPr="00896C44">
        <w:rPr>
          <w:sz w:val="24"/>
        </w:rPr>
        <w:t>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хурд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мавҷуд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аст</w:t>
      </w:r>
      <w:proofErr w:type="spellEnd"/>
      <w:r w:rsidRPr="00896C44">
        <w:rPr>
          <w:sz w:val="24"/>
        </w:rPr>
        <w:t xml:space="preserve">, </w:t>
      </w:r>
      <w:proofErr w:type="spellStart"/>
      <w:r w:rsidRPr="00896C44">
        <w:rPr>
          <w:sz w:val="24"/>
        </w:rPr>
        <w:t>ки</w:t>
      </w:r>
      <w:proofErr w:type="spellEnd"/>
      <w:r w:rsidR="0099538E" w:rsidRPr="00896C44">
        <w:rPr>
          <w:sz w:val="24"/>
        </w:rPr>
        <w:t xml:space="preserve"> </w:t>
      </w:r>
      <w:proofErr w:type="spellStart"/>
      <w:r w:rsidR="0099538E" w:rsidRPr="00896C44">
        <w:rPr>
          <w:sz w:val="24"/>
        </w:rPr>
        <w:t>онҳо</w:t>
      </w:r>
      <w:proofErr w:type="spellEnd"/>
      <w:r w:rsidRPr="00896C44">
        <w:rPr>
          <w:sz w:val="24"/>
        </w:rPr>
        <w:t xml:space="preserve"> </w:t>
      </w:r>
      <w:r w:rsidR="0099538E" w:rsidRPr="00896C44">
        <w:rPr>
          <w:sz w:val="24"/>
        </w:rPr>
        <w:t xml:space="preserve">дар </w:t>
      </w:r>
      <w:proofErr w:type="spellStart"/>
      <w:r w:rsidRPr="00896C44">
        <w:rPr>
          <w:sz w:val="24"/>
        </w:rPr>
        <w:t>наздикии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маҳаллаҳои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истиқоматӣ</w:t>
      </w:r>
      <w:proofErr w:type="spellEnd"/>
      <w:r w:rsidR="0099538E" w:rsidRPr="00896C44">
        <w:rPr>
          <w:sz w:val="24"/>
        </w:rPr>
        <w:t xml:space="preserve"> </w:t>
      </w:r>
      <w:proofErr w:type="spellStart"/>
      <w:r w:rsidR="0099538E" w:rsidRPr="00896C44">
        <w:rPr>
          <w:sz w:val="24"/>
        </w:rPr>
        <w:t>буда</w:t>
      </w:r>
      <w:proofErr w:type="spellEnd"/>
      <w:r w:rsidRPr="00896C44">
        <w:rPr>
          <w:sz w:val="24"/>
        </w:rPr>
        <w:t xml:space="preserve"> </w:t>
      </w:r>
      <w:proofErr w:type="spellStart"/>
      <w:r w:rsidR="00EC6051" w:rsidRPr="00896C44">
        <w:rPr>
          <w:sz w:val="24"/>
        </w:rPr>
        <w:t>заҳрхимикатҳои</w:t>
      </w:r>
      <w:proofErr w:type="spellEnd"/>
      <w:r w:rsidR="00EC6051" w:rsidRPr="00896C44">
        <w:rPr>
          <w:sz w:val="24"/>
        </w:rPr>
        <w:t xml:space="preserve"> </w:t>
      </w:r>
      <w:proofErr w:type="spellStart"/>
      <w:r w:rsidR="00EC6051" w:rsidRPr="00896C44">
        <w:rPr>
          <w:sz w:val="24"/>
        </w:rPr>
        <w:t>кӯҳнашуда</w:t>
      </w:r>
      <w:proofErr w:type="spellEnd"/>
      <w:r w:rsidR="0099538E" w:rsidRPr="00896C44">
        <w:rPr>
          <w:sz w:val="24"/>
        </w:rPr>
        <w:t xml:space="preserve"> дар </w:t>
      </w:r>
      <w:proofErr w:type="spellStart"/>
      <w:r w:rsidR="0099538E" w:rsidRPr="00896C44">
        <w:rPr>
          <w:sz w:val="24"/>
        </w:rPr>
        <w:t>онҳо</w:t>
      </w:r>
      <w:proofErr w:type="spellEnd"/>
      <w:r w:rsidR="00EC6051"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гӯр</w:t>
      </w:r>
      <w:proofErr w:type="spellEnd"/>
      <w:r w:rsidRPr="00896C44">
        <w:rPr>
          <w:sz w:val="24"/>
        </w:rPr>
        <w:t xml:space="preserve"> карда </w:t>
      </w:r>
      <w:proofErr w:type="spellStart"/>
      <w:r w:rsidRPr="00896C44">
        <w:rPr>
          <w:sz w:val="24"/>
        </w:rPr>
        <w:t>шудаанд</w:t>
      </w:r>
      <w:proofErr w:type="spellEnd"/>
      <w:r w:rsidRPr="00896C44">
        <w:rPr>
          <w:sz w:val="24"/>
        </w:rPr>
        <w:t>.</w:t>
      </w:r>
      <w:r w:rsidR="00D048DC"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Аксари</w:t>
      </w:r>
      <w:proofErr w:type="spellEnd"/>
      <w:r w:rsidRPr="00896C44">
        <w:rPr>
          <w:sz w:val="24"/>
        </w:rPr>
        <w:t xml:space="preserve"> ин </w:t>
      </w:r>
      <w:proofErr w:type="spellStart"/>
      <w:r w:rsidR="00EC6051" w:rsidRPr="00896C44">
        <w:rPr>
          <w:sz w:val="24"/>
        </w:rPr>
        <w:t>заҳрхимикатҳо</w:t>
      </w:r>
      <w:proofErr w:type="spellEnd"/>
      <w:r w:rsidR="00EC6051" w:rsidRPr="00896C44">
        <w:rPr>
          <w:sz w:val="24"/>
        </w:rPr>
        <w:t xml:space="preserve"> </w:t>
      </w:r>
      <w:proofErr w:type="spellStart"/>
      <w:r w:rsidR="001C475E" w:rsidRPr="00896C44">
        <w:rPr>
          <w:sz w:val="24"/>
        </w:rPr>
        <w:t>ифлоскунандаҳои</w:t>
      </w:r>
      <w:proofErr w:type="spellEnd"/>
      <w:r w:rsidR="001C475E" w:rsidRPr="00896C44">
        <w:rPr>
          <w:sz w:val="24"/>
        </w:rPr>
        <w:t xml:space="preserve"> </w:t>
      </w:r>
      <w:proofErr w:type="spellStart"/>
      <w:r w:rsidR="001C475E" w:rsidRPr="00896C44">
        <w:rPr>
          <w:sz w:val="24"/>
        </w:rPr>
        <w:t>органикии</w:t>
      </w:r>
      <w:proofErr w:type="spellEnd"/>
      <w:r w:rsidR="001C475E" w:rsidRPr="00896C44">
        <w:rPr>
          <w:sz w:val="24"/>
        </w:rPr>
        <w:t xml:space="preserve"> </w:t>
      </w:r>
      <w:proofErr w:type="spellStart"/>
      <w:r w:rsidR="001C475E" w:rsidRPr="00896C44">
        <w:rPr>
          <w:sz w:val="24"/>
        </w:rPr>
        <w:t>доимӣ</w:t>
      </w:r>
      <w:proofErr w:type="spellEnd"/>
      <w:r w:rsidR="001C475E" w:rsidRPr="00896C44">
        <w:rPr>
          <w:sz w:val="24"/>
        </w:rPr>
        <w:t xml:space="preserve"> </w:t>
      </w:r>
      <w:r w:rsidRPr="00896C44">
        <w:rPr>
          <w:sz w:val="24"/>
        </w:rPr>
        <w:t>(</w:t>
      </w:r>
      <w:proofErr w:type="spellStart"/>
      <w:r w:rsidR="00E57B9E" w:rsidRPr="00896C44">
        <w:rPr>
          <w:sz w:val="24"/>
        </w:rPr>
        <w:t>ифлоскунандаҳои</w:t>
      </w:r>
      <w:proofErr w:type="spellEnd"/>
      <w:r w:rsidR="00E57B9E" w:rsidRPr="00896C44">
        <w:rPr>
          <w:sz w:val="24"/>
        </w:rPr>
        <w:t xml:space="preserve"> </w:t>
      </w:r>
      <w:proofErr w:type="spellStart"/>
      <w:r w:rsidR="00E57B9E" w:rsidRPr="00896C44">
        <w:rPr>
          <w:sz w:val="24"/>
        </w:rPr>
        <w:t>органикии</w:t>
      </w:r>
      <w:proofErr w:type="spellEnd"/>
      <w:r w:rsidR="00E57B9E" w:rsidRPr="00896C44">
        <w:rPr>
          <w:sz w:val="24"/>
        </w:rPr>
        <w:t xml:space="preserve"> </w:t>
      </w:r>
      <w:proofErr w:type="spellStart"/>
      <w:r w:rsidR="00E57B9E" w:rsidRPr="00896C44">
        <w:rPr>
          <w:sz w:val="24"/>
        </w:rPr>
        <w:t>доимӣ</w:t>
      </w:r>
      <w:proofErr w:type="spellEnd"/>
      <w:r w:rsidR="00E57B9E" w:rsidRPr="00896C44">
        <w:rPr>
          <w:sz w:val="24"/>
        </w:rPr>
        <w:t xml:space="preserve"> - ИОД</w:t>
      </w:r>
      <w:r w:rsidRPr="00896C44">
        <w:rPr>
          <w:sz w:val="24"/>
        </w:rPr>
        <w:t xml:space="preserve">) </w:t>
      </w:r>
      <w:proofErr w:type="spellStart"/>
      <w:r w:rsidR="001C475E" w:rsidRPr="00896C44">
        <w:rPr>
          <w:sz w:val="24"/>
        </w:rPr>
        <w:t>буда</w:t>
      </w:r>
      <w:proofErr w:type="spellEnd"/>
      <w:r w:rsidRPr="00896C44">
        <w:rPr>
          <w:sz w:val="24"/>
        </w:rPr>
        <w:t xml:space="preserve"> </w:t>
      </w:r>
      <w:r w:rsidR="001C475E" w:rsidRPr="00896C44">
        <w:rPr>
          <w:sz w:val="24"/>
        </w:rPr>
        <w:t>–</w:t>
      </w:r>
      <w:r w:rsidRPr="00896C44">
        <w:rPr>
          <w:sz w:val="24"/>
        </w:rPr>
        <w:t xml:space="preserve"> </w:t>
      </w:r>
      <w:proofErr w:type="spellStart"/>
      <w:r w:rsidR="001C475E" w:rsidRPr="00896C44">
        <w:rPr>
          <w:sz w:val="24"/>
        </w:rPr>
        <w:t>моддаҳои</w:t>
      </w:r>
      <w:proofErr w:type="spellEnd"/>
      <w:r w:rsidR="001C475E"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кимиёв</w:t>
      </w:r>
      <w:r w:rsidR="00D048DC" w:rsidRPr="00896C44">
        <w:rPr>
          <w:sz w:val="24"/>
        </w:rPr>
        <w:t>ие</w:t>
      </w:r>
      <w:proofErr w:type="spellEnd"/>
      <w:r w:rsidRPr="00896C44">
        <w:rPr>
          <w:sz w:val="24"/>
        </w:rPr>
        <w:t xml:space="preserve">, </w:t>
      </w:r>
      <w:proofErr w:type="spellStart"/>
      <w:r w:rsidRPr="00896C44">
        <w:rPr>
          <w:sz w:val="24"/>
        </w:rPr>
        <w:t>ки</w:t>
      </w:r>
      <w:proofErr w:type="spellEnd"/>
      <w:r w:rsidRPr="00896C44">
        <w:rPr>
          <w:sz w:val="24"/>
        </w:rPr>
        <w:t xml:space="preserve"> дар </w:t>
      </w:r>
      <w:proofErr w:type="spellStart"/>
      <w:r w:rsidRPr="00896C44">
        <w:rPr>
          <w:sz w:val="24"/>
        </w:rPr>
        <w:t>муҳити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зист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боқӣ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мемонанд</w:t>
      </w:r>
      <w:proofErr w:type="spellEnd"/>
      <w:r w:rsidR="00D048DC" w:rsidRPr="00896C44">
        <w:rPr>
          <w:sz w:val="24"/>
        </w:rPr>
        <w:t xml:space="preserve">, </w:t>
      </w:r>
      <w:r w:rsidRPr="00896C44">
        <w:rPr>
          <w:sz w:val="24"/>
        </w:rPr>
        <w:t xml:space="preserve">дар </w:t>
      </w:r>
      <w:proofErr w:type="spellStart"/>
      <w:r w:rsidRPr="00896C44">
        <w:rPr>
          <w:sz w:val="24"/>
        </w:rPr>
        <w:t>муддати</w:t>
      </w:r>
      <w:proofErr w:type="spellEnd"/>
      <w:r w:rsidR="00D048DC" w:rsidRPr="00896C44">
        <w:rPr>
          <w:sz w:val="24"/>
        </w:rPr>
        <w:t xml:space="preserve"> </w:t>
      </w:r>
      <w:proofErr w:type="spellStart"/>
      <w:r w:rsidR="00D048DC" w:rsidRPr="00896C44">
        <w:rPr>
          <w:sz w:val="24"/>
        </w:rPr>
        <w:t>солҳои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тӯлонӣ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хатар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эҷод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мекунанд</w:t>
      </w:r>
      <w:proofErr w:type="spellEnd"/>
      <w:r w:rsidRPr="00896C44">
        <w:rPr>
          <w:sz w:val="24"/>
        </w:rPr>
        <w:t>.</w:t>
      </w:r>
      <w:r w:rsidR="00877F90" w:rsidRPr="00896C44">
        <w:rPr>
          <w:sz w:val="24"/>
        </w:rPr>
        <w:t xml:space="preserve"> </w:t>
      </w:r>
      <w:r w:rsidRPr="00896C44">
        <w:rPr>
          <w:sz w:val="24"/>
        </w:rPr>
        <w:t xml:space="preserve">Ин </w:t>
      </w:r>
      <w:proofErr w:type="spellStart"/>
      <w:r w:rsidRPr="00896C44">
        <w:rPr>
          <w:sz w:val="24"/>
        </w:rPr>
        <w:t>моддаҳои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кимиёвии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заҳролуд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аксар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вақт</w:t>
      </w:r>
      <w:proofErr w:type="spellEnd"/>
      <w:r w:rsidRPr="00896C44">
        <w:rPr>
          <w:sz w:val="24"/>
        </w:rPr>
        <w:t xml:space="preserve"> дар </w:t>
      </w:r>
      <w:proofErr w:type="spellStart"/>
      <w:r w:rsidR="007223CF" w:rsidRPr="00896C44">
        <w:rPr>
          <w:sz w:val="24"/>
        </w:rPr>
        <w:t>ҳавои</w:t>
      </w:r>
      <w:proofErr w:type="spellEnd"/>
      <w:r w:rsidR="007223CF"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берун</w:t>
      </w:r>
      <w:r w:rsidR="007223CF" w:rsidRPr="00896C44">
        <w:rPr>
          <w:sz w:val="24"/>
        </w:rPr>
        <w:t>а</w:t>
      </w:r>
      <w:proofErr w:type="spellEnd"/>
      <w:r w:rsidRPr="00896C44">
        <w:rPr>
          <w:sz w:val="24"/>
        </w:rPr>
        <w:t xml:space="preserve"> дар </w:t>
      </w:r>
      <w:proofErr w:type="spellStart"/>
      <w:r w:rsidRPr="00896C44">
        <w:rPr>
          <w:sz w:val="24"/>
        </w:rPr>
        <w:t>зарфҳои</w:t>
      </w:r>
      <w:proofErr w:type="spellEnd"/>
      <w:r w:rsidRPr="00896C44">
        <w:rPr>
          <w:sz w:val="24"/>
        </w:rPr>
        <w:t xml:space="preserve"> </w:t>
      </w:r>
      <w:proofErr w:type="spellStart"/>
      <w:r w:rsidR="007223CF" w:rsidRPr="00896C44">
        <w:rPr>
          <w:sz w:val="24"/>
        </w:rPr>
        <w:t>оддии</w:t>
      </w:r>
      <w:proofErr w:type="spellEnd"/>
      <w:r w:rsidR="007223CF" w:rsidRPr="00896C44">
        <w:rPr>
          <w:sz w:val="24"/>
        </w:rPr>
        <w:t xml:space="preserve"> ковок</w:t>
      </w:r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нигоҳ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дошта</w:t>
      </w:r>
      <w:proofErr w:type="spellEnd"/>
      <w:r w:rsidRPr="00896C44">
        <w:rPr>
          <w:sz w:val="24"/>
        </w:rPr>
        <w:t xml:space="preserve"> дар </w:t>
      </w:r>
      <w:proofErr w:type="spellStart"/>
      <w:r w:rsidRPr="00896C44">
        <w:rPr>
          <w:sz w:val="24"/>
        </w:rPr>
        <w:t>хандакҳои</w:t>
      </w:r>
      <w:proofErr w:type="spellEnd"/>
      <w:r w:rsidRPr="00896C44">
        <w:rPr>
          <w:sz w:val="24"/>
        </w:rPr>
        <w:t xml:space="preserve"> </w:t>
      </w:r>
      <w:r w:rsidR="00877F90" w:rsidRPr="00896C44">
        <w:rPr>
          <w:sz w:val="24"/>
        </w:rPr>
        <w:t xml:space="preserve">на </w:t>
      </w:r>
      <w:proofErr w:type="spellStart"/>
      <w:r w:rsidR="00877F90" w:rsidRPr="00896C44">
        <w:rPr>
          <w:sz w:val="24"/>
        </w:rPr>
        <w:t>чандон</w:t>
      </w:r>
      <w:proofErr w:type="spellEnd"/>
      <w:r w:rsidR="00877F90" w:rsidRPr="00896C44">
        <w:rPr>
          <w:sz w:val="24"/>
        </w:rPr>
        <w:t xml:space="preserve"> </w:t>
      </w:r>
      <w:proofErr w:type="spellStart"/>
      <w:r w:rsidR="00877F90" w:rsidRPr="00896C44">
        <w:rPr>
          <w:sz w:val="24"/>
        </w:rPr>
        <w:t>чукур</w:t>
      </w:r>
      <w:proofErr w:type="spellEnd"/>
      <w:r w:rsidR="00877F90" w:rsidRPr="00896C44">
        <w:rPr>
          <w:sz w:val="24"/>
        </w:rPr>
        <w:t>,</w:t>
      </w:r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дафн</w:t>
      </w:r>
      <w:proofErr w:type="spellEnd"/>
      <w:r w:rsidRPr="00896C44">
        <w:rPr>
          <w:sz w:val="24"/>
        </w:rPr>
        <w:t xml:space="preserve"> карда </w:t>
      </w:r>
      <w:proofErr w:type="spellStart"/>
      <w:proofErr w:type="gramStart"/>
      <w:r w:rsidRPr="00896C44">
        <w:rPr>
          <w:sz w:val="24"/>
        </w:rPr>
        <w:t>мешаванд.Дар</w:t>
      </w:r>
      <w:proofErr w:type="spellEnd"/>
      <w:proofErr w:type="gram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нати</w:t>
      </w:r>
      <w:r w:rsidR="007223CF" w:rsidRPr="00896C44">
        <w:rPr>
          <w:sz w:val="24"/>
        </w:rPr>
        <w:t>ҷ</w:t>
      </w:r>
      <w:r w:rsidRPr="00896C44">
        <w:rPr>
          <w:sz w:val="24"/>
        </w:rPr>
        <w:t>а</w:t>
      </w:r>
      <w:proofErr w:type="spellEnd"/>
      <w:r w:rsidRPr="00896C44">
        <w:rPr>
          <w:sz w:val="24"/>
        </w:rPr>
        <w:t xml:space="preserve"> ин </w:t>
      </w:r>
      <w:proofErr w:type="spellStart"/>
      <w:r w:rsidRPr="00896C44">
        <w:rPr>
          <w:sz w:val="24"/>
        </w:rPr>
        <w:t>боиси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минбаъд</w:t>
      </w:r>
      <w:proofErr w:type="spellEnd"/>
      <w:r w:rsidRPr="00896C44">
        <w:rPr>
          <w:sz w:val="24"/>
        </w:rPr>
        <w:t xml:space="preserve"> ба </w:t>
      </w:r>
      <w:proofErr w:type="spellStart"/>
      <w:r w:rsidRPr="00896C44">
        <w:rPr>
          <w:sz w:val="24"/>
        </w:rPr>
        <w:t>хоку</w:t>
      </w:r>
      <w:proofErr w:type="spellEnd"/>
      <w:r w:rsidRPr="00896C44">
        <w:rPr>
          <w:sz w:val="24"/>
        </w:rPr>
        <w:t xml:space="preserve"> об </w:t>
      </w:r>
      <w:proofErr w:type="spellStart"/>
      <w:r w:rsidR="00877F90" w:rsidRPr="00896C44">
        <w:rPr>
          <w:sz w:val="24"/>
        </w:rPr>
        <w:t>ҷ</w:t>
      </w:r>
      <w:r w:rsidRPr="00896C44">
        <w:rPr>
          <w:sz w:val="24"/>
        </w:rPr>
        <w:t>оридани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модда</w:t>
      </w:r>
      <w:r w:rsidR="00877F90" w:rsidRPr="00896C44">
        <w:rPr>
          <w:sz w:val="24"/>
        </w:rPr>
        <w:t>ҳ</w:t>
      </w:r>
      <w:r w:rsidRPr="00896C44">
        <w:rPr>
          <w:sz w:val="24"/>
        </w:rPr>
        <w:t>о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оварда</w:t>
      </w:r>
      <w:proofErr w:type="spellEnd"/>
      <w:r w:rsidRPr="00896C44">
        <w:rPr>
          <w:sz w:val="24"/>
        </w:rPr>
        <w:t xml:space="preserve">, ба </w:t>
      </w:r>
      <w:proofErr w:type="spellStart"/>
      <w:r w:rsidRPr="00896C44">
        <w:rPr>
          <w:sz w:val="24"/>
        </w:rPr>
        <w:t>му</w:t>
      </w:r>
      <w:r w:rsidR="00877F90" w:rsidRPr="00896C44">
        <w:rPr>
          <w:sz w:val="24"/>
        </w:rPr>
        <w:t>ҳ</w:t>
      </w:r>
      <w:r w:rsidRPr="00896C44">
        <w:rPr>
          <w:sz w:val="24"/>
        </w:rPr>
        <w:t>ити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зист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зарар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расонида</w:t>
      </w:r>
      <w:proofErr w:type="spellEnd"/>
      <w:r w:rsidRPr="00896C44">
        <w:rPr>
          <w:sz w:val="24"/>
        </w:rPr>
        <w:t xml:space="preserve">, ба </w:t>
      </w:r>
      <w:proofErr w:type="spellStart"/>
      <w:r w:rsidRPr="00896C44">
        <w:rPr>
          <w:sz w:val="24"/>
        </w:rPr>
        <w:t>саломатии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инсон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хатари</w:t>
      </w:r>
      <w:proofErr w:type="spellEnd"/>
      <w:r w:rsidRPr="00896C44">
        <w:rPr>
          <w:sz w:val="24"/>
        </w:rPr>
        <w:t xml:space="preserve"> </w:t>
      </w:r>
      <w:proofErr w:type="spellStart"/>
      <w:r w:rsidR="00877F90" w:rsidRPr="00896C44">
        <w:rPr>
          <w:sz w:val="24"/>
        </w:rPr>
        <w:t>ҷ</w:t>
      </w:r>
      <w:r w:rsidRPr="00896C44">
        <w:rPr>
          <w:sz w:val="24"/>
        </w:rPr>
        <w:t>идд</w:t>
      </w:r>
      <w:r w:rsidR="00877F90" w:rsidRPr="00896C44">
        <w:rPr>
          <w:sz w:val="24"/>
        </w:rPr>
        <w:t>ӣ</w:t>
      </w:r>
      <w:proofErr w:type="spellEnd"/>
      <w:r w:rsidR="00877F90"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мерасонад</w:t>
      </w:r>
      <w:proofErr w:type="spellEnd"/>
      <w:r w:rsidRPr="00896C44">
        <w:rPr>
          <w:sz w:val="24"/>
        </w:rPr>
        <w:t>.</w:t>
      </w:r>
      <w:r w:rsidR="007223CF" w:rsidRPr="00896C44">
        <w:rPr>
          <w:sz w:val="24"/>
        </w:rPr>
        <w:t xml:space="preserve">  </w:t>
      </w:r>
      <w:r w:rsidR="00877F90" w:rsidRPr="00896C44">
        <w:rPr>
          <w:sz w:val="24"/>
        </w:rPr>
        <w:t xml:space="preserve"> </w:t>
      </w:r>
    </w:p>
    <w:p w14:paraId="0755342A" w14:textId="06F2E146" w:rsidR="009E7BFA" w:rsidRPr="00896C44" w:rsidRDefault="009E7BFA" w:rsidP="00896C44">
      <w:pPr>
        <w:rPr>
          <w:sz w:val="24"/>
        </w:rPr>
      </w:pPr>
      <w:r w:rsidRPr="00896C44">
        <w:rPr>
          <w:sz w:val="24"/>
        </w:rPr>
        <w:t xml:space="preserve">ФАО </w:t>
      </w:r>
      <w:proofErr w:type="spellStart"/>
      <w:r w:rsidRPr="00896C44">
        <w:rPr>
          <w:sz w:val="24"/>
        </w:rPr>
        <w:t>барои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пешгирии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ҷамъшавии</w:t>
      </w:r>
      <w:proofErr w:type="spellEnd"/>
      <w:r w:rsidRPr="00896C44">
        <w:rPr>
          <w:sz w:val="24"/>
        </w:rPr>
        <w:t xml:space="preserve"> </w:t>
      </w:r>
      <w:proofErr w:type="spellStart"/>
      <w:r w:rsidR="00EC6051" w:rsidRPr="00896C44">
        <w:rPr>
          <w:sz w:val="24"/>
        </w:rPr>
        <w:t>заҳрхимикатҳои</w:t>
      </w:r>
      <w:proofErr w:type="spellEnd"/>
      <w:r w:rsidR="00EC6051" w:rsidRPr="00896C44">
        <w:rPr>
          <w:sz w:val="24"/>
        </w:rPr>
        <w:t xml:space="preserve"> </w:t>
      </w:r>
      <w:proofErr w:type="spellStart"/>
      <w:r w:rsidR="00EC6051" w:rsidRPr="00896C44">
        <w:rPr>
          <w:sz w:val="24"/>
        </w:rPr>
        <w:t>кӯҳнашуда</w:t>
      </w:r>
      <w:proofErr w:type="spellEnd"/>
      <w:r w:rsidR="00EC6051"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тавассути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ҷорӣ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намудани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усулҳои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самараноки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кишоварзӣ</w:t>
      </w:r>
      <w:proofErr w:type="spellEnd"/>
      <w:r w:rsidRPr="00896C44">
        <w:rPr>
          <w:sz w:val="24"/>
        </w:rPr>
        <w:t xml:space="preserve">, </w:t>
      </w:r>
      <w:proofErr w:type="spellStart"/>
      <w:r w:rsidR="008D4B90" w:rsidRPr="00896C44">
        <w:rPr>
          <w:sz w:val="24"/>
        </w:rPr>
        <w:t>таъминоти</w:t>
      </w:r>
      <w:proofErr w:type="spellEnd"/>
      <w:r w:rsidR="008D4B90"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идоракунии</w:t>
      </w:r>
      <w:proofErr w:type="spellEnd"/>
      <w:r w:rsidRPr="00896C44">
        <w:rPr>
          <w:sz w:val="24"/>
        </w:rPr>
        <w:t xml:space="preserve"> </w:t>
      </w:r>
      <w:proofErr w:type="spellStart"/>
      <w:r w:rsidR="008D4B90" w:rsidRPr="00896C44">
        <w:rPr>
          <w:sz w:val="24"/>
        </w:rPr>
        <w:t>самаранок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ва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кам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кардани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истифодаи</w:t>
      </w:r>
      <w:proofErr w:type="spellEnd"/>
      <w:r w:rsidRPr="00896C44">
        <w:rPr>
          <w:sz w:val="24"/>
        </w:rPr>
        <w:t xml:space="preserve"> </w:t>
      </w:r>
      <w:proofErr w:type="spellStart"/>
      <w:r w:rsidR="00EC6051" w:rsidRPr="00896C44">
        <w:rPr>
          <w:sz w:val="24"/>
        </w:rPr>
        <w:t>заҳрхимикатҳо</w:t>
      </w:r>
      <w:proofErr w:type="spellEnd"/>
      <w:r w:rsidR="008D4B90" w:rsidRPr="00896C44">
        <w:rPr>
          <w:sz w:val="24"/>
        </w:rPr>
        <w:t>,</w:t>
      </w:r>
      <w:r w:rsidR="00EC6051"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кор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мекунад</w:t>
      </w:r>
      <w:proofErr w:type="spellEnd"/>
      <w:r w:rsidRPr="00896C44">
        <w:rPr>
          <w:sz w:val="24"/>
        </w:rPr>
        <w:t>.</w:t>
      </w:r>
    </w:p>
    <w:p w14:paraId="13FBBDB9" w14:textId="5E002DD6" w:rsidR="00E57B9E" w:rsidRPr="00896C44" w:rsidRDefault="009E7BFA" w:rsidP="00896C44">
      <w:pPr>
        <w:rPr>
          <w:b/>
          <w:sz w:val="24"/>
        </w:rPr>
      </w:pPr>
      <w:r w:rsidRPr="00896C44">
        <w:rPr>
          <w:b/>
          <w:sz w:val="24"/>
        </w:rPr>
        <w:t xml:space="preserve">8 апрели соли 2022 </w:t>
      </w:r>
      <w:proofErr w:type="spellStart"/>
      <w:r w:rsidRPr="00896C44">
        <w:rPr>
          <w:b/>
          <w:sz w:val="24"/>
        </w:rPr>
        <w:t>Созмони</w:t>
      </w:r>
      <w:proofErr w:type="spellEnd"/>
      <w:r w:rsidRPr="00896C44">
        <w:rPr>
          <w:b/>
          <w:sz w:val="24"/>
        </w:rPr>
        <w:t xml:space="preserve"> </w:t>
      </w:r>
      <w:proofErr w:type="spellStart"/>
      <w:r w:rsidRPr="00896C44">
        <w:rPr>
          <w:b/>
          <w:sz w:val="24"/>
        </w:rPr>
        <w:t>озуқаворӣ</w:t>
      </w:r>
      <w:proofErr w:type="spellEnd"/>
      <w:r w:rsidRPr="00896C44">
        <w:rPr>
          <w:b/>
          <w:sz w:val="24"/>
        </w:rPr>
        <w:t xml:space="preserve"> </w:t>
      </w:r>
      <w:proofErr w:type="spellStart"/>
      <w:r w:rsidRPr="00896C44">
        <w:rPr>
          <w:b/>
          <w:sz w:val="24"/>
        </w:rPr>
        <w:t>ва</w:t>
      </w:r>
      <w:proofErr w:type="spellEnd"/>
      <w:r w:rsidRPr="00896C44">
        <w:rPr>
          <w:b/>
          <w:sz w:val="24"/>
        </w:rPr>
        <w:t xml:space="preserve"> </w:t>
      </w:r>
      <w:proofErr w:type="spellStart"/>
      <w:r w:rsidRPr="00896C44">
        <w:rPr>
          <w:b/>
          <w:sz w:val="24"/>
        </w:rPr>
        <w:t>кишоварзии</w:t>
      </w:r>
      <w:proofErr w:type="spellEnd"/>
      <w:r w:rsidRPr="00896C44">
        <w:rPr>
          <w:b/>
          <w:sz w:val="24"/>
        </w:rPr>
        <w:t xml:space="preserve"> </w:t>
      </w:r>
      <w:proofErr w:type="spellStart"/>
      <w:r w:rsidRPr="00896C44">
        <w:rPr>
          <w:b/>
          <w:sz w:val="24"/>
        </w:rPr>
        <w:t>Созмони</w:t>
      </w:r>
      <w:proofErr w:type="spellEnd"/>
      <w:r w:rsidRPr="00896C44">
        <w:rPr>
          <w:b/>
          <w:sz w:val="24"/>
        </w:rPr>
        <w:t xml:space="preserve"> </w:t>
      </w:r>
      <w:proofErr w:type="spellStart"/>
      <w:r w:rsidRPr="00896C44">
        <w:rPr>
          <w:b/>
          <w:sz w:val="24"/>
        </w:rPr>
        <w:t>Милали</w:t>
      </w:r>
      <w:proofErr w:type="spellEnd"/>
      <w:r w:rsidRPr="00896C44">
        <w:rPr>
          <w:b/>
          <w:sz w:val="24"/>
        </w:rPr>
        <w:t xml:space="preserve"> </w:t>
      </w:r>
      <w:proofErr w:type="spellStart"/>
      <w:r w:rsidRPr="00896C44">
        <w:rPr>
          <w:b/>
          <w:sz w:val="24"/>
        </w:rPr>
        <w:t>Муттаҳид</w:t>
      </w:r>
      <w:proofErr w:type="spellEnd"/>
      <w:r w:rsidRPr="00896C44">
        <w:rPr>
          <w:b/>
          <w:sz w:val="24"/>
        </w:rPr>
        <w:t xml:space="preserve"> (ФАО) </w:t>
      </w:r>
      <w:proofErr w:type="spellStart"/>
      <w:r w:rsidRPr="00896C44">
        <w:rPr>
          <w:b/>
          <w:sz w:val="24"/>
        </w:rPr>
        <w:t>ва</w:t>
      </w:r>
      <w:proofErr w:type="spellEnd"/>
      <w:r w:rsidRPr="00896C44">
        <w:rPr>
          <w:b/>
          <w:sz w:val="24"/>
        </w:rPr>
        <w:t xml:space="preserve"> </w:t>
      </w:r>
      <w:proofErr w:type="spellStart"/>
      <w:r w:rsidRPr="00896C44">
        <w:rPr>
          <w:b/>
          <w:sz w:val="24"/>
        </w:rPr>
        <w:t>Кумитаи</w:t>
      </w:r>
      <w:proofErr w:type="spellEnd"/>
      <w:r w:rsidRPr="00896C44">
        <w:rPr>
          <w:b/>
          <w:sz w:val="24"/>
        </w:rPr>
        <w:t xml:space="preserve"> </w:t>
      </w:r>
      <w:proofErr w:type="spellStart"/>
      <w:r w:rsidRPr="00896C44">
        <w:rPr>
          <w:b/>
          <w:sz w:val="24"/>
        </w:rPr>
        <w:t>ҳифзи</w:t>
      </w:r>
      <w:proofErr w:type="spellEnd"/>
      <w:r w:rsidRPr="00896C44">
        <w:rPr>
          <w:b/>
          <w:sz w:val="24"/>
        </w:rPr>
        <w:t xml:space="preserve"> </w:t>
      </w:r>
      <w:proofErr w:type="spellStart"/>
      <w:r w:rsidRPr="00896C44">
        <w:rPr>
          <w:b/>
          <w:sz w:val="24"/>
        </w:rPr>
        <w:t>муҳити</w:t>
      </w:r>
      <w:proofErr w:type="spellEnd"/>
      <w:r w:rsidRPr="00896C44">
        <w:rPr>
          <w:b/>
          <w:sz w:val="24"/>
        </w:rPr>
        <w:t xml:space="preserve"> </w:t>
      </w:r>
      <w:proofErr w:type="spellStart"/>
      <w:r w:rsidRPr="00896C44">
        <w:rPr>
          <w:b/>
          <w:sz w:val="24"/>
        </w:rPr>
        <w:t>зисти</w:t>
      </w:r>
      <w:proofErr w:type="spellEnd"/>
      <w:r w:rsidRPr="00896C44">
        <w:rPr>
          <w:b/>
          <w:sz w:val="24"/>
        </w:rPr>
        <w:t xml:space="preserve"> </w:t>
      </w:r>
      <w:proofErr w:type="spellStart"/>
      <w:r w:rsidRPr="00896C44">
        <w:rPr>
          <w:b/>
          <w:sz w:val="24"/>
        </w:rPr>
        <w:t>назди</w:t>
      </w:r>
      <w:proofErr w:type="spellEnd"/>
      <w:r w:rsidRPr="00896C44">
        <w:rPr>
          <w:b/>
          <w:sz w:val="24"/>
        </w:rPr>
        <w:t xml:space="preserve"> </w:t>
      </w:r>
      <w:proofErr w:type="spellStart"/>
      <w:r w:rsidRPr="00896C44">
        <w:rPr>
          <w:b/>
          <w:sz w:val="24"/>
        </w:rPr>
        <w:t>Ҳукумати</w:t>
      </w:r>
      <w:proofErr w:type="spellEnd"/>
      <w:r w:rsidRPr="00896C44">
        <w:rPr>
          <w:b/>
          <w:sz w:val="24"/>
        </w:rPr>
        <w:t xml:space="preserve"> </w:t>
      </w:r>
      <w:proofErr w:type="spellStart"/>
      <w:r w:rsidRPr="00896C44">
        <w:rPr>
          <w:b/>
          <w:sz w:val="24"/>
        </w:rPr>
        <w:t>Ҷумҳурии</w:t>
      </w:r>
      <w:proofErr w:type="spellEnd"/>
      <w:r w:rsidRPr="00896C44">
        <w:rPr>
          <w:b/>
          <w:sz w:val="24"/>
        </w:rPr>
        <w:t xml:space="preserve"> </w:t>
      </w:r>
      <w:proofErr w:type="spellStart"/>
      <w:r w:rsidRPr="00896C44">
        <w:rPr>
          <w:b/>
          <w:sz w:val="24"/>
        </w:rPr>
        <w:t>Тоҷикистон</w:t>
      </w:r>
      <w:proofErr w:type="spellEnd"/>
      <w:r w:rsidRPr="00896C44">
        <w:rPr>
          <w:b/>
          <w:sz w:val="24"/>
        </w:rPr>
        <w:t xml:space="preserve"> (КҲМ</w:t>
      </w:r>
      <w:r w:rsidR="008D4B90" w:rsidRPr="00896C44">
        <w:rPr>
          <w:b/>
          <w:sz w:val="24"/>
        </w:rPr>
        <w:t>З</w:t>
      </w:r>
      <w:r w:rsidRPr="00896C44">
        <w:rPr>
          <w:b/>
          <w:sz w:val="24"/>
        </w:rPr>
        <w:t xml:space="preserve">) </w:t>
      </w:r>
      <w:proofErr w:type="spellStart"/>
      <w:r w:rsidRPr="00896C44">
        <w:rPr>
          <w:b/>
          <w:sz w:val="24"/>
        </w:rPr>
        <w:t>анбори</w:t>
      </w:r>
      <w:proofErr w:type="spellEnd"/>
      <w:r w:rsidRPr="00896C44">
        <w:rPr>
          <w:b/>
          <w:sz w:val="24"/>
        </w:rPr>
        <w:t xml:space="preserve"> </w:t>
      </w:r>
      <w:proofErr w:type="spellStart"/>
      <w:r w:rsidRPr="00896C44">
        <w:rPr>
          <w:b/>
          <w:sz w:val="24"/>
        </w:rPr>
        <w:t>навро</w:t>
      </w:r>
      <w:proofErr w:type="spellEnd"/>
      <w:r w:rsidRPr="00896C44">
        <w:rPr>
          <w:b/>
          <w:sz w:val="24"/>
        </w:rPr>
        <w:t xml:space="preserve"> </w:t>
      </w:r>
      <w:proofErr w:type="spellStart"/>
      <w:r w:rsidRPr="00896C44">
        <w:rPr>
          <w:b/>
          <w:sz w:val="24"/>
        </w:rPr>
        <w:t>барои</w:t>
      </w:r>
      <w:proofErr w:type="spellEnd"/>
      <w:r w:rsidRPr="00896C44">
        <w:rPr>
          <w:b/>
          <w:sz w:val="24"/>
        </w:rPr>
        <w:t xml:space="preserve"> </w:t>
      </w:r>
      <w:proofErr w:type="spellStart"/>
      <w:r w:rsidRPr="00896C44">
        <w:rPr>
          <w:b/>
          <w:sz w:val="24"/>
        </w:rPr>
        <w:t>нигоҳдории</w:t>
      </w:r>
      <w:proofErr w:type="spellEnd"/>
      <w:r w:rsidRPr="00896C44">
        <w:rPr>
          <w:b/>
          <w:sz w:val="24"/>
        </w:rPr>
        <w:t xml:space="preserve"> </w:t>
      </w:r>
      <w:proofErr w:type="spellStart"/>
      <w:r w:rsidR="00EC6051" w:rsidRPr="00896C44">
        <w:rPr>
          <w:b/>
          <w:sz w:val="24"/>
        </w:rPr>
        <w:t>заҳрхимикатҳои</w:t>
      </w:r>
      <w:proofErr w:type="spellEnd"/>
      <w:r w:rsidR="00EC6051" w:rsidRPr="00896C44">
        <w:rPr>
          <w:b/>
          <w:sz w:val="24"/>
        </w:rPr>
        <w:t xml:space="preserve"> </w:t>
      </w:r>
      <w:proofErr w:type="spellStart"/>
      <w:r w:rsidR="00EC6051" w:rsidRPr="00896C44">
        <w:rPr>
          <w:b/>
          <w:sz w:val="24"/>
        </w:rPr>
        <w:t>кӯҳнашуда</w:t>
      </w:r>
      <w:proofErr w:type="spellEnd"/>
      <w:r w:rsidR="00EC6051" w:rsidRPr="00896C44">
        <w:rPr>
          <w:b/>
          <w:sz w:val="24"/>
        </w:rPr>
        <w:t xml:space="preserve"> </w:t>
      </w:r>
      <w:proofErr w:type="spellStart"/>
      <w:r w:rsidRPr="00896C44">
        <w:rPr>
          <w:b/>
          <w:sz w:val="24"/>
        </w:rPr>
        <w:t>расман</w:t>
      </w:r>
      <w:proofErr w:type="spellEnd"/>
      <w:r w:rsidRPr="00896C44">
        <w:rPr>
          <w:b/>
          <w:sz w:val="24"/>
        </w:rPr>
        <w:t xml:space="preserve"> </w:t>
      </w:r>
      <w:proofErr w:type="spellStart"/>
      <w:r w:rsidRPr="00896C44">
        <w:rPr>
          <w:b/>
          <w:sz w:val="24"/>
        </w:rPr>
        <w:t>ифтитоҳ</w:t>
      </w:r>
      <w:proofErr w:type="spellEnd"/>
      <w:r w:rsidRPr="00896C44">
        <w:rPr>
          <w:b/>
          <w:sz w:val="24"/>
        </w:rPr>
        <w:t xml:space="preserve"> </w:t>
      </w:r>
      <w:proofErr w:type="spellStart"/>
      <w:r w:rsidRPr="00896C44">
        <w:rPr>
          <w:b/>
          <w:sz w:val="24"/>
        </w:rPr>
        <w:t>намуданд</w:t>
      </w:r>
      <w:proofErr w:type="spellEnd"/>
      <w:r w:rsidRPr="00896C44">
        <w:rPr>
          <w:b/>
          <w:sz w:val="24"/>
        </w:rPr>
        <w:t>.</w:t>
      </w:r>
      <w:r w:rsidR="00E57B9E" w:rsidRPr="00896C44">
        <w:rPr>
          <w:b/>
          <w:sz w:val="24"/>
        </w:rPr>
        <w:t xml:space="preserve"> </w:t>
      </w:r>
      <w:proofErr w:type="spellStart"/>
      <w:r w:rsidR="00E57B9E" w:rsidRPr="00896C44">
        <w:rPr>
          <w:b/>
          <w:sz w:val="24"/>
        </w:rPr>
        <w:t>Анбор</w:t>
      </w:r>
      <w:proofErr w:type="spellEnd"/>
      <w:r w:rsidR="00E57B9E" w:rsidRPr="00896C44">
        <w:rPr>
          <w:b/>
          <w:sz w:val="24"/>
        </w:rPr>
        <w:t xml:space="preserve"> дар </w:t>
      </w:r>
      <w:proofErr w:type="spellStart"/>
      <w:r w:rsidR="00E57B9E" w:rsidRPr="00896C44">
        <w:rPr>
          <w:b/>
          <w:sz w:val="24"/>
        </w:rPr>
        <w:t>чаҳорчӯби</w:t>
      </w:r>
      <w:proofErr w:type="spellEnd"/>
      <w:r w:rsidR="00E57B9E" w:rsidRPr="00896C44">
        <w:rPr>
          <w:b/>
          <w:sz w:val="24"/>
        </w:rPr>
        <w:t xml:space="preserve"> </w:t>
      </w:r>
      <w:proofErr w:type="spellStart"/>
      <w:r w:rsidR="00E57B9E" w:rsidRPr="00896C44">
        <w:rPr>
          <w:b/>
          <w:sz w:val="24"/>
        </w:rPr>
        <w:t>лоиҳаи</w:t>
      </w:r>
      <w:proofErr w:type="spellEnd"/>
      <w:r w:rsidR="00E57B9E" w:rsidRPr="00896C44">
        <w:rPr>
          <w:b/>
          <w:sz w:val="24"/>
        </w:rPr>
        <w:t xml:space="preserve"> </w:t>
      </w:r>
      <w:r w:rsidR="00CC0739" w:rsidRPr="00896C44">
        <w:rPr>
          <w:b/>
          <w:sz w:val="24"/>
        </w:rPr>
        <w:t>ФГЭ</w:t>
      </w:r>
      <w:r w:rsidR="00E57B9E" w:rsidRPr="00896C44">
        <w:rPr>
          <w:b/>
          <w:sz w:val="24"/>
        </w:rPr>
        <w:t>/ФАО «</w:t>
      </w:r>
      <w:proofErr w:type="spellStart"/>
      <w:r w:rsidR="00E57B9E" w:rsidRPr="00896C44">
        <w:rPr>
          <w:b/>
          <w:sz w:val="24"/>
        </w:rPr>
        <w:t>Идоракунии</w:t>
      </w:r>
      <w:proofErr w:type="spellEnd"/>
      <w:r w:rsidR="00E57B9E" w:rsidRPr="00896C44">
        <w:rPr>
          <w:b/>
          <w:sz w:val="24"/>
        </w:rPr>
        <w:t xml:space="preserve"> </w:t>
      </w:r>
      <w:proofErr w:type="spellStart"/>
      <w:r w:rsidR="00E57B9E" w:rsidRPr="00896C44">
        <w:rPr>
          <w:b/>
          <w:sz w:val="24"/>
        </w:rPr>
        <w:t>давраи</w:t>
      </w:r>
      <w:proofErr w:type="spellEnd"/>
      <w:r w:rsidR="00E57B9E" w:rsidRPr="00896C44">
        <w:rPr>
          <w:b/>
          <w:sz w:val="24"/>
        </w:rPr>
        <w:t xml:space="preserve"> </w:t>
      </w:r>
      <w:proofErr w:type="spellStart"/>
      <w:r w:rsidR="00E57B9E" w:rsidRPr="00896C44">
        <w:rPr>
          <w:b/>
          <w:sz w:val="24"/>
        </w:rPr>
        <w:t>ҳаёти</w:t>
      </w:r>
      <w:proofErr w:type="spellEnd"/>
      <w:r w:rsidR="00E57B9E" w:rsidRPr="00896C44">
        <w:rPr>
          <w:b/>
          <w:sz w:val="24"/>
        </w:rPr>
        <w:t xml:space="preserve"> </w:t>
      </w:r>
      <w:proofErr w:type="spellStart"/>
      <w:r w:rsidR="00E57B9E" w:rsidRPr="00896C44">
        <w:rPr>
          <w:b/>
          <w:sz w:val="24"/>
        </w:rPr>
        <w:t>заҳрхимикатҳо</w:t>
      </w:r>
      <w:proofErr w:type="spellEnd"/>
      <w:r w:rsidR="00E57B9E" w:rsidRPr="00896C44">
        <w:rPr>
          <w:b/>
          <w:sz w:val="24"/>
        </w:rPr>
        <w:t xml:space="preserve"> </w:t>
      </w:r>
      <w:proofErr w:type="spellStart"/>
      <w:r w:rsidR="00E57B9E" w:rsidRPr="00896C44">
        <w:rPr>
          <w:b/>
          <w:sz w:val="24"/>
        </w:rPr>
        <w:t>ва</w:t>
      </w:r>
      <w:proofErr w:type="spellEnd"/>
      <w:r w:rsidR="00E57B9E" w:rsidRPr="00896C44">
        <w:rPr>
          <w:b/>
          <w:sz w:val="24"/>
        </w:rPr>
        <w:t xml:space="preserve"> </w:t>
      </w:r>
      <w:proofErr w:type="spellStart"/>
      <w:r w:rsidR="00E57B9E" w:rsidRPr="00896C44">
        <w:rPr>
          <w:b/>
          <w:sz w:val="24"/>
        </w:rPr>
        <w:t>безараргардонии</w:t>
      </w:r>
      <w:proofErr w:type="spellEnd"/>
      <w:r w:rsidR="00E57B9E" w:rsidRPr="00896C44">
        <w:rPr>
          <w:b/>
          <w:sz w:val="24"/>
        </w:rPr>
        <w:t xml:space="preserve"> </w:t>
      </w:r>
      <w:proofErr w:type="spellStart"/>
      <w:r w:rsidR="00E57B9E" w:rsidRPr="00896C44">
        <w:rPr>
          <w:b/>
          <w:sz w:val="24"/>
        </w:rPr>
        <w:t>заҳрхимикатҳои</w:t>
      </w:r>
      <w:proofErr w:type="spellEnd"/>
      <w:r w:rsidR="00E57B9E" w:rsidRPr="00896C44">
        <w:rPr>
          <w:b/>
          <w:sz w:val="24"/>
        </w:rPr>
        <w:t xml:space="preserve"> </w:t>
      </w:r>
      <w:proofErr w:type="spellStart"/>
      <w:r w:rsidR="00E57B9E" w:rsidRPr="00896C44">
        <w:rPr>
          <w:b/>
          <w:sz w:val="24"/>
        </w:rPr>
        <w:t>дорои</w:t>
      </w:r>
      <w:proofErr w:type="spellEnd"/>
      <w:r w:rsidR="00E57B9E" w:rsidRPr="00896C44">
        <w:rPr>
          <w:b/>
          <w:sz w:val="24"/>
        </w:rPr>
        <w:t xml:space="preserve"> </w:t>
      </w:r>
      <w:proofErr w:type="spellStart"/>
      <w:r w:rsidR="00E57B9E" w:rsidRPr="00896C44">
        <w:rPr>
          <w:b/>
          <w:sz w:val="24"/>
        </w:rPr>
        <w:t>ифлоскунандаҳои</w:t>
      </w:r>
      <w:proofErr w:type="spellEnd"/>
      <w:r w:rsidR="00E57B9E" w:rsidRPr="00896C44">
        <w:rPr>
          <w:b/>
          <w:sz w:val="24"/>
        </w:rPr>
        <w:t xml:space="preserve"> </w:t>
      </w:r>
      <w:proofErr w:type="spellStart"/>
      <w:r w:rsidR="00E57B9E" w:rsidRPr="00896C44">
        <w:rPr>
          <w:b/>
          <w:sz w:val="24"/>
        </w:rPr>
        <w:t>органикии</w:t>
      </w:r>
      <w:proofErr w:type="spellEnd"/>
      <w:r w:rsidR="00E57B9E" w:rsidRPr="00896C44">
        <w:rPr>
          <w:b/>
          <w:sz w:val="24"/>
        </w:rPr>
        <w:t xml:space="preserve"> </w:t>
      </w:r>
      <w:proofErr w:type="spellStart"/>
      <w:r w:rsidR="00E57B9E" w:rsidRPr="00896C44">
        <w:rPr>
          <w:b/>
          <w:sz w:val="24"/>
        </w:rPr>
        <w:t>доимӣ</w:t>
      </w:r>
      <w:proofErr w:type="spellEnd"/>
      <w:r w:rsidR="00E57B9E" w:rsidRPr="00896C44">
        <w:rPr>
          <w:b/>
          <w:sz w:val="24"/>
        </w:rPr>
        <w:t xml:space="preserve"> (ИОД) дар </w:t>
      </w:r>
      <w:proofErr w:type="spellStart"/>
      <w:r w:rsidR="00E57B9E" w:rsidRPr="00896C44">
        <w:rPr>
          <w:b/>
          <w:sz w:val="24"/>
        </w:rPr>
        <w:t>Осиёи</w:t>
      </w:r>
      <w:proofErr w:type="spellEnd"/>
      <w:r w:rsidR="00E57B9E" w:rsidRPr="00896C44">
        <w:rPr>
          <w:b/>
          <w:sz w:val="24"/>
        </w:rPr>
        <w:t xml:space="preserve"> </w:t>
      </w:r>
      <w:proofErr w:type="spellStart"/>
      <w:r w:rsidR="00E57B9E" w:rsidRPr="00896C44">
        <w:rPr>
          <w:b/>
          <w:sz w:val="24"/>
        </w:rPr>
        <w:t>Ма</w:t>
      </w:r>
      <w:r w:rsidR="00896C44">
        <w:rPr>
          <w:b/>
          <w:sz w:val="24"/>
        </w:rPr>
        <w:t>рказӣ</w:t>
      </w:r>
      <w:proofErr w:type="spellEnd"/>
      <w:r w:rsidR="00896C44">
        <w:rPr>
          <w:b/>
          <w:sz w:val="24"/>
        </w:rPr>
        <w:t xml:space="preserve"> </w:t>
      </w:r>
      <w:proofErr w:type="spellStart"/>
      <w:r w:rsidR="00896C44">
        <w:rPr>
          <w:b/>
          <w:sz w:val="24"/>
        </w:rPr>
        <w:t>ва</w:t>
      </w:r>
      <w:proofErr w:type="spellEnd"/>
      <w:r w:rsidR="00896C44">
        <w:rPr>
          <w:b/>
          <w:sz w:val="24"/>
        </w:rPr>
        <w:t xml:space="preserve"> </w:t>
      </w:r>
      <w:proofErr w:type="spellStart"/>
      <w:r w:rsidR="00896C44">
        <w:rPr>
          <w:b/>
          <w:sz w:val="24"/>
        </w:rPr>
        <w:t>Туркия</w:t>
      </w:r>
      <w:proofErr w:type="spellEnd"/>
      <w:r w:rsidR="00896C44">
        <w:rPr>
          <w:b/>
          <w:sz w:val="24"/>
        </w:rPr>
        <w:t xml:space="preserve">» </w:t>
      </w:r>
      <w:proofErr w:type="spellStart"/>
      <w:r w:rsidR="00896C44">
        <w:rPr>
          <w:b/>
          <w:sz w:val="24"/>
        </w:rPr>
        <w:t>сохта</w:t>
      </w:r>
      <w:proofErr w:type="spellEnd"/>
      <w:r w:rsidR="00896C44">
        <w:rPr>
          <w:b/>
          <w:sz w:val="24"/>
        </w:rPr>
        <w:t xml:space="preserve"> </w:t>
      </w:r>
      <w:proofErr w:type="spellStart"/>
      <w:r w:rsidR="00896C44">
        <w:rPr>
          <w:b/>
          <w:sz w:val="24"/>
        </w:rPr>
        <w:t>шудааст</w:t>
      </w:r>
      <w:proofErr w:type="spellEnd"/>
      <w:r w:rsidR="00896C44">
        <w:rPr>
          <w:b/>
          <w:sz w:val="24"/>
        </w:rPr>
        <w:t>.</w:t>
      </w:r>
    </w:p>
    <w:p w14:paraId="6DE07BC2" w14:textId="77777777" w:rsidR="00720D15" w:rsidRPr="00896C44" w:rsidRDefault="00CE50AE" w:rsidP="00896C44">
      <w:pPr>
        <w:rPr>
          <w:sz w:val="24"/>
        </w:rPr>
      </w:pPr>
      <w:proofErr w:type="spellStart"/>
      <w:r w:rsidRPr="00896C44">
        <w:rPr>
          <w:sz w:val="24"/>
        </w:rPr>
        <w:t>Ҳадафи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лоиҳа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коҳиш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додани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партовҳои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ифлоскунандаи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органикии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доимӣ</w:t>
      </w:r>
      <w:proofErr w:type="spellEnd"/>
      <w:r w:rsidRPr="00896C44">
        <w:rPr>
          <w:sz w:val="24"/>
        </w:rPr>
        <w:t xml:space="preserve"> аз </w:t>
      </w:r>
      <w:proofErr w:type="spellStart"/>
      <w:r w:rsidRPr="00896C44">
        <w:rPr>
          <w:sz w:val="24"/>
        </w:rPr>
        <w:t>захираҳои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кӯҳнашудаи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заҳрхимикатҳо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ва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ҷойҳои</w:t>
      </w:r>
      <w:proofErr w:type="spellEnd"/>
      <w:r w:rsidRPr="00896C44">
        <w:rPr>
          <w:sz w:val="24"/>
        </w:rPr>
        <w:t xml:space="preserve"> </w:t>
      </w:r>
      <w:proofErr w:type="spellStart"/>
      <w:proofErr w:type="gramStart"/>
      <w:r w:rsidRPr="00896C44">
        <w:rPr>
          <w:sz w:val="24"/>
        </w:rPr>
        <w:t>олудашуда</w:t>
      </w:r>
      <w:proofErr w:type="spellEnd"/>
      <w:r w:rsidRPr="00896C44">
        <w:rPr>
          <w:sz w:val="24"/>
        </w:rPr>
        <w:t xml:space="preserve">,  </w:t>
      </w:r>
      <w:proofErr w:type="spellStart"/>
      <w:r w:rsidRPr="00896C44">
        <w:rPr>
          <w:sz w:val="24"/>
        </w:rPr>
        <w:t>таҳкими</w:t>
      </w:r>
      <w:proofErr w:type="spellEnd"/>
      <w:proofErr w:type="gram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иқтидор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барои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идоракунии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дурусти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заҳрхимикатҳо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мебошад</w:t>
      </w:r>
      <w:proofErr w:type="spellEnd"/>
      <w:r w:rsidRPr="00896C44">
        <w:rPr>
          <w:sz w:val="24"/>
        </w:rPr>
        <w:t xml:space="preserve">. </w:t>
      </w:r>
      <w:proofErr w:type="spellStart"/>
      <w:r w:rsidR="00720D15" w:rsidRPr="00896C44">
        <w:rPr>
          <w:sz w:val="24"/>
        </w:rPr>
        <w:t>Лоиҳа</w:t>
      </w:r>
      <w:proofErr w:type="spellEnd"/>
      <w:r w:rsidR="00720D15" w:rsidRPr="00896C44">
        <w:rPr>
          <w:sz w:val="24"/>
        </w:rPr>
        <w:t xml:space="preserve"> </w:t>
      </w:r>
      <w:proofErr w:type="spellStart"/>
      <w:r w:rsidR="00720D15" w:rsidRPr="00896C44">
        <w:rPr>
          <w:sz w:val="24"/>
        </w:rPr>
        <w:t>инчунин</w:t>
      </w:r>
      <w:proofErr w:type="spellEnd"/>
      <w:r w:rsidR="00720D15" w:rsidRPr="00896C44">
        <w:rPr>
          <w:sz w:val="24"/>
        </w:rPr>
        <w:t xml:space="preserve"> </w:t>
      </w:r>
      <w:proofErr w:type="spellStart"/>
      <w:r w:rsidR="00720D15" w:rsidRPr="00896C44">
        <w:rPr>
          <w:sz w:val="24"/>
        </w:rPr>
        <w:t>барои</w:t>
      </w:r>
      <w:proofErr w:type="spellEnd"/>
      <w:r w:rsidR="00720D15" w:rsidRPr="00896C44">
        <w:rPr>
          <w:sz w:val="24"/>
        </w:rPr>
        <w:t xml:space="preserve"> </w:t>
      </w:r>
      <w:proofErr w:type="spellStart"/>
      <w:r w:rsidR="00720D15" w:rsidRPr="00896C44">
        <w:rPr>
          <w:sz w:val="24"/>
        </w:rPr>
        <w:t>беҳтар</w:t>
      </w:r>
      <w:proofErr w:type="spellEnd"/>
      <w:r w:rsidR="00720D15" w:rsidRPr="00896C44">
        <w:rPr>
          <w:sz w:val="24"/>
        </w:rPr>
        <w:t xml:space="preserve"> </w:t>
      </w:r>
      <w:proofErr w:type="spellStart"/>
      <w:r w:rsidR="00720D15" w:rsidRPr="00896C44">
        <w:rPr>
          <w:sz w:val="24"/>
        </w:rPr>
        <w:t>кардани</w:t>
      </w:r>
      <w:proofErr w:type="spellEnd"/>
      <w:r w:rsidR="00720D15" w:rsidRPr="00896C44">
        <w:rPr>
          <w:sz w:val="24"/>
        </w:rPr>
        <w:t xml:space="preserve"> </w:t>
      </w:r>
      <w:proofErr w:type="spellStart"/>
      <w:r w:rsidR="00720D15" w:rsidRPr="00896C44">
        <w:rPr>
          <w:sz w:val="24"/>
        </w:rPr>
        <w:t>идоракунии</w:t>
      </w:r>
      <w:proofErr w:type="spellEnd"/>
      <w:r w:rsidR="00720D15" w:rsidRPr="00896C44">
        <w:rPr>
          <w:sz w:val="24"/>
        </w:rPr>
        <w:t xml:space="preserve"> </w:t>
      </w:r>
      <w:proofErr w:type="spellStart"/>
      <w:r w:rsidR="00720D15" w:rsidRPr="00896C44">
        <w:rPr>
          <w:sz w:val="24"/>
        </w:rPr>
        <w:t>зарҳзимикатҳои</w:t>
      </w:r>
      <w:proofErr w:type="spellEnd"/>
      <w:r w:rsidR="00720D15" w:rsidRPr="00896C44">
        <w:rPr>
          <w:sz w:val="24"/>
        </w:rPr>
        <w:t xml:space="preserve"> </w:t>
      </w:r>
      <w:proofErr w:type="spellStart"/>
      <w:r w:rsidR="00720D15" w:rsidRPr="00896C44">
        <w:rPr>
          <w:sz w:val="24"/>
        </w:rPr>
        <w:t>кӯҳна</w:t>
      </w:r>
      <w:proofErr w:type="spellEnd"/>
      <w:r w:rsidR="00720D15" w:rsidRPr="00896C44">
        <w:rPr>
          <w:sz w:val="24"/>
        </w:rPr>
        <w:t xml:space="preserve"> </w:t>
      </w:r>
      <w:proofErr w:type="spellStart"/>
      <w:r w:rsidR="00720D15" w:rsidRPr="00896C44">
        <w:rPr>
          <w:sz w:val="24"/>
        </w:rPr>
        <w:t>кор</w:t>
      </w:r>
      <w:proofErr w:type="spellEnd"/>
      <w:r w:rsidR="00720D15" w:rsidRPr="00896C44">
        <w:rPr>
          <w:sz w:val="24"/>
        </w:rPr>
        <w:t xml:space="preserve"> </w:t>
      </w:r>
      <w:proofErr w:type="spellStart"/>
      <w:r w:rsidR="00720D15" w:rsidRPr="00896C44">
        <w:rPr>
          <w:sz w:val="24"/>
        </w:rPr>
        <w:t>намуда</w:t>
      </w:r>
      <w:proofErr w:type="spellEnd"/>
      <w:r w:rsidR="00720D15" w:rsidRPr="00896C44">
        <w:rPr>
          <w:sz w:val="24"/>
        </w:rPr>
        <w:t xml:space="preserve"> дар </w:t>
      </w:r>
      <w:proofErr w:type="spellStart"/>
      <w:r w:rsidR="00720D15" w:rsidRPr="00896C44">
        <w:rPr>
          <w:sz w:val="24"/>
        </w:rPr>
        <w:t>якҷоягӣ</w:t>
      </w:r>
      <w:proofErr w:type="spellEnd"/>
      <w:r w:rsidR="00720D15" w:rsidRPr="00896C44">
        <w:rPr>
          <w:sz w:val="24"/>
        </w:rPr>
        <w:t xml:space="preserve"> </w:t>
      </w:r>
      <w:proofErr w:type="spellStart"/>
      <w:r w:rsidR="00720D15" w:rsidRPr="00896C44">
        <w:rPr>
          <w:sz w:val="24"/>
        </w:rPr>
        <w:t>бо</w:t>
      </w:r>
      <w:proofErr w:type="spellEnd"/>
      <w:r w:rsidR="00720D15" w:rsidRPr="00896C44">
        <w:rPr>
          <w:sz w:val="24"/>
        </w:rPr>
        <w:t xml:space="preserve"> </w:t>
      </w:r>
      <w:proofErr w:type="spellStart"/>
      <w:r w:rsidR="00720D15" w:rsidRPr="00896C44">
        <w:rPr>
          <w:sz w:val="24"/>
        </w:rPr>
        <w:t>деҳқонон</w:t>
      </w:r>
      <w:proofErr w:type="spellEnd"/>
      <w:r w:rsidR="00720D15" w:rsidRPr="00896C44">
        <w:rPr>
          <w:sz w:val="24"/>
        </w:rPr>
        <w:t xml:space="preserve"> </w:t>
      </w:r>
      <w:proofErr w:type="spellStart"/>
      <w:r w:rsidR="00720D15" w:rsidRPr="00896C44">
        <w:rPr>
          <w:sz w:val="24"/>
        </w:rPr>
        <w:t>алтернативаҳои</w:t>
      </w:r>
      <w:proofErr w:type="spellEnd"/>
      <w:r w:rsidR="00720D15" w:rsidRPr="00896C44">
        <w:rPr>
          <w:sz w:val="24"/>
        </w:rPr>
        <w:t xml:space="preserve"> </w:t>
      </w:r>
      <w:proofErr w:type="spellStart"/>
      <w:r w:rsidR="00720D15" w:rsidRPr="00896C44">
        <w:rPr>
          <w:sz w:val="24"/>
        </w:rPr>
        <w:t>заҳрхимикатҳои</w:t>
      </w:r>
      <w:proofErr w:type="spellEnd"/>
      <w:r w:rsidR="00720D15" w:rsidRPr="00896C44">
        <w:rPr>
          <w:sz w:val="24"/>
        </w:rPr>
        <w:t xml:space="preserve"> </w:t>
      </w:r>
      <w:proofErr w:type="spellStart"/>
      <w:r w:rsidR="00720D15" w:rsidRPr="00896C44">
        <w:rPr>
          <w:sz w:val="24"/>
        </w:rPr>
        <w:t>хеле</w:t>
      </w:r>
      <w:proofErr w:type="spellEnd"/>
      <w:r w:rsidR="00720D15" w:rsidRPr="00896C44">
        <w:rPr>
          <w:sz w:val="24"/>
        </w:rPr>
        <w:t xml:space="preserve"> </w:t>
      </w:r>
      <w:proofErr w:type="spellStart"/>
      <w:r w:rsidR="00720D15" w:rsidRPr="00896C44">
        <w:rPr>
          <w:sz w:val="24"/>
        </w:rPr>
        <w:t>хатарнокро</w:t>
      </w:r>
      <w:proofErr w:type="spellEnd"/>
      <w:r w:rsidR="00720D15" w:rsidRPr="00896C44">
        <w:rPr>
          <w:sz w:val="24"/>
        </w:rPr>
        <w:t xml:space="preserve"> </w:t>
      </w:r>
      <w:proofErr w:type="spellStart"/>
      <w:r w:rsidR="00720D15" w:rsidRPr="00896C44">
        <w:rPr>
          <w:sz w:val="24"/>
        </w:rPr>
        <w:t>тавассути</w:t>
      </w:r>
      <w:proofErr w:type="spellEnd"/>
      <w:r w:rsidR="00720D15" w:rsidRPr="00896C44">
        <w:rPr>
          <w:sz w:val="24"/>
        </w:rPr>
        <w:t xml:space="preserve"> </w:t>
      </w:r>
      <w:proofErr w:type="spellStart"/>
      <w:r w:rsidR="00720D15" w:rsidRPr="00896C44">
        <w:rPr>
          <w:sz w:val="24"/>
        </w:rPr>
        <w:t>Идоракунии</w:t>
      </w:r>
      <w:proofErr w:type="spellEnd"/>
      <w:r w:rsidR="00720D15" w:rsidRPr="00896C44">
        <w:rPr>
          <w:sz w:val="24"/>
        </w:rPr>
        <w:t xml:space="preserve"> </w:t>
      </w:r>
      <w:proofErr w:type="spellStart"/>
      <w:r w:rsidR="00720D15" w:rsidRPr="00896C44">
        <w:rPr>
          <w:sz w:val="24"/>
        </w:rPr>
        <w:t>ҳамгирошудаи</w:t>
      </w:r>
      <w:proofErr w:type="spellEnd"/>
      <w:r w:rsidR="00720D15" w:rsidRPr="00896C44">
        <w:rPr>
          <w:sz w:val="24"/>
        </w:rPr>
        <w:t xml:space="preserve"> </w:t>
      </w:r>
      <w:proofErr w:type="spellStart"/>
      <w:r w:rsidR="00720D15" w:rsidRPr="00896C44">
        <w:rPr>
          <w:sz w:val="24"/>
        </w:rPr>
        <w:t>растаниҳо</w:t>
      </w:r>
      <w:proofErr w:type="spellEnd"/>
      <w:r w:rsidR="00720D15" w:rsidRPr="00896C44">
        <w:rPr>
          <w:sz w:val="24"/>
        </w:rPr>
        <w:t xml:space="preserve"> </w:t>
      </w:r>
      <w:proofErr w:type="spellStart"/>
      <w:r w:rsidR="00720D15" w:rsidRPr="00896C44">
        <w:rPr>
          <w:sz w:val="24"/>
        </w:rPr>
        <w:t>барои</w:t>
      </w:r>
      <w:proofErr w:type="spellEnd"/>
      <w:r w:rsidR="00720D15" w:rsidRPr="00896C44">
        <w:rPr>
          <w:sz w:val="24"/>
        </w:rPr>
        <w:t xml:space="preserve"> </w:t>
      </w:r>
      <w:proofErr w:type="spellStart"/>
      <w:r w:rsidR="00720D15" w:rsidRPr="00896C44">
        <w:rPr>
          <w:sz w:val="24"/>
        </w:rPr>
        <w:t>ҳашароти</w:t>
      </w:r>
      <w:proofErr w:type="spellEnd"/>
      <w:r w:rsidR="00720D15" w:rsidRPr="00896C44">
        <w:rPr>
          <w:sz w:val="24"/>
        </w:rPr>
        <w:t xml:space="preserve"> </w:t>
      </w:r>
      <w:proofErr w:type="spellStart"/>
      <w:r w:rsidR="00720D15" w:rsidRPr="00896C44">
        <w:rPr>
          <w:sz w:val="24"/>
        </w:rPr>
        <w:t>зараррасон</w:t>
      </w:r>
      <w:proofErr w:type="spellEnd"/>
      <w:r w:rsidR="00720D15" w:rsidRPr="00896C44">
        <w:rPr>
          <w:sz w:val="24"/>
        </w:rPr>
        <w:t xml:space="preserve"> </w:t>
      </w:r>
      <w:proofErr w:type="spellStart"/>
      <w:r w:rsidR="00720D15" w:rsidRPr="00896C44">
        <w:rPr>
          <w:sz w:val="24"/>
        </w:rPr>
        <w:t>ва</w:t>
      </w:r>
      <w:proofErr w:type="spellEnd"/>
      <w:r w:rsidR="00720D15" w:rsidRPr="00896C44">
        <w:rPr>
          <w:sz w:val="24"/>
        </w:rPr>
        <w:t xml:space="preserve"> </w:t>
      </w:r>
      <w:proofErr w:type="spellStart"/>
      <w:r w:rsidR="00720D15" w:rsidRPr="00896C44">
        <w:rPr>
          <w:sz w:val="24"/>
        </w:rPr>
        <w:t>бемориҳои</w:t>
      </w:r>
      <w:proofErr w:type="spellEnd"/>
      <w:r w:rsidR="00720D15" w:rsidRPr="00896C44">
        <w:rPr>
          <w:sz w:val="24"/>
        </w:rPr>
        <w:t xml:space="preserve"> </w:t>
      </w:r>
      <w:proofErr w:type="spellStart"/>
      <w:r w:rsidR="00720D15" w:rsidRPr="00896C44">
        <w:rPr>
          <w:sz w:val="24"/>
        </w:rPr>
        <w:t>зироат</w:t>
      </w:r>
      <w:proofErr w:type="spellEnd"/>
      <w:r w:rsidR="00720D15" w:rsidRPr="00896C44">
        <w:rPr>
          <w:sz w:val="24"/>
        </w:rPr>
        <w:t xml:space="preserve"> </w:t>
      </w:r>
      <w:proofErr w:type="spellStart"/>
      <w:r w:rsidR="00720D15" w:rsidRPr="00896C44">
        <w:rPr>
          <w:sz w:val="24"/>
        </w:rPr>
        <w:t>нишон</w:t>
      </w:r>
      <w:proofErr w:type="spellEnd"/>
      <w:r w:rsidR="00720D15" w:rsidRPr="00896C44">
        <w:rPr>
          <w:sz w:val="24"/>
        </w:rPr>
        <w:t xml:space="preserve"> </w:t>
      </w:r>
      <w:proofErr w:type="spellStart"/>
      <w:r w:rsidR="00720D15" w:rsidRPr="00896C44">
        <w:rPr>
          <w:sz w:val="24"/>
        </w:rPr>
        <w:t>дода</w:t>
      </w:r>
      <w:proofErr w:type="spellEnd"/>
      <w:r w:rsidR="00720D15" w:rsidRPr="00896C44">
        <w:rPr>
          <w:sz w:val="24"/>
        </w:rPr>
        <w:t xml:space="preserve"> </w:t>
      </w:r>
      <w:proofErr w:type="spellStart"/>
      <w:r w:rsidR="00720D15" w:rsidRPr="00896C44">
        <w:rPr>
          <w:sz w:val="24"/>
        </w:rPr>
        <w:t>пешбарӣ</w:t>
      </w:r>
      <w:proofErr w:type="spellEnd"/>
      <w:r w:rsidR="00720D15" w:rsidRPr="00896C44">
        <w:rPr>
          <w:sz w:val="24"/>
        </w:rPr>
        <w:t xml:space="preserve"> </w:t>
      </w:r>
      <w:proofErr w:type="spellStart"/>
      <w:r w:rsidR="00720D15" w:rsidRPr="00896C44">
        <w:rPr>
          <w:sz w:val="24"/>
        </w:rPr>
        <w:t>мекунад</w:t>
      </w:r>
      <w:proofErr w:type="spellEnd"/>
      <w:r w:rsidR="00720D15" w:rsidRPr="00896C44">
        <w:rPr>
          <w:sz w:val="24"/>
        </w:rPr>
        <w:t>.</w:t>
      </w:r>
    </w:p>
    <w:p w14:paraId="308F9808" w14:textId="18F70C82" w:rsidR="00912C4B" w:rsidRPr="00896C44" w:rsidRDefault="00912C4B" w:rsidP="00896C44">
      <w:pPr>
        <w:rPr>
          <w:sz w:val="24"/>
        </w:rPr>
      </w:pPr>
      <w:proofErr w:type="spellStart"/>
      <w:r w:rsidRPr="00896C44">
        <w:rPr>
          <w:sz w:val="24"/>
        </w:rPr>
        <w:lastRenderedPageBreak/>
        <w:t>Барои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ноил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шудан</w:t>
      </w:r>
      <w:proofErr w:type="spellEnd"/>
      <w:r w:rsidRPr="00896C44">
        <w:rPr>
          <w:sz w:val="24"/>
        </w:rPr>
        <w:t xml:space="preserve"> ба ин </w:t>
      </w:r>
      <w:proofErr w:type="spellStart"/>
      <w:r w:rsidRPr="00896C44">
        <w:rPr>
          <w:sz w:val="24"/>
        </w:rPr>
        <w:t>ҳадаф</w:t>
      </w:r>
      <w:proofErr w:type="spellEnd"/>
      <w:r w:rsidRPr="00896C44">
        <w:rPr>
          <w:sz w:val="24"/>
        </w:rPr>
        <w:t xml:space="preserve">, ФАО </w:t>
      </w:r>
      <w:proofErr w:type="spellStart"/>
      <w:r w:rsidRPr="00896C44">
        <w:rPr>
          <w:sz w:val="24"/>
        </w:rPr>
        <w:t>бо</w:t>
      </w:r>
      <w:proofErr w:type="spellEnd"/>
      <w:r w:rsidRPr="00896C44">
        <w:rPr>
          <w:sz w:val="24"/>
        </w:rPr>
        <w:t xml:space="preserve"> КҲМ</w:t>
      </w:r>
      <w:r w:rsidR="0074492A" w:rsidRPr="00896C44">
        <w:rPr>
          <w:sz w:val="24"/>
        </w:rPr>
        <w:t>З</w:t>
      </w:r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барои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беҳтар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кардани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инфрасохтори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партовгоҳи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заҳрхимикатҳои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кӯҳнашуда</w:t>
      </w:r>
      <w:proofErr w:type="spellEnd"/>
      <w:r w:rsidR="0074492A" w:rsidRPr="00896C44">
        <w:rPr>
          <w:sz w:val="24"/>
        </w:rPr>
        <w:t xml:space="preserve"> дар</w:t>
      </w:r>
      <w:r w:rsidRPr="00896C44">
        <w:rPr>
          <w:sz w:val="24"/>
        </w:rPr>
        <w:t xml:space="preserve"> Вахш, аз </w:t>
      </w:r>
      <w:proofErr w:type="spellStart"/>
      <w:r w:rsidRPr="00896C44">
        <w:rPr>
          <w:sz w:val="24"/>
        </w:rPr>
        <w:t>ҷумла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сохт</w:t>
      </w:r>
      <w:r w:rsidR="0074492A" w:rsidRPr="00896C44">
        <w:rPr>
          <w:sz w:val="24"/>
        </w:rPr>
        <w:t>у</w:t>
      </w:r>
      <w:r w:rsidRPr="00896C44">
        <w:rPr>
          <w:sz w:val="24"/>
        </w:rPr>
        <w:t>мон</w:t>
      </w:r>
      <w:proofErr w:type="spellEnd"/>
      <w:r w:rsidR="0074492A" w:rsidRPr="00896C44">
        <w:rPr>
          <w:sz w:val="24"/>
        </w:rPr>
        <w:t xml:space="preserve"> </w:t>
      </w:r>
      <w:proofErr w:type="spellStart"/>
      <w:r w:rsidR="0074492A" w:rsidRPr="00896C44">
        <w:rPr>
          <w:sz w:val="24"/>
        </w:rPr>
        <w:t>ва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тамдиди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анбори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бо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зарфияти</w:t>
      </w:r>
      <w:proofErr w:type="spellEnd"/>
      <w:r w:rsidRPr="00896C44">
        <w:rPr>
          <w:sz w:val="24"/>
        </w:rPr>
        <w:t xml:space="preserve"> то 1000 тонна </w:t>
      </w:r>
      <w:proofErr w:type="spellStart"/>
      <w:r w:rsidRPr="00896C44">
        <w:rPr>
          <w:sz w:val="24"/>
        </w:rPr>
        <w:t>ҳамкории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зич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анҷом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дод</w:t>
      </w:r>
      <w:proofErr w:type="spellEnd"/>
      <w:r w:rsidRPr="00896C44">
        <w:rPr>
          <w:sz w:val="24"/>
        </w:rPr>
        <w:t xml:space="preserve">. Ин як </w:t>
      </w:r>
      <w:proofErr w:type="spellStart"/>
      <w:r w:rsidRPr="00896C44">
        <w:rPr>
          <w:sz w:val="24"/>
        </w:rPr>
        <w:t>марҳалаи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муҳим</w:t>
      </w:r>
      <w:proofErr w:type="spellEnd"/>
      <w:r w:rsidRPr="00896C44">
        <w:rPr>
          <w:sz w:val="24"/>
        </w:rPr>
        <w:t xml:space="preserve"> дар </w:t>
      </w:r>
      <w:proofErr w:type="spellStart"/>
      <w:r w:rsidRPr="00896C44">
        <w:rPr>
          <w:sz w:val="24"/>
        </w:rPr>
        <w:t>талошҳо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барои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ҳалли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мушкилоти</w:t>
      </w:r>
      <w:proofErr w:type="spellEnd"/>
      <w:r w:rsidRPr="00896C44">
        <w:rPr>
          <w:sz w:val="24"/>
        </w:rPr>
        <w:t xml:space="preserve"> экологии </w:t>
      </w:r>
      <w:proofErr w:type="spellStart"/>
      <w:r w:rsidRPr="00896C44">
        <w:rPr>
          <w:sz w:val="24"/>
        </w:rPr>
        <w:t>Тоҷикистон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вобаста</w:t>
      </w:r>
      <w:proofErr w:type="spellEnd"/>
      <w:r w:rsidRPr="00896C44">
        <w:rPr>
          <w:sz w:val="24"/>
        </w:rPr>
        <w:t xml:space="preserve"> ба </w:t>
      </w:r>
      <w:proofErr w:type="spellStart"/>
      <w:r w:rsidR="0074492A" w:rsidRPr="00896C44">
        <w:rPr>
          <w:sz w:val="24"/>
        </w:rPr>
        <w:t>заҳрхимикатҳои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кӯҳна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ва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идоракунии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маконҳои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олудашуда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мебошад</w:t>
      </w:r>
      <w:proofErr w:type="spellEnd"/>
      <w:r w:rsidRPr="00896C44">
        <w:rPr>
          <w:sz w:val="24"/>
        </w:rPr>
        <w:t>.</w:t>
      </w:r>
    </w:p>
    <w:p w14:paraId="0BCBCB5C" w14:textId="6C30A240" w:rsidR="00720D15" w:rsidRDefault="00720D15" w:rsidP="00896C44">
      <w:pPr>
        <w:rPr>
          <w:sz w:val="24"/>
        </w:rPr>
      </w:pPr>
      <w:proofErr w:type="spellStart"/>
      <w:r w:rsidRPr="00896C44">
        <w:rPr>
          <w:sz w:val="24"/>
        </w:rPr>
        <w:t>Мақсади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асосии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сохтмони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анбор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зиёд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кардани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майдони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нигоҳдории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муваққатии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заҳрхимикатҳои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кӯҳна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ва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хокҳои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олудашуда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бо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консентратсияи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баланди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заҳрхимикатҳо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мебошад</w:t>
      </w:r>
      <w:proofErr w:type="spellEnd"/>
      <w:r w:rsidRPr="00896C44">
        <w:rPr>
          <w:sz w:val="24"/>
        </w:rPr>
        <w:t xml:space="preserve">. Ин </w:t>
      </w:r>
      <w:proofErr w:type="spellStart"/>
      <w:r w:rsidRPr="00896C44">
        <w:rPr>
          <w:sz w:val="24"/>
        </w:rPr>
        <w:t>имкон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медиҳад</w:t>
      </w:r>
      <w:proofErr w:type="spellEnd"/>
      <w:r w:rsidRPr="00896C44">
        <w:rPr>
          <w:sz w:val="24"/>
        </w:rPr>
        <w:t xml:space="preserve">, </w:t>
      </w:r>
      <w:proofErr w:type="spellStart"/>
      <w:r w:rsidRPr="00896C44">
        <w:rPr>
          <w:sz w:val="24"/>
        </w:rPr>
        <w:t>ки</w:t>
      </w:r>
      <w:proofErr w:type="spellEnd"/>
      <w:r w:rsidRPr="00896C44">
        <w:rPr>
          <w:sz w:val="24"/>
        </w:rPr>
        <w:t xml:space="preserve"> дар </w:t>
      </w:r>
      <w:proofErr w:type="spellStart"/>
      <w:r w:rsidRPr="00896C44">
        <w:rPr>
          <w:sz w:val="24"/>
        </w:rPr>
        <w:t>солҳои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наздик</w:t>
      </w:r>
      <w:proofErr w:type="spellEnd"/>
      <w:r w:rsidRPr="00896C44">
        <w:rPr>
          <w:sz w:val="24"/>
        </w:rPr>
        <w:t xml:space="preserve"> дар </w:t>
      </w:r>
      <w:proofErr w:type="spellStart"/>
      <w:r w:rsidRPr="00896C44">
        <w:rPr>
          <w:sz w:val="24"/>
        </w:rPr>
        <w:t>вилояти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Хатлон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партовгоҳҳои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хурди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гуногун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барқарор</w:t>
      </w:r>
      <w:proofErr w:type="spellEnd"/>
      <w:r w:rsidRPr="00896C44">
        <w:rPr>
          <w:sz w:val="24"/>
        </w:rPr>
        <w:t xml:space="preserve"> карда </w:t>
      </w:r>
      <w:proofErr w:type="spellStart"/>
      <w:r w:rsidRPr="00896C44">
        <w:rPr>
          <w:sz w:val="24"/>
        </w:rPr>
        <w:t>шаванд</w:t>
      </w:r>
      <w:proofErr w:type="spellEnd"/>
      <w:r w:rsidRPr="00896C44">
        <w:rPr>
          <w:sz w:val="24"/>
        </w:rPr>
        <w:t xml:space="preserve">. </w:t>
      </w:r>
    </w:p>
    <w:p w14:paraId="20CD4F23" w14:textId="16644B45" w:rsidR="00902A40" w:rsidRPr="00896C44" w:rsidRDefault="00902A40" w:rsidP="00896C44">
      <w:pPr>
        <w:rPr>
          <w:sz w:val="24"/>
        </w:rPr>
      </w:pPr>
      <w:bookmarkStart w:id="0" w:name="_GoBack"/>
      <w:r w:rsidRPr="00902A40">
        <w:rPr>
          <w:noProof/>
          <w:sz w:val="24"/>
          <w:lang w:val="en-GB" w:eastAsia="en-GB"/>
        </w:rPr>
        <w:drawing>
          <wp:inline distT="0" distB="0" distL="0" distR="0" wp14:anchorId="752DFFE3" wp14:editId="69BDD2E2">
            <wp:extent cx="4464050" cy="2975569"/>
            <wp:effectExtent l="0" t="0" r="0" b="0"/>
            <wp:docPr id="2" name="Picture 2" descr="C:\Users\Anisa Abibulloeva\Downloads\warehouse_POPs 2023\IMG_9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sa Abibulloeva\Downloads\warehouse_POPs 2023\IMG_93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157" cy="2980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A7BA270" w14:textId="57BC6615" w:rsidR="00720D15" w:rsidRPr="00896C44" w:rsidRDefault="00720D15" w:rsidP="00896C44">
      <w:pPr>
        <w:rPr>
          <w:sz w:val="24"/>
        </w:rPr>
      </w:pPr>
      <w:r w:rsidRPr="00896C44">
        <w:rPr>
          <w:sz w:val="24"/>
        </w:rPr>
        <w:t>«</w:t>
      </w:r>
      <w:proofErr w:type="spellStart"/>
      <w:r w:rsidRPr="00896C44">
        <w:rPr>
          <w:sz w:val="24"/>
        </w:rPr>
        <w:t>Тавассути</w:t>
      </w:r>
      <w:proofErr w:type="spellEnd"/>
      <w:r w:rsidRPr="00896C44">
        <w:rPr>
          <w:sz w:val="24"/>
        </w:rPr>
        <w:t xml:space="preserve"> ин </w:t>
      </w:r>
      <w:proofErr w:type="spellStart"/>
      <w:r w:rsidRPr="00896C44">
        <w:rPr>
          <w:sz w:val="24"/>
        </w:rPr>
        <w:t>ташаббус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дафтари</w:t>
      </w:r>
      <w:proofErr w:type="spellEnd"/>
      <w:r w:rsidRPr="00896C44">
        <w:rPr>
          <w:sz w:val="24"/>
        </w:rPr>
        <w:t xml:space="preserve"> ФАО дар </w:t>
      </w:r>
      <w:proofErr w:type="spellStart"/>
      <w:r w:rsidRPr="00896C44">
        <w:rPr>
          <w:sz w:val="24"/>
        </w:rPr>
        <w:t>Тоҷикистон</w:t>
      </w:r>
      <w:proofErr w:type="spellEnd"/>
      <w:r w:rsidRPr="00896C44">
        <w:rPr>
          <w:sz w:val="24"/>
        </w:rPr>
        <w:t xml:space="preserve"> ба </w:t>
      </w:r>
      <w:proofErr w:type="spellStart"/>
      <w:r w:rsidRPr="00896C44">
        <w:rPr>
          <w:sz w:val="24"/>
        </w:rPr>
        <w:t>беҳтар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кардани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идоракунии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маводи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кимиёвии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кӯҳна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мусоидат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мекунад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ва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таҷрибаи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пешқадами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истеҳсоли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ғизоро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бо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истифодаи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камтари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заҳрзимикатҳо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нишон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медиҳад</w:t>
      </w:r>
      <w:proofErr w:type="spellEnd"/>
      <w:r w:rsidRPr="00896C44">
        <w:rPr>
          <w:sz w:val="24"/>
        </w:rPr>
        <w:t xml:space="preserve">. </w:t>
      </w:r>
      <w:proofErr w:type="spellStart"/>
      <w:r w:rsidRPr="00896C44">
        <w:rPr>
          <w:sz w:val="24"/>
        </w:rPr>
        <w:t>Кӯшишҳои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барқарорсозӣ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барои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нишон</w:t>
      </w:r>
      <w:proofErr w:type="spellEnd"/>
      <w:r w:rsidRPr="00896C44">
        <w:rPr>
          <w:sz w:val="24"/>
        </w:rPr>
        <w:t xml:space="preserve"> додан </w:t>
      </w:r>
      <w:proofErr w:type="spellStart"/>
      <w:r w:rsidRPr="00896C44">
        <w:rPr>
          <w:sz w:val="24"/>
        </w:rPr>
        <w:t>миқдори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партовгоҳҳои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партофташуда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кӯмак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хоҳанд</w:t>
      </w:r>
      <w:proofErr w:type="spellEnd"/>
      <w:r w:rsidRPr="00896C44">
        <w:rPr>
          <w:sz w:val="24"/>
        </w:rPr>
        <w:t xml:space="preserve"> кард </w:t>
      </w:r>
      <w:proofErr w:type="spellStart"/>
      <w:r w:rsidRPr="00896C44">
        <w:rPr>
          <w:sz w:val="24"/>
        </w:rPr>
        <w:t>ва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минтақаҳои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атрофи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онҳо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метавонанд</w:t>
      </w:r>
      <w:proofErr w:type="spellEnd"/>
      <w:r w:rsidRPr="00896C44">
        <w:rPr>
          <w:sz w:val="24"/>
        </w:rPr>
        <w:t xml:space="preserve"> ба </w:t>
      </w:r>
      <w:proofErr w:type="spellStart"/>
      <w:r w:rsidRPr="00896C44">
        <w:rPr>
          <w:sz w:val="24"/>
        </w:rPr>
        <w:t>истеҳсоли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бехатар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ва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устувор</w:t>
      </w:r>
      <w:proofErr w:type="spellEnd"/>
      <w:r w:rsidRPr="00896C44">
        <w:rPr>
          <w:sz w:val="24"/>
        </w:rPr>
        <w:t xml:space="preserve"> дар </w:t>
      </w:r>
      <w:proofErr w:type="spellStart"/>
      <w:r w:rsidRPr="00896C44">
        <w:rPr>
          <w:sz w:val="24"/>
        </w:rPr>
        <w:t>Тоҷикистон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табдил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ёбанд</w:t>
      </w:r>
      <w:proofErr w:type="spellEnd"/>
      <w:r w:rsidRPr="00896C44">
        <w:rPr>
          <w:sz w:val="24"/>
        </w:rPr>
        <w:t xml:space="preserve">», - </w:t>
      </w:r>
      <w:proofErr w:type="spellStart"/>
      <w:r w:rsidRPr="00896C44">
        <w:rPr>
          <w:sz w:val="24"/>
        </w:rPr>
        <w:t>гуфт</w:t>
      </w:r>
      <w:proofErr w:type="spellEnd"/>
      <w:r w:rsidRPr="00896C44">
        <w:rPr>
          <w:sz w:val="24"/>
        </w:rPr>
        <w:t xml:space="preserve"> Олег </w:t>
      </w:r>
      <w:proofErr w:type="spellStart"/>
      <w:r w:rsidRPr="00896C44">
        <w:rPr>
          <w:sz w:val="24"/>
        </w:rPr>
        <w:t>Гучгелдиев</w:t>
      </w:r>
      <w:proofErr w:type="spellEnd"/>
      <w:r w:rsidRPr="00896C44">
        <w:rPr>
          <w:sz w:val="24"/>
        </w:rPr>
        <w:t xml:space="preserve">, </w:t>
      </w:r>
      <w:proofErr w:type="spellStart"/>
      <w:r w:rsidRPr="00896C44">
        <w:rPr>
          <w:sz w:val="24"/>
        </w:rPr>
        <w:t>намояндаи</w:t>
      </w:r>
      <w:proofErr w:type="spellEnd"/>
      <w:r w:rsidRPr="00896C44">
        <w:rPr>
          <w:sz w:val="24"/>
        </w:rPr>
        <w:t xml:space="preserve"> ФАО дар </w:t>
      </w:r>
      <w:proofErr w:type="spellStart"/>
      <w:r w:rsidRPr="00896C44">
        <w:rPr>
          <w:sz w:val="24"/>
        </w:rPr>
        <w:t>Тоҷикистон</w:t>
      </w:r>
      <w:proofErr w:type="spellEnd"/>
      <w:r w:rsidRPr="00896C44">
        <w:rPr>
          <w:sz w:val="24"/>
        </w:rPr>
        <w:t xml:space="preserve">. «Дар </w:t>
      </w:r>
      <w:proofErr w:type="spellStart"/>
      <w:r w:rsidRPr="00896C44">
        <w:rPr>
          <w:sz w:val="24"/>
        </w:rPr>
        <w:t>баробари</w:t>
      </w:r>
      <w:proofErr w:type="spellEnd"/>
      <w:r w:rsidRPr="00896C44">
        <w:rPr>
          <w:sz w:val="24"/>
        </w:rPr>
        <w:t xml:space="preserve"> ин </w:t>
      </w:r>
      <w:proofErr w:type="spellStart"/>
      <w:r w:rsidRPr="00896C44">
        <w:rPr>
          <w:sz w:val="24"/>
        </w:rPr>
        <w:t>беҳбуди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шароити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зиндагии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мардуми</w:t>
      </w:r>
      <w:proofErr w:type="spellEnd"/>
      <w:r w:rsidRPr="00896C44">
        <w:rPr>
          <w:sz w:val="24"/>
        </w:rPr>
        <w:t xml:space="preserve"> дар ин </w:t>
      </w:r>
      <w:proofErr w:type="spellStart"/>
      <w:r w:rsidRPr="00896C44">
        <w:rPr>
          <w:sz w:val="24"/>
        </w:rPr>
        <w:t>манотиқ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иқоматдошта</w:t>
      </w:r>
      <w:proofErr w:type="spellEnd"/>
      <w:r w:rsidRPr="00896C44">
        <w:rPr>
          <w:sz w:val="24"/>
        </w:rPr>
        <w:t xml:space="preserve">, </w:t>
      </w:r>
      <w:proofErr w:type="spellStart"/>
      <w:r w:rsidRPr="00896C44">
        <w:rPr>
          <w:sz w:val="24"/>
        </w:rPr>
        <w:t>боиси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беҳбуди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идоракунии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захираҳои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табиӣ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гардида</w:t>
      </w:r>
      <w:proofErr w:type="spellEnd"/>
      <w:r w:rsidRPr="00896C44">
        <w:rPr>
          <w:sz w:val="24"/>
        </w:rPr>
        <w:t xml:space="preserve">, ба </w:t>
      </w:r>
      <w:proofErr w:type="spellStart"/>
      <w:r w:rsidRPr="00896C44">
        <w:rPr>
          <w:sz w:val="24"/>
        </w:rPr>
        <w:t>иҷрои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ӯҳдадориҳои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кишвар</w:t>
      </w:r>
      <w:proofErr w:type="spellEnd"/>
      <w:r w:rsidRPr="00896C44">
        <w:rPr>
          <w:sz w:val="24"/>
        </w:rPr>
        <w:t xml:space="preserve"> дар </w:t>
      </w:r>
      <w:proofErr w:type="spellStart"/>
      <w:r w:rsidRPr="00896C44">
        <w:rPr>
          <w:sz w:val="24"/>
        </w:rPr>
        <w:t>доираи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конвенсияҳои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гуногуни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байналмилалӣ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мусоидат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мекунад</w:t>
      </w:r>
      <w:proofErr w:type="spellEnd"/>
      <w:r w:rsidRPr="00896C44">
        <w:rPr>
          <w:sz w:val="24"/>
        </w:rPr>
        <w:t xml:space="preserve">», - </w:t>
      </w:r>
      <w:proofErr w:type="spellStart"/>
      <w:r w:rsidRPr="00896C44">
        <w:rPr>
          <w:sz w:val="24"/>
        </w:rPr>
        <w:t>афзуд</w:t>
      </w:r>
      <w:proofErr w:type="spellEnd"/>
      <w:r w:rsidRPr="00896C44">
        <w:rPr>
          <w:sz w:val="24"/>
        </w:rPr>
        <w:t xml:space="preserve"> ӯ. </w:t>
      </w:r>
    </w:p>
    <w:p w14:paraId="4CB6BA21" w14:textId="69E35C40" w:rsidR="006F63B3" w:rsidRPr="00896C44" w:rsidRDefault="00552A0F" w:rsidP="00896C44">
      <w:pPr>
        <w:rPr>
          <w:sz w:val="24"/>
        </w:rPr>
      </w:pPr>
      <w:proofErr w:type="spellStart"/>
      <w:r w:rsidRPr="00896C44">
        <w:rPr>
          <w:sz w:val="24"/>
        </w:rPr>
        <w:t>Истифодаи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партовгоҳи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нав</w:t>
      </w:r>
      <w:proofErr w:type="spellEnd"/>
      <w:r w:rsidRPr="00896C44">
        <w:rPr>
          <w:sz w:val="24"/>
        </w:rPr>
        <w:t xml:space="preserve"> аз </w:t>
      </w:r>
      <w:proofErr w:type="spellStart"/>
      <w:r w:rsidRPr="00896C44">
        <w:rPr>
          <w:sz w:val="24"/>
        </w:rPr>
        <w:t>нигоҳдории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заҳрхимикатҳои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кӯҳнашуда</w:t>
      </w:r>
      <w:r w:rsidR="006F63B3" w:rsidRPr="00896C44">
        <w:rPr>
          <w:sz w:val="24"/>
        </w:rPr>
        <w:t>е</w:t>
      </w:r>
      <w:proofErr w:type="spellEnd"/>
      <w:r w:rsidR="006F63B3" w:rsidRPr="00896C44">
        <w:rPr>
          <w:sz w:val="24"/>
        </w:rPr>
        <w:t xml:space="preserve">, </w:t>
      </w:r>
      <w:proofErr w:type="spellStart"/>
      <w:proofErr w:type="gramStart"/>
      <w:r w:rsidR="006F63B3" w:rsidRPr="00896C44">
        <w:rPr>
          <w:sz w:val="24"/>
        </w:rPr>
        <w:t>ки</w:t>
      </w:r>
      <w:proofErr w:type="spellEnd"/>
      <w:r w:rsidR="006F63B3" w:rsidRPr="00896C44">
        <w:rPr>
          <w:sz w:val="24"/>
        </w:rPr>
        <w:t xml:space="preserve"> </w:t>
      </w:r>
      <w:r w:rsidRPr="00896C44">
        <w:rPr>
          <w:sz w:val="24"/>
        </w:rPr>
        <w:t xml:space="preserve"> аз</w:t>
      </w:r>
      <w:proofErr w:type="gram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партовгоҳи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хурди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ҷамоати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Панҷ</w:t>
      </w:r>
      <w:proofErr w:type="spellEnd"/>
      <w:r w:rsidRPr="00896C44">
        <w:rPr>
          <w:sz w:val="24"/>
        </w:rPr>
        <w:t xml:space="preserve">,  </w:t>
      </w:r>
      <w:proofErr w:type="spellStart"/>
      <w:r w:rsidRPr="00896C44">
        <w:rPr>
          <w:sz w:val="24"/>
        </w:rPr>
        <w:t>ноҳияи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Ҷайҳуни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вилояти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Хатлон</w:t>
      </w:r>
      <w:proofErr w:type="spellEnd"/>
      <w:r w:rsidRPr="00896C44">
        <w:rPr>
          <w:sz w:val="24"/>
        </w:rPr>
        <w:t xml:space="preserve"> </w:t>
      </w:r>
      <w:proofErr w:type="spellStart"/>
      <w:r w:rsidR="006F63B3" w:rsidRPr="00896C44">
        <w:rPr>
          <w:sz w:val="24"/>
        </w:rPr>
        <w:t>содирот</w:t>
      </w:r>
      <w:proofErr w:type="spellEnd"/>
      <w:r w:rsidR="006F63B3" w:rsidRPr="00896C44">
        <w:rPr>
          <w:sz w:val="24"/>
        </w:rPr>
        <w:t xml:space="preserve"> </w:t>
      </w:r>
      <w:proofErr w:type="spellStart"/>
      <w:r w:rsidR="006F63B3" w:rsidRPr="00896C44">
        <w:rPr>
          <w:sz w:val="24"/>
        </w:rPr>
        <w:t>шудаанд</w:t>
      </w:r>
      <w:proofErr w:type="spellEnd"/>
      <w:r w:rsidR="006F63B3" w:rsidRPr="00896C44">
        <w:rPr>
          <w:sz w:val="24"/>
        </w:rPr>
        <w:t>,</w:t>
      </w:r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оғоз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мешавад</w:t>
      </w:r>
      <w:proofErr w:type="spellEnd"/>
      <w:r w:rsidRPr="00896C44">
        <w:rPr>
          <w:sz w:val="24"/>
        </w:rPr>
        <w:t xml:space="preserve">. </w:t>
      </w:r>
      <w:r w:rsidR="006F63B3" w:rsidRPr="00896C44">
        <w:rPr>
          <w:sz w:val="24"/>
        </w:rPr>
        <w:t xml:space="preserve">Дар </w:t>
      </w:r>
      <w:proofErr w:type="spellStart"/>
      <w:r w:rsidR="006F63B3" w:rsidRPr="00896C44">
        <w:rPr>
          <w:sz w:val="24"/>
        </w:rPr>
        <w:t>доираи</w:t>
      </w:r>
      <w:proofErr w:type="spellEnd"/>
      <w:r w:rsidR="006F63B3" w:rsidRPr="00896C44">
        <w:rPr>
          <w:sz w:val="24"/>
        </w:rPr>
        <w:t xml:space="preserve"> </w:t>
      </w:r>
      <w:proofErr w:type="spellStart"/>
      <w:r w:rsidR="006F63B3" w:rsidRPr="00896C44">
        <w:rPr>
          <w:sz w:val="24"/>
        </w:rPr>
        <w:t>корҳои</w:t>
      </w:r>
      <w:proofErr w:type="spellEnd"/>
      <w:r w:rsidR="006F63B3" w:rsidRPr="00896C44">
        <w:rPr>
          <w:sz w:val="24"/>
        </w:rPr>
        <w:t xml:space="preserve"> </w:t>
      </w:r>
      <w:proofErr w:type="spellStart"/>
      <w:r w:rsidR="006F63B3" w:rsidRPr="00896C44">
        <w:rPr>
          <w:sz w:val="24"/>
        </w:rPr>
        <w:t>барқарорсозӣ</w:t>
      </w:r>
      <w:proofErr w:type="spellEnd"/>
      <w:r w:rsidR="006F63B3" w:rsidRPr="00896C44">
        <w:rPr>
          <w:sz w:val="24"/>
        </w:rPr>
        <w:t xml:space="preserve"> дар </w:t>
      </w:r>
      <w:proofErr w:type="spellStart"/>
      <w:r w:rsidR="006F63B3" w:rsidRPr="00896C44">
        <w:rPr>
          <w:sz w:val="24"/>
        </w:rPr>
        <w:t>партовгоҳи</w:t>
      </w:r>
      <w:proofErr w:type="spellEnd"/>
      <w:r w:rsidR="006F63B3" w:rsidRPr="00896C44">
        <w:rPr>
          <w:sz w:val="24"/>
        </w:rPr>
        <w:t xml:space="preserve"> нави Вахш 409 тонна </w:t>
      </w:r>
      <w:proofErr w:type="spellStart"/>
      <w:r w:rsidR="006F63B3" w:rsidRPr="00896C44">
        <w:rPr>
          <w:sz w:val="24"/>
        </w:rPr>
        <w:t>заҳрхимикатҳои</w:t>
      </w:r>
      <w:proofErr w:type="spellEnd"/>
      <w:r w:rsidR="006F63B3" w:rsidRPr="00896C44">
        <w:rPr>
          <w:sz w:val="24"/>
        </w:rPr>
        <w:t xml:space="preserve"> ИОД </w:t>
      </w:r>
      <w:proofErr w:type="spellStart"/>
      <w:r w:rsidR="006F63B3" w:rsidRPr="00896C44">
        <w:rPr>
          <w:sz w:val="24"/>
        </w:rPr>
        <w:t>ва</w:t>
      </w:r>
      <w:proofErr w:type="spellEnd"/>
      <w:r w:rsidR="006F63B3" w:rsidRPr="00896C44">
        <w:rPr>
          <w:sz w:val="24"/>
        </w:rPr>
        <w:t xml:space="preserve"> 4769 тонна </w:t>
      </w:r>
      <w:proofErr w:type="spellStart"/>
      <w:r w:rsidR="006F63B3" w:rsidRPr="00896C44">
        <w:rPr>
          <w:sz w:val="24"/>
        </w:rPr>
        <w:t>хоки</w:t>
      </w:r>
      <w:proofErr w:type="spellEnd"/>
      <w:r w:rsidR="006F63B3" w:rsidRPr="00896C44">
        <w:rPr>
          <w:sz w:val="24"/>
        </w:rPr>
        <w:t xml:space="preserve"> </w:t>
      </w:r>
      <w:proofErr w:type="spellStart"/>
      <w:r w:rsidR="006F63B3" w:rsidRPr="00896C44">
        <w:rPr>
          <w:sz w:val="24"/>
        </w:rPr>
        <w:t>олудашуда</w:t>
      </w:r>
      <w:proofErr w:type="spellEnd"/>
      <w:r w:rsidR="006F63B3" w:rsidRPr="00896C44">
        <w:rPr>
          <w:sz w:val="24"/>
        </w:rPr>
        <w:t xml:space="preserve">, </w:t>
      </w:r>
      <w:proofErr w:type="spellStart"/>
      <w:r w:rsidR="006F63B3" w:rsidRPr="00896C44">
        <w:rPr>
          <w:sz w:val="24"/>
        </w:rPr>
        <w:t>безарар</w:t>
      </w:r>
      <w:proofErr w:type="spellEnd"/>
      <w:r w:rsidR="006F63B3" w:rsidRPr="00896C44">
        <w:rPr>
          <w:sz w:val="24"/>
        </w:rPr>
        <w:t xml:space="preserve">, </w:t>
      </w:r>
      <w:proofErr w:type="spellStart"/>
      <w:r w:rsidR="006F63B3" w:rsidRPr="00896C44">
        <w:rPr>
          <w:sz w:val="24"/>
        </w:rPr>
        <w:t>тоза</w:t>
      </w:r>
      <w:proofErr w:type="spellEnd"/>
      <w:r w:rsidR="006F63B3" w:rsidRPr="00896C44">
        <w:rPr>
          <w:sz w:val="24"/>
        </w:rPr>
        <w:t xml:space="preserve"> карда, </w:t>
      </w:r>
      <w:proofErr w:type="spellStart"/>
      <w:r w:rsidR="006F63B3" w:rsidRPr="00896C44">
        <w:rPr>
          <w:sz w:val="24"/>
        </w:rPr>
        <w:t>нигоҳ</w:t>
      </w:r>
      <w:proofErr w:type="spellEnd"/>
      <w:r w:rsidR="006F63B3" w:rsidRPr="00896C44">
        <w:rPr>
          <w:sz w:val="24"/>
        </w:rPr>
        <w:t xml:space="preserve"> </w:t>
      </w:r>
      <w:proofErr w:type="spellStart"/>
      <w:r w:rsidR="006F63B3" w:rsidRPr="00896C44">
        <w:rPr>
          <w:sz w:val="24"/>
        </w:rPr>
        <w:t>дошта</w:t>
      </w:r>
      <w:proofErr w:type="spellEnd"/>
      <w:r w:rsidR="006F63B3" w:rsidRPr="00896C44">
        <w:rPr>
          <w:sz w:val="24"/>
        </w:rPr>
        <w:t xml:space="preserve"> </w:t>
      </w:r>
      <w:proofErr w:type="spellStart"/>
      <w:r w:rsidR="006F63B3" w:rsidRPr="00896C44">
        <w:rPr>
          <w:sz w:val="24"/>
        </w:rPr>
        <w:t>мешаванд</w:t>
      </w:r>
      <w:proofErr w:type="spellEnd"/>
      <w:r w:rsidR="006F63B3" w:rsidRPr="00896C44">
        <w:rPr>
          <w:sz w:val="24"/>
        </w:rPr>
        <w:t xml:space="preserve">. </w:t>
      </w:r>
      <w:proofErr w:type="spellStart"/>
      <w:r w:rsidR="006F63B3" w:rsidRPr="00896C44">
        <w:rPr>
          <w:sz w:val="24"/>
        </w:rPr>
        <w:t>Қарор</w:t>
      </w:r>
      <w:proofErr w:type="spellEnd"/>
      <w:r w:rsidR="006F63B3" w:rsidRPr="00896C44">
        <w:rPr>
          <w:sz w:val="24"/>
        </w:rPr>
        <w:t xml:space="preserve"> </w:t>
      </w:r>
      <w:proofErr w:type="spellStart"/>
      <w:r w:rsidR="006F63B3" w:rsidRPr="00896C44">
        <w:rPr>
          <w:sz w:val="24"/>
        </w:rPr>
        <w:t>аст</w:t>
      </w:r>
      <w:proofErr w:type="spellEnd"/>
      <w:r w:rsidR="006F63B3" w:rsidRPr="00896C44">
        <w:rPr>
          <w:sz w:val="24"/>
        </w:rPr>
        <w:t xml:space="preserve">, ин </w:t>
      </w:r>
      <w:proofErr w:type="spellStart"/>
      <w:r w:rsidR="006F63B3" w:rsidRPr="00896C44">
        <w:rPr>
          <w:sz w:val="24"/>
        </w:rPr>
        <w:t>корҳо</w:t>
      </w:r>
      <w:proofErr w:type="spellEnd"/>
      <w:r w:rsidR="006F63B3" w:rsidRPr="00896C44">
        <w:rPr>
          <w:sz w:val="24"/>
        </w:rPr>
        <w:t xml:space="preserve"> то </w:t>
      </w:r>
      <w:proofErr w:type="spellStart"/>
      <w:r w:rsidR="006F63B3" w:rsidRPr="00896C44">
        <w:rPr>
          <w:sz w:val="24"/>
        </w:rPr>
        <w:t>охири</w:t>
      </w:r>
      <w:proofErr w:type="spellEnd"/>
      <w:r w:rsidR="006F63B3" w:rsidRPr="00896C44">
        <w:rPr>
          <w:sz w:val="24"/>
        </w:rPr>
        <w:t xml:space="preserve"> соли 2023 </w:t>
      </w:r>
      <w:proofErr w:type="spellStart"/>
      <w:r w:rsidR="006F63B3" w:rsidRPr="00896C44">
        <w:rPr>
          <w:sz w:val="24"/>
        </w:rPr>
        <w:t>анҷом</w:t>
      </w:r>
      <w:proofErr w:type="spellEnd"/>
      <w:r w:rsidR="006F63B3" w:rsidRPr="00896C44">
        <w:rPr>
          <w:sz w:val="24"/>
        </w:rPr>
        <w:t xml:space="preserve"> </w:t>
      </w:r>
      <w:proofErr w:type="spellStart"/>
      <w:r w:rsidR="006F63B3" w:rsidRPr="00896C44">
        <w:rPr>
          <w:sz w:val="24"/>
        </w:rPr>
        <w:t>дода</w:t>
      </w:r>
      <w:proofErr w:type="spellEnd"/>
      <w:r w:rsidR="006F63B3" w:rsidRPr="00896C44">
        <w:rPr>
          <w:sz w:val="24"/>
        </w:rPr>
        <w:t xml:space="preserve"> </w:t>
      </w:r>
      <w:proofErr w:type="spellStart"/>
      <w:r w:rsidR="006F63B3" w:rsidRPr="00896C44">
        <w:rPr>
          <w:sz w:val="24"/>
        </w:rPr>
        <w:t>шаванд</w:t>
      </w:r>
      <w:proofErr w:type="spellEnd"/>
      <w:r w:rsidR="00896C44">
        <w:rPr>
          <w:sz w:val="24"/>
        </w:rPr>
        <w:t>.</w:t>
      </w:r>
    </w:p>
    <w:p w14:paraId="79467EF3" w14:textId="2708C505" w:rsidR="00DD2885" w:rsidRPr="00902A40" w:rsidRDefault="009E7BFA" w:rsidP="00902A40">
      <w:pPr>
        <w:rPr>
          <w:sz w:val="24"/>
        </w:rPr>
      </w:pPr>
      <w:proofErr w:type="spellStart"/>
      <w:r w:rsidRPr="00896C44">
        <w:rPr>
          <w:sz w:val="24"/>
        </w:rPr>
        <w:t>Ифтитоҳи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анбор</w:t>
      </w:r>
      <w:proofErr w:type="spellEnd"/>
      <w:r w:rsidRPr="00896C44">
        <w:rPr>
          <w:sz w:val="24"/>
        </w:rPr>
        <w:t xml:space="preserve"> дар </w:t>
      </w:r>
      <w:proofErr w:type="spellStart"/>
      <w:r w:rsidRPr="00896C44">
        <w:rPr>
          <w:sz w:val="24"/>
        </w:rPr>
        <w:t>партовгоҳи</w:t>
      </w:r>
      <w:proofErr w:type="spellEnd"/>
      <w:r w:rsidRPr="00896C44">
        <w:rPr>
          <w:sz w:val="24"/>
        </w:rPr>
        <w:t xml:space="preserve"> Вахш як </w:t>
      </w:r>
      <w:proofErr w:type="spellStart"/>
      <w:r w:rsidRPr="00896C44">
        <w:rPr>
          <w:sz w:val="24"/>
        </w:rPr>
        <w:t>қадами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муҳим</w:t>
      </w:r>
      <w:proofErr w:type="spellEnd"/>
      <w:r w:rsidRPr="00896C44">
        <w:rPr>
          <w:sz w:val="24"/>
        </w:rPr>
        <w:t xml:space="preserve"> дар </w:t>
      </w:r>
      <w:proofErr w:type="spellStart"/>
      <w:r w:rsidRPr="00896C44">
        <w:rPr>
          <w:sz w:val="24"/>
        </w:rPr>
        <w:t>ҳалли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мушкилоти</w:t>
      </w:r>
      <w:proofErr w:type="spellEnd"/>
      <w:r w:rsidRPr="00896C44">
        <w:rPr>
          <w:sz w:val="24"/>
        </w:rPr>
        <w:t xml:space="preserve"> экологии </w:t>
      </w:r>
      <w:proofErr w:type="spellStart"/>
      <w:r w:rsidRPr="00896C44">
        <w:rPr>
          <w:sz w:val="24"/>
        </w:rPr>
        <w:t>Тоҷикистон</w:t>
      </w:r>
      <w:proofErr w:type="spellEnd"/>
      <w:r w:rsidRPr="00896C44">
        <w:rPr>
          <w:sz w:val="24"/>
        </w:rPr>
        <w:t xml:space="preserve"> дар </w:t>
      </w:r>
      <w:proofErr w:type="spellStart"/>
      <w:r w:rsidRPr="00896C44">
        <w:rPr>
          <w:sz w:val="24"/>
        </w:rPr>
        <w:t>робита</w:t>
      </w:r>
      <w:proofErr w:type="spellEnd"/>
      <w:r w:rsidRPr="00896C44">
        <w:rPr>
          <w:sz w:val="24"/>
        </w:rPr>
        <w:t xml:space="preserve"> ба </w:t>
      </w:r>
      <w:proofErr w:type="spellStart"/>
      <w:r w:rsidRPr="00896C44">
        <w:rPr>
          <w:sz w:val="24"/>
        </w:rPr>
        <w:t>коркарди</w:t>
      </w:r>
      <w:proofErr w:type="spellEnd"/>
      <w:r w:rsidRPr="00896C44">
        <w:rPr>
          <w:sz w:val="24"/>
        </w:rPr>
        <w:t xml:space="preserve"> </w:t>
      </w:r>
      <w:proofErr w:type="spellStart"/>
      <w:r w:rsidR="006F63B3" w:rsidRPr="00896C44">
        <w:rPr>
          <w:sz w:val="24"/>
        </w:rPr>
        <w:t>заҳрхимикатҳои</w:t>
      </w:r>
      <w:proofErr w:type="spellEnd"/>
      <w:r w:rsidR="006F63B3"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кӯҳна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мебошад</w:t>
      </w:r>
      <w:proofErr w:type="spellEnd"/>
      <w:r w:rsidRPr="00896C44">
        <w:rPr>
          <w:sz w:val="24"/>
        </w:rPr>
        <w:t xml:space="preserve">. ФАО </w:t>
      </w:r>
      <w:proofErr w:type="spellStart"/>
      <w:r w:rsidRPr="00896C44">
        <w:rPr>
          <w:sz w:val="24"/>
        </w:rPr>
        <w:t>ҳамкории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зичро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бо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Ҳукумати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Тоҷикистон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ҷиҳати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дастгирӣ</w:t>
      </w:r>
      <w:proofErr w:type="spellEnd"/>
      <w:r w:rsidRPr="00896C44">
        <w:rPr>
          <w:sz w:val="24"/>
        </w:rPr>
        <w:t xml:space="preserve"> дар </w:t>
      </w:r>
      <w:proofErr w:type="spellStart"/>
      <w:r w:rsidRPr="00896C44">
        <w:rPr>
          <w:sz w:val="24"/>
        </w:rPr>
        <w:t>соҳаи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идоракунии</w:t>
      </w:r>
      <w:proofErr w:type="spellEnd"/>
      <w:r w:rsidRPr="00896C44">
        <w:rPr>
          <w:sz w:val="24"/>
        </w:rPr>
        <w:t xml:space="preserve"> </w:t>
      </w:r>
      <w:proofErr w:type="spellStart"/>
      <w:r w:rsidR="006F63B3" w:rsidRPr="00896C44">
        <w:rPr>
          <w:sz w:val="24"/>
        </w:rPr>
        <w:t>заҳрхимикатҳо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ва</w:t>
      </w:r>
      <w:proofErr w:type="spellEnd"/>
      <w:r w:rsidRPr="00896C44">
        <w:rPr>
          <w:sz w:val="24"/>
        </w:rPr>
        <w:t xml:space="preserve"> </w:t>
      </w:r>
      <w:proofErr w:type="spellStart"/>
      <w:r w:rsidRPr="00896C44">
        <w:rPr>
          <w:sz w:val="24"/>
        </w:rPr>
        <w:t>бартарафсозии</w:t>
      </w:r>
      <w:proofErr w:type="spellEnd"/>
      <w:r w:rsidRPr="00896C44">
        <w:rPr>
          <w:sz w:val="24"/>
        </w:rPr>
        <w:t xml:space="preserve"> </w:t>
      </w:r>
      <w:proofErr w:type="spellStart"/>
      <w:r w:rsidR="00E27413" w:rsidRPr="00896C44">
        <w:rPr>
          <w:sz w:val="24"/>
        </w:rPr>
        <w:t>ҷойҳои</w:t>
      </w:r>
      <w:proofErr w:type="spellEnd"/>
      <w:r w:rsidR="00E27413" w:rsidRPr="00896C44">
        <w:rPr>
          <w:sz w:val="24"/>
        </w:rPr>
        <w:t xml:space="preserve"> </w:t>
      </w:r>
      <w:proofErr w:type="spellStart"/>
      <w:r w:rsidR="00E27413" w:rsidRPr="00896C44">
        <w:rPr>
          <w:sz w:val="24"/>
        </w:rPr>
        <w:t>олудашуда</w:t>
      </w:r>
      <w:proofErr w:type="spellEnd"/>
      <w:r w:rsidR="00E27413" w:rsidRPr="00896C44">
        <w:rPr>
          <w:sz w:val="24"/>
        </w:rPr>
        <w:t xml:space="preserve"> </w:t>
      </w:r>
      <w:proofErr w:type="spellStart"/>
      <w:r w:rsidR="00E27413" w:rsidRPr="00896C44">
        <w:rPr>
          <w:sz w:val="24"/>
        </w:rPr>
        <w:t>идома</w:t>
      </w:r>
      <w:proofErr w:type="spellEnd"/>
      <w:r w:rsidR="00E27413" w:rsidRPr="00896C44">
        <w:rPr>
          <w:sz w:val="24"/>
        </w:rPr>
        <w:t xml:space="preserve"> </w:t>
      </w:r>
      <w:proofErr w:type="spellStart"/>
      <w:r w:rsidR="00E27413" w:rsidRPr="00896C44">
        <w:rPr>
          <w:sz w:val="24"/>
        </w:rPr>
        <w:t>медиҳад</w:t>
      </w:r>
      <w:proofErr w:type="spellEnd"/>
      <w:r w:rsidR="00E27413" w:rsidRPr="00896C44">
        <w:rPr>
          <w:sz w:val="24"/>
        </w:rPr>
        <w:t>.</w:t>
      </w:r>
    </w:p>
    <w:sectPr w:rsidR="00DD2885" w:rsidRPr="00902A40" w:rsidSect="005A410B">
      <w:pgSz w:w="11906" w:h="16838"/>
      <w:pgMar w:top="1134" w:right="926" w:bottom="56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66D93"/>
    <w:multiLevelType w:val="hybridMultilevel"/>
    <w:tmpl w:val="CC5EC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E682F"/>
    <w:multiLevelType w:val="hybridMultilevel"/>
    <w:tmpl w:val="7A9E7650"/>
    <w:lvl w:ilvl="0" w:tplc="BD82D76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DC52CEE0" w:tentative="1">
      <w:start w:val="1"/>
      <w:numFmt w:val="lowerLetter"/>
      <w:lvlText w:val="%2."/>
      <w:lvlJc w:val="left"/>
      <w:pPr>
        <w:ind w:left="1440" w:hanging="360"/>
      </w:pPr>
    </w:lvl>
    <w:lvl w:ilvl="2" w:tplc="1E84120E" w:tentative="1">
      <w:start w:val="1"/>
      <w:numFmt w:val="lowerRoman"/>
      <w:lvlText w:val="%3."/>
      <w:lvlJc w:val="right"/>
      <w:pPr>
        <w:ind w:left="2160" w:hanging="180"/>
      </w:pPr>
    </w:lvl>
    <w:lvl w:ilvl="3" w:tplc="2AC4FD10" w:tentative="1">
      <w:start w:val="1"/>
      <w:numFmt w:val="decimal"/>
      <w:lvlText w:val="%4."/>
      <w:lvlJc w:val="left"/>
      <w:pPr>
        <w:ind w:left="2880" w:hanging="360"/>
      </w:pPr>
    </w:lvl>
    <w:lvl w:ilvl="4" w:tplc="F1DE7EC4" w:tentative="1">
      <w:start w:val="1"/>
      <w:numFmt w:val="lowerLetter"/>
      <w:lvlText w:val="%5."/>
      <w:lvlJc w:val="left"/>
      <w:pPr>
        <w:ind w:left="3600" w:hanging="360"/>
      </w:pPr>
    </w:lvl>
    <w:lvl w:ilvl="5" w:tplc="CAEE924C" w:tentative="1">
      <w:start w:val="1"/>
      <w:numFmt w:val="lowerRoman"/>
      <w:lvlText w:val="%6."/>
      <w:lvlJc w:val="right"/>
      <w:pPr>
        <w:ind w:left="4320" w:hanging="180"/>
      </w:pPr>
    </w:lvl>
    <w:lvl w:ilvl="6" w:tplc="F41C661A" w:tentative="1">
      <w:start w:val="1"/>
      <w:numFmt w:val="decimal"/>
      <w:lvlText w:val="%7."/>
      <w:lvlJc w:val="left"/>
      <w:pPr>
        <w:ind w:left="5040" w:hanging="360"/>
      </w:pPr>
    </w:lvl>
    <w:lvl w:ilvl="7" w:tplc="92F8D380" w:tentative="1">
      <w:start w:val="1"/>
      <w:numFmt w:val="lowerLetter"/>
      <w:lvlText w:val="%8."/>
      <w:lvlJc w:val="left"/>
      <w:pPr>
        <w:ind w:left="5760" w:hanging="360"/>
      </w:pPr>
    </w:lvl>
    <w:lvl w:ilvl="8" w:tplc="64D49EE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DF"/>
    <w:rsid w:val="00022A05"/>
    <w:rsid w:val="0004371A"/>
    <w:rsid w:val="00062D01"/>
    <w:rsid w:val="00067839"/>
    <w:rsid w:val="000824A3"/>
    <w:rsid w:val="00084DF9"/>
    <w:rsid w:val="000852FE"/>
    <w:rsid w:val="000B6CD1"/>
    <w:rsid w:val="000C5424"/>
    <w:rsid w:val="000C6028"/>
    <w:rsid w:val="000D38DC"/>
    <w:rsid w:val="0012766B"/>
    <w:rsid w:val="001314AB"/>
    <w:rsid w:val="00167312"/>
    <w:rsid w:val="0017369B"/>
    <w:rsid w:val="001C475E"/>
    <w:rsid w:val="001E3192"/>
    <w:rsid w:val="00211F24"/>
    <w:rsid w:val="00217740"/>
    <w:rsid w:val="002343FF"/>
    <w:rsid w:val="00241539"/>
    <w:rsid w:val="002526DC"/>
    <w:rsid w:val="00262EAE"/>
    <w:rsid w:val="00272959"/>
    <w:rsid w:val="0027393A"/>
    <w:rsid w:val="002A0D29"/>
    <w:rsid w:val="002A58F0"/>
    <w:rsid w:val="002D56D8"/>
    <w:rsid w:val="002E6C6D"/>
    <w:rsid w:val="00304FB5"/>
    <w:rsid w:val="003320E4"/>
    <w:rsid w:val="003A1582"/>
    <w:rsid w:val="003B237E"/>
    <w:rsid w:val="003B608B"/>
    <w:rsid w:val="003B6965"/>
    <w:rsid w:val="003D0A9D"/>
    <w:rsid w:val="003E33EF"/>
    <w:rsid w:val="00420B5C"/>
    <w:rsid w:val="00431311"/>
    <w:rsid w:val="00431C89"/>
    <w:rsid w:val="004417C3"/>
    <w:rsid w:val="00444940"/>
    <w:rsid w:val="00467E7E"/>
    <w:rsid w:val="00480AEF"/>
    <w:rsid w:val="00480FE8"/>
    <w:rsid w:val="004D553D"/>
    <w:rsid w:val="004E2F88"/>
    <w:rsid w:val="004E3DF4"/>
    <w:rsid w:val="004F35F0"/>
    <w:rsid w:val="00503C48"/>
    <w:rsid w:val="0053325B"/>
    <w:rsid w:val="00534763"/>
    <w:rsid w:val="00535EE9"/>
    <w:rsid w:val="00552A0F"/>
    <w:rsid w:val="00563CD3"/>
    <w:rsid w:val="00567516"/>
    <w:rsid w:val="00571EF5"/>
    <w:rsid w:val="005849A6"/>
    <w:rsid w:val="005A410B"/>
    <w:rsid w:val="005B2139"/>
    <w:rsid w:val="005C1511"/>
    <w:rsid w:val="005D4452"/>
    <w:rsid w:val="005F0E43"/>
    <w:rsid w:val="005F2D8F"/>
    <w:rsid w:val="00602E44"/>
    <w:rsid w:val="006127FE"/>
    <w:rsid w:val="00615DF4"/>
    <w:rsid w:val="006335FC"/>
    <w:rsid w:val="00637F55"/>
    <w:rsid w:val="00642F0E"/>
    <w:rsid w:val="00656F2E"/>
    <w:rsid w:val="00660E26"/>
    <w:rsid w:val="00665197"/>
    <w:rsid w:val="006761BB"/>
    <w:rsid w:val="00692CAF"/>
    <w:rsid w:val="006A2F57"/>
    <w:rsid w:val="006A35CE"/>
    <w:rsid w:val="006F347A"/>
    <w:rsid w:val="006F63B3"/>
    <w:rsid w:val="0070365A"/>
    <w:rsid w:val="00713940"/>
    <w:rsid w:val="00720D15"/>
    <w:rsid w:val="00721331"/>
    <w:rsid w:val="007223CF"/>
    <w:rsid w:val="00731107"/>
    <w:rsid w:val="00734427"/>
    <w:rsid w:val="007377D6"/>
    <w:rsid w:val="0074136C"/>
    <w:rsid w:val="0074492A"/>
    <w:rsid w:val="00747478"/>
    <w:rsid w:val="00766139"/>
    <w:rsid w:val="00786CF9"/>
    <w:rsid w:val="007A083C"/>
    <w:rsid w:val="007A51B0"/>
    <w:rsid w:val="008216B6"/>
    <w:rsid w:val="00877F90"/>
    <w:rsid w:val="008809A0"/>
    <w:rsid w:val="00896C44"/>
    <w:rsid w:val="008C17A4"/>
    <w:rsid w:val="008D4B90"/>
    <w:rsid w:val="008E4B8A"/>
    <w:rsid w:val="00902A40"/>
    <w:rsid w:val="009109E7"/>
    <w:rsid w:val="00912C4B"/>
    <w:rsid w:val="0092141C"/>
    <w:rsid w:val="00941CA7"/>
    <w:rsid w:val="0099538E"/>
    <w:rsid w:val="009A0CC5"/>
    <w:rsid w:val="009C022A"/>
    <w:rsid w:val="009D1953"/>
    <w:rsid w:val="009E7BFA"/>
    <w:rsid w:val="00A10CA4"/>
    <w:rsid w:val="00A22CB5"/>
    <w:rsid w:val="00A32046"/>
    <w:rsid w:val="00A32D61"/>
    <w:rsid w:val="00A44A06"/>
    <w:rsid w:val="00A52E91"/>
    <w:rsid w:val="00A8027B"/>
    <w:rsid w:val="00AB616C"/>
    <w:rsid w:val="00AC39CF"/>
    <w:rsid w:val="00AF01E3"/>
    <w:rsid w:val="00B15351"/>
    <w:rsid w:val="00B345A7"/>
    <w:rsid w:val="00B8741A"/>
    <w:rsid w:val="00B9687A"/>
    <w:rsid w:val="00BC3EAF"/>
    <w:rsid w:val="00BD019A"/>
    <w:rsid w:val="00BD34F3"/>
    <w:rsid w:val="00BE3CD4"/>
    <w:rsid w:val="00C26913"/>
    <w:rsid w:val="00C428AE"/>
    <w:rsid w:val="00C46F4D"/>
    <w:rsid w:val="00C62FB5"/>
    <w:rsid w:val="00C82753"/>
    <w:rsid w:val="00CA2DCF"/>
    <w:rsid w:val="00CB7160"/>
    <w:rsid w:val="00CC0739"/>
    <w:rsid w:val="00CD6F40"/>
    <w:rsid w:val="00CE50AE"/>
    <w:rsid w:val="00CF0E87"/>
    <w:rsid w:val="00D048DC"/>
    <w:rsid w:val="00D51EA0"/>
    <w:rsid w:val="00D5357A"/>
    <w:rsid w:val="00D57825"/>
    <w:rsid w:val="00D61FF2"/>
    <w:rsid w:val="00D627EC"/>
    <w:rsid w:val="00D86F9E"/>
    <w:rsid w:val="00DB72DF"/>
    <w:rsid w:val="00DC5286"/>
    <w:rsid w:val="00DD2885"/>
    <w:rsid w:val="00DD44E7"/>
    <w:rsid w:val="00E17704"/>
    <w:rsid w:val="00E256C3"/>
    <w:rsid w:val="00E27413"/>
    <w:rsid w:val="00E36401"/>
    <w:rsid w:val="00E53F4E"/>
    <w:rsid w:val="00E57B9E"/>
    <w:rsid w:val="00E701C0"/>
    <w:rsid w:val="00E8761C"/>
    <w:rsid w:val="00E921F8"/>
    <w:rsid w:val="00EA56D2"/>
    <w:rsid w:val="00EA7528"/>
    <w:rsid w:val="00EB4256"/>
    <w:rsid w:val="00EC02E4"/>
    <w:rsid w:val="00EC3475"/>
    <w:rsid w:val="00EC6051"/>
    <w:rsid w:val="00EF7490"/>
    <w:rsid w:val="00F121C7"/>
    <w:rsid w:val="00F143F6"/>
    <w:rsid w:val="00F36FC2"/>
    <w:rsid w:val="00F91105"/>
    <w:rsid w:val="00FC224B"/>
    <w:rsid w:val="00FE2341"/>
    <w:rsid w:val="00FF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E91CC"/>
  <w15:docId w15:val="{5D2EA3E6-26FE-4119-9308-1BB2F433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B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listparagraph">
    <w:name w:val="x_msolistparagraph"/>
    <w:basedOn w:val="Normal"/>
    <w:rsid w:val="00DB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420B5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B61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16C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AB616C"/>
    <w:rPr>
      <w:vertAlign w:val="superscript"/>
      <w:lang w:val="ru"/>
    </w:rPr>
  </w:style>
  <w:style w:type="character" w:styleId="CommentReference">
    <w:name w:val="annotation reference"/>
    <w:basedOn w:val="DefaultParagraphFont"/>
    <w:uiPriority w:val="99"/>
    <w:semiHidden/>
    <w:unhideWhenUsed/>
    <w:rsid w:val="005C1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5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5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5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511"/>
    <w:rPr>
      <w:rFonts w:ascii="Segoe UI" w:hAnsi="Segoe UI" w:cs="Segoe UI"/>
      <w:sz w:val="18"/>
      <w:szCs w:val="18"/>
    </w:rPr>
  </w:style>
  <w:style w:type="character" w:customStyle="1" w:styleId="ilfuvd">
    <w:name w:val="ilfuvd"/>
    <w:basedOn w:val="DefaultParagraphFont"/>
    <w:rsid w:val="00721331"/>
  </w:style>
  <w:style w:type="paragraph" w:styleId="Title">
    <w:name w:val="Title"/>
    <w:basedOn w:val="Normal"/>
    <w:next w:val="Normal"/>
    <w:link w:val="TitleChar"/>
    <w:uiPriority w:val="10"/>
    <w:qFormat/>
    <w:rsid w:val="007213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1331"/>
    <w:rPr>
      <w:rFonts w:asciiTheme="majorHAnsi" w:eastAsiaTheme="majorEastAsia" w:hAnsiTheme="majorHAnsi" w:cstheme="majorBidi"/>
      <w:spacing w:val="-10"/>
      <w:kern w:val="28"/>
      <w:sz w:val="56"/>
      <w:szCs w:val="56"/>
      <w:lang w:val="ru"/>
    </w:rPr>
  </w:style>
  <w:style w:type="paragraph" w:styleId="NormalWeb">
    <w:name w:val="Normal (Web)"/>
    <w:basedOn w:val="Normal"/>
    <w:uiPriority w:val="99"/>
    <w:semiHidden/>
    <w:unhideWhenUsed/>
    <w:rsid w:val="00EA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34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4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Nurali Saidov</dc:creator>
  <cp:lastModifiedBy>Abibulloeva, Anisa (FAOTJ)</cp:lastModifiedBy>
  <cp:revision>108</cp:revision>
  <dcterms:created xsi:type="dcterms:W3CDTF">2023-04-04T07:52:00Z</dcterms:created>
  <dcterms:modified xsi:type="dcterms:W3CDTF">2023-04-10T06:33:00Z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c0d16aa740dd00871c5f32c53bd2d6ca089bbb6abf59af6723040e9e70a0e58c</vt:lpwstr>
  </property>
</Properties>
</file>