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0F040" w14:textId="39DFDB78" w:rsidR="00C5585D" w:rsidRDefault="00E116E2" w:rsidP="00011AE6">
      <w:pPr>
        <w:pStyle w:val="NoSpacing"/>
        <w:jc w:val="center"/>
        <w:rPr>
          <w:rFonts w:ascii="Times New Roman" w:hAnsi="Times New Roman" w:cs="Times New Roman"/>
          <w:b/>
          <w:sz w:val="32"/>
          <w:lang w:val="tg-Cyrl-TJ"/>
        </w:rPr>
      </w:pPr>
      <w:r w:rsidRPr="00E116E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tg-Cyrl-TJ"/>
        </w:rPr>
        <w:drawing>
          <wp:anchor distT="0" distB="0" distL="114300" distR="114300" simplePos="0" relativeHeight="251659264" behindDoc="1" locked="0" layoutInCell="1" allowOverlap="1" wp14:anchorId="37F3888F" wp14:editId="7365F04D">
            <wp:simplePos x="0" y="0"/>
            <wp:positionH relativeFrom="page">
              <wp:posOffset>6355080</wp:posOffset>
            </wp:positionH>
            <wp:positionV relativeFrom="margin">
              <wp:posOffset>-388620</wp:posOffset>
            </wp:positionV>
            <wp:extent cx="609600" cy="610870"/>
            <wp:effectExtent l="0" t="0" r="0" b="0"/>
            <wp:wrapSquare wrapText="bothSides"/>
            <wp:docPr id="6" name="Picture 6" descr="C:\Documents and Settings\safarbek.soliev\Desktop\Тадж Герб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safarbek.soliev\Desktop\Тадж Герб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1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16E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tg-Cyrl-TJ"/>
        </w:rPr>
        <w:drawing>
          <wp:anchor distT="0" distB="0" distL="114300" distR="114300" simplePos="0" relativeHeight="251660288" behindDoc="0" locked="0" layoutInCell="1" allowOverlap="1" wp14:anchorId="3CC70113" wp14:editId="1258D130">
            <wp:simplePos x="0" y="0"/>
            <wp:positionH relativeFrom="margin">
              <wp:posOffset>-91440</wp:posOffset>
            </wp:positionH>
            <wp:positionV relativeFrom="paragraph">
              <wp:posOffset>-340995</wp:posOffset>
            </wp:positionV>
            <wp:extent cx="2250831" cy="490308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831" cy="490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714F0F" w14:textId="5FC37408" w:rsidR="00011AE6" w:rsidRDefault="00011AE6" w:rsidP="00011AE6">
      <w:pPr>
        <w:pStyle w:val="NoSpacing"/>
        <w:jc w:val="center"/>
        <w:rPr>
          <w:rFonts w:ascii="Times New Roman" w:hAnsi="Times New Roman" w:cs="Times New Roman"/>
          <w:b/>
          <w:sz w:val="32"/>
          <w:lang w:val="tg-Cyrl-TJ"/>
        </w:rPr>
      </w:pPr>
      <w:r>
        <w:rPr>
          <w:rFonts w:ascii="Times New Roman" w:hAnsi="Times New Roman" w:cs="Times New Roman"/>
          <w:b/>
          <w:sz w:val="32"/>
          <w:lang w:val="tg-Cyrl-TJ"/>
        </w:rPr>
        <w:t>Варақаи матбуотӣ</w:t>
      </w:r>
    </w:p>
    <w:p w14:paraId="2A185EF8" w14:textId="343C06FE" w:rsidR="004A62FC" w:rsidRPr="00C71ACF" w:rsidRDefault="002A470C" w:rsidP="004A62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g-Cyrl-TJ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tg-Cyrl-TJ"/>
        </w:rPr>
        <w:t>А</w:t>
      </w:r>
      <w:r w:rsidRPr="00195C9D">
        <w:rPr>
          <w:rFonts w:ascii="Times New Roman" w:eastAsia="Times New Roman" w:hAnsi="Times New Roman" w:cs="Times New Roman"/>
          <w:b/>
          <w:bCs/>
          <w:sz w:val="24"/>
          <w:szCs w:val="24"/>
          <w:lang w:val="tg-Cyrl-TJ"/>
        </w:rPr>
        <w:t>фзалият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tg-Cyrl-TJ"/>
        </w:rPr>
        <w:t>ҳои</w:t>
      </w:r>
      <w:r w:rsidRPr="00195C9D">
        <w:rPr>
          <w:rFonts w:ascii="Times New Roman" w:eastAsia="Times New Roman" w:hAnsi="Times New Roman" w:cs="Times New Roman"/>
          <w:b/>
          <w:bCs/>
          <w:sz w:val="24"/>
          <w:szCs w:val="24"/>
          <w:lang w:val="tg-Cyrl-TJ"/>
        </w:rPr>
        <w:t xml:space="preserve"> чор соли ояндаи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tg-Cyrl-TJ"/>
        </w:rPr>
        <w:t>ҳ</w:t>
      </w:r>
      <w:r w:rsidRPr="00195C9D">
        <w:rPr>
          <w:rFonts w:ascii="Times New Roman" w:eastAsia="Times New Roman" w:hAnsi="Times New Roman" w:cs="Times New Roman"/>
          <w:b/>
          <w:bCs/>
          <w:sz w:val="24"/>
          <w:szCs w:val="24"/>
          <w:lang w:val="tg-Cyrl-TJ"/>
        </w:rPr>
        <w:t>амкор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tg-Cyrl-TJ"/>
        </w:rPr>
        <w:t xml:space="preserve">ӣ байни Ҳукумати </w:t>
      </w:r>
      <w:r w:rsidR="00882985">
        <w:rPr>
          <w:rFonts w:ascii="Times New Roman" w:eastAsia="Times New Roman" w:hAnsi="Times New Roman" w:cs="Times New Roman"/>
          <w:b/>
          <w:bCs/>
          <w:sz w:val="24"/>
          <w:szCs w:val="24"/>
          <w:lang w:val="tg-Cyrl-TJ"/>
        </w:rPr>
        <w:t xml:space="preserve">Ҷумҳурии </w:t>
      </w:r>
      <w:r w:rsidR="004A62FC" w:rsidRPr="00C71ACF">
        <w:rPr>
          <w:rFonts w:ascii="Times New Roman" w:eastAsia="Times New Roman" w:hAnsi="Times New Roman" w:cs="Times New Roman"/>
          <w:b/>
          <w:bCs/>
          <w:sz w:val="24"/>
          <w:szCs w:val="24"/>
          <w:lang w:val="tg-Cyrl-TJ"/>
        </w:rPr>
        <w:t xml:space="preserve">Тоҷикистон ва Созмони Милали Муттаҳид </w:t>
      </w:r>
      <w:r w:rsidR="002B1FD8">
        <w:rPr>
          <w:rFonts w:ascii="Times New Roman" w:eastAsia="Times New Roman" w:hAnsi="Times New Roman" w:cs="Times New Roman"/>
          <w:b/>
          <w:bCs/>
          <w:sz w:val="24"/>
          <w:szCs w:val="24"/>
          <w:lang w:val="tg-Cyrl-TJ"/>
        </w:rPr>
        <w:t>баррасӣ</w:t>
      </w:r>
      <w:r w:rsidR="008D7CA9">
        <w:rPr>
          <w:rFonts w:ascii="Times New Roman" w:eastAsia="Times New Roman" w:hAnsi="Times New Roman" w:cs="Times New Roman"/>
          <w:b/>
          <w:bCs/>
          <w:sz w:val="24"/>
          <w:szCs w:val="24"/>
          <w:lang w:val="tg-Cyrl-TJ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tg-Cyrl-TJ"/>
        </w:rPr>
        <w:t>гардиданд</w:t>
      </w:r>
    </w:p>
    <w:p w14:paraId="44BC09B5" w14:textId="5B8EF6B8" w:rsidR="00C051FF" w:rsidRPr="00C051FF" w:rsidRDefault="004A62FC" w:rsidP="00C051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g-Cyrl-TJ"/>
        </w:rPr>
      </w:pPr>
      <w:r w:rsidRPr="004A62FC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Душанбе, </w:t>
      </w:r>
      <w:r w:rsidR="00407763">
        <w:rPr>
          <w:rFonts w:ascii="Times New Roman" w:eastAsia="Times New Roman" w:hAnsi="Times New Roman" w:cs="Times New Roman"/>
          <w:sz w:val="24"/>
          <w:szCs w:val="24"/>
          <w:lang w:val="tg-Cyrl-TJ"/>
        </w:rPr>
        <w:t>30 марти</w:t>
      </w:r>
      <w:r w:rsidRPr="004A62FC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 соли 202</w:t>
      </w:r>
      <w:r w:rsidR="00407763">
        <w:rPr>
          <w:rFonts w:ascii="Times New Roman" w:eastAsia="Times New Roman" w:hAnsi="Times New Roman" w:cs="Times New Roman"/>
          <w:sz w:val="24"/>
          <w:szCs w:val="24"/>
          <w:lang w:val="tg-Cyrl-TJ"/>
        </w:rPr>
        <w:t>2</w:t>
      </w:r>
      <w:r w:rsidRPr="004A62FC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. </w:t>
      </w:r>
      <w:r w:rsidR="00352251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Намояндагони сохторҳои давлатии Ҷумҳурии </w:t>
      </w:r>
      <w:r w:rsidR="00C051FF" w:rsidRPr="00C051FF">
        <w:rPr>
          <w:rFonts w:ascii="Times New Roman" w:eastAsia="Times New Roman" w:hAnsi="Times New Roman" w:cs="Times New Roman"/>
          <w:sz w:val="24"/>
          <w:szCs w:val="24"/>
          <w:lang w:val="tg-Cyrl-TJ"/>
        </w:rPr>
        <w:t>Тоҷикистон, Созмони Милали Муттаҳид (СММ) ва шарикон барои баррас</w:t>
      </w:r>
      <w:r w:rsidR="002B1FD8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ии </w:t>
      </w:r>
      <w:r w:rsidR="00C051FF" w:rsidRPr="00C051FF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Чаҳорчӯби ҳамкории СММ оид ба рушди устувор – созишномаи нави ҳамкорӣ миёни Тоҷикистон ва СММ барои солҳои 2023-2026 </w:t>
      </w:r>
      <w:r w:rsidR="002B1FD8">
        <w:rPr>
          <w:rFonts w:ascii="Times New Roman" w:eastAsia="Times New Roman" w:hAnsi="Times New Roman" w:cs="Times New Roman"/>
          <w:sz w:val="24"/>
          <w:szCs w:val="24"/>
          <w:lang w:val="tg-Cyrl-TJ"/>
        </w:rPr>
        <w:t>ҷаласа баргузор намуданд</w:t>
      </w:r>
      <w:r w:rsidR="00C051FF" w:rsidRPr="00C051FF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. </w:t>
      </w:r>
    </w:p>
    <w:p w14:paraId="7CCD2BA2" w14:textId="519B550C" w:rsidR="00C051FF" w:rsidRPr="00C051FF" w:rsidRDefault="00CF0354" w:rsidP="00C051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g-Cyrl-TJ"/>
        </w:rPr>
      </w:pPr>
      <w:r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Ҷаласа </w:t>
      </w:r>
      <w:r w:rsidR="00951DE4">
        <w:rPr>
          <w:rFonts w:ascii="Times New Roman" w:eastAsia="Times New Roman" w:hAnsi="Times New Roman" w:cs="Times New Roman"/>
          <w:sz w:val="24"/>
          <w:szCs w:val="24"/>
          <w:lang w:val="tg-Cyrl-TJ"/>
        </w:rPr>
        <w:t>дар ҳамкорӣ бо</w:t>
      </w:r>
      <w:r w:rsidR="006157D2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 Вазорати корҳои хориҷии ҶТ </w:t>
      </w:r>
      <w:r w:rsidR="000F69B7">
        <w:rPr>
          <w:rFonts w:ascii="Times New Roman" w:eastAsia="Times New Roman" w:hAnsi="Times New Roman" w:cs="Times New Roman"/>
          <w:sz w:val="24"/>
          <w:szCs w:val="24"/>
          <w:lang w:val="tg-Cyrl-TJ"/>
        </w:rPr>
        <w:t>таҳт</w:t>
      </w:r>
      <w:r w:rsidR="00485F44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и </w:t>
      </w:r>
      <w:r w:rsidR="002B1FD8">
        <w:rPr>
          <w:rFonts w:ascii="Times New Roman" w:eastAsia="Times New Roman" w:hAnsi="Times New Roman" w:cs="Times New Roman"/>
          <w:sz w:val="24"/>
          <w:szCs w:val="24"/>
          <w:lang w:val="tg-Cyrl-TJ"/>
        </w:rPr>
        <w:t>раёсати</w:t>
      </w:r>
      <w:r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 </w:t>
      </w:r>
      <w:r w:rsidR="002B1FD8">
        <w:rPr>
          <w:rFonts w:ascii="Times New Roman" w:eastAsia="Times New Roman" w:hAnsi="Times New Roman" w:cs="Times New Roman"/>
          <w:sz w:val="24"/>
          <w:szCs w:val="24"/>
          <w:lang w:val="tg-Cyrl-TJ"/>
        </w:rPr>
        <w:t>М</w:t>
      </w:r>
      <w:r w:rsidR="00C051FF" w:rsidRPr="00C051FF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уовини </w:t>
      </w:r>
      <w:r w:rsidR="00F96F73">
        <w:rPr>
          <w:rFonts w:ascii="Times New Roman" w:eastAsia="Times New Roman" w:hAnsi="Times New Roman" w:cs="Times New Roman"/>
          <w:sz w:val="24"/>
          <w:szCs w:val="24"/>
          <w:lang w:val="tg-Cyrl-TJ"/>
        </w:rPr>
        <w:t>якуми</w:t>
      </w:r>
      <w:r w:rsidR="00C051FF" w:rsidRPr="00C051FF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 вазири рушди иқтисод ва савдо ҷаноби Ашӯрбой Солеҳзода ва </w:t>
      </w:r>
      <w:r w:rsidR="002B1FD8">
        <w:rPr>
          <w:rFonts w:ascii="Times New Roman" w:eastAsia="Times New Roman" w:hAnsi="Times New Roman" w:cs="Times New Roman"/>
          <w:sz w:val="24"/>
          <w:szCs w:val="24"/>
          <w:lang w:val="tg-Cyrl-TJ"/>
        </w:rPr>
        <w:t>Ҳ</w:t>
      </w:r>
      <w:r w:rsidR="00C051FF" w:rsidRPr="00C051FF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амоҳангсози доимии </w:t>
      </w:r>
      <w:r w:rsidR="00EB4C37">
        <w:rPr>
          <w:rFonts w:ascii="Times New Roman" w:eastAsia="Times New Roman" w:hAnsi="Times New Roman" w:cs="Times New Roman"/>
          <w:sz w:val="24"/>
          <w:szCs w:val="24"/>
          <w:lang w:val="tg-Cyrl-TJ"/>
        </w:rPr>
        <w:t>СММ</w:t>
      </w:r>
      <w:r w:rsidR="008D7CA9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, </w:t>
      </w:r>
      <w:r w:rsidR="008D7CA9" w:rsidRPr="00C051FF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хонум Сезин Синанолу </w:t>
      </w:r>
      <w:r w:rsidR="00C051FF" w:rsidRPr="00C051FF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 </w:t>
      </w:r>
      <w:r w:rsidR="0095702F">
        <w:rPr>
          <w:rFonts w:ascii="Times New Roman" w:eastAsia="Times New Roman" w:hAnsi="Times New Roman" w:cs="Times New Roman"/>
          <w:sz w:val="24"/>
          <w:szCs w:val="24"/>
          <w:lang w:val="tg-Cyrl-TJ"/>
        </w:rPr>
        <w:t>баргузор гардид. Т</w:t>
      </w:r>
      <w:r w:rsidR="00C051FF" w:rsidRPr="00C051FF">
        <w:rPr>
          <w:rFonts w:ascii="Times New Roman" w:eastAsia="Times New Roman" w:hAnsi="Times New Roman" w:cs="Times New Roman"/>
          <w:sz w:val="24"/>
          <w:szCs w:val="24"/>
          <w:lang w:val="tg-Cyrl-TJ"/>
        </w:rPr>
        <w:t>аҳти раёсати ҷаноби Ашурбой Солеҳзода</w:t>
      </w:r>
      <w:r w:rsidR="0095702F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 </w:t>
      </w:r>
      <w:r w:rsidR="00C051FF" w:rsidRPr="00C051FF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намояндагони </w:t>
      </w:r>
      <w:r w:rsidR="002B1FD8">
        <w:rPr>
          <w:rFonts w:ascii="Times New Roman" w:eastAsia="Times New Roman" w:hAnsi="Times New Roman" w:cs="Times New Roman"/>
          <w:sz w:val="24"/>
          <w:szCs w:val="24"/>
          <w:lang w:val="tg-Cyrl-TJ"/>
        </w:rPr>
        <w:t>сохторҳои</w:t>
      </w:r>
      <w:r w:rsidR="00C051FF" w:rsidRPr="00C051FF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 </w:t>
      </w:r>
      <w:r w:rsidR="002B1FD8">
        <w:rPr>
          <w:rFonts w:ascii="Times New Roman" w:eastAsia="Times New Roman" w:hAnsi="Times New Roman" w:cs="Times New Roman"/>
          <w:sz w:val="24"/>
          <w:szCs w:val="24"/>
          <w:lang w:val="tg-Cyrl-TJ"/>
        </w:rPr>
        <w:t>давлатӣ ва</w:t>
      </w:r>
      <w:r w:rsidR="00C051FF" w:rsidRPr="00C051FF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 СММ, ҷомеаи шаҳрвандӣ, аҳли илм, бахши хусусӣ ва васоити ахбори омма</w:t>
      </w:r>
      <w:r w:rsidR="00B24E06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 чаҳорчӯбаи ҳамкориро</w:t>
      </w:r>
      <w:r w:rsidR="00532754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 баррасӣ намуданд</w:t>
      </w:r>
      <w:r w:rsidR="00C051FF" w:rsidRPr="00C051FF">
        <w:rPr>
          <w:rFonts w:ascii="Times New Roman" w:eastAsia="Times New Roman" w:hAnsi="Times New Roman" w:cs="Times New Roman"/>
          <w:sz w:val="24"/>
          <w:szCs w:val="24"/>
          <w:lang w:val="tg-Cyrl-TJ"/>
        </w:rPr>
        <w:t>.</w:t>
      </w:r>
      <w:r w:rsidR="00EB4C37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 </w:t>
      </w:r>
    </w:p>
    <w:p w14:paraId="660FDF9C" w14:textId="59376CF8" w:rsidR="00C051FF" w:rsidRDefault="00C051FF" w:rsidP="00C051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g-Cyrl-TJ"/>
        </w:rPr>
      </w:pPr>
      <w:r w:rsidRPr="00C051FF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Афзалиятҳои стратегӣ ва амалҳои асосӣ тайи чанд моҳи охир тавассути </w:t>
      </w:r>
      <w:r w:rsidR="000A4ECC">
        <w:rPr>
          <w:rFonts w:ascii="Times New Roman" w:eastAsia="Times New Roman" w:hAnsi="Times New Roman" w:cs="Times New Roman"/>
          <w:sz w:val="24"/>
          <w:szCs w:val="24"/>
          <w:lang w:val="tg-Cyrl-TJ"/>
        </w:rPr>
        <w:t>силсилаи</w:t>
      </w:r>
      <w:r w:rsidRPr="00C051FF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 мубоҳисаҳои фарогир</w:t>
      </w:r>
      <w:r w:rsidR="000A4ECC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 бо ширкати</w:t>
      </w:r>
      <w:r w:rsidRPr="00C051FF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 </w:t>
      </w:r>
      <w:r w:rsidR="000A4ECC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кулли </w:t>
      </w:r>
      <w:r w:rsidRPr="00C051FF">
        <w:rPr>
          <w:rFonts w:ascii="Times New Roman" w:eastAsia="Times New Roman" w:hAnsi="Times New Roman" w:cs="Times New Roman"/>
          <w:sz w:val="24"/>
          <w:szCs w:val="24"/>
          <w:lang w:val="tg-Cyrl-TJ"/>
        </w:rPr>
        <w:t>ҷонибҳои манфиатдор ва намояндагони гурӯҳҳои осебпазири Тоҷикистон таҳия карда шуданд. Афзалиятҳои стратегии рушди фарогири инсонӣ; рушди устувори иқтисоди</w:t>
      </w:r>
      <w:r w:rsidR="004E1829">
        <w:rPr>
          <w:rFonts w:ascii="Times New Roman" w:eastAsia="Times New Roman" w:hAnsi="Times New Roman" w:cs="Times New Roman"/>
          <w:sz w:val="24"/>
          <w:szCs w:val="24"/>
          <w:lang w:val="tg-Cyrl-TJ"/>
        </w:rPr>
        <w:t>ёт</w:t>
      </w:r>
      <w:r w:rsidRPr="00C051FF">
        <w:rPr>
          <w:rFonts w:ascii="Times New Roman" w:eastAsia="Times New Roman" w:hAnsi="Times New Roman" w:cs="Times New Roman"/>
          <w:sz w:val="24"/>
          <w:szCs w:val="24"/>
          <w:lang w:val="tg-Cyrl-TJ"/>
        </w:rPr>
        <w:t>; идоракунии иқлим ва муҳити зист; идоракунии ба мардум нигаронидашуда ва волоияти қонун як</w:t>
      </w:r>
      <w:r w:rsidR="004E1829">
        <w:rPr>
          <w:rFonts w:ascii="Times New Roman" w:eastAsia="Times New Roman" w:hAnsi="Times New Roman" w:cs="Times New Roman"/>
          <w:sz w:val="24"/>
          <w:szCs w:val="24"/>
          <w:lang w:val="tg-Cyrl-TJ"/>
        </w:rPr>
        <w:t>ҷ</w:t>
      </w:r>
      <w:r w:rsidRPr="00C051FF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оя муайян карда шуданд. </w:t>
      </w:r>
      <w:r w:rsidR="00BA1D75">
        <w:rPr>
          <w:rFonts w:ascii="Times New Roman" w:eastAsia="Times New Roman" w:hAnsi="Times New Roman" w:cs="Times New Roman"/>
          <w:sz w:val="24"/>
          <w:szCs w:val="24"/>
          <w:lang w:val="tg-Cyrl-TJ"/>
        </w:rPr>
        <w:t>Ш</w:t>
      </w:r>
      <w:r w:rsidRPr="00C051FF">
        <w:rPr>
          <w:rFonts w:ascii="Times New Roman" w:eastAsia="Times New Roman" w:hAnsi="Times New Roman" w:cs="Times New Roman"/>
          <w:sz w:val="24"/>
          <w:szCs w:val="24"/>
          <w:lang w:val="tg-Cyrl-TJ"/>
        </w:rPr>
        <w:t>арикон то охири сол нақшаҳои муфассали муштараки кор</w:t>
      </w:r>
      <w:r w:rsidR="00E23E1D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иро аз рӯи соҳаҳои интихобшуда барои ноил гардидан ба </w:t>
      </w:r>
      <w:r w:rsidRPr="00C051FF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ба ҳадафҳои Чаҳорчӯбаи </w:t>
      </w:r>
      <w:r w:rsidR="00E23E1D">
        <w:rPr>
          <w:rFonts w:ascii="Times New Roman" w:eastAsia="Times New Roman" w:hAnsi="Times New Roman" w:cs="Times New Roman"/>
          <w:sz w:val="24"/>
          <w:szCs w:val="24"/>
          <w:lang w:val="tg-Cyrl-TJ"/>
        </w:rPr>
        <w:t>ҳ</w:t>
      </w:r>
      <w:r w:rsidRPr="00C051FF">
        <w:rPr>
          <w:rFonts w:ascii="Times New Roman" w:eastAsia="Times New Roman" w:hAnsi="Times New Roman" w:cs="Times New Roman"/>
          <w:sz w:val="24"/>
          <w:szCs w:val="24"/>
          <w:lang w:val="tg-Cyrl-TJ"/>
        </w:rPr>
        <w:t>амкорӣ</w:t>
      </w:r>
      <w:r w:rsidR="00E23E1D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 таҳия менамоянд</w:t>
      </w:r>
      <w:r w:rsidRPr="00C051FF">
        <w:rPr>
          <w:rFonts w:ascii="Times New Roman" w:eastAsia="Times New Roman" w:hAnsi="Times New Roman" w:cs="Times New Roman"/>
          <w:sz w:val="24"/>
          <w:szCs w:val="24"/>
          <w:lang w:val="tg-Cyrl-TJ"/>
        </w:rPr>
        <w:t>.</w:t>
      </w:r>
    </w:p>
    <w:p w14:paraId="3E5C3F7C" w14:textId="12676BB8" w:rsidR="00E47898" w:rsidRPr="00C051FF" w:rsidRDefault="00E47898" w:rsidP="00C051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g-Cyrl-TJ"/>
        </w:rPr>
      </w:pPr>
      <w:r w:rsidRPr="00E47898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Ҷаноби Ашӯрзода қайд кард: </w:t>
      </w:r>
      <w:r w:rsidRPr="00C669F9">
        <w:rPr>
          <w:rFonts w:ascii="Times New Roman" w:eastAsia="Times New Roman" w:hAnsi="Times New Roman" w:cs="Times New Roman"/>
          <w:i/>
          <w:iCs/>
          <w:sz w:val="24"/>
          <w:szCs w:val="24"/>
          <w:lang w:val="tg-Cyrl-TJ"/>
        </w:rPr>
        <w:t>“</w:t>
      </w:r>
      <w:r w:rsidR="003D58B2" w:rsidRPr="00C669F9">
        <w:rPr>
          <w:rFonts w:ascii="Times New Roman" w:eastAsia="Times New Roman" w:hAnsi="Times New Roman" w:cs="Times New Roman"/>
          <w:i/>
          <w:iCs/>
          <w:sz w:val="24"/>
          <w:szCs w:val="24"/>
          <w:lang w:val="tg-Cyrl-TJ"/>
        </w:rPr>
        <w:t>Ин ҷаласа</w:t>
      </w:r>
      <w:r w:rsidRPr="00C669F9">
        <w:rPr>
          <w:rFonts w:ascii="Times New Roman" w:eastAsia="Times New Roman" w:hAnsi="Times New Roman" w:cs="Times New Roman"/>
          <w:i/>
          <w:iCs/>
          <w:sz w:val="24"/>
          <w:szCs w:val="24"/>
          <w:lang w:val="tg-Cyrl-TJ"/>
        </w:rPr>
        <w:t xml:space="preserve"> марҳалаи муҳим дар анҷоми раванди таҳияи </w:t>
      </w:r>
      <w:r w:rsidR="00AC24BD" w:rsidRPr="00C669F9">
        <w:rPr>
          <w:rFonts w:ascii="Times New Roman" w:eastAsia="Times New Roman" w:hAnsi="Times New Roman" w:cs="Times New Roman"/>
          <w:i/>
          <w:iCs/>
          <w:sz w:val="24"/>
          <w:szCs w:val="24"/>
          <w:lang w:val="tg-Cyrl-TJ"/>
        </w:rPr>
        <w:t>Ч</w:t>
      </w:r>
      <w:r w:rsidRPr="00C669F9">
        <w:rPr>
          <w:rFonts w:ascii="Times New Roman" w:eastAsia="Times New Roman" w:hAnsi="Times New Roman" w:cs="Times New Roman"/>
          <w:i/>
          <w:iCs/>
          <w:sz w:val="24"/>
          <w:szCs w:val="24"/>
          <w:lang w:val="tg-Cyrl-TJ"/>
        </w:rPr>
        <w:t>аҳорчӯби нави ҳамкориҳои рушди устувори СММ барои солҳои 2023-2026 мебошад. Бояд гуфт, ки Барномаи нави чаҳорчӯба бо</w:t>
      </w:r>
      <w:r w:rsidR="00A15250">
        <w:rPr>
          <w:rFonts w:ascii="Times New Roman" w:eastAsia="Times New Roman" w:hAnsi="Times New Roman" w:cs="Times New Roman"/>
          <w:i/>
          <w:iCs/>
          <w:sz w:val="24"/>
          <w:szCs w:val="24"/>
          <w:lang w:val="tg-Cyrl-TJ"/>
        </w:rPr>
        <w:t xml:space="preserve"> ҳадафҳои</w:t>
      </w:r>
      <w:r w:rsidRPr="00C669F9">
        <w:rPr>
          <w:rFonts w:ascii="Times New Roman" w:eastAsia="Times New Roman" w:hAnsi="Times New Roman" w:cs="Times New Roman"/>
          <w:i/>
          <w:iCs/>
          <w:sz w:val="24"/>
          <w:szCs w:val="24"/>
          <w:lang w:val="tg-Cyrl-TJ"/>
        </w:rPr>
        <w:t xml:space="preserve"> Стратегияи миллии рушд то соли 2030 ва барномаи миёнамӯҳлати </w:t>
      </w:r>
      <w:r w:rsidR="009E2FF5">
        <w:rPr>
          <w:rFonts w:ascii="Times New Roman" w:eastAsia="Times New Roman" w:hAnsi="Times New Roman" w:cs="Times New Roman"/>
          <w:i/>
          <w:iCs/>
          <w:sz w:val="24"/>
          <w:szCs w:val="24"/>
          <w:lang w:val="tg-Cyrl-TJ"/>
        </w:rPr>
        <w:t xml:space="preserve">он барои </w:t>
      </w:r>
      <w:r w:rsidRPr="00C669F9">
        <w:rPr>
          <w:rFonts w:ascii="Times New Roman" w:eastAsia="Times New Roman" w:hAnsi="Times New Roman" w:cs="Times New Roman"/>
          <w:i/>
          <w:iCs/>
          <w:sz w:val="24"/>
          <w:szCs w:val="24"/>
          <w:lang w:val="tg-Cyrl-TJ"/>
        </w:rPr>
        <w:t>солҳои 2021-2025 зич алоқаманд буда, афзалиятҳои асосии миллиро инъикос мекунад».</w:t>
      </w:r>
    </w:p>
    <w:p w14:paraId="0A0243F5" w14:textId="3FAE917F" w:rsidR="00C051FF" w:rsidRPr="00C051FF" w:rsidRDefault="00C051FF" w:rsidP="00C051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g-Cyrl-TJ"/>
        </w:rPr>
      </w:pPr>
      <w:r w:rsidRPr="00C051FF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«Ман мехостам ба Ҳукумати Тоҷикистон ва </w:t>
      </w:r>
      <w:r w:rsidR="00FB4A96">
        <w:rPr>
          <w:rFonts w:ascii="Times New Roman" w:eastAsia="Times New Roman" w:hAnsi="Times New Roman" w:cs="Times New Roman"/>
          <w:sz w:val="24"/>
          <w:szCs w:val="24"/>
          <w:lang w:val="tg-Cyrl-TJ"/>
        </w:rPr>
        <w:t>шарикон</w:t>
      </w:r>
      <w:r w:rsidRPr="00C051FF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, ки имрӯз дар ин ҷо ҳузур доранд, барои кори муштарак самимона </w:t>
      </w:r>
      <w:r w:rsidR="002B1FD8">
        <w:rPr>
          <w:rFonts w:ascii="Times New Roman" w:eastAsia="Times New Roman" w:hAnsi="Times New Roman" w:cs="Times New Roman"/>
          <w:sz w:val="24"/>
          <w:szCs w:val="24"/>
          <w:lang w:val="tg-Cyrl-TJ"/>
        </w:rPr>
        <w:t>арзи</w:t>
      </w:r>
      <w:r w:rsidRPr="00C051FF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 сипос намоям. Чаҳорчӯби нави ҳамкорӣ </w:t>
      </w:r>
      <w:r w:rsidR="00FB4A96">
        <w:rPr>
          <w:rFonts w:ascii="Times New Roman" w:eastAsia="Times New Roman" w:hAnsi="Times New Roman" w:cs="Times New Roman"/>
          <w:sz w:val="24"/>
          <w:szCs w:val="24"/>
          <w:lang w:val="tg-Cyrl-TJ"/>
        </w:rPr>
        <w:t>ба мо имконият медиҳад</w:t>
      </w:r>
      <w:r w:rsidR="002B1FD8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 ба </w:t>
      </w:r>
      <w:r w:rsidR="00FB4A96">
        <w:rPr>
          <w:rFonts w:ascii="Times New Roman" w:eastAsia="Times New Roman" w:hAnsi="Times New Roman" w:cs="Times New Roman"/>
          <w:sz w:val="24"/>
          <w:szCs w:val="24"/>
          <w:lang w:val="tg-Cyrl-TJ"/>
        </w:rPr>
        <w:t>мушкилот ва ҳалли онҳо аз тарафи куллан дигар назар андозем ва барои дастгирии аҳолии Тоҷикистон, аз он ҷумла шахсони осебпазир ҳамкориамонро густариш диҳем</w:t>
      </w:r>
      <w:r w:rsidRPr="00C051FF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. Мо метавонем ин корро танҳо дар сурате анҷом диҳем, ки ҳамаҷониба </w:t>
      </w:r>
      <w:r w:rsidR="002B1FD8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 ва дастҷамъона </w:t>
      </w:r>
      <w:r w:rsidRPr="00C051FF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кор кунем”, </w:t>
      </w:r>
      <w:r w:rsidR="002B1FD8">
        <w:rPr>
          <w:rFonts w:ascii="Times New Roman" w:eastAsia="Times New Roman" w:hAnsi="Times New Roman" w:cs="Times New Roman"/>
          <w:sz w:val="24"/>
          <w:szCs w:val="24"/>
          <w:lang w:val="tg-Cyrl-TJ"/>
        </w:rPr>
        <w:t>изҳор намуд</w:t>
      </w:r>
      <w:r w:rsidRPr="00C051FF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 хонум Сезин Синанолу дар сухани ифтитоҳии худ.</w:t>
      </w:r>
    </w:p>
    <w:p w14:paraId="5BE981A6" w14:textId="2BC523C7" w:rsidR="00C051FF" w:rsidRDefault="00C051FF" w:rsidP="00C051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g-Cyrl-TJ"/>
        </w:rPr>
      </w:pPr>
      <w:r w:rsidRPr="00C051FF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Зимни вохӯрӣ ҳайати кишварии СММ инчунин Гузориши солонаи натиҷаҳои СММ дар соли 2021-ро муаррифӣ намуд. Дар гузориш маълумоти ҳамаҷониба дар тамоми самтҳои асосии кори СММ дар кишвар </w:t>
      </w:r>
      <w:r w:rsidR="00FB4A96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оварда шуда, оиди </w:t>
      </w:r>
      <w:r w:rsidRPr="00C051FF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дастовардҳо дар маблағгузории Ҳадафҳои рушди устувор, амалҳои муштарак оид ба ғизо, пешгирии зӯроварӣ дар асоси гендерӣ ва вокуниши </w:t>
      </w:r>
      <w:r w:rsidR="00FB4A96">
        <w:rPr>
          <w:rFonts w:ascii="Times New Roman" w:eastAsia="Times New Roman" w:hAnsi="Times New Roman" w:cs="Times New Roman"/>
          <w:sz w:val="24"/>
          <w:szCs w:val="24"/>
          <w:lang w:val="tg-Cyrl-TJ"/>
        </w:rPr>
        <w:t>СММ</w:t>
      </w:r>
      <w:r w:rsidRPr="00C051FF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 ба COVID-19</w:t>
      </w:r>
      <w:r w:rsidR="00FB4A96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 </w:t>
      </w:r>
      <w:r w:rsidR="002B1FD8">
        <w:rPr>
          <w:rFonts w:ascii="Times New Roman" w:eastAsia="Times New Roman" w:hAnsi="Times New Roman" w:cs="Times New Roman"/>
          <w:sz w:val="24"/>
          <w:szCs w:val="24"/>
          <w:lang w:val="tg-Cyrl-TJ"/>
        </w:rPr>
        <w:t>пешниҳод</w:t>
      </w:r>
      <w:r w:rsidR="00FB4A96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 шудааст</w:t>
      </w:r>
      <w:r w:rsidRPr="00C051FF">
        <w:rPr>
          <w:rFonts w:ascii="Times New Roman" w:eastAsia="Times New Roman" w:hAnsi="Times New Roman" w:cs="Times New Roman"/>
          <w:sz w:val="24"/>
          <w:szCs w:val="24"/>
          <w:lang w:val="tg-Cyrl-TJ"/>
        </w:rPr>
        <w:t>. Баъзе аз натиҷаҳои қайдшуда инҳоянд:</w:t>
      </w:r>
    </w:p>
    <w:p w14:paraId="1BD400A2" w14:textId="46DFFB01" w:rsidR="000B3FEA" w:rsidRPr="000B3FEA" w:rsidRDefault="000B3FEA" w:rsidP="000B3FEA">
      <w:pPr>
        <w:rPr>
          <w:rFonts w:ascii="Times New Roman" w:eastAsia="Times New Roman" w:hAnsi="Times New Roman" w:cs="Times New Roman"/>
          <w:sz w:val="24"/>
          <w:szCs w:val="24"/>
          <w:lang w:val="tg-Cyrl-TJ"/>
        </w:rPr>
      </w:pPr>
      <w:r w:rsidRPr="000B3FEA">
        <w:rPr>
          <w:rFonts w:ascii="Times New Roman" w:eastAsia="Times New Roman" w:hAnsi="Times New Roman" w:cs="Times New Roman"/>
          <w:sz w:val="24"/>
          <w:szCs w:val="24"/>
          <w:lang w:val="tg-Cyrl-TJ"/>
        </w:rPr>
        <w:t>• 3,130,832 нафар в</w:t>
      </w:r>
      <w:r>
        <w:rPr>
          <w:rFonts w:ascii="Times New Roman" w:eastAsia="Times New Roman" w:hAnsi="Times New Roman" w:cs="Times New Roman"/>
          <w:sz w:val="24"/>
          <w:szCs w:val="24"/>
          <w:lang w:val="tg-Cyrl-TJ"/>
        </w:rPr>
        <w:t>а</w:t>
      </w:r>
      <w:r w:rsidRPr="000B3FEA">
        <w:rPr>
          <w:rFonts w:ascii="Times New Roman" w:eastAsia="Times New Roman" w:hAnsi="Times New Roman" w:cs="Times New Roman"/>
          <w:sz w:val="24"/>
          <w:szCs w:val="24"/>
          <w:lang w:val="tg-Cyrl-TJ"/>
        </w:rPr>
        <w:t>ксин</w:t>
      </w:r>
      <w:r>
        <w:rPr>
          <w:rFonts w:ascii="Times New Roman" w:eastAsia="Times New Roman" w:hAnsi="Times New Roman" w:cs="Times New Roman"/>
          <w:sz w:val="24"/>
          <w:szCs w:val="24"/>
          <w:lang w:val="tg-Cyrl-TJ"/>
        </w:rPr>
        <w:t>а</w:t>
      </w:r>
      <w:r w:rsidRPr="000B3FEA">
        <w:rPr>
          <w:rFonts w:ascii="Times New Roman" w:eastAsia="Times New Roman" w:hAnsi="Times New Roman" w:cs="Times New Roman"/>
          <w:sz w:val="24"/>
          <w:szCs w:val="24"/>
          <w:lang w:val="tg-Cyrl-TJ"/>
        </w:rPr>
        <w:t>ҳои пурраи COVID-19 гирифтанд</w:t>
      </w:r>
    </w:p>
    <w:p w14:paraId="2F2912AE" w14:textId="25313BEF" w:rsidR="000B3FEA" w:rsidRPr="000B3FEA" w:rsidRDefault="000B3FEA" w:rsidP="000B3FEA">
      <w:pPr>
        <w:rPr>
          <w:rFonts w:ascii="Times New Roman" w:eastAsia="Times New Roman" w:hAnsi="Times New Roman" w:cs="Times New Roman"/>
          <w:sz w:val="24"/>
          <w:szCs w:val="24"/>
          <w:lang w:val="tg-Cyrl-TJ"/>
        </w:rPr>
      </w:pPr>
      <w:r w:rsidRPr="000B3FEA">
        <w:rPr>
          <w:rFonts w:ascii="Times New Roman" w:eastAsia="Times New Roman" w:hAnsi="Times New Roman" w:cs="Times New Roman"/>
          <w:sz w:val="24"/>
          <w:szCs w:val="24"/>
          <w:lang w:val="tg-Cyrl-TJ"/>
        </w:rPr>
        <w:lastRenderedPageBreak/>
        <w:t>• 2,1 миллион нафар бо система</w:t>
      </w:r>
      <w:r>
        <w:rPr>
          <w:rFonts w:ascii="Times New Roman" w:eastAsia="Times New Roman" w:hAnsi="Times New Roman" w:cs="Times New Roman"/>
          <w:sz w:val="24"/>
          <w:szCs w:val="24"/>
          <w:lang w:val="tg-Cyrl-TJ"/>
        </w:rPr>
        <w:t>ҳ</w:t>
      </w:r>
      <w:r w:rsidRPr="000B3FEA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ои </w:t>
      </w:r>
      <w:r>
        <w:rPr>
          <w:rFonts w:ascii="Times New Roman" w:eastAsia="Times New Roman" w:hAnsi="Times New Roman" w:cs="Times New Roman"/>
          <w:sz w:val="24"/>
          <w:szCs w:val="24"/>
          <w:lang w:val="tg-Cyrl-TJ"/>
        </w:rPr>
        <w:t>ҳ</w:t>
      </w:r>
      <w:r w:rsidRPr="000B3FEA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ифзи </w:t>
      </w:r>
      <w:r>
        <w:rPr>
          <w:rFonts w:ascii="Times New Roman" w:eastAsia="Times New Roman" w:hAnsi="Times New Roman" w:cs="Times New Roman"/>
          <w:sz w:val="24"/>
          <w:szCs w:val="24"/>
          <w:lang w:val="tg-Cyrl-TJ"/>
        </w:rPr>
        <w:t>иҷтимоӣ</w:t>
      </w:r>
      <w:r w:rsidRPr="000B3FEA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 фаро гирифта шуданд</w:t>
      </w:r>
    </w:p>
    <w:p w14:paraId="55BE7028" w14:textId="77777777" w:rsidR="000B3FEA" w:rsidRPr="000B3FEA" w:rsidRDefault="000B3FEA" w:rsidP="000B3FEA">
      <w:pPr>
        <w:rPr>
          <w:rFonts w:ascii="Times New Roman" w:eastAsia="Times New Roman" w:hAnsi="Times New Roman" w:cs="Times New Roman"/>
          <w:sz w:val="24"/>
          <w:szCs w:val="24"/>
          <w:lang w:val="tg-Cyrl-TJ"/>
        </w:rPr>
      </w:pPr>
      <w:r w:rsidRPr="000B3FEA">
        <w:rPr>
          <w:rFonts w:ascii="Times New Roman" w:eastAsia="Times New Roman" w:hAnsi="Times New Roman" w:cs="Times New Roman"/>
          <w:sz w:val="24"/>
          <w:szCs w:val="24"/>
          <w:lang w:val="tg-Cyrl-TJ"/>
        </w:rPr>
        <w:t>• 1,27 миллион кӯдак бар зидди фалаҷи атфол эм карда шуданд</w:t>
      </w:r>
    </w:p>
    <w:p w14:paraId="05E18B4C" w14:textId="2DA4E9D4" w:rsidR="000B3FEA" w:rsidRPr="000B3FEA" w:rsidRDefault="000B3FEA" w:rsidP="000B3FEA">
      <w:pPr>
        <w:rPr>
          <w:rFonts w:ascii="Times New Roman" w:eastAsia="Times New Roman" w:hAnsi="Times New Roman" w:cs="Times New Roman"/>
          <w:sz w:val="24"/>
          <w:szCs w:val="24"/>
          <w:lang w:val="tg-Cyrl-TJ"/>
        </w:rPr>
      </w:pPr>
      <w:r w:rsidRPr="000B3FEA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• 542,8 </w:t>
      </w:r>
      <w:r>
        <w:rPr>
          <w:rFonts w:ascii="Times New Roman" w:eastAsia="Times New Roman" w:hAnsi="Times New Roman" w:cs="Times New Roman"/>
          <w:sz w:val="24"/>
          <w:szCs w:val="24"/>
          <w:lang w:val="tg-Cyrl-TJ"/>
        </w:rPr>
        <w:t>ҳ</w:t>
      </w:r>
      <w:r w:rsidRPr="000B3FEA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азор нафар </w:t>
      </w:r>
      <w:r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хонандагон </w:t>
      </w:r>
      <w:r w:rsidRPr="000B3FEA">
        <w:rPr>
          <w:rFonts w:ascii="Times New Roman" w:eastAsia="Times New Roman" w:hAnsi="Times New Roman" w:cs="Times New Roman"/>
          <w:sz w:val="24"/>
          <w:szCs w:val="24"/>
          <w:lang w:val="tg-Cyrl-TJ"/>
        </w:rPr>
        <w:t>бо х</w:t>
      </w:r>
      <w:r w:rsidR="00747FF4">
        <w:rPr>
          <w:rFonts w:ascii="Times New Roman" w:eastAsia="Times New Roman" w:hAnsi="Times New Roman" w:cs="Times New Roman"/>
          <w:sz w:val="24"/>
          <w:szCs w:val="24"/>
          <w:lang w:val="tg-Cyrl-TJ"/>
        </w:rPr>
        <w:t>ӯ</w:t>
      </w:r>
      <w:r w:rsidRPr="000B3FEA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роки </w:t>
      </w:r>
      <w:r w:rsidR="00747FF4">
        <w:rPr>
          <w:rFonts w:ascii="Times New Roman" w:eastAsia="Times New Roman" w:hAnsi="Times New Roman" w:cs="Times New Roman"/>
          <w:sz w:val="24"/>
          <w:szCs w:val="24"/>
          <w:lang w:val="tg-Cyrl-TJ"/>
        </w:rPr>
        <w:t>ҳ</w:t>
      </w:r>
      <w:r w:rsidRPr="000B3FEA">
        <w:rPr>
          <w:rFonts w:ascii="Times New Roman" w:eastAsia="Times New Roman" w:hAnsi="Times New Roman" w:cs="Times New Roman"/>
          <w:sz w:val="24"/>
          <w:szCs w:val="24"/>
          <w:lang w:val="tg-Cyrl-TJ"/>
        </w:rPr>
        <w:t>арр</w:t>
      </w:r>
      <w:r w:rsidR="00747FF4">
        <w:rPr>
          <w:rFonts w:ascii="Times New Roman" w:eastAsia="Times New Roman" w:hAnsi="Times New Roman" w:cs="Times New Roman"/>
          <w:sz w:val="24"/>
          <w:szCs w:val="24"/>
          <w:lang w:val="tg-Cyrl-TJ"/>
        </w:rPr>
        <w:t>ӯ</w:t>
      </w:r>
      <w:r w:rsidRPr="000B3FEA">
        <w:rPr>
          <w:rFonts w:ascii="Times New Roman" w:eastAsia="Times New Roman" w:hAnsi="Times New Roman" w:cs="Times New Roman"/>
          <w:sz w:val="24"/>
          <w:szCs w:val="24"/>
          <w:lang w:val="tg-Cyrl-TJ"/>
        </w:rPr>
        <w:t>заи мактабй таъмин карда шуданд</w:t>
      </w:r>
    </w:p>
    <w:p w14:paraId="38A99124" w14:textId="74810418" w:rsidR="000B3FEA" w:rsidRPr="000B3FEA" w:rsidRDefault="000B3FEA" w:rsidP="000B3FEA">
      <w:pPr>
        <w:rPr>
          <w:rFonts w:ascii="Times New Roman" w:eastAsia="Times New Roman" w:hAnsi="Times New Roman" w:cs="Times New Roman"/>
          <w:sz w:val="24"/>
          <w:szCs w:val="24"/>
          <w:lang w:val="tg-Cyrl-TJ"/>
        </w:rPr>
      </w:pPr>
      <w:r w:rsidRPr="000B3FEA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• 263 228 нафар </w:t>
      </w:r>
      <w:r w:rsidR="00041F30">
        <w:rPr>
          <w:rFonts w:ascii="Times New Roman" w:eastAsia="Times New Roman" w:hAnsi="Times New Roman" w:cs="Times New Roman"/>
          <w:sz w:val="24"/>
          <w:szCs w:val="24"/>
          <w:lang w:val="tg-Cyrl-TJ"/>
        </w:rPr>
        <w:t>аҳолии деҳот аз сарчашмаҳои</w:t>
      </w:r>
      <w:r w:rsidRPr="000B3FEA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 энергияи алтернативии барқароршавандаи камхарҷ </w:t>
      </w:r>
      <w:r w:rsidR="00041F30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бархурдор </w:t>
      </w:r>
      <w:r w:rsidRPr="000B3FEA">
        <w:rPr>
          <w:rFonts w:ascii="Times New Roman" w:eastAsia="Times New Roman" w:hAnsi="Times New Roman" w:cs="Times New Roman"/>
          <w:sz w:val="24"/>
          <w:szCs w:val="24"/>
          <w:lang w:val="tg-Cyrl-TJ"/>
        </w:rPr>
        <w:t>шуданд</w:t>
      </w:r>
    </w:p>
    <w:p w14:paraId="5C31E433" w14:textId="3BDB755A" w:rsidR="000B3FEA" w:rsidRPr="000B3FEA" w:rsidRDefault="000B3FEA" w:rsidP="000B3FEA">
      <w:pPr>
        <w:rPr>
          <w:rFonts w:ascii="Times New Roman" w:eastAsia="Times New Roman" w:hAnsi="Times New Roman" w:cs="Times New Roman"/>
          <w:sz w:val="24"/>
          <w:szCs w:val="24"/>
          <w:lang w:val="tg-Cyrl-TJ"/>
        </w:rPr>
      </w:pPr>
      <w:r w:rsidRPr="000B3FEA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• 909 536 нафар </w:t>
      </w:r>
      <w:r w:rsidR="00041F30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аз ташхиси </w:t>
      </w:r>
      <w:r w:rsidRPr="000B3FEA">
        <w:rPr>
          <w:rFonts w:ascii="Times New Roman" w:eastAsia="Times New Roman" w:hAnsi="Times New Roman" w:cs="Times New Roman"/>
          <w:sz w:val="24"/>
          <w:szCs w:val="24"/>
          <w:lang w:val="tg-Cyrl-TJ"/>
        </w:rPr>
        <w:t>ВНМО/БПНМ гузаронида шуданд</w:t>
      </w:r>
    </w:p>
    <w:p w14:paraId="010C555E" w14:textId="1AD5CFE8" w:rsidR="000B3FEA" w:rsidRPr="000B3FEA" w:rsidRDefault="000B3FEA" w:rsidP="000B3FEA">
      <w:pPr>
        <w:rPr>
          <w:rFonts w:ascii="Times New Roman" w:eastAsia="Times New Roman" w:hAnsi="Times New Roman" w:cs="Times New Roman"/>
          <w:sz w:val="24"/>
          <w:szCs w:val="24"/>
          <w:lang w:val="tg-Cyrl-TJ"/>
        </w:rPr>
      </w:pPr>
      <w:r w:rsidRPr="000B3FEA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• 24.799 нафар ба воситаи </w:t>
      </w:r>
      <w:r w:rsidR="00041F30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барномаҳои </w:t>
      </w:r>
      <w:r w:rsidRPr="000B3FEA">
        <w:rPr>
          <w:rFonts w:ascii="Times New Roman" w:eastAsia="Times New Roman" w:hAnsi="Times New Roman" w:cs="Times New Roman"/>
          <w:sz w:val="24"/>
          <w:szCs w:val="24"/>
          <w:lang w:val="tg-Cyrl-TJ"/>
        </w:rPr>
        <w:t>дастгирй шароити зиндагонии худро бе</w:t>
      </w:r>
      <w:r w:rsidR="00041F30">
        <w:rPr>
          <w:rFonts w:ascii="Times New Roman" w:eastAsia="Times New Roman" w:hAnsi="Times New Roman" w:cs="Times New Roman"/>
          <w:sz w:val="24"/>
          <w:szCs w:val="24"/>
          <w:lang w:val="tg-Cyrl-TJ"/>
        </w:rPr>
        <w:t>ҳ</w:t>
      </w:r>
      <w:r w:rsidRPr="000B3FEA">
        <w:rPr>
          <w:rFonts w:ascii="Times New Roman" w:eastAsia="Times New Roman" w:hAnsi="Times New Roman" w:cs="Times New Roman"/>
          <w:sz w:val="24"/>
          <w:szCs w:val="24"/>
          <w:lang w:val="tg-Cyrl-TJ"/>
        </w:rPr>
        <w:t>тар</w:t>
      </w:r>
      <w:r w:rsidR="00041F30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 гардониданд</w:t>
      </w:r>
      <w:r w:rsidRPr="000B3FEA">
        <w:rPr>
          <w:rFonts w:ascii="Times New Roman" w:eastAsia="Times New Roman" w:hAnsi="Times New Roman" w:cs="Times New Roman"/>
          <w:sz w:val="24"/>
          <w:szCs w:val="24"/>
          <w:lang w:val="tg-Cyrl-TJ"/>
        </w:rPr>
        <w:t>.</w:t>
      </w:r>
    </w:p>
    <w:p w14:paraId="43246E3D" w14:textId="777F0C79" w:rsidR="00041F30" w:rsidRDefault="000B3FEA" w:rsidP="000B3FEA">
      <w:pPr>
        <w:rPr>
          <w:rFonts w:ascii="Times New Roman" w:eastAsia="Times New Roman" w:hAnsi="Times New Roman" w:cs="Times New Roman"/>
          <w:sz w:val="24"/>
          <w:szCs w:val="24"/>
          <w:lang w:val="tg-Cyrl-TJ"/>
        </w:rPr>
      </w:pPr>
      <w:r w:rsidRPr="000B3FEA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• 13799 нафар бо истифода аз хизматрасониҳои ройгони ҳуқуқии аз ҷониби Ҳукумат ва </w:t>
      </w:r>
      <w:r w:rsidR="00041F30">
        <w:rPr>
          <w:rFonts w:ascii="Times New Roman" w:eastAsia="Times New Roman" w:hAnsi="Times New Roman" w:cs="Times New Roman"/>
          <w:sz w:val="24"/>
          <w:szCs w:val="24"/>
          <w:lang w:val="tg-Cyrl-TJ"/>
        </w:rPr>
        <w:t>ташкилотҳои ҷамъиятӣ аз ҳуқуқҳои худ бархурдор шуданд</w:t>
      </w:r>
    </w:p>
    <w:p w14:paraId="1FC1D685" w14:textId="77777777" w:rsidR="00723BE6" w:rsidRDefault="000B3FEA" w:rsidP="000B3FEA">
      <w:pPr>
        <w:rPr>
          <w:rFonts w:ascii="Times New Roman" w:eastAsia="Times New Roman" w:hAnsi="Times New Roman" w:cs="Times New Roman"/>
          <w:sz w:val="24"/>
          <w:szCs w:val="24"/>
          <w:lang w:val="tg-Cyrl-TJ"/>
        </w:rPr>
      </w:pPr>
      <w:r w:rsidRPr="000B3FEA">
        <w:rPr>
          <w:rFonts w:ascii="Times New Roman" w:eastAsia="Times New Roman" w:hAnsi="Times New Roman" w:cs="Times New Roman"/>
          <w:sz w:val="24"/>
          <w:szCs w:val="24"/>
          <w:lang w:val="tg-Cyrl-TJ"/>
        </w:rPr>
        <w:t>• 13165 нафар кӯдакон аз норасоии шадид ва миёна</w:t>
      </w:r>
      <w:r w:rsidR="00723BE6">
        <w:rPr>
          <w:rFonts w:ascii="Times New Roman" w:eastAsia="Times New Roman" w:hAnsi="Times New Roman" w:cs="Times New Roman"/>
          <w:sz w:val="24"/>
          <w:szCs w:val="24"/>
          <w:lang w:val="tg-Cyrl-TJ"/>
        </w:rPr>
        <w:t>и ғизо эмин гардиданд</w:t>
      </w:r>
    </w:p>
    <w:p w14:paraId="73389C58" w14:textId="77777777" w:rsidR="00723BE6" w:rsidRDefault="000B3FEA" w:rsidP="000B3FEA">
      <w:pPr>
        <w:rPr>
          <w:rFonts w:ascii="Times New Roman" w:eastAsia="Times New Roman" w:hAnsi="Times New Roman" w:cs="Times New Roman"/>
          <w:sz w:val="24"/>
          <w:szCs w:val="24"/>
          <w:lang w:val="tg-Cyrl-TJ"/>
        </w:rPr>
      </w:pPr>
      <w:r w:rsidRPr="000B3FEA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• 8377 нафар </w:t>
      </w:r>
      <w:r w:rsidR="00723BE6">
        <w:rPr>
          <w:rFonts w:ascii="Times New Roman" w:eastAsia="Times New Roman" w:hAnsi="Times New Roman" w:cs="Times New Roman"/>
          <w:sz w:val="24"/>
          <w:szCs w:val="24"/>
          <w:lang w:val="tg-Cyrl-TJ"/>
        </w:rPr>
        <w:t>ҷ</w:t>
      </w:r>
      <w:r w:rsidRPr="000B3FEA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авонон </w:t>
      </w:r>
      <w:r w:rsidR="00723BE6">
        <w:rPr>
          <w:rFonts w:ascii="Times New Roman" w:eastAsia="Times New Roman" w:hAnsi="Times New Roman" w:cs="Times New Roman"/>
          <w:sz w:val="24"/>
          <w:szCs w:val="24"/>
          <w:lang w:val="tg-Cyrl-TJ"/>
        </w:rPr>
        <w:t>ба ихтисосҳои замонавӣ омӯзонида шуданд</w:t>
      </w:r>
    </w:p>
    <w:p w14:paraId="293BE7A4" w14:textId="6CC9560D" w:rsidR="006F409A" w:rsidRPr="006F409A" w:rsidRDefault="006F409A" w:rsidP="006F409A">
      <w:pPr>
        <w:jc w:val="both"/>
        <w:rPr>
          <w:rFonts w:ascii="Times New Roman" w:eastAsia="Times New Roman" w:hAnsi="Times New Roman" w:cs="Times New Roman"/>
          <w:sz w:val="24"/>
          <w:szCs w:val="24"/>
          <w:lang w:val="tg-Cyrl-TJ"/>
        </w:rPr>
      </w:pPr>
      <w:r>
        <w:rPr>
          <w:rFonts w:ascii="Times New Roman" w:eastAsia="Times New Roman" w:hAnsi="Times New Roman" w:cs="Times New Roman"/>
          <w:sz w:val="24"/>
          <w:szCs w:val="24"/>
          <w:lang w:val="tg-Cyrl-TJ"/>
        </w:rPr>
        <w:t>Нусхаи пурраи ҳисобот</w:t>
      </w:r>
      <w:r w:rsidRPr="006F409A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 дар </w:t>
      </w:r>
      <w:r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торнамои СММ </w:t>
      </w:r>
      <w:r w:rsidRPr="006F409A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дар </w:t>
      </w:r>
      <w:r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ҶТ </w:t>
      </w:r>
      <w:r w:rsidRPr="006F409A">
        <w:rPr>
          <w:rFonts w:ascii="Times New Roman" w:eastAsia="Times New Roman" w:hAnsi="Times New Roman" w:cs="Times New Roman"/>
          <w:sz w:val="24"/>
          <w:szCs w:val="24"/>
          <w:lang w:val="tg-Cyrl-TJ"/>
        </w:rPr>
        <w:t>ба забонҳои англисӣ, тоҷикӣ ва русӣ дастрас хоҳад шуд.</w:t>
      </w:r>
    </w:p>
    <w:p w14:paraId="276C9189" w14:textId="77777777" w:rsidR="002B1FD8" w:rsidRDefault="006F409A" w:rsidP="006F409A">
      <w:pPr>
        <w:jc w:val="both"/>
        <w:rPr>
          <w:rFonts w:ascii="Times New Roman" w:eastAsia="Times New Roman" w:hAnsi="Times New Roman" w:cs="Times New Roman"/>
          <w:sz w:val="24"/>
          <w:szCs w:val="24"/>
          <w:lang w:val="tg-Cyrl-TJ"/>
        </w:rPr>
      </w:pPr>
      <w:r w:rsidRPr="006F409A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Чаҳорчӯби ҳамкории Созмони Милали Муттаҳид оид ба Рушди Устувор (UNSDCF) муҳимтарин василаи банақшагирӣ ва татбиқи фаъолиятҳои рушди СММ дар сатҳи кишвар мебошад. </w:t>
      </w:r>
      <w:r w:rsidR="007723FD">
        <w:rPr>
          <w:rFonts w:ascii="Times New Roman" w:eastAsia="Times New Roman" w:hAnsi="Times New Roman" w:cs="Times New Roman"/>
          <w:sz w:val="24"/>
          <w:szCs w:val="24"/>
          <w:lang w:val="tg-Cyrl-TJ"/>
        </w:rPr>
        <w:t>И</w:t>
      </w:r>
      <w:r w:rsidR="00DB0E8D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н ҳуҷҷат </w:t>
      </w:r>
      <w:r w:rsidR="007723FD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дар маркази ислоҳоти СММ қарор дорад ва тибқи он таваҷҷӯҳ </w:t>
      </w:r>
      <w:r w:rsidRPr="006F409A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аз </w:t>
      </w:r>
      <w:r w:rsidR="00DB0E8D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кӯмаки башарӣ </w:t>
      </w:r>
      <w:r w:rsidRPr="006F409A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ба ҳамкориҳои рушд </w:t>
      </w:r>
      <w:r w:rsidR="007723FD">
        <w:rPr>
          <w:rFonts w:ascii="Times New Roman" w:eastAsia="Times New Roman" w:hAnsi="Times New Roman" w:cs="Times New Roman"/>
          <w:sz w:val="24"/>
          <w:szCs w:val="24"/>
          <w:lang w:val="tg-Cyrl-TJ"/>
        </w:rPr>
        <w:t>дода шудааст</w:t>
      </w:r>
      <w:r w:rsidRPr="006F409A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. Ҳадафи ислоҳоти </w:t>
      </w:r>
      <w:r w:rsidR="0096752E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СММ </w:t>
      </w:r>
      <w:r w:rsidRPr="006F409A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беҳтар намудани ҳамоҳангӣ, масъулият ва самаранокии системаи СММ барои </w:t>
      </w:r>
      <w:r w:rsidR="00E75772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дастрасӣ ба </w:t>
      </w:r>
      <w:r w:rsidRPr="006F409A">
        <w:rPr>
          <w:rFonts w:ascii="Times New Roman" w:eastAsia="Times New Roman" w:hAnsi="Times New Roman" w:cs="Times New Roman"/>
          <w:sz w:val="24"/>
          <w:szCs w:val="24"/>
          <w:lang w:val="tg-Cyrl-TJ"/>
        </w:rPr>
        <w:t>натиҷаҳои беҳтар барои мардум ва дастгирии ҳукумати Тоҷикистон барои ноил шудан ба ҳадафҳо</w:t>
      </w:r>
      <w:r w:rsidR="00432AC7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и миллии рушд </w:t>
      </w:r>
      <w:r w:rsidRPr="006F409A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 ва </w:t>
      </w:r>
      <w:r w:rsidR="00C104B2">
        <w:rPr>
          <w:rFonts w:ascii="Times New Roman" w:eastAsia="Times New Roman" w:hAnsi="Times New Roman" w:cs="Times New Roman"/>
          <w:sz w:val="24"/>
          <w:szCs w:val="24"/>
          <w:lang w:val="tg-Cyrl-TJ"/>
        </w:rPr>
        <w:t>Ҳ</w:t>
      </w:r>
      <w:r w:rsidRPr="006F409A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адафҳои </w:t>
      </w:r>
      <w:r w:rsidR="00C104B2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рушди устувор то соли 2030 </w:t>
      </w:r>
      <w:r w:rsidRPr="006F409A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мебошад. </w:t>
      </w:r>
    </w:p>
    <w:p w14:paraId="0BA4775F" w14:textId="0F623887" w:rsidR="00CA5189" w:rsidRDefault="00CA5189" w:rsidP="004A62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val="tg-Cyrl-TJ"/>
        </w:rPr>
      </w:pPr>
      <w:r>
        <w:rPr>
          <w:rFonts w:ascii="Times New Roman" w:eastAsia="Times New Roman" w:hAnsi="Times New Roman" w:cs="Times New Roman"/>
          <w:b/>
          <w:szCs w:val="24"/>
          <w:lang w:val="tg-Cyrl-TJ"/>
        </w:rPr>
        <w:t>Барои маълумоти муфассал ба</w:t>
      </w:r>
      <w:r>
        <w:rPr>
          <w:rFonts w:ascii="Times New Roman" w:eastAsia="Times New Roman" w:hAnsi="Times New Roman" w:cs="Times New Roman"/>
          <w:szCs w:val="24"/>
          <w:lang w:val="tg-Cyrl-TJ"/>
        </w:rPr>
        <w:t xml:space="preserve"> Парвиз Бобоев, Таҳлилгар оид ба иттилоот ва адвокатсия, дафтари Ҳамоҳангсози доимии СММ дар ҶТ тавассути почтаи электронӣ: </w:t>
      </w:r>
      <w:hyperlink r:id="rId8" w:history="1">
        <w:r>
          <w:rPr>
            <w:rStyle w:val="Hyperlink"/>
            <w:rFonts w:ascii="Times New Roman" w:eastAsia="Times New Roman" w:hAnsi="Times New Roman" w:cs="Times New Roman"/>
            <w:szCs w:val="24"/>
            <w:lang w:val="tg-Cyrl-TJ"/>
          </w:rPr>
          <w:t>parviz.boboev@un.org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  муроҷиат намоед ва аз сомонаи  </w:t>
      </w:r>
      <w:hyperlink r:id="rId9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tg-Cyrl-TJ"/>
          </w:rPr>
          <w:t>www.untj.org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  дидан намоед. </w:t>
      </w:r>
    </w:p>
    <w:p w14:paraId="61CCB939" w14:textId="77777777" w:rsidR="00CD068D" w:rsidRPr="00CA5189" w:rsidRDefault="00CD068D" w:rsidP="00495AB6">
      <w:pPr>
        <w:jc w:val="both"/>
        <w:rPr>
          <w:lang w:val="tg-Cyrl-TJ"/>
        </w:rPr>
      </w:pPr>
    </w:p>
    <w:sectPr w:rsidR="00CD068D" w:rsidRPr="00CA5189" w:rsidSect="00365776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CD228" w14:textId="77777777" w:rsidR="00AE6FF2" w:rsidRDefault="00AE6FF2" w:rsidP="00FB7709">
      <w:pPr>
        <w:spacing w:after="0" w:line="240" w:lineRule="auto"/>
      </w:pPr>
      <w:r>
        <w:separator/>
      </w:r>
    </w:p>
  </w:endnote>
  <w:endnote w:type="continuationSeparator" w:id="0">
    <w:p w14:paraId="25693120" w14:textId="77777777" w:rsidR="00AE6FF2" w:rsidRDefault="00AE6FF2" w:rsidP="00FB7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99740" w14:textId="77777777" w:rsidR="00AE6FF2" w:rsidRDefault="00AE6FF2" w:rsidP="00FB7709">
      <w:pPr>
        <w:spacing w:after="0" w:line="240" w:lineRule="auto"/>
      </w:pPr>
      <w:r>
        <w:separator/>
      </w:r>
    </w:p>
  </w:footnote>
  <w:footnote w:type="continuationSeparator" w:id="0">
    <w:p w14:paraId="70CC9EBB" w14:textId="77777777" w:rsidR="00AE6FF2" w:rsidRDefault="00AE6FF2" w:rsidP="00FB77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3EC"/>
    <w:rsid w:val="00011AE6"/>
    <w:rsid w:val="000249E5"/>
    <w:rsid w:val="00041F30"/>
    <w:rsid w:val="000763CE"/>
    <w:rsid w:val="00083D39"/>
    <w:rsid w:val="000A4ECC"/>
    <w:rsid w:val="000B21C2"/>
    <w:rsid w:val="000B385F"/>
    <w:rsid w:val="000B3F46"/>
    <w:rsid w:val="000B3FEA"/>
    <w:rsid w:val="000F3D16"/>
    <w:rsid w:val="000F69B7"/>
    <w:rsid w:val="00101907"/>
    <w:rsid w:val="00105D48"/>
    <w:rsid w:val="00130125"/>
    <w:rsid w:val="001568DB"/>
    <w:rsid w:val="0019377B"/>
    <w:rsid w:val="00195C9D"/>
    <w:rsid w:val="001B6969"/>
    <w:rsid w:val="002020AA"/>
    <w:rsid w:val="002029FF"/>
    <w:rsid w:val="002151E5"/>
    <w:rsid w:val="00224647"/>
    <w:rsid w:val="002333FD"/>
    <w:rsid w:val="00247EE7"/>
    <w:rsid w:val="00267534"/>
    <w:rsid w:val="00285D22"/>
    <w:rsid w:val="00294DBE"/>
    <w:rsid w:val="002A470C"/>
    <w:rsid w:val="002B1FD8"/>
    <w:rsid w:val="002C41DF"/>
    <w:rsid w:val="002C751E"/>
    <w:rsid w:val="002D16C5"/>
    <w:rsid w:val="00302650"/>
    <w:rsid w:val="003365BA"/>
    <w:rsid w:val="0033735C"/>
    <w:rsid w:val="00352251"/>
    <w:rsid w:val="00365776"/>
    <w:rsid w:val="00365E29"/>
    <w:rsid w:val="00366FBC"/>
    <w:rsid w:val="003B2C4B"/>
    <w:rsid w:val="003C33DD"/>
    <w:rsid w:val="003D58B2"/>
    <w:rsid w:val="003E4D58"/>
    <w:rsid w:val="004038E5"/>
    <w:rsid w:val="00407763"/>
    <w:rsid w:val="0041154B"/>
    <w:rsid w:val="00426E90"/>
    <w:rsid w:val="00432AC7"/>
    <w:rsid w:val="0044372A"/>
    <w:rsid w:val="00454295"/>
    <w:rsid w:val="00485F44"/>
    <w:rsid w:val="00495AB6"/>
    <w:rsid w:val="004A292A"/>
    <w:rsid w:val="004A559E"/>
    <w:rsid w:val="004A62FC"/>
    <w:rsid w:val="004D10AA"/>
    <w:rsid w:val="004D26E4"/>
    <w:rsid w:val="004E1829"/>
    <w:rsid w:val="004E648B"/>
    <w:rsid w:val="005026F4"/>
    <w:rsid w:val="00532754"/>
    <w:rsid w:val="00533D0F"/>
    <w:rsid w:val="00537CF0"/>
    <w:rsid w:val="00542B2D"/>
    <w:rsid w:val="00556523"/>
    <w:rsid w:val="005672C5"/>
    <w:rsid w:val="0058218A"/>
    <w:rsid w:val="00592E36"/>
    <w:rsid w:val="00595C4B"/>
    <w:rsid w:val="005A22EE"/>
    <w:rsid w:val="005B59EC"/>
    <w:rsid w:val="005C2662"/>
    <w:rsid w:val="005D3718"/>
    <w:rsid w:val="005D7957"/>
    <w:rsid w:val="005E7315"/>
    <w:rsid w:val="005F696F"/>
    <w:rsid w:val="00614318"/>
    <w:rsid w:val="006157D2"/>
    <w:rsid w:val="0068214A"/>
    <w:rsid w:val="00683A0F"/>
    <w:rsid w:val="00685846"/>
    <w:rsid w:val="00687770"/>
    <w:rsid w:val="006E5061"/>
    <w:rsid w:val="006E72AE"/>
    <w:rsid w:val="006F1C97"/>
    <w:rsid w:val="006F409A"/>
    <w:rsid w:val="0072351B"/>
    <w:rsid w:val="00723BE6"/>
    <w:rsid w:val="0074334E"/>
    <w:rsid w:val="00744993"/>
    <w:rsid w:val="00745072"/>
    <w:rsid w:val="00747FF4"/>
    <w:rsid w:val="007723FD"/>
    <w:rsid w:val="0077297F"/>
    <w:rsid w:val="00774E95"/>
    <w:rsid w:val="007839A6"/>
    <w:rsid w:val="00785E56"/>
    <w:rsid w:val="007C4844"/>
    <w:rsid w:val="007D6612"/>
    <w:rsid w:val="00814194"/>
    <w:rsid w:val="00854BF0"/>
    <w:rsid w:val="00882985"/>
    <w:rsid w:val="008B687B"/>
    <w:rsid w:val="008D7CA9"/>
    <w:rsid w:val="00927D09"/>
    <w:rsid w:val="00935A99"/>
    <w:rsid w:val="00943E25"/>
    <w:rsid w:val="00951DE4"/>
    <w:rsid w:val="0095702F"/>
    <w:rsid w:val="009642AA"/>
    <w:rsid w:val="0096752E"/>
    <w:rsid w:val="00985B3F"/>
    <w:rsid w:val="00995203"/>
    <w:rsid w:val="00997B78"/>
    <w:rsid w:val="009A560E"/>
    <w:rsid w:val="009B4273"/>
    <w:rsid w:val="009C2BBA"/>
    <w:rsid w:val="009D55ED"/>
    <w:rsid w:val="009E2FF5"/>
    <w:rsid w:val="009F6ACC"/>
    <w:rsid w:val="00A15250"/>
    <w:rsid w:val="00A226A7"/>
    <w:rsid w:val="00A22D12"/>
    <w:rsid w:val="00A356FD"/>
    <w:rsid w:val="00A41CD7"/>
    <w:rsid w:val="00A5074E"/>
    <w:rsid w:val="00A7496D"/>
    <w:rsid w:val="00A913E8"/>
    <w:rsid w:val="00AC24BD"/>
    <w:rsid w:val="00AE6FF2"/>
    <w:rsid w:val="00AF3859"/>
    <w:rsid w:val="00B00D18"/>
    <w:rsid w:val="00B163B1"/>
    <w:rsid w:val="00B21640"/>
    <w:rsid w:val="00B24E06"/>
    <w:rsid w:val="00B30A3C"/>
    <w:rsid w:val="00B416C0"/>
    <w:rsid w:val="00B563B7"/>
    <w:rsid w:val="00BA1D75"/>
    <w:rsid w:val="00BB50B1"/>
    <w:rsid w:val="00BC6C6E"/>
    <w:rsid w:val="00BF63E4"/>
    <w:rsid w:val="00C04662"/>
    <w:rsid w:val="00C051FF"/>
    <w:rsid w:val="00C104B2"/>
    <w:rsid w:val="00C2724B"/>
    <w:rsid w:val="00C31F89"/>
    <w:rsid w:val="00C5585D"/>
    <w:rsid w:val="00C669F9"/>
    <w:rsid w:val="00C675E0"/>
    <w:rsid w:val="00C71ACF"/>
    <w:rsid w:val="00C94CFD"/>
    <w:rsid w:val="00CA5189"/>
    <w:rsid w:val="00CA7A87"/>
    <w:rsid w:val="00CB75D7"/>
    <w:rsid w:val="00CD068D"/>
    <w:rsid w:val="00CD23EC"/>
    <w:rsid w:val="00CF0354"/>
    <w:rsid w:val="00CF0728"/>
    <w:rsid w:val="00CF59B1"/>
    <w:rsid w:val="00D8253A"/>
    <w:rsid w:val="00D8551D"/>
    <w:rsid w:val="00D937B1"/>
    <w:rsid w:val="00DA08DC"/>
    <w:rsid w:val="00DA3633"/>
    <w:rsid w:val="00DB0E8D"/>
    <w:rsid w:val="00DC5718"/>
    <w:rsid w:val="00DF1902"/>
    <w:rsid w:val="00DF5F15"/>
    <w:rsid w:val="00E116E2"/>
    <w:rsid w:val="00E15AA7"/>
    <w:rsid w:val="00E23021"/>
    <w:rsid w:val="00E23E1D"/>
    <w:rsid w:val="00E278B6"/>
    <w:rsid w:val="00E47898"/>
    <w:rsid w:val="00E479BC"/>
    <w:rsid w:val="00E5566B"/>
    <w:rsid w:val="00E75772"/>
    <w:rsid w:val="00E81794"/>
    <w:rsid w:val="00EA0AD2"/>
    <w:rsid w:val="00EB2907"/>
    <w:rsid w:val="00EB4B77"/>
    <w:rsid w:val="00EB4C37"/>
    <w:rsid w:val="00EC044B"/>
    <w:rsid w:val="00EE2BBA"/>
    <w:rsid w:val="00EE6C51"/>
    <w:rsid w:val="00EF3877"/>
    <w:rsid w:val="00EF61DA"/>
    <w:rsid w:val="00F01A4B"/>
    <w:rsid w:val="00F26DFD"/>
    <w:rsid w:val="00F32968"/>
    <w:rsid w:val="00F704A7"/>
    <w:rsid w:val="00F946C5"/>
    <w:rsid w:val="00F96291"/>
    <w:rsid w:val="00F96F73"/>
    <w:rsid w:val="00FB0E66"/>
    <w:rsid w:val="00FB4A96"/>
    <w:rsid w:val="00FB7709"/>
    <w:rsid w:val="00FC43A1"/>
    <w:rsid w:val="00FE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7C525A"/>
  <w15:chartTrackingRefBased/>
  <w15:docId w15:val="{F2F6905C-5727-46CD-967F-8D4235F3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770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709"/>
  </w:style>
  <w:style w:type="paragraph" w:styleId="Footer">
    <w:name w:val="footer"/>
    <w:basedOn w:val="Normal"/>
    <w:link w:val="FooterChar"/>
    <w:uiPriority w:val="99"/>
    <w:unhideWhenUsed/>
    <w:rsid w:val="00FB770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709"/>
  </w:style>
  <w:style w:type="paragraph" w:styleId="NormalWeb">
    <w:name w:val="Normal (Web)"/>
    <w:basedOn w:val="Normal"/>
    <w:uiPriority w:val="99"/>
    <w:semiHidden/>
    <w:unhideWhenUsed/>
    <w:rsid w:val="00FB7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11AE6"/>
    <w:pPr>
      <w:spacing w:after="0" w:line="240" w:lineRule="auto"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CA51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01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viz.boboev@un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untj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Parviz Boboev</dc:creator>
  <cp:keywords/>
  <dc:description/>
  <cp:lastModifiedBy>Parviz Boboev</cp:lastModifiedBy>
  <cp:revision>114</cp:revision>
  <dcterms:created xsi:type="dcterms:W3CDTF">2021-07-28T04:50:00Z</dcterms:created>
  <dcterms:modified xsi:type="dcterms:W3CDTF">2022-03-30T13:03:00Z</dcterms:modified>
</cp:coreProperties>
</file>