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4" w:rsidRDefault="00265CD4" w:rsidP="00855F02">
      <w:pPr>
        <w:rPr>
          <w:rFonts w:ascii="Calibri" w:hAnsi="Calibri"/>
          <w:b/>
          <w:sz w:val="48"/>
          <w:szCs w:val="48"/>
          <w:lang w:val="ru-RU"/>
        </w:rPr>
      </w:pPr>
      <w:r w:rsidRPr="00265CD4">
        <w:rPr>
          <w:rFonts w:ascii="Calibri" w:hAnsi="Calibri"/>
          <w:b/>
          <w:sz w:val="48"/>
          <w:szCs w:val="48"/>
          <w:lang w:val="ru-RU"/>
        </w:rPr>
        <w:t>ФАО поставляет семена пострадавшим от наводнения фермерам в Таджикистане</w:t>
      </w:r>
    </w:p>
    <w:p w:rsidR="00265CD4" w:rsidRPr="00265CD4" w:rsidRDefault="00950F34" w:rsidP="00265CD4">
      <w:pPr>
        <w:rPr>
          <w:rFonts w:ascii="Calibri" w:hAnsi="Calibri"/>
          <w:lang w:val="ru-RU"/>
        </w:rPr>
      </w:pPr>
      <w:r w:rsidRPr="00F37916">
        <w:rPr>
          <w:rFonts w:ascii="Calibri" w:hAnsi="Calibri"/>
          <w:b/>
          <w:i/>
          <w:lang w:val="ru-RU"/>
        </w:rPr>
        <w:t xml:space="preserve">18 августа </w:t>
      </w:r>
      <w:r w:rsidR="00A76709" w:rsidRPr="00F37916">
        <w:rPr>
          <w:rFonts w:ascii="Calibri" w:hAnsi="Calibri"/>
          <w:b/>
          <w:i/>
          <w:lang w:val="ru-RU"/>
        </w:rPr>
        <w:t xml:space="preserve">2021, </w:t>
      </w:r>
      <w:r w:rsidRPr="00F37916">
        <w:rPr>
          <w:rFonts w:ascii="Calibri" w:hAnsi="Calibri"/>
          <w:b/>
          <w:i/>
          <w:lang w:val="ru-RU"/>
        </w:rPr>
        <w:t>Душанбе</w:t>
      </w:r>
      <w:r w:rsidR="00A76709" w:rsidRPr="00F37916">
        <w:rPr>
          <w:rFonts w:ascii="Calibri" w:hAnsi="Calibri"/>
          <w:lang w:val="ru-RU"/>
        </w:rPr>
        <w:t xml:space="preserve"> – </w:t>
      </w:r>
      <w:r w:rsidR="00265CD4" w:rsidRPr="00265CD4">
        <w:rPr>
          <w:rFonts w:ascii="Calibri" w:hAnsi="Calibri"/>
          <w:lang w:val="ru-RU"/>
        </w:rPr>
        <w:t>Продовольственная и сельскохозяйственная организация Объединенных Наций (ФАО) в тесном сотрудничестве с Министерством сельского хозяйства Таджикистана передала семена белой фасоли, золотистой фасоли, кукурузы, моркови и огурцов пострадавшим от наводнения фермерам на юго-западе страны.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>Такая крайне важная поддержка источников средств к существованию способствует сохранению доходов уязвимых домашних хозяйств в сельской местности для обеспечения скорейшего восстановления сельскохозяйственного производства, пострадавшего от наводнений и селей в 2021 году. Экстренная поддержка ФАО позволит пострадавшим получить средства и возможности для производства необходимого продовольствия, получения определенного дохода от сбора второго урожая за сезон и повышения устойчивости к будущим потрясениям.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 xml:space="preserve">Инициатива охватила свыше 787 домашних хозяйств и около 312 дехканских (индивидуальных или семейных) хозяйств, которые обрабатывают 850 га пахотных площадей в </w:t>
      </w:r>
      <w:r>
        <w:rPr>
          <w:rFonts w:ascii="Calibri" w:hAnsi="Calibri"/>
          <w:lang w:val="ru-RU"/>
        </w:rPr>
        <w:t xml:space="preserve">городе </w:t>
      </w:r>
      <w:r w:rsidRPr="00265CD4">
        <w:rPr>
          <w:rFonts w:ascii="Calibri" w:hAnsi="Calibri"/>
          <w:lang w:val="ru-RU"/>
        </w:rPr>
        <w:t>Куляб</w:t>
      </w:r>
      <w:r>
        <w:rPr>
          <w:rFonts w:ascii="Calibri" w:hAnsi="Calibri"/>
          <w:lang w:val="ru-RU"/>
        </w:rPr>
        <w:t>,</w:t>
      </w:r>
      <w:r w:rsidRPr="00265CD4">
        <w:rPr>
          <w:rFonts w:ascii="Calibri" w:hAnsi="Calibri"/>
          <w:lang w:val="ru-RU"/>
        </w:rPr>
        <w:t xml:space="preserve"> районах</w:t>
      </w:r>
      <w:r w:rsidRPr="00265CD4">
        <w:rPr>
          <w:rFonts w:ascii="Calibri" w:hAnsi="Calibri"/>
          <w:lang w:val="ru-RU"/>
        </w:rPr>
        <w:t xml:space="preserve"> </w:t>
      </w:r>
      <w:r w:rsidRPr="00265CD4">
        <w:rPr>
          <w:rFonts w:ascii="Calibri" w:hAnsi="Calibri"/>
          <w:lang w:val="ru-RU"/>
        </w:rPr>
        <w:t xml:space="preserve">Вахш и </w:t>
      </w:r>
      <w:r>
        <w:rPr>
          <w:rFonts w:ascii="Calibri" w:hAnsi="Calibri"/>
          <w:lang w:val="ru-RU"/>
        </w:rPr>
        <w:t xml:space="preserve">А. </w:t>
      </w:r>
      <w:r w:rsidRPr="00265CD4">
        <w:rPr>
          <w:rFonts w:ascii="Calibri" w:hAnsi="Calibri"/>
          <w:lang w:val="ru-RU"/>
        </w:rPr>
        <w:t>Джом</w:t>
      </w:r>
      <w:r>
        <w:rPr>
          <w:rFonts w:ascii="Calibri" w:hAnsi="Calibri"/>
          <w:lang w:val="ru-RU"/>
        </w:rPr>
        <w:t xml:space="preserve">и </w:t>
      </w:r>
      <w:r w:rsidRPr="00265CD4">
        <w:rPr>
          <w:rFonts w:ascii="Calibri" w:hAnsi="Calibri"/>
          <w:lang w:val="ru-RU"/>
        </w:rPr>
        <w:t>Хатлонской области.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>С марта 2021 года на страну обрушился ряд экстремальных погодных явлений, в том числе резкие колебания температур, тепловые волны и весенние заморозки, что привело к полной или частичной потере урожайности ранних овощей и плодовых деревьев.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>Кроме того, в начале мая ряд наводнений и селей уничтожили пахотные земли, пастбища и домашний скот, а также повредили дома и другие объекты, что серьезно повлияло на наиболее населенные районы Хатлонской и Согдийской областей.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>«Сразу после стихийных бедствий в Хатлонской области ФАО совместно с другими учреждениями ООН приступила к проведению визитов для оценки ситуации и к выявлению наиболее уязвимых членов сельских сообществ, потерявших урожай, – пояснил Представитель Ф</w:t>
      </w:r>
      <w:r>
        <w:rPr>
          <w:rFonts w:ascii="Calibri" w:hAnsi="Calibri"/>
          <w:lang w:val="ru-RU"/>
        </w:rPr>
        <w:t>АО в Таджикистане Олег Гучгельды</w:t>
      </w:r>
      <w:r w:rsidRPr="00265CD4">
        <w:rPr>
          <w:rFonts w:ascii="Calibri" w:hAnsi="Calibri"/>
          <w:lang w:val="ru-RU"/>
        </w:rPr>
        <w:t>ев. – В Таджикистане многие семьи на селе зависят от сельского хозяйства как источника пропитания и средств к существованию. Поэтому задачей ФАО является установление связей с уязвимым населением и оказание помощи наиболее уязвимым людям и семьям в восстановлении их источников средств к существованию».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 xml:space="preserve">«Наводнение лишило нас средств к существованию и полностью смыло наши посевы. </w:t>
      </w:r>
      <w:proofErr w:type="gramStart"/>
      <w:r w:rsidRPr="00265CD4">
        <w:rPr>
          <w:rFonts w:ascii="Calibri" w:hAnsi="Calibri"/>
          <w:lang w:val="ru-RU"/>
        </w:rPr>
        <w:t>Из-за нехватки ресурсов мы не могли позволить себе купить семена овощных и бобовых культур для повторного посева</w:t>
      </w:r>
      <w:proofErr w:type="gramEnd"/>
      <w:r w:rsidRPr="00265CD4">
        <w:rPr>
          <w:rFonts w:ascii="Calibri" w:hAnsi="Calibri"/>
          <w:lang w:val="ru-RU"/>
        </w:rPr>
        <w:t xml:space="preserve">, – сказала </w:t>
      </w:r>
      <w:proofErr w:type="spellStart"/>
      <w:r w:rsidRPr="00265CD4">
        <w:rPr>
          <w:rFonts w:ascii="Calibri" w:hAnsi="Calibri"/>
          <w:lang w:val="ru-RU"/>
        </w:rPr>
        <w:t>Сарварби</w:t>
      </w:r>
      <w:proofErr w:type="spellEnd"/>
      <w:r w:rsidRPr="00265CD4">
        <w:rPr>
          <w:rFonts w:ascii="Calibri" w:hAnsi="Calibri"/>
          <w:lang w:val="ru-RU"/>
        </w:rPr>
        <w:t xml:space="preserve"> </w:t>
      </w:r>
      <w:proofErr w:type="spellStart"/>
      <w:r w:rsidRPr="00265CD4">
        <w:rPr>
          <w:rFonts w:ascii="Calibri" w:hAnsi="Calibri"/>
          <w:lang w:val="ru-RU"/>
        </w:rPr>
        <w:t>Шарипова</w:t>
      </w:r>
      <w:proofErr w:type="spellEnd"/>
      <w:r w:rsidRPr="00265CD4">
        <w:rPr>
          <w:rFonts w:ascii="Calibri" w:hAnsi="Calibri"/>
          <w:lang w:val="ru-RU"/>
        </w:rPr>
        <w:t xml:space="preserve">, фермер из села </w:t>
      </w:r>
      <w:proofErr w:type="spellStart"/>
      <w:r w:rsidRPr="00265CD4">
        <w:rPr>
          <w:rFonts w:ascii="Calibri" w:hAnsi="Calibri"/>
          <w:lang w:val="ru-RU"/>
        </w:rPr>
        <w:t>Зираки</w:t>
      </w:r>
      <w:proofErr w:type="spellEnd"/>
      <w:r w:rsidRPr="00265CD4">
        <w:rPr>
          <w:rFonts w:ascii="Calibri" w:hAnsi="Calibri"/>
          <w:lang w:val="ru-RU"/>
        </w:rPr>
        <w:t xml:space="preserve"> джамоата </w:t>
      </w:r>
      <w:proofErr w:type="spellStart"/>
      <w:r w:rsidRPr="00265CD4">
        <w:rPr>
          <w:rFonts w:ascii="Calibri" w:hAnsi="Calibri"/>
          <w:lang w:val="ru-RU"/>
        </w:rPr>
        <w:t>Зираки</w:t>
      </w:r>
      <w:proofErr w:type="spellEnd"/>
      <w:r w:rsidRPr="00265CD4">
        <w:rPr>
          <w:rFonts w:ascii="Calibri" w:hAnsi="Calibri"/>
          <w:lang w:val="ru-RU"/>
        </w:rPr>
        <w:t xml:space="preserve"> города Куляб. – Я очень благодарна ФАО за предоставленные нам высококачественные семена».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t>В последние годы сельские районы и источники средств к существованию испытывают на себе все большее влияние природных стихийных бедствий, которые также причиняют ущерб объектам инфраструктуры. Страна подвержена изменению климата и экологическим катастрофам, таким как участившиеся наводнения и сели.</w:t>
      </w:r>
    </w:p>
    <w:p w:rsidR="00265CD4" w:rsidRPr="00265CD4" w:rsidRDefault="00265CD4" w:rsidP="00265CD4">
      <w:pPr>
        <w:rPr>
          <w:rFonts w:ascii="Calibri" w:hAnsi="Calibri"/>
          <w:lang w:val="ru-RU"/>
        </w:rPr>
      </w:pPr>
    </w:p>
    <w:p w:rsidR="00265CD4" w:rsidRPr="00265CD4" w:rsidRDefault="00265CD4" w:rsidP="00265CD4">
      <w:pPr>
        <w:rPr>
          <w:rFonts w:ascii="Calibri" w:hAnsi="Calibri"/>
          <w:lang w:val="ru-RU"/>
        </w:rPr>
      </w:pPr>
      <w:r w:rsidRPr="00265CD4">
        <w:rPr>
          <w:rFonts w:ascii="Calibri" w:hAnsi="Calibri"/>
          <w:lang w:val="ru-RU"/>
        </w:rPr>
        <w:lastRenderedPageBreak/>
        <w:t xml:space="preserve">Наводнения и сели этой весной повредили около 6188 га пахотных площадей, скот </w:t>
      </w:r>
      <w:proofErr w:type="gramStart"/>
      <w:r w:rsidRPr="00265CD4">
        <w:rPr>
          <w:rFonts w:ascii="Calibri" w:hAnsi="Calibri"/>
          <w:lang w:val="ru-RU"/>
        </w:rPr>
        <w:t>и  объекты</w:t>
      </w:r>
      <w:proofErr w:type="gramEnd"/>
      <w:r w:rsidRPr="00265CD4">
        <w:rPr>
          <w:rFonts w:ascii="Calibri" w:hAnsi="Calibri"/>
          <w:lang w:val="ru-RU"/>
        </w:rPr>
        <w:t xml:space="preserve"> инфраструктуры, смыв также домашнее имущество.</w:t>
      </w:r>
    </w:p>
    <w:p w:rsidR="00EC3D28" w:rsidRPr="00265CD4" w:rsidRDefault="00265CD4" w:rsidP="00265CD4">
      <w:pPr>
        <w:rPr>
          <w:rFonts w:ascii="Calibri" w:hAnsi="Calibri"/>
          <w:lang w:val="ru-RU"/>
        </w:rPr>
      </w:pPr>
      <w:bookmarkStart w:id="0" w:name="_GoBack"/>
      <w:bookmarkEnd w:id="0"/>
      <w:r w:rsidRPr="00265CD4">
        <w:rPr>
          <w:rFonts w:ascii="Calibri" w:hAnsi="Calibri"/>
          <w:lang w:val="ru-RU"/>
        </w:rPr>
        <w:t>Данная инициатива является частью проекта по обеспечению готовности к чрезвычайным ситуациям и реагированию на многочисленные кризисные ситуации в Таджикистане, финансируемого Программой технического сотрудничества ФАО. Его цель - обеспечить наличие источников средств к существованию, накормить население и обеспечить его продовольственную безопасность.</w:t>
      </w:r>
    </w:p>
    <w:sectPr w:rsidR="00EC3D28" w:rsidRPr="00265CD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8"/>
    <w:rsid w:val="00004C20"/>
    <w:rsid w:val="000A1873"/>
    <w:rsid w:val="001A5BA6"/>
    <w:rsid w:val="002032F3"/>
    <w:rsid w:val="00265CD4"/>
    <w:rsid w:val="00277E39"/>
    <w:rsid w:val="00331142"/>
    <w:rsid w:val="00475954"/>
    <w:rsid w:val="00571566"/>
    <w:rsid w:val="007A0479"/>
    <w:rsid w:val="00855F02"/>
    <w:rsid w:val="008F289F"/>
    <w:rsid w:val="00950F34"/>
    <w:rsid w:val="00A76709"/>
    <w:rsid w:val="00AE5EFE"/>
    <w:rsid w:val="00CC395E"/>
    <w:rsid w:val="00EC3D28"/>
    <w:rsid w:val="00F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CC1B"/>
  <w15:docId w15:val="{5F25A718-EBCE-4073-BE5D-0A2B680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D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46F5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46F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46F5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6F5C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C4C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46F5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46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6F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3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E47-33EC-4CCD-909D-C23866D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dc:description/>
  <cp:lastModifiedBy>Azimova, Bunafsha (FAOTJ)</cp:lastModifiedBy>
  <cp:revision>17</cp:revision>
  <dcterms:created xsi:type="dcterms:W3CDTF">2021-08-16T04:26:00Z</dcterms:created>
  <dcterms:modified xsi:type="dcterms:W3CDTF">2021-09-20T08:21:00Z</dcterms:modified>
  <dc:language>en-US</dc:language>
</cp:coreProperties>
</file>