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8A7C" w14:textId="77777777" w:rsidR="007A0CC0" w:rsidRPr="00890F4A" w:rsidRDefault="007A0CC0" w:rsidP="008F2E7C">
      <w:pPr>
        <w:pStyle w:val="NormalWeb"/>
        <w:spacing w:before="120" w:beforeAutospacing="0" w:after="120" w:afterAutospacing="0"/>
        <w:jc w:val="center"/>
        <w:rPr>
          <w:color w:val="000000"/>
          <w:sz w:val="28"/>
          <w:szCs w:val="28"/>
          <w:lang w:val="en-US"/>
        </w:rPr>
      </w:pPr>
      <w:r w:rsidRPr="00890F4A">
        <w:rPr>
          <w:rFonts w:ascii="Arial" w:hAnsi="Arial" w:cs="Arial"/>
          <w:b/>
          <w:bCs/>
          <w:color w:val="C00000"/>
          <w:sz w:val="28"/>
          <w:szCs w:val="28"/>
          <w:lang w:val="en-US"/>
        </w:rPr>
        <w:t>Caritas Tajikistan</w:t>
      </w:r>
      <w:r w:rsidRPr="00890F4A">
        <w:rPr>
          <w:color w:val="000000"/>
          <w:sz w:val="28"/>
          <w:szCs w:val="28"/>
          <w:lang w:val="en-US"/>
        </w:rPr>
        <w:br/>
      </w:r>
      <w:r w:rsidRPr="00890F4A">
        <w:rPr>
          <w:rFonts w:ascii="Verdana" w:hAnsi="Verdana"/>
          <w:b/>
          <w:bCs/>
          <w:color w:val="000000"/>
          <w:lang w:val="en-US"/>
        </w:rPr>
        <w:t xml:space="preserve">Job </w:t>
      </w:r>
      <w:r>
        <w:rPr>
          <w:rFonts w:ascii="Verdana" w:hAnsi="Verdana"/>
          <w:b/>
          <w:bCs/>
          <w:color w:val="000000"/>
          <w:lang w:val="en-US"/>
        </w:rPr>
        <w:t>vacancy</w:t>
      </w:r>
    </w:p>
    <w:p w14:paraId="6440A9D6" w14:textId="38405E6F" w:rsidR="007A0CC0" w:rsidRDefault="007A0CC0" w:rsidP="007A0CC0">
      <w:pPr>
        <w:pStyle w:val="NormalWeb"/>
        <w:spacing w:before="0" w:beforeAutospacing="0" w:after="0" w:afterAutospacing="0"/>
        <w:ind w:left="2829" w:hanging="2829"/>
        <w:rPr>
          <w:rFonts w:ascii="Verdana" w:hAnsi="Verdana"/>
          <w:b/>
          <w:bCs/>
          <w:color w:val="000000"/>
          <w:sz w:val="20"/>
          <w:szCs w:val="20"/>
          <w:lang w:val="en-US"/>
        </w:rPr>
      </w:pPr>
      <w:r w:rsidRPr="00890F4A">
        <w:rPr>
          <w:rFonts w:ascii="Verdana" w:hAnsi="Verdana"/>
          <w:b/>
          <w:bCs/>
          <w:color w:val="000000"/>
          <w:sz w:val="20"/>
          <w:szCs w:val="20"/>
          <w:lang w:val="en-US"/>
        </w:rPr>
        <w:t>Job title:</w:t>
      </w:r>
      <w:r w:rsidRPr="00890F4A">
        <w:rPr>
          <w:rFonts w:ascii="Verdana" w:hAnsi="Verdana"/>
          <w:color w:val="000000"/>
          <w:sz w:val="20"/>
          <w:szCs w:val="20"/>
          <w:lang w:val="en-US"/>
        </w:rPr>
        <w:t> </w:t>
      </w:r>
      <w:r w:rsidRPr="00890F4A">
        <w:rPr>
          <w:color w:val="000000"/>
          <w:sz w:val="20"/>
          <w:szCs w:val="20"/>
          <w:lang w:val="en-US"/>
        </w:rPr>
        <w:t>  </w:t>
      </w:r>
      <w:r>
        <w:rPr>
          <w:color w:val="000000"/>
          <w:sz w:val="20"/>
          <w:szCs w:val="20"/>
          <w:lang w:val="en-US"/>
        </w:rPr>
        <w:tab/>
      </w:r>
      <w:r w:rsidR="008F2E7C">
        <w:rPr>
          <w:rFonts w:ascii="Verdana" w:hAnsi="Verdana"/>
          <w:b/>
          <w:bCs/>
          <w:color w:val="000000"/>
          <w:sz w:val="20"/>
          <w:szCs w:val="20"/>
          <w:lang w:val="en-US"/>
        </w:rPr>
        <w:t>Project officer (PO)</w:t>
      </w:r>
    </w:p>
    <w:p w14:paraId="1873ABE8" w14:textId="17668BE0" w:rsidR="00571894" w:rsidRPr="00890F4A" w:rsidRDefault="00571894" w:rsidP="00571894">
      <w:pPr>
        <w:pStyle w:val="NormalWeb"/>
        <w:spacing w:before="0" w:beforeAutospacing="0" w:after="0" w:afterAutospacing="0"/>
        <w:ind w:left="2829" w:hanging="2829"/>
        <w:rPr>
          <w:color w:val="000000"/>
          <w:sz w:val="20"/>
          <w:szCs w:val="20"/>
          <w:lang w:val="en-US"/>
        </w:rPr>
      </w:pPr>
      <w:r w:rsidRPr="008C4697">
        <w:rPr>
          <w:rFonts w:ascii="Verdana" w:hAnsi="Verdana"/>
          <w:b/>
          <w:bCs/>
          <w:color w:val="000000"/>
          <w:sz w:val="20"/>
          <w:szCs w:val="20"/>
          <w:lang w:val="en-US"/>
        </w:rPr>
        <w:t>Project:</w:t>
      </w:r>
      <w:r w:rsidRPr="00890F4A">
        <w:rPr>
          <w:color w:val="000000"/>
          <w:sz w:val="20"/>
          <w:szCs w:val="20"/>
          <w:lang w:val="en-US"/>
        </w:rPr>
        <w:t> </w:t>
      </w:r>
      <w:r>
        <w:rPr>
          <w:color w:val="000000"/>
          <w:sz w:val="20"/>
          <w:szCs w:val="20"/>
          <w:lang w:val="en-US"/>
        </w:rPr>
        <w:tab/>
      </w:r>
      <w:r w:rsidR="00142406">
        <w:rPr>
          <w:rFonts w:ascii="Verdana" w:hAnsi="Verdana"/>
          <w:color w:val="000000"/>
          <w:sz w:val="20"/>
          <w:szCs w:val="20"/>
          <w:lang w:val="en-US"/>
        </w:rPr>
        <w:t>Migrants post return reintegration project</w:t>
      </w:r>
      <w:r w:rsidR="005340E1">
        <w:rPr>
          <w:rFonts w:ascii="Verdana" w:hAnsi="Verdana"/>
          <w:color w:val="000000"/>
          <w:sz w:val="20"/>
          <w:szCs w:val="20"/>
          <w:lang w:val="en-US"/>
        </w:rPr>
        <w:t xml:space="preserve"> (EURP25)</w:t>
      </w:r>
    </w:p>
    <w:p w14:paraId="1FC05B13" w14:textId="2BF5E876" w:rsidR="007A0CC0" w:rsidRPr="00890F4A" w:rsidRDefault="007A0CC0" w:rsidP="007A0CC0">
      <w:pPr>
        <w:pStyle w:val="NormalWeb"/>
        <w:spacing w:before="0" w:beforeAutospacing="0" w:after="0" w:afterAutospacing="0"/>
        <w:rPr>
          <w:color w:val="000000"/>
          <w:sz w:val="20"/>
          <w:szCs w:val="20"/>
          <w:lang w:val="en-US"/>
        </w:rPr>
      </w:pPr>
      <w:r>
        <w:rPr>
          <w:rFonts w:ascii="Verdana" w:hAnsi="Verdana"/>
          <w:b/>
          <w:bCs/>
          <w:color w:val="000000"/>
          <w:sz w:val="20"/>
          <w:szCs w:val="20"/>
          <w:lang w:val="en-US"/>
        </w:rPr>
        <w:t>Based in</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Pr>
          <w:color w:val="000000"/>
          <w:sz w:val="20"/>
          <w:szCs w:val="20"/>
          <w:lang w:val="en-US"/>
        </w:rPr>
        <w:tab/>
      </w:r>
      <w:r w:rsidR="004B2D2E" w:rsidRPr="004B2D2E">
        <w:rPr>
          <w:rFonts w:ascii="Verdana" w:hAnsi="Verdana"/>
          <w:color w:val="000000"/>
          <w:sz w:val="20"/>
          <w:szCs w:val="20"/>
          <w:lang w:val="en-US"/>
        </w:rPr>
        <w:t>Dushanbe</w:t>
      </w:r>
      <w:r w:rsidR="004B2D2E">
        <w:rPr>
          <w:rFonts w:ascii="Verdana" w:hAnsi="Verdana"/>
          <w:color w:val="000000"/>
          <w:sz w:val="20"/>
          <w:szCs w:val="20"/>
          <w:lang w:val="en-US"/>
        </w:rPr>
        <w:t>, with possible</w:t>
      </w:r>
      <w:r w:rsidR="004B2D2E" w:rsidRPr="004B2D2E">
        <w:rPr>
          <w:rFonts w:ascii="Verdana" w:hAnsi="Verdana"/>
          <w:color w:val="000000"/>
          <w:sz w:val="20"/>
          <w:szCs w:val="20"/>
          <w:lang w:val="en-US"/>
        </w:rPr>
        <w:t xml:space="preserve"> </w:t>
      </w:r>
      <w:r w:rsidR="008F2E7C">
        <w:rPr>
          <w:rFonts w:ascii="Verdana" w:hAnsi="Verdana"/>
          <w:color w:val="000000"/>
          <w:sz w:val="20"/>
          <w:szCs w:val="20"/>
          <w:lang w:val="en-US"/>
        </w:rPr>
        <w:t>Countrywide</w:t>
      </w:r>
      <w:r w:rsidR="004B2D2E">
        <w:rPr>
          <w:rFonts w:ascii="Verdana" w:hAnsi="Verdana"/>
          <w:color w:val="000000"/>
          <w:sz w:val="20"/>
          <w:szCs w:val="20"/>
          <w:lang w:val="en-US"/>
        </w:rPr>
        <w:t xml:space="preserve"> trips</w:t>
      </w:r>
      <w:r w:rsidRPr="00890F4A">
        <w:rPr>
          <w:color w:val="000000"/>
          <w:sz w:val="20"/>
          <w:szCs w:val="20"/>
          <w:lang w:val="en-US"/>
        </w:rPr>
        <w:br/>
      </w:r>
      <w:r>
        <w:rPr>
          <w:rFonts w:ascii="Verdana" w:hAnsi="Verdana"/>
          <w:b/>
          <w:bCs/>
          <w:color w:val="000000"/>
          <w:sz w:val="20"/>
          <w:szCs w:val="20"/>
          <w:lang w:val="en-US"/>
        </w:rPr>
        <w:t>Type</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Pr>
          <w:color w:val="000000"/>
          <w:sz w:val="20"/>
          <w:szCs w:val="20"/>
          <w:lang w:val="en-US"/>
        </w:rPr>
        <w:tab/>
      </w:r>
      <w:r w:rsidRPr="00571894">
        <w:rPr>
          <w:rFonts w:ascii="Verdana" w:hAnsi="Verdana"/>
          <w:color w:val="000000"/>
          <w:sz w:val="20"/>
          <w:szCs w:val="20"/>
          <w:lang w:val="en-US"/>
        </w:rPr>
        <w:t>Full position</w:t>
      </w:r>
      <w:r w:rsidRPr="004C516F">
        <w:rPr>
          <w:rFonts w:ascii="Verdana" w:hAnsi="Verdana"/>
          <w:color w:val="000000"/>
          <w:sz w:val="20"/>
          <w:szCs w:val="20"/>
          <w:lang w:val="en-US"/>
        </w:rPr>
        <w:t>/ one unit</w:t>
      </w:r>
      <w:r w:rsidRPr="00890F4A">
        <w:rPr>
          <w:color w:val="000000"/>
          <w:sz w:val="20"/>
          <w:szCs w:val="20"/>
          <w:lang w:val="en-US"/>
        </w:rPr>
        <w:br/>
      </w:r>
      <w:r>
        <w:rPr>
          <w:rFonts w:ascii="Verdana" w:hAnsi="Verdana"/>
          <w:b/>
          <w:bCs/>
          <w:color w:val="000000"/>
          <w:sz w:val="20"/>
          <w:szCs w:val="20"/>
          <w:lang w:val="en-US"/>
        </w:rPr>
        <w:t>Job duration</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sidR="00142406">
        <w:rPr>
          <w:rFonts w:ascii="Verdana" w:hAnsi="Verdana"/>
          <w:color w:val="000000"/>
          <w:sz w:val="20"/>
          <w:szCs w:val="20"/>
          <w:lang w:val="en-US"/>
        </w:rPr>
        <w:t>Temporary</w:t>
      </w:r>
      <w:r w:rsidR="005340E1">
        <w:rPr>
          <w:rFonts w:ascii="Verdana" w:hAnsi="Verdana"/>
          <w:color w:val="000000"/>
          <w:sz w:val="20"/>
          <w:szCs w:val="20"/>
          <w:lang w:val="tg-Cyrl-TJ"/>
        </w:rPr>
        <w:t xml:space="preserve"> (6 </w:t>
      </w:r>
      <w:r w:rsidR="005340E1">
        <w:rPr>
          <w:rFonts w:ascii="Calibri" w:hAnsi="Calibri" w:cs="Calibri"/>
          <w:color w:val="000000"/>
          <w:sz w:val="20"/>
          <w:szCs w:val="20"/>
          <w:lang w:val="en-US"/>
        </w:rPr>
        <w:t>months)</w:t>
      </w:r>
      <w:r w:rsidRPr="00890F4A">
        <w:rPr>
          <w:rFonts w:ascii="Verdana" w:hAnsi="Verdana"/>
          <w:color w:val="000000"/>
          <w:sz w:val="20"/>
          <w:szCs w:val="20"/>
          <w:lang w:val="en-US"/>
        </w:rPr>
        <w:t xml:space="preserve"> with a probability of continuation</w:t>
      </w:r>
    </w:p>
    <w:p w14:paraId="3172A3B2" w14:textId="77777777" w:rsidR="007A0CC0" w:rsidRPr="00890F4A" w:rsidRDefault="007A0CC0" w:rsidP="007A0CC0">
      <w:pPr>
        <w:pStyle w:val="NormalWeb"/>
        <w:spacing w:before="280" w:beforeAutospacing="0" w:after="280" w:afterAutospacing="0"/>
        <w:rPr>
          <w:color w:val="000000"/>
          <w:sz w:val="20"/>
          <w:szCs w:val="20"/>
          <w:lang w:val="en-US"/>
        </w:rPr>
      </w:pPr>
      <w:r w:rsidRPr="00890F4A">
        <w:rPr>
          <w:rFonts w:ascii="Verdana" w:hAnsi="Verdana"/>
          <w:color w:val="000000"/>
          <w:sz w:val="20"/>
          <w:szCs w:val="20"/>
          <w:u w:val="single"/>
          <w:lang w:val="en-US"/>
        </w:rPr>
        <w:t>General information</w:t>
      </w:r>
    </w:p>
    <w:p w14:paraId="15FEBB8F" w14:textId="7762E043" w:rsidR="007A0CC0" w:rsidRPr="00890F4A" w:rsidRDefault="007A0CC0" w:rsidP="007A0CC0">
      <w:pPr>
        <w:pStyle w:val="NormalWeb"/>
        <w:spacing w:before="280" w:beforeAutospacing="0" w:after="280" w:afterAutospacing="0"/>
        <w:jc w:val="both"/>
        <w:rPr>
          <w:color w:val="000000"/>
          <w:sz w:val="22"/>
          <w:szCs w:val="22"/>
          <w:lang w:val="en-US"/>
        </w:rPr>
      </w:pPr>
      <w:r w:rsidRPr="00890F4A">
        <w:rPr>
          <w:rFonts w:ascii="Arial" w:hAnsi="Arial" w:cs="Arial"/>
          <w:color w:val="000000"/>
          <w:sz w:val="22"/>
          <w:szCs w:val="22"/>
          <w:lang w:val="en-US"/>
        </w:rPr>
        <w:t xml:space="preserve">Caritas </w:t>
      </w:r>
      <w:r w:rsidR="008F2E7C">
        <w:rPr>
          <w:rFonts w:ascii="Arial" w:hAnsi="Arial" w:cs="Arial"/>
          <w:color w:val="000000"/>
          <w:sz w:val="22"/>
          <w:szCs w:val="22"/>
          <w:lang w:val="en-US"/>
        </w:rPr>
        <w:t>Tajikistan</w:t>
      </w:r>
      <w:r w:rsidRPr="00890F4A">
        <w:rPr>
          <w:rFonts w:ascii="Arial" w:hAnsi="Arial" w:cs="Arial"/>
          <w:color w:val="000000"/>
          <w:sz w:val="22"/>
          <w:szCs w:val="22"/>
          <w:lang w:val="en-US"/>
        </w:rPr>
        <w:t xml:space="preserve"> is a non-profit, non-political organization registered with the Ministry of Justice of the Republic of Tajikistan. The organization is the implement</w:t>
      </w:r>
      <w:r w:rsidR="008F2E7C">
        <w:rPr>
          <w:rFonts w:ascii="Arial" w:hAnsi="Arial" w:cs="Arial"/>
          <w:color w:val="000000"/>
          <w:sz w:val="22"/>
          <w:szCs w:val="22"/>
          <w:lang w:val="en-US"/>
        </w:rPr>
        <w:t xml:space="preserve">ing </w:t>
      </w:r>
      <w:r w:rsidRPr="00890F4A">
        <w:rPr>
          <w:rFonts w:ascii="Arial" w:hAnsi="Arial" w:cs="Arial"/>
          <w:color w:val="000000"/>
          <w:sz w:val="22"/>
          <w:szCs w:val="22"/>
          <w:lang w:val="en-US"/>
        </w:rPr>
        <w:t xml:space="preserve">development projects in the social, </w:t>
      </w:r>
      <w:r w:rsidR="008F2E7C" w:rsidRPr="00890F4A">
        <w:rPr>
          <w:rFonts w:ascii="Arial" w:hAnsi="Arial" w:cs="Arial"/>
          <w:color w:val="000000"/>
          <w:sz w:val="22"/>
          <w:szCs w:val="22"/>
          <w:lang w:val="en-US"/>
        </w:rPr>
        <w:t>health</w:t>
      </w:r>
      <w:r w:rsidR="008F2E7C">
        <w:rPr>
          <w:rFonts w:ascii="Arial" w:hAnsi="Arial" w:cs="Arial"/>
          <w:color w:val="000000"/>
          <w:sz w:val="22"/>
          <w:szCs w:val="22"/>
          <w:lang w:val="en-US"/>
        </w:rPr>
        <w:t>,</w:t>
      </w:r>
      <w:r w:rsidR="008F2E7C" w:rsidRPr="00890F4A">
        <w:rPr>
          <w:rFonts w:ascii="Arial" w:hAnsi="Arial" w:cs="Arial"/>
          <w:color w:val="000000"/>
          <w:sz w:val="22"/>
          <w:szCs w:val="22"/>
          <w:lang w:val="en-US"/>
        </w:rPr>
        <w:t xml:space="preserve"> </w:t>
      </w:r>
      <w:r w:rsidR="008F2E7C">
        <w:rPr>
          <w:rFonts w:ascii="Arial" w:hAnsi="Arial" w:cs="Arial"/>
          <w:color w:val="000000"/>
          <w:sz w:val="22"/>
          <w:szCs w:val="22"/>
          <w:lang w:val="en-US"/>
        </w:rPr>
        <w:t>WASH</w:t>
      </w:r>
      <w:r w:rsidRPr="00890F4A">
        <w:rPr>
          <w:rFonts w:ascii="Arial" w:hAnsi="Arial" w:cs="Arial"/>
          <w:color w:val="000000"/>
          <w:sz w:val="22"/>
          <w:szCs w:val="22"/>
          <w:lang w:val="en-US"/>
        </w:rPr>
        <w:t xml:space="preserve"> and emergency </w:t>
      </w:r>
      <w:r>
        <w:rPr>
          <w:rFonts w:ascii="Arial" w:hAnsi="Arial" w:cs="Arial"/>
          <w:color w:val="000000"/>
          <w:sz w:val="22"/>
          <w:szCs w:val="22"/>
          <w:lang w:val="en-US"/>
        </w:rPr>
        <w:t>sectors</w:t>
      </w:r>
      <w:r w:rsidRPr="00890F4A">
        <w:rPr>
          <w:rFonts w:ascii="Arial" w:hAnsi="Arial" w:cs="Arial"/>
          <w:color w:val="000000"/>
          <w:sz w:val="22"/>
          <w:szCs w:val="22"/>
          <w:lang w:val="en-US"/>
        </w:rPr>
        <w:t>.</w:t>
      </w:r>
    </w:p>
    <w:p w14:paraId="686E12E5" w14:textId="77777777" w:rsidR="007A0CC0" w:rsidRPr="009E7BBD" w:rsidRDefault="007A0CC0" w:rsidP="005340E1">
      <w:pPr>
        <w:pStyle w:val="NormalWeb"/>
        <w:spacing w:before="120" w:beforeAutospacing="0" w:after="120" w:afterAutospacing="0"/>
        <w:jc w:val="both"/>
        <w:rPr>
          <w:color w:val="000000"/>
          <w:sz w:val="22"/>
          <w:szCs w:val="20"/>
          <w:lang w:val="en-US"/>
        </w:rPr>
      </w:pPr>
      <w:r w:rsidRPr="009E7BBD">
        <w:rPr>
          <w:rFonts w:ascii="Verdana" w:hAnsi="Verdana"/>
          <w:b/>
          <w:bCs/>
          <w:color w:val="000000"/>
          <w:sz w:val="22"/>
          <w:szCs w:val="20"/>
          <w:lang w:val="en-US"/>
        </w:rPr>
        <w:t xml:space="preserve">Responsibilities </w:t>
      </w:r>
    </w:p>
    <w:p w14:paraId="61D7D300" w14:textId="592C184A" w:rsidR="007A0CC0" w:rsidRPr="009E7BBD" w:rsidRDefault="007A0CC0" w:rsidP="005340E1">
      <w:pPr>
        <w:pStyle w:val="NormalWeb"/>
        <w:spacing w:before="120" w:beforeAutospacing="0" w:after="120" w:afterAutospacing="0"/>
        <w:jc w:val="both"/>
        <w:rPr>
          <w:color w:val="000000"/>
          <w:sz w:val="22"/>
          <w:szCs w:val="22"/>
          <w:lang w:val="en-US"/>
        </w:rPr>
      </w:pPr>
      <w:r>
        <w:rPr>
          <w:rFonts w:ascii="Arial" w:hAnsi="Arial" w:cs="Arial"/>
          <w:color w:val="000000"/>
          <w:sz w:val="20"/>
          <w:szCs w:val="20"/>
          <w:lang w:val="en-US"/>
        </w:rPr>
        <w:t>U</w:t>
      </w:r>
      <w:r w:rsidRPr="00890F4A">
        <w:rPr>
          <w:rFonts w:ascii="Arial" w:hAnsi="Arial" w:cs="Arial"/>
          <w:color w:val="000000"/>
          <w:sz w:val="22"/>
          <w:szCs w:val="22"/>
          <w:lang w:val="en-US"/>
        </w:rPr>
        <w:t xml:space="preserve">nder the direct supervision of the </w:t>
      </w:r>
      <w:r w:rsidR="00142406">
        <w:rPr>
          <w:rFonts w:ascii="Arial" w:hAnsi="Arial" w:cs="Arial"/>
          <w:color w:val="000000"/>
          <w:sz w:val="22"/>
          <w:szCs w:val="22"/>
          <w:lang w:val="en-US"/>
        </w:rPr>
        <w:t>Program Coordinator, the Project Office (PO) is responsible for</w:t>
      </w:r>
      <w:r w:rsidRPr="00890F4A">
        <w:rPr>
          <w:rFonts w:ascii="Arial" w:hAnsi="Arial" w:cs="Arial"/>
          <w:color w:val="000000"/>
          <w:sz w:val="22"/>
          <w:szCs w:val="22"/>
          <w:lang w:val="en-US"/>
        </w:rPr>
        <w:t xml:space="preserve"> </w:t>
      </w:r>
      <w:r w:rsidR="00142406">
        <w:rPr>
          <w:rFonts w:ascii="Arial" w:hAnsi="Arial" w:cs="Arial"/>
          <w:color w:val="000000"/>
          <w:sz w:val="22"/>
          <w:szCs w:val="22"/>
          <w:lang w:val="en-US"/>
        </w:rPr>
        <w:t xml:space="preserve">all reintegration </w:t>
      </w:r>
      <w:r w:rsidRPr="00890F4A">
        <w:rPr>
          <w:rFonts w:ascii="Arial" w:hAnsi="Arial" w:cs="Arial"/>
          <w:color w:val="000000"/>
          <w:sz w:val="22"/>
          <w:szCs w:val="22"/>
          <w:lang w:val="en-US"/>
        </w:rPr>
        <w:t xml:space="preserve">activities </w:t>
      </w:r>
      <w:r w:rsidR="00142406">
        <w:rPr>
          <w:rFonts w:ascii="Arial" w:hAnsi="Arial" w:cs="Arial"/>
          <w:color w:val="000000"/>
          <w:sz w:val="22"/>
          <w:szCs w:val="22"/>
          <w:lang w:val="en-US"/>
        </w:rPr>
        <w:t>with returnees (migrants returned home)</w:t>
      </w:r>
      <w:r>
        <w:rPr>
          <w:rFonts w:ascii="Arial" w:hAnsi="Arial" w:cs="Arial"/>
          <w:color w:val="000000"/>
          <w:sz w:val="22"/>
          <w:szCs w:val="22"/>
          <w:lang w:val="en-US"/>
        </w:rPr>
        <w:t>.</w:t>
      </w:r>
      <w:r w:rsidRPr="009E7BBD">
        <w:rPr>
          <w:rFonts w:ascii="Arial" w:hAnsi="Arial" w:cs="Arial"/>
          <w:color w:val="000000"/>
          <w:sz w:val="22"/>
          <w:szCs w:val="22"/>
          <w:lang w:val="en-US"/>
        </w:rPr>
        <w:t xml:space="preserve"> S/he is also expected to </w:t>
      </w:r>
      <w:r w:rsidR="00142406">
        <w:rPr>
          <w:rFonts w:ascii="Arial" w:hAnsi="Arial" w:cs="Arial"/>
          <w:color w:val="000000"/>
          <w:sz w:val="22"/>
          <w:szCs w:val="22"/>
          <w:lang w:val="en-US"/>
        </w:rPr>
        <w:t>prepare reports (including financial) for the donor</w:t>
      </w:r>
      <w:r>
        <w:rPr>
          <w:rFonts w:ascii="Arial" w:hAnsi="Arial" w:cs="Arial"/>
          <w:color w:val="000000"/>
          <w:sz w:val="22"/>
          <w:szCs w:val="22"/>
          <w:lang w:val="en-US"/>
        </w:rPr>
        <w:t>.</w:t>
      </w:r>
    </w:p>
    <w:p w14:paraId="2FC691D9" w14:textId="77777777" w:rsidR="007A0CC0" w:rsidRPr="009E7BBD" w:rsidRDefault="007A0CC0" w:rsidP="007A0CC0">
      <w:pPr>
        <w:pStyle w:val="NormalWeb"/>
        <w:spacing w:before="280" w:beforeAutospacing="0" w:after="280" w:afterAutospacing="0"/>
        <w:rPr>
          <w:b/>
          <w:color w:val="000000"/>
          <w:sz w:val="20"/>
          <w:szCs w:val="22"/>
          <w:lang w:val="en-US"/>
        </w:rPr>
      </w:pPr>
      <w:r w:rsidRPr="009E7BBD">
        <w:rPr>
          <w:rFonts w:ascii="Verdana" w:hAnsi="Verdana"/>
          <w:b/>
          <w:bCs/>
          <w:color w:val="000000"/>
          <w:sz w:val="20"/>
          <w:szCs w:val="20"/>
          <w:lang w:val="en-US"/>
        </w:rPr>
        <w:t>The key tasks include:</w:t>
      </w:r>
    </w:p>
    <w:p w14:paraId="6FD60C6B" w14:textId="5F7D054A"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Establish effective contacts with project partners;</w:t>
      </w:r>
    </w:p>
    <w:p w14:paraId="01A755DE" w14:textId="0B340C58"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Conducting business negotiations on behalf of the project </w:t>
      </w:r>
      <w:r w:rsidR="00142406">
        <w:rPr>
          <w:rFonts w:ascii="Arial" w:hAnsi="Arial" w:cs="Arial"/>
          <w:color w:val="000000"/>
          <w:sz w:val="22"/>
          <w:szCs w:val="22"/>
          <w:lang w:val="en-US"/>
        </w:rPr>
        <w:t>with all returnees</w:t>
      </w:r>
      <w:r w:rsidRPr="00890F4A">
        <w:rPr>
          <w:rFonts w:ascii="Arial" w:hAnsi="Arial" w:cs="Arial"/>
          <w:color w:val="000000"/>
          <w:sz w:val="22"/>
          <w:szCs w:val="22"/>
          <w:lang w:val="en-US"/>
        </w:rPr>
        <w:t>;</w:t>
      </w:r>
    </w:p>
    <w:p w14:paraId="0B95D5D5" w14:textId="7732B668"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Guide </w:t>
      </w:r>
      <w:r w:rsidR="00142406">
        <w:rPr>
          <w:rFonts w:ascii="Arial" w:hAnsi="Arial" w:cs="Arial"/>
          <w:color w:val="000000"/>
          <w:sz w:val="22"/>
          <w:szCs w:val="22"/>
          <w:lang w:val="en-US"/>
        </w:rPr>
        <w:t>returnees</w:t>
      </w:r>
      <w:r w:rsidRPr="00890F4A">
        <w:rPr>
          <w:rFonts w:ascii="Arial" w:hAnsi="Arial" w:cs="Arial"/>
          <w:color w:val="000000"/>
          <w:sz w:val="22"/>
          <w:szCs w:val="22"/>
          <w:lang w:val="en-US"/>
        </w:rPr>
        <w:t xml:space="preserve"> in identifying their needs and developing solutions, identifying priorities, and analyzing </w:t>
      </w:r>
      <w:r w:rsidR="00142406">
        <w:rPr>
          <w:rFonts w:ascii="Arial" w:hAnsi="Arial" w:cs="Arial"/>
          <w:color w:val="000000"/>
          <w:sz w:val="22"/>
          <w:szCs w:val="22"/>
          <w:lang w:val="en-US"/>
        </w:rPr>
        <w:t>situation</w:t>
      </w:r>
      <w:r w:rsidRPr="00890F4A">
        <w:rPr>
          <w:rFonts w:ascii="Arial" w:hAnsi="Arial" w:cs="Arial"/>
          <w:color w:val="000000"/>
          <w:sz w:val="22"/>
          <w:szCs w:val="22"/>
          <w:lang w:val="en-US"/>
        </w:rPr>
        <w:t>;</w:t>
      </w:r>
    </w:p>
    <w:p w14:paraId="66733D5B" w14:textId="30CA44F5" w:rsidR="00944778" w:rsidRDefault="00944778" w:rsidP="007A0CC0">
      <w:pPr>
        <w:numPr>
          <w:ilvl w:val="0"/>
          <w:numId w:val="6"/>
        </w:numPr>
        <w:spacing w:before="100" w:beforeAutospacing="1" w:after="100" w:afterAutospacing="1"/>
        <w:ind w:left="310"/>
        <w:jc w:val="both"/>
        <w:rPr>
          <w:rFonts w:ascii="Arial" w:hAnsi="Arial" w:cs="Arial"/>
          <w:color w:val="000000"/>
          <w:sz w:val="22"/>
          <w:szCs w:val="22"/>
          <w:lang w:val="en-US"/>
        </w:rPr>
      </w:pPr>
      <w:r>
        <w:rPr>
          <w:rFonts w:ascii="Arial" w:hAnsi="Arial" w:cs="Arial"/>
          <w:color w:val="000000"/>
          <w:sz w:val="22"/>
          <w:szCs w:val="22"/>
          <w:lang w:val="en-US"/>
        </w:rPr>
        <w:t>Explain to returnees the whole concept and process of reintegration;</w:t>
      </w:r>
    </w:p>
    <w:p w14:paraId="3A8E7F50" w14:textId="72D90C50"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9E7BBD">
        <w:rPr>
          <w:rFonts w:ascii="Arial" w:hAnsi="Arial" w:cs="Arial"/>
          <w:color w:val="000000"/>
          <w:sz w:val="22"/>
          <w:szCs w:val="22"/>
          <w:lang w:val="en-US"/>
        </w:rPr>
        <w:t xml:space="preserve">Assist </w:t>
      </w:r>
      <w:r w:rsidR="00944778">
        <w:rPr>
          <w:rFonts w:ascii="Arial" w:hAnsi="Arial" w:cs="Arial"/>
          <w:color w:val="000000"/>
          <w:sz w:val="22"/>
          <w:szCs w:val="22"/>
          <w:lang w:val="en-US"/>
        </w:rPr>
        <w:t>returnees</w:t>
      </w:r>
      <w:r w:rsidRPr="009E7BBD">
        <w:rPr>
          <w:rFonts w:ascii="Arial" w:hAnsi="Arial" w:cs="Arial"/>
          <w:color w:val="000000"/>
          <w:sz w:val="22"/>
          <w:szCs w:val="22"/>
          <w:lang w:val="en-US"/>
        </w:rPr>
        <w:t xml:space="preserve"> in </w:t>
      </w:r>
      <w:r w:rsidR="00944778">
        <w:rPr>
          <w:rFonts w:ascii="Arial" w:hAnsi="Arial" w:cs="Arial"/>
          <w:color w:val="000000"/>
          <w:sz w:val="22"/>
          <w:szCs w:val="22"/>
          <w:lang w:val="en-US"/>
        </w:rPr>
        <w:t xml:space="preserve">developing their business/ reintegration </w:t>
      </w:r>
      <w:r w:rsidRPr="009E7BBD">
        <w:rPr>
          <w:rFonts w:ascii="Arial" w:hAnsi="Arial" w:cs="Arial"/>
          <w:color w:val="000000"/>
          <w:sz w:val="22"/>
          <w:szCs w:val="22"/>
          <w:lang w:val="en-US"/>
        </w:rPr>
        <w:t xml:space="preserve">plan and implementing the plan, guide them </w:t>
      </w:r>
      <w:r w:rsidR="00944778">
        <w:rPr>
          <w:rFonts w:ascii="Arial" w:hAnsi="Arial" w:cs="Arial"/>
          <w:color w:val="000000"/>
          <w:sz w:val="22"/>
          <w:szCs w:val="22"/>
          <w:lang w:val="en-US"/>
        </w:rPr>
        <w:t>through the process of social reintegration</w:t>
      </w:r>
      <w:r w:rsidRPr="009E7BBD">
        <w:rPr>
          <w:rFonts w:ascii="Arial" w:hAnsi="Arial" w:cs="Arial"/>
          <w:color w:val="000000"/>
          <w:sz w:val="22"/>
          <w:szCs w:val="22"/>
          <w:lang w:val="en-US"/>
        </w:rPr>
        <w:t>, and provide advice;</w:t>
      </w:r>
    </w:p>
    <w:p w14:paraId="316C58AE" w14:textId="33E9F0BB" w:rsidR="00944778" w:rsidRDefault="00CC3E32" w:rsidP="007A0CC0">
      <w:pPr>
        <w:numPr>
          <w:ilvl w:val="0"/>
          <w:numId w:val="6"/>
        </w:numPr>
        <w:spacing w:before="100" w:beforeAutospacing="1" w:after="100" w:afterAutospacing="1"/>
        <w:ind w:left="310"/>
        <w:jc w:val="both"/>
        <w:rPr>
          <w:rFonts w:ascii="Arial" w:hAnsi="Arial" w:cs="Arial"/>
          <w:color w:val="000000"/>
          <w:sz w:val="22"/>
          <w:szCs w:val="22"/>
          <w:lang w:val="en-US"/>
        </w:rPr>
      </w:pPr>
      <w:r>
        <w:rPr>
          <w:rFonts w:ascii="Arial" w:hAnsi="Arial" w:cs="Arial"/>
          <w:color w:val="000000"/>
          <w:sz w:val="22"/>
          <w:szCs w:val="22"/>
          <w:lang w:val="en-US"/>
        </w:rPr>
        <w:t xml:space="preserve">Collect quotations, guide returned of possible sources/ vendors for goods and services, </w:t>
      </w:r>
      <w:r w:rsidR="00944778">
        <w:rPr>
          <w:rFonts w:ascii="Arial" w:hAnsi="Arial" w:cs="Arial"/>
          <w:color w:val="000000"/>
          <w:sz w:val="22"/>
          <w:szCs w:val="22"/>
          <w:lang w:val="en-US"/>
        </w:rPr>
        <w:t xml:space="preserve">Prepare bid analysis for the reintegration case; </w:t>
      </w:r>
    </w:p>
    <w:p w14:paraId="763C23C4" w14:textId="61450F64" w:rsidR="007A0CC0" w:rsidRPr="00890F4A" w:rsidRDefault="00702250" w:rsidP="007A0CC0">
      <w:pPr>
        <w:numPr>
          <w:ilvl w:val="0"/>
          <w:numId w:val="6"/>
        </w:numPr>
        <w:spacing w:before="100" w:beforeAutospacing="1" w:after="100" w:afterAutospacing="1"/>
        <w:ind w:left="310"/>
        <w:jc w:val="both"/>
        <w:rPr>
          <w:rFonts w:ascii="Arial" w:hAnsi="Arial" w:cs="Arial"/>
          <w:color w:val="000000"/>
          <w:sz w:val="22"/>
          <w:szCs w:val="22"/>
          <w:lang w:val="en-US"/>
        </w:rPr>
      </w:pPr>
      <w:r>
        <w:rPr>
          <w:rFonts w:ascii="Arial" w:hAnsi="Arial" w:cs="Arial"/>
          <w:color w:val="000000"/>
          <w:sz w:val="22"/>
          <w:szCs w:val="22"/>
          <w:lang w:val="en-US"/>
        </w:rPr>
        <w:t xml:space="preserve">Undertake visits to </w:t>
      </w:r>
      <w:r w:rsidR="00944778">
        <w:rPr>
          <w:rFonts w:ascii="Arial" w:hAnsi="Arial" w:cs="Arial"/>
          <w:color w:val="000000"/>
          <w:sz w:val="22"/>
          <w:szCs w:val="22"/>
          <w:lang w:val="en-US"/>
        </w:rPr>
        <w:t>returnees to see progress of their reintegration;</w:t>
      </w:r>
    </w:p>
    <w:p w14:paraId="1AFC9C89" w14:textId="5462F332" w:rsidR="00944778" w:rsidRDefault="00944778" w:rsidP="007A0CC0">
      <w:pPr>
        <w:numPr>
          <w:ilvl w:val="0"/>
          <w:numId w:val="6"/>
        </w:numPr>
        <w:spacing w:before="100" w:beforeAutospacing="1" w:after="100" w:afterAutospacing="1"/>
        <w:ind w:left="310"/>
        <w:jc w:val="both"/>
        <w:rPr>
          <w:rFonts w:ascii="Arial" w:hAnsi="Arial" w:cs="Arial"/>
          <w:color w:val="000000"/>
          <w:sz w:val="22"/>
          <w:szCs w:val="22"/>
          <w:lang w:val="en-US"/>
        </w:rPr>
      </w:pPr>
      <w:r>
        <w:rPr>
          <w:rFonts w:ascii="Arial" w:hAnsi="Arial" w:cs="Arial"/>
          <w:color w:val="000000"/>
          <w:sz w:val="22"/>
          <w:szCs w:val="22"/>
          <w:lang w:val="en-US"/>
        </w:rPr>
        <w:t>If necessary, meet returnees in the airport accompany them to the hotel / rent apartment, find accommodation place;</w:t>
      </w:r>
    </w:p>
    <w:p w14:paraId="1C449E8C" w14:textId="26CD750D"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Collection and submission of timely information on </w:t>
      </w:r>
      <w:r w:rsidR="00944778">
        <w:rPr>
          <w:rFonts w:ascii="Arial" w:hAnsi="Arial" w:cs="Arial"/>
          <w:color w:val="000000"/>
          <w:sz w:val="22"/>
          <w:szCs w:val="22"/>
          <w:lang w:val="en-US"/>
        </w:rPr>
        <w:t>each case</w:t>
      </w:r>
      <w:r w:rsidRPr="00890F4A">
        <w:rPr>
          <w:rFonts w:ascii="Arial" w:hAnsi="Arial" w:cs="Arial"/>
          <w:color w:val="000000"/>
          <w:sz w:val="22"/>
          <w:szCs w:val="22"/>
          <w:lang w:val="en-US"/>
        </w:rPr>
        <w:t>;</w:t>
      </w:r>
    </w:p>
    <w:p w14:paraId="0F832293" w14:textId="05DA9954"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Prepare reports</w:t>
      </w:r>
      <w:r w:rsidR="005340E1">
        <w:rPr>
          <w:rFonts w:ascii="Arial" w:hAnsi="Arial" w:cs="Arial"/>
          <w:color w:val="000000"/>
          <w:sz w:val="22"/>
          <w:szCs w:val="22"/>
          <w:lang w:val="en-US"/>
        </w:rPr>
        <w:t xml:space="preserve"> and enter to the online report platform</w:t>
      </w:r>
      <w:r w:rsidRPr="00890F4A">
        <w:rPr>
          <w:rFonts w:ascii="Arial" w:hAnsi="Arial" w:cs="Arial"/>
          <w:color w:val="000000"/>
          <w:sz w:val="22"/>
          <w:szCs w:val="22"/>
          <w:lang w:val="en-US"/>
        </w:rPr>
        <w:t>. Participate in the preparation of general reports on project activities;</w:t>
      </w:r>
    </w:p>
    <w:p w14:paraId="7C2F999F" w14:textId="12236E82"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Monitoring the implementation of project </w:t>
      </w:r>
      <w:r w:rsidR="00702250">
        <w:rPr>
          <w:rFonts w:ascii="Arial" w:hAnsi="Arial" w:cs="Arial"/>
          <w:color w:val="000000"/>
          <w:sz w:val="22"/>
          <w:szCs w:val="22"/>
          <w:lang w:val="en-US"/>
        </w:rPr>
        <w:t>activities</w:t>
      </w:r>
      <w:r w:rsidRPr="00890F4A">
        <w:rPr>
          <w:rFonts w:ascii="Arial" w:hAnsi="Arial" w:cs="Arial"/>
          <w:color w:val="000000"/>
          <w:sz w:val="22"/>
          <w:szCs w:val="22"/>
          <w:lang w:val="en-US"/>
        </w:rPr>
        <w:t>;</w:t>
      </w:r>
    </w:p>
    <w:p w14:paraId="492557CE" w14:textId="7453200E"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Monitoring the effective and proper use of project resources;</w:t>
      </w:r>
    </w:p>
    <w:p w14:paraId="61045896" w14:textId="6AE10272" w:rsidR="007A0CC0" w:rsidRDefault="007A0CC0" w:rsidP="007A0CC0">
      <w:pPr>
        <w:pStyle w:val="NormalWeb"/>
        <w:shd w:val="clear" w:color="auto" w:fill="FFFFFF"/>
        <w:spacing w:before="0" w:beforeAutospacing="0" w:afterAutospacing="0"/>
        <w:ind w:left="426"/>
        <w:rPr>
          <w:color w:val="000000"/>
          <w:sz w:val="22"/>
          <w:szCs w:val="22"/>
        </w:rPr>
      </w:pPr>
      <w:r w:rsidRPr="00890F4A">
        <w:rPr>
          <w:rFonts w:ascii="Roboto" w:hAnsi="Roboto"/>
          <w:color w:val="444444"/>
          <w:sz w:val="17"/>
          <w:szCs w:val="17"/>
          <w:lang w:val="en-US"/>
        </w:rPr>
        <w:t> </w:t>
      </w:r>
      <w:proofErr w:type="spellStart"/>
      <w:r w:rsidRPr="007A0CC0">
        <w:rPr>
          <w:rFonts w:ascii="Arial" w:hAnsi="Arial" w:cs="Arial"/>
          <w:color w:val="000000"/>
          <w:sz w:val="22"/>
          <w:szCs w:val="22"/>
          <w:u w:val="single"/>
        </w:rPr>
        <w:t>Required</w:t>
      </w:r>
      <w:proofErr w:type="spellEnd"/>
      <w:r w:rsidRPr="007A0CC0">
        <w:rPr>
          <w:rFonts w:ascii="Arial" w:hAnsi="Arial" w:cs="Arial"/>
          <w:color w:val="000000"/>
          <w:sz w:val="22"/>
          <w:szCs w:val="22"/>
          <w:u w:val="single"/>
        </w:rPr>
        <w:t xml:space="preserve"> </w:t>
      </w:r>
      <w:proofErr w:type="spellStart"/>
      <w:r w:rsidRPr="007A0CC0">
        <w:rPr>
          <w:rFonts w:ascii="Arial" w:hAnsi="Arial" w:cs="Arial"/>
          <w:color w:val="000000"/>
          <w:sz w:val="22"/>
          <w:szCs w:val="22"/>
          <w:u w:val="single"/>
        </w:rPr>
        <w:t>Skills</w:t>
      </w:r>
      <w:proofErr w:type="spellEnd"/>
      <w:r w:rsidRPr="007A0CC0">
        <w:rPr>
          <w:rFonts w:ascii="Arial" w:hAnsi="Arial" w:cs="Arial"/>
          <w:color w:val="000000"/>
          <w:sz w:val="22"/>
          <w:szCs w:val="22"/>
          <w:u w:val="single"/>
        </w:rPr>
        <w:t xml:space="preserve"> </w:t>
      </w:r>
      <w:proofErr w:type="spellStart"/>
      <w:r w:rsidRPr="007A0CC0">
        <w:rPr>
          <w:rFonts w:ascii="Arial" w:hAnsi="Arial" w:cs="Arial"/>
          <w:color w:val="000000"/>
          <w:sz w:val="22"/>
          <w:szCs w:val="22"/>
          <w:u w:val="single"/>
        </w:rPr>
        <w:t>and</w:t>
      </w:r>
      <w:proofErr w:type="spellEnd"/>
      <w:r w:rsidRPr="007A0CC0">
        <w:rPr>
          <w:rFonts w:ascii="Arial" w:hAnsi="Arial" w:cs="Arial"/>
          <w:color w:val="000000"/>
          <w:sz w:val="22"/>
          <w:szCs w:val="22"/>
          <w:u w:val="single"/>
        </w:rPr>
        <w:t xml:space="preserve"> Experience</w:t>
      </w:r>
      <w:r>
        <w:rPr>
          <w:rFonts w:ascii="Arial" w:hAnsi="Arial" w:cs="Arial"/>
          <w:color w:val="000000"/>
          <w:sz w:val="22"/>
          <w:szCs w:val="22"/>
        </w:rPr>
        <w:t>:</w:t>
      </w:r>
    </w:p>
    <w:p w14:paraId="7EC755C5" w14:textId="53F6D253" w:rsidR="007A0CC0" w:rsidRPr="00890F4A" w:rsidRDefault="007A0CC0" w:rsidP="005340E1">
      <w:pPr>
        <w:numPr>
          <w:ilvl w:val="0"/>
          <w:numId w:val="7"/>
        </w:numPr>
        <w:shd w:val="clear" w:color="auto" w:fill="FFFFFF"/>
        <w:spacing w:before="120" w:after="100" w:afterAutospacing="1"/>
        <w:ind w:left="283" w:hanging="357"/>
        <w:rPr>
          <w:color w:val="000000"/>
          <w:sz w:val="20"/>
          <w:szCs w:val="20"/>
          <w:lang w:val="en-US"/>
        </w:rPr>
      </w:pPr>
      <w:r w:rsidRPr="009E7BBD">
        <w:rPr>
          <w:rFonts w:ascii="Arial" w:hAnsi="Arial" w:cs="Arial"/>
          <w:color w:val="000000"/>
          <w:sz w:val="22"/>
          <w:szCs w:val="22"/>
          <w:lang w:val="en-US"/>
        </w:rPr>
        <w:t xml:space="preserve">A Bachelor’s degree in </w:t>
      </w:r>
      <w:r>
        <w:rPr>
          <w:rFonts w:ascii="Arial" w:hAnsi="Arial" w:cs="Arial"/>
          <w:color w:val="000000"/>
          <w:sz w:val="22"/>
          <w:szCs w:val="22"/>
          <w:lang w:val="en-US"/>
        </w:rPr>
        <w:t>social</w:t>
      </w:r>
      <w:r w:rsidR="00CC3E32">
        <w:rPr>
          <w:rFonts w:ascii="Arial" w:hAnsi="Arial" w:cs="Arial"/>
          <w:color w:val="000000"/>
          <w:sz w:val="22"/>
          <w:szCs w:val="22"/>
          <w:lang w:val="en-US"/>
        </w:rPr>
        <w:t xml:space="preserve"> or economic</w:t>
      </w:r>
      <w:r>
        <w:rPr>
          <w:rFonts w:ascii="Arial" w:hAnsi="Arial" w:cs="Arial"/>
          <w:color w:val="000000"/>
          <w:sz w:val="22"/>
          <w:szCs w:val="22"/>
          <w:lang w:val="en-US"/>
        </w:rPr>
        <w:t xml:space="preserve"> field is preferred</w:t>
      </w:r>
      <w:r w:rsidRPr="00890F4A">
        <w:rPr>
          <w:rFonts w:ascii="Arial" w:hAnsi="Arial" w:cs="Arial"/>
          <w:color w:val="000000"/>
          <w:sz w:val="22"/>
          <w:szCs w:val="22"/>
          <w:lang w:val="en-US"/>
        </w:rPr>
        <w:t>;</w:t>
      </w:r>
    </w:p>
    <w:p w14:paraId="40325A42" w14:textId="72F5D67C" w:rsidR="007A0CC0" w:rsidRPr="005142A8"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Work experience in similar positions (at least 2 years);</w:t>
      </w:r>
    </w:p>
    <w:p w14:paraId="5C324F47" w14:textId="66304940" w:rsidR="005142A8" w:rsidRPr="00890F4A" w:rsidRDefault="005142A8" w:rsidP="007A0CC0">
      <w:pPr>
        <w:numPr>
          <w:ilvl w:val="0"/>
          <w:numId w:val="7"/>
        </w:numPr>
        <w:shd w:val="clear" w:color="auto" w:fill="FFFFFF"/>
        <w:spacing w:before="100" w:beforeAutospacing="1" w:after="100" w:afterAutospacing="1"/>
        <w:ind w:left="284"/>
        <w:rPr>
          <w:color w:val="000000"/>
          <w:sz w:val="20"/>
          <w:szCs w:val="20"/>
          <w:lang w:val="en-US"/>
        </w:rPr>
      </w:pPr>
      <w:r>
        <w:rPr>
          <w:rFonts w:ascii="Arial" w:hAnsi="Arial" w:cs="Arial"/>
          <w:color w:val="000000"/>
          <w:sz w:val="22"/>
          <w:szCs w:val="22"/>
          <w:lang w:val="en-US"/>
        </w:rPr>
        <w:t xml:space="preserve">Work experience </w:t>
      </w:r>
      <w:r w:rsidR="00CC3E32">
        <w:rPr>
          <w:rFonts w:ascii="Arial" w:hAnsi="Arial" w:cs="Arial"/>
          <w:color w:val="000000"/>
          <w:sz w:val="22"/>
          <w:szCs w:val="22"/>
          <w:lang w:val="en-US"/>
        </w:rPr>
        <w:t>with migrants</w:t>
      </w:r>
      <w:r>
        <w:rPr>
          <w:rFonts w:ascii="Arial" w:hAnsi="Arial" w:cs="Arial"/>
          <w:color w:val="000000"/>
          <w:sz w:val="22"/>
          <w:szCs w:val="22"/>
          <w:lang w:val="en-US"/>
        </w:rPr>
        <w:t xml:space="preserve"> highly desired; </w:t>
      </w:r>
    </w:p>
    <w:p w14:paraId="66BD5AD5" w14:textId="77777777"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Good business and organizational skills;</w:t>
      </w:r>
    </w:p>
    <w:p w14:paraId="4109D396" w14:textId="5C4E9E54" w:rsidR="007A0CC0" w:rsidRPr="00890F4A" w:rsidRDefault="007A0CC0" w:rsidP="005B501A">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 xml:space="preserve">Good </w:t>
      </w:r>
      <w:r w:rsidR="005B501A">
        <w:rPr>
          <w:rFonts w:ascii="Arial" w:hAnsi="Arial" w:cs="Arial"/>
          <w:color w:val="000000"/>
          <w:sz w:val="22"/>
          <w:szCs w:val="22"/>
          <w:lang w:val="en-US"/>
        </w:rPr>
        <w:t>communication</w:t>
      </w:r>
      <w:r w:rsidRPr="00890F4A">
        <w:rPr>
          <w:rFonts w:ascii="Arial" w:hAnsi="Arial" w:cs="Arial"/>
          <w:color w:val="000000"/>
          <w:sz w:val="22"/>
          <w:szCs w:val="22"/>
          <w:lang w:val="en-US"/>
        </w:rPr>
        <w:t xml:space="preserve"> and facilitation skills;</w:t>
      </w:r>
      <w:r>
        <w:rPr>
          <w:rFonts w:ascii="Arial" w:hAnsi="Arial" w:cs="Arial"/>
          <w:color w:val="000000"/>
          <w:sz w:val="22"/>
          <w:szCs w:val="22"/>
          <w:lang w:val="en-US"/>
        </w:rPr>
        <w:t xml:space="preserve"> </w:t>
      </w:r>
    </w:p>
    <w:p w14:paraId="3106F9E9" w14:textId="77777777" w:rsidR="007A0CC0" w:rsidRPr="009E7BBD"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9E7BBD">
        <w:rPr>
          <w:rFonts w:ascii="Arial" w:hAnsi="Arial" w:cs="Arial"/>
          <w:color w:val="000000"/>
          <w:sz w:val="22"/>
          <w:szCs w:val="22"/>
          <w:lang w:val="en-US"/>
        </w:rPr>
        <w:t>Computer skills;</w:t>
      </w:r>
      <w:r>
        <w:rPr>
          <w:rFonts w:ascii="Arial" w:hAnsi="Arial" w:cs="Arial"/>
          <w:color w:val="000000"/>
          <w:sz w:val="22"/>
          <w:szCs w:val="22"/>
          <w:lang w:val="en-US"/>
        </w:rPr>
        <w:t xml:space="preserve"> </w:t>
      </w:r>
    </w:p>
    <w:p w14:paraId="73AE2001" w14:textId="2E89D34B"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 xml:space="preserve">Knowledge of the state language </w:t>
      </w:r>
      <w:r w:rsidR="00CC3E32">
        <w:rPr>
          <w:rFonts w:ascii="Arial" w:hAnsi="Arial" w:cs="Arial"/>
          <w:color w:val="000000"/>
          <w:sz w:val="22"/>
          <w:szCs w:val="22"/>
          <w:lang w:val="en-US"/>
        </w:rPr>
        <w:t xml:space="preserve">and English </w:t>
      </w:r>
      <w:r w:rsidRPr="00890F4A">
        <w:rPr>
          <w:rFonts w:ascii="Arial" w:hAnsi="Arial" w:cs="Arial"/>
          <w:color w:val="000000"/>
          <w:sz w:val="22"/>
          <w:szCs w:val="22"/>
          <w:lang w:val="en-US"/>
        </w:rPr>
        <w:t>is required;</w:t>
      </w:r>
      <w:r>
        <w:rPr>
          <w:rFonts w:ascii="Arial" w:hAnsi="Arial" w:cs="Arial"/>
          <w:color w:val="000000"/>
          <w:sz w:val="22"/>
          <w:szCs w:val="22"/>
          <w:lang w:val="en-US"/>
        </w:rPr>
        <w:t xml:space="preserve"> </w:t>
      </w:r>
    </w:p>
    <w:p w14:paraId="7A0EC7B0" w14:textId="2EACAACB" w:rsidR="007A0CC0" w:rsidRPr="00D73266" w:rsidRDefault="005142A8" w:rsidP="007A0CC0">
      <w:pPr>
        <w:numPr>
          <w:ilvl w:val="0"/>
          <w:numId w:val="7"/>
        </w:numPr>
        <w:shd w:val="clear" w:color="auto" w:fill="FFFFFF"/>
        <w:spacing w:before="100" w:beforeAutospacing="1" w:after="280"/>
        <w:ind w:left="284"/>
        <w:rPr>
          <w:color w:val="000000"/>
          <w:sz w:val="20"/>
          <w:szCs w:val="20"/>
          <w:lang w:val="en-US"/>
        </w:rPr>
      </w:pPr>
      <w:r>
        <w:rPr>
          <w:rFonts w:ascii="Arial" w:hAnsi="Arial" w:cs="Arial"/>
          <w:color w:val="000000"/>
          <w:sz w:val="22"/>
          <w:szCs w:val="22"/>
          <w:lang w:val="en-US"/>
        </w:rPr>
        <w:t xml:space="preserve">Possibility </w:t>
      </w:r>
      <w:r w:rsidR="00CC3E32">
        <w:rPr>
          <w:rFonts w:ascii="Arial" w:hAnsi="Arial" w:cs="Arial"/>
          <w:color w:val="000000"/>
          <w:sz w:val="22"/>
          <w:szCs w:val="22"/>
          <w:lang w:val="en-US"/>
        </w:rPr>
        <w:t>of</w:t>
      </w:r>
      <w:r>
        <w:rPr>
          <w:rFonts w:ascii="Arial" w:hAnsi="Arial" w:cs="Arial"/>
          <w:color w:val="000000"/>
          <w:sz w:val="22"/>
          <w:szCs w:val="22"/>
          <w:lang w:val="en-US"/>
        </w:rPr>
        <w:t xml:space="preserve"> travelling is required</w:t>
      </w:r>
      <w:r w:rsidR="007A0CC0" w:rsidRPr="00890F4A">
        <w:rPr>
          <w:rFonts w:ascii="Arial" w:hAnsi="Arial" w:cs="Arial"/>
          <w:color w:val="000000"/>
          <w:sz w:val="22"/>
          <w:szCs w:val="22"/>
          <w:lang w:val="en-US"/>
        </w:rPr>
        <w:t>.</w:t>
      </w:r>
      <w:r w:rsidR="007A0CC0">
        <w:rPr>
          <w:rFonts w:ascii="Arial" w:hAnsi="Arial" w:cs="Arial"/>
          <w:color w:val="000000"/>
          <w:sz w:val="22"/>
          <w:szCs w:val="22"/>
          <w:lang w:val="en-US"/>
        </w:rPr>
        <w:t xml:space="preserve"> </w:t>
      </w:r>
    </w:p>
    <w:p w14:paraId="34CA40A2" w14:textId="6D72E222" w:rsidR="00D73266" w:rsidRPr="00D73266" w:rsidRDefault="00D73266" w:rsidP="00D73266">
      <w:pPr>
        <w:shd w:val="clear" w:color="auto" w:fill="FFFFFF"/>
        <w:spacing w:before="100" w:beforeAutospacing="1" w:after="280"/>
        <w:ind w:left="-76"/>
        <w:rPr>
          <w:b/>
          <w:bCs/>
          <w:color w:val="000000"/>
          <w:sz w:val="20"/>
          <w:szCs w:val="20"/>
          <w:lang w:val="en-US"/>
        </w:rPr>
      </w:pPr>
      <w:r w:rsidRPr="00D73266">
        <w:rPr>
          <w:rFonts w:ascii="Arial" w:hAnsi="Arial" w:cs="Arial"/>
          <w:b/>
          <w:bCs/>
          <w:color w:val="000000"/>
          <w:sz w:val="22"/>
          <w:szCs w:val="22"/>
          <w:lang w:val="en-US"/>
        </w:rPr>
        <w:t>Salary for this position 650 USD</w:t>
      </w:r>
      <w:r>
        <w:rPr>
          <w:rFonts w:ascii="Arial" w:hAnsi="Arial" w:cs="Arial"/>
          <w:b/>
          <w:bCs/>
          <w:color w:val="000000"/>
          <w:sz w:val="22"/>
          <w:szCs w:val="22"/>
          <w:lang w:val="tg-Cyrl-TJ"/>
        </w:rPr>
        <w:t xml:space="preserve"> </w:t>
      </w:r>
      <w:r w:rsidRPr="00D73266">
        <w:rPr>
          <w:rFonts w:ascii="Arial" w:hAnsi="Arial" w:cs="Arial"/>
          <w:b/>
          <w:bCs/>
          <w:color w:val="000000"/>
          <w:sz w:val="22"/>
          <w:szCs w:val="22"/>
          <w:lang w:val="en-US"/>
        </w:rPr>
        <w:t>(</w:t>
      </w:r>
      <w:r>
        <w:rPr>
          <w:rFonts w:ascii="Arial" w:hAnsi="Arial" w:cs="Arial"/>
          <w:b/>
          <w:bCs/>
          <w:color w:val="000000"/>
          <w:sz w:val="22"/>
          <w:szCs w:val="22"/>
          <w:lang w:val="en-US"/>
        </w:rPr>
        <w:t>Gross</w:t>
      </w:r>
      <w:r w:rsidRPr="00D73266">
        <w:rPr>
          <w:rFonts w:ascii="Arial" w:hAnsi="Arial" w:cs="Arial"/>
          <w:b/>
          <w:bCs/>
          <w:color w:val="000000"/>
          <w:sz w:val="22"/>
          <w:szCs w:val="22"/>
          <w:lang w:val="en-US"/>
        </w:rPr>
        <w:t xml:space="preserve">). </w:t>
      </w:r>
    </w:p>
    <w:p w14:paraId="055C75E7" w14:textId="57F1DAE2" w:rsidR="007A0CC0" w:rsidRPr="00890F4A" w:rsidRDefault="007A0CC0" w:rsidP="007A0CC0">
      <w:pPr>
        <w:pStyle w:val="NormalWeb"/>
        <w:spacing w:before="0" w:beforeAutospacing="0" w:after="0" w:afterAutospacing="0"/>
        <w:jc w:val="both"/>
        <w:rPr>
          <w:color w:val="000000"/>
          <w:sz w:val="28"/>
          <w:szCs w:val="28"/>
          <w:lang w:val="en-US"/>
        </w:rPr>
      </w:pPr>
      <w:r w:rsidRPr="00890F4A">
        <w:rPr>
          <w:rFonts w:ascii="Verdana" w:hAnsi="Verdana"/>
          <w:b/>
          <w:bCs/>
          <w:color w:val="000000"/>
          <w:sz w:val="20"/>
          <w:szCs w:val="20"/>
          <w:lang w:val="en-US"/>
        </w:rPr>
        <w:t xml:space="preserve">How to </w:t>
      </w:r>
      <w:r>
        <w:rPr>
          <w:rFonts w:ascii="Verdana" w:hAnsi="Verdana"/>
          <w:b/>
          <w:bCs/>
          <w:color w:val="000000"/>
          <w:sz w:val="20"/>
          <w:szCs w:val="20"/>
          <w:lang w:val="en-US"/>
        </w:rPr>
        <w:t>apply</w:t>
      </w:r>
      <w:r w:rsidRPr="00890F4A">
        <w:rPr>
          <w:rFonts w:ascii="Verdana" w:hAnsi="Verdana"/>
          <w:b/>
          <w:bCs/>
          <w:color w:val="000000"/>
          <w:sz w:val="20"/>
          <w:szCs w:val="20"/>
          <w:lang w:val="en-US"/>
        </w:rPr>
        <w:t>: </w:t>
      </w:r>
      <w:r w:rsidRPr="00890F4A">
        <w:rPr>
          <w:rFonts w:ascii="Arial" w:hAnsi="Arial" w:cs="Arial"/>
          <w:color w:val="000000"/>
          <w:sz w:val="22"/>
          <w:szCs w:val="22"/>
          <w:lang w:val="en-US"/>
        </w:rPr>
        <w:t xml:space="preserve">Interested people can send their application (consisting of his </w:t>
      </w:r>
      <w:r>
        <w:rPr>
          <w:rFonts w:ascii="Arial" w:hAnsi="Arial" w:cs="Arial"/>
          <w:color w:val="000000"/>
          <w:sz w:val="22"/>
          <w:szCs w:val="22"/>
          <w:lang w:val="en-US"/>
        </w:rPr>
        <w:t>resume</w:t>
      </w:r>
      <w:r w:rsidRPr="00890F4A">
        <w:rPr>
          <w:rFonts w:ascii="Arial" w:hAnsi="Arial" w:cs="Arial"/>
          <w:color w:val="000000"/>
          <w:sz w:val="22"/>
          <w:szCs w:val="22"/>
          <w:lang w:val="en-US"/>
        </w:rPr>
        <w:t xml:space="preserve"> and letter of interest by e-mail </w:t>
      </w:r>
      <w:hyperlink r:id="rId7" w:history="1">
        <w:r w:rsidRPr="00890F4A">
          <w:rPr>
            <w:rStyle w:val="Hyperlink"/>
            <w:rFonts w:ascii="Arial" w:hAnsi="Arial" w:cs="Arial"/>
            <w:sz w:val="22"/>
            <w:szCs w:val="22"/>
            <w:lang w:val="en-US"/>
          </w:rPr>
          <w:t>hr.caritas.tj@gmail.com</w:t>
        </w:r>
      </w:hyperlink>
      <w:r w:rsidRPr="00890F4A">
        <w:rPr>
          <w:rFonts w:ascii="Arial" w:hAnsi="Arial" w:cs="Arial"/>
          <w:color w:val="000000"/>
          <w:sz w:val="22"/>
          <w:szCs w:val="22"/>
          <w:lang w:val="en-US"/>
        </w:rPr>
        <w:t> </w:t>
      </w:r>
      <w:r w:rsidR="003F1B9D" w:rsidRPr="00933268">
        <w:rPr>
          <w:rFonts w:ascii="Arial" w:hAnsi="Arial" w:cs="Arial"/>
          <w:color w:val="000000"/>
          <w:sz w:val="22"/>
          <w:szCs w:val="22"/>
          <w:lang w:val="en-US"/>
        </w:rPr>
        <w:t>(Indicating</w:t>
      </w:r>
      <w:r w:rsidR="003F1B9D" w:rsidRPr="00890F4A">
        <w:rPr>
          <w:rFonts w:ascii="Arial" w:hAnsi="Arial" w:cs="Arial"/>
          <w:color w:val="000000"/>
          <w:sz w:val="22"/>
          <w:szCs w:val="22"/>
          <w:lang w:val="en-US"/>
        </w:rPr>
        <w:t> </w:t>
      </w:r>
      <w:r w:rsidR="003F1B9D">
        <w:rPr>
          <w:rFonts w:ascii="Arial" w:hAnsi="Arial" w:cs="Arial"/>
          <w:b/>
          <w:bCs/>
          <w:color w:val="000000"/>
          <w:sz w:val="22"/>
          <w:szCs w:val="22"/>
          <w:lang w:val="en-US"/>
        </w:rPr>
        <w:t>POM</w:t>
      </w:r>
      <w:r w:rsidR="003F1B9D" w:rsidRPr="00933268">
        <w:rPr>
          <w:rFonts w:ascii="Arial" w:hAnsi="Arial" w:cs="Arial"/>
          <w:b/>
          <w:bCs/>
          <w:color w:val="000000"/>
          <w:sz w:val="22"/>
          <w:szCs w:val="22"/>
          <w:lang w:val="en-US"/>
        </w:rPr>
        <w:t>-2</w:t>
      </w:r>
      <w:r w:rsidR="005340E1">
        <w:rPr>
          <w:rFonts w:ascii="Arial" w:hAnsi="Arial" w:cs="Arial"/>
          <w:b/>
          <w:bCs/>
          <w:color w:val="000000"/>
          <w:sz w:val="22"/>
          <w:szCs w:val="22"/>
          <w:lang w:val="en-US"/>
        </w:rPr>
        <w:t>5</w:t>
      </w:r>
      <w:r w:rsidR="003F1B9D">
        <w:rPr>
          <w:rFonts w:ascii="Arial" w:hAnsi="Arial" w:cs="Arial"/>
          <w:color w:val="000000"/>
          <w:sz w:val="22"/>
          <w:szCs w:val="22"/>
          <w:lang w:val="en-US"/>
        </w:rPr>
        <w:t xml:space="preserve"> in subject line)</w:t>
      </w:r>
      <w:r w:rsidR="003F1B9D" w:rsidRPr="00890F4A">
        <w:rPr>
          <w:rFonts w:ascii="Arial" w:hAnsi="Arial" w:cs="Arial"/>
          <w:color w:val="000000"/>
          <w:sz w:val="22"/>
          <w:szCs w:val="22"/>
          <w:lang w:val="en-US"/>
        </w:rPr>
        <w:t> </w:t>
      </w:r>
      <w:r w:rsidRPr="00890F4A">
        <w:rPr>
          <w:rFonts w:ascii="Arial" w:hAnsi="Arial" w:cs="Arial"/>
          <w:color w:val="000000"/>
          <w:sz w:val="28"/>
          <w:szCs w:val="28"/>
          <w:lang w:val="en-US"/>
        </w:rPr>
        <w:t> </w:t>
      </w:r>
      <w:r w:rsidRPr="00890F4A">
        <w:rPr>
          <w:rFonts w:ascii="Arial" w:hAnsi="Arial" w:cs="Arial"/>
          <w:color w:val="000000"/>
          <w:sz w:val="22"/>
          <w:szCs w:val="22"/>
          <w:lang w:val="en-US"/>
        </w:rPr>
        <w:t>  </w:t>
      </w:r>
    </w:p>
    <w:p w14:paraId="4723CB20" w14:textId="59BBCBDD" w:rsidR="007A0CC0" w:rsidRPr="00890F4A" w:rsidRDefault="007A0CC0" w:rsidP="007A0CC0">
      <w:pPr>
        <w:pStyle w:val="NormalWeb"/>
        <w:spacing w:before="0" w:beforeAutospacing="0" w:after="0" w:afterAutospacing="0"/>
        <w:jc w:val="right"/>
        <w:rPr>
          <w:color w:val="000000"/>
          <w:sz w:val="22"/>
          <w:szCs w:val="22"/>
          <w:lang w:val="en-US"/>
        </w:rPr>
      </w:pPr>
      <w:r w:rsidRPr="00890F4A">
        <w:rPr>
          <w:rFonts w:ascii="Arial" w:hAnsi="Arial" w:cs="Arial"/>
          <w:color w:val="000000"/>
          <w:sz w:val="22"/>
          <w:szCs w:val="22"/>
          <w:lang w:val="en-US"/>
        </w:rPr>
        <w:t>Applications will be accepted </w:t>
      </w:r>
      <w:r w:rsidR="00D73266">
        <w:rPr>
          <w:rFonts w:ascii="Arial" w:hAnsi="Arial" w:cs="Arial"/>
          <w:color w:val="000000"/>
          <w:sz w:val="22"/>
          <w:szCs w:val="22"/>
          <w:lang w:val="en-US"/>
        </w:rPr>
        <w:t xml:space="preserve">ASAP </w:t>
      </w:r>
      <w:r w:rsidRPr="00890F4A">
        <w:rPr>
          <w:rFonts w:ascii="Arial" w:hAnsi="Arial" w:cs="Arial"/>
          <w:color w:val="000000"/>
          <w:sz w:val="22"/>
          <w:szCs w:val="22"/>
          <w:lang w:val="en-US"/>
        </w:rPr>
        <w:t>until </w:t>
      </w:r>
      <w:r w:rsidR="00D73266">
        <w:rPr>
          <w:rFonts w:ascii="Arial" w:hAnsi="Arial" w:cs="Arial"/>
          <w:b/>
          <w:bCs/>
          <w:color w:val="000000"/>
          <w:sz w:val="22"/>
          <w:szCs w:val="22"/>
          <w:lang w:val="tg-Cyrl-TJ"/>
        </w:rPr>
        <w:t>18</w:t>
      </w:r>
      <w:r w:rsidRPr="00890F4A">
        <w:rPr>
          <w:rFonts w:ascii="Arial" w:hAnsi="Arial" w:cs="Arial"/>
          <w:b/>
          <w:bCs/>
          <w:color w:val="000000"/>
          <w:sz w:val="22"/>
          <w:szCs w:val="22"/>
          <w:lang w:val="en-US"/>
        </w:rPr>
        <w:t>/</w:t>
      </w:r>
      <w:r w:rsidR="005142A8">
        <w:rPr>
          <w:rFonts w:ascii="Arial" w:hAnsi="Arial" w:cs="Arial"/>
          <w:b/>
          <w:bCs/>
          <w:color w:val="000000"/>
          <w:sz w:val="22"/>
          <w:szCs w:val="22"/>
          <w:lang w:val="en-US"/>
        </w:rPr>
        <w:t>0</w:t>
      </w:r>
      <w:r w:rsidR="00D73266">
        <w:rPr>
          <w:rFonts w:ascii="Arial" w:hAnsi="Arial" w:cs="Arial"/>
          <w:b/>
          <w:bCs/>
          <w:color w:val="000000"/>
          <w:sz w:val="22"/>
          <w:szCs w:val="22"/>
          <w:lang w:val="en-US"/>
        </w:rPr>
        <w:t>7</w:t>
      </w:r>
      <w:r w:rsidRPr="00890F4A">
        <w:rPr>
          <w:rFonts w:ascii="Arial" w:hAnsi="Arial" w:cs="Arial"/>
          <w:b/>
          <w:bCs/>
          <w:color w:val="000000"/>
          <w:sz w:val="22"/>
          <w:szCs w:val="22"/>
          <w:lang w:val="en-US"/>
        </w:rPr>
        <w:t>/202</w:t>
      </w:r>
      <w:r w:rsidR="005340E1">
        <w:rPr>
          <w:rFonts w:ascii="Arial" w:hAnsi="Arial" w:cs="Arial"/>
          <w:b/>
          <w:bCs/>
          <w:color w:val="000000"/>
          <w:sz w:val="22"/>
          <w:szCs w:val="22"/>
          <w:lang w:val="en-US"/>
        </w:rPr>
        <w:t>5</w:t>
      </w:r>
    </w:p>
    <w:p w14:paraId="1B93DBE8" w14:textId="77777777" w:rsidR="002612CA" w:rsidRPr="0089393D" w:rsidRDefault="0089393D" w:rsidP="005340E1">
      <w:pPr>
        <w:spacing w:before="120" w:after="120"/>
        <w:jc w:val="center"/>
        <w:rPr>
          <w:rFonts w:ascii="Verdana" w:hAnsi="Verdana"/>
          <w:color w:val="000000"/>
          <w:sz w:val="20"/>
          <w:szCs w:val="20"/>
          <w:lang w:val="tg-Cyrl-TJ"/>
        </w:rPr>
      </w:pPr>
      <w:proofErr w:type="spellStart"/>
      <w:r w:rsidRPr="00571894">
        <w:rPr>
          <w:rFonts w:ascii="Arial" w:hAnsi="Arial" w:cs="Arial"/>
          <w:b/>
          <w:bCs/>
          <w:color w:val="C00000"/>
          <w:sz w:val="28"/>
          <w:szCs w:val="20"/>
        </w:rPr>
        <w:lastRenderedPageBreak/>
        <w:t>Каритас</w:t>
      </w:r>
      <w:proofErr w:type="spellEnd"/>
      <w:r w:rsidRPr="00571894">
        <w:rPr>
          <w:rFonts w:ascii="Arial" w:hAnsi="Arial" w:cs="Arial"/>
          <w:b/>
          <w:bCs/>
          <w:color w:val="C00000"/>
          <w:sz w:val="28"/>
          <w:szCs w:val="20"/>
        </w:rPr>
        <w:t xml:space="preserve"> То</w:t>
      </w:r>
      <w:r w:rsidRPr="0025299A">
        <w:rPr>
          <w:rFonts w:ascii="Arial" w:hAnsi="Arial" w:cs="Arial"/>
          <w:b/>
          <w:bCs/>
          <w:color w:val="C00000"/>
          <w:sz w:val="28"/>
          <w:szCs w:val="20"/>
          <w:lang w:val="tg-Cyrl-TJ"/>
        </w:rPr>
        <w:t>ҷикистон</w:t>
      </w:r>
      <w:r w:rsidR="002612CA" w:rsidRPr="00571894">
        <w:rPr>
          <w:rFonts w:ascii="Verdana" w:hAnsi="Verdana"/>
          <w:color w:val="000000"/>
          <w:sz w:val="20"/>
          <w:szCs w:val="20"/>
        </w:rPr>
        <w:br/>
      </w:r>
      <w:r>
        <w:rPr>
          <w:rFonts w:ascii="Verdana" w:hAnsi="Verdana"/>
          <w:b/>
          <w:bCs/>
          <w:color w:val="000000"/>
          <w:szCs w:val="20"/>
          <w:lang w:val="tg-Cyrl-TJ"/>
        </w:rPr>
        <w:t>Эълони кор</w:t>
      </w:r>
    </w:p>
    <w:p w14:paraId="12681B5E" w14:textId="4E4C0174" w:rsidR="007D1CAE" w:rsidRPr="00134C7F" w:rsidRDefault="00960C48" w:rsidP="007D1CAE">
      <w:pPr>
        <w:ind w:left="2829" w:hanging="2829"/>
        <w:rPr>
          <w:rFonts w:ascii="Arial" w:hAnsi="Arial" w:cs="Arial"/>
          <w:b/>
          <w:color w:val="000000"/>
          <w:sz w:val="20"/>
          <w:szCs w:val="20"/>
          <w:lang w:val="tg-Cyrl-TJ"/>
        </w:rPr>
      </w:pPr>
      <w:r>
        <w:rPr>
          <w:rFonts w:ascii="Verdana" w:hAnsi="Verdana"/>
          <w:b/>
          <w:bCs/>
          <w:color w:val="000000"/>
          <w:sz w:val="20"/>
          <w:szCs w:val="20"/>
          <w:lang w:val="tg-Cyrl-TJ"/>
        </w:rPr>
        <w:t>Номи вазифа</w:t>
      </w:r>
      <w:r w:rsidR="002612CA" w:rsidRPr="00960C48">
        <w:rPr>
          <w:rFonts w:ascii="Verdana" w:hAnsi="Verdana"/>
          <w:b/>
          <w:bCs/>
          <w:color w:val="000000"/>
          <w:sz w:val="20"/>
          <w:szCs w:val="20"/>
          <w:lang w:val="tg-Cyrl-TJ"/>
        </w:rPr>
        <w:t>:</w:t>
      </w:r>
      <w:r w:rsidR="002612CA" w:rsidRPr="00960C48">
        <w:rPr>
          <w:rFonts w:ascii="Verdana" w:hAnsi="Verdana"/>
          <w:color w:val="000000"/>
          <w:sz w:val="20"/>
          <w:szCs w:val="20"/>
          <w:lang w:val="tg-Cyrl-TJ"/>
        </w:rPr>
        <w:t xml:space="preserve"> </w:t>
      </w:r>
      <w:r w:rsidR="00A77A56" w:rsidRPr="00960C48">
        <w:rPr>
          <w:rFonts w:ascii="Verdana" w:hAnsi="Verdana"/>
          <w:color w:val="000000"/>
          <w:sz w:val="20"/>
          <w:szCs w:val="20"/>
          <w:lang w:val="tg-Cyrl-TJ"/>
        </w:rPr>
        <w:tab/>
      </w:r>
      <w:r w:rsidR="0091012E">
        <w:rPr>
          <w:rFonts w:ascii="Verdana" w:hAnsi="Verdana"/>
          <w:color w:val="000000"/>
          <w:sz w:val="20"/>
          <w:szCs w:val="20"/>
          <w:lang w:val="tg-Cyrl-TJ"/>
        </w:rPr>
        <w:tab/>
      </w:r>
      <w:bookmarkStart w:id="0" w:name="_Hlk161828600"/>
      <w:r w:rsidR="00DC478E">
        <w:rPr>
          <w:rFonts w:ascii="Verdana" w:hAnsi="Verdana"/>
          <w:b/>
          <w:color w:val="000000"/>
          <w:sz w:val="20"/>
          <w:szCs w:val="20"/>
          <w:lang w:val="tg-Cyrl-TJ"/>
        </w:rPr>
        <w:t xml:space="preserve">Корбари </w:t>
      </w:r>
      <w:bookmarkEnd w:id="0"/>
      <w:r w:rsidR="006E6B85">
        <w:rPr>
          <w:rFonts w:ascii="Verdana" w:hAnsi="Verdana"/>
          <w:b/>
          <w:color w:val="000000"/>
          <w:sz w:val="20"/>
          <w:szCs w:val="20"/>
          <w:lang w:val="tg-Cyrl-TJ"/>
        </w:rPr>
        <w:t>лоиҳа</w:t>
      </w:r>
    </w:p>
    <w:p w14:paraId="3EEE8E96" w14:textId="1DB136D7" w:rsidR="002612CA" w:rsidRPr="00960C48" w:rsidRDefault="000F648C" w:rsidP="004B2D2E">
      <w:pPr>
        <w:rPr>
          <w:rFonts w:ascii="Verdana" w:hAnsi="Verdana"/>
          <w:color w:val="000000"/>
          <w:sz w:val="20"/>
          <w:szCs w:val="20"/>
          <w:lang w:val="tg-Cyrl-TJ"/>
        </w:rPr>
      </w:pPr>
      <w:r>
        <w:rPr>
          <w:rFonts w:ascii="Verdana" w:hAnsi="Verdana"/>
          <w:b/>
          <w:bCs/>
          <w:color w:val="000000"/>
          <w:sz w:val="20"/>
          <w:szCs w:val="20"/>
          <w:lang w:val="tg-Cyrl-TJ"/>
        </w:rPr>
        <w:t>М</w:t>
      </w:r>
      <w:r w:rsidRPr="000F648C">
        <w:rPr>
          <w:rFonts w:ascii="Verdana" w:hAnsi="Verdana"/>
          <w:b/>
          <w:bCs/>
          <w:color w:val="000000"/>
          <w:sz w:val="20"/>
          <w:szCs w:val="20"/>
          <w:lang w:val="tg-Cyrl-TJ"/>
        </w:rPr>
        <w:t>интақаи</w:t>
      </w:r>
      <w:r w:rsidR="00960C48" w:rsidRPr="00960C48">
        <w:rPr>
          <w:rFonts w:ascii="Verdana" w:hAnsi="Verdana"/>
          <w:b/>
          <w:bCs/>
          <w:color w:val="000000"/>
          <w:sz w:val="20"/>
          <w:szCs w:val="20"/>
          <w:lang w:val="tg-Cyrl-TJ"/>
        </w:rPr>
        <w:t xml:space="preserve"> кор</w:t>
      </w:r>
      <w:r>
        <w:rPr>
          <w:rFonts w:ascii="Calibri" w:hAnsi="Calibri" w:cs="Calibri"/>
          <w:b/>
          <w:bCs/>
          <w:color w:val="000000"/>
          <w:sz w:val="20"/>
          <w:szCs w:val="20"/>
          <w:lang w:val="tg-Cyrl-TJ"/>
        </w:rPr>
        <w:t>ӣ</w:t>
      </w:r>
      <w:r w:rsidR="002612CA" w:rsidRPr="00960C48">
        <w:rPr>
          <w:rFonts w:ascii="Verdana" w:hAnsi="Verdana"/>
          <w:b/>
          <w:bCs/>
          <w:color w:val="000000"/>
          <w:sz w:val="20"/>
          <w:szCs w:val="20"/>
          <w:lang w:val="tg-Cyrl-TJ"/>
        </w:rPr>
        <w:t xml:space="preserve">: </w:t>
      </w:r>
      <w:r w:rsidR="00A77A56" w:rsidRPr="00960C48">
        <w:rPr>
          <w:rFonts w:ascii="Verdana" w:hAnsi="Verdana"/>
          <w:b/>
          <w:bCs/>
          <w:color w:val="000000"/>
          <w:sz w:val="20"/>
          <w:szCs w:val="20"/>
          <w:lang w:val="tg-Cyrl-TJ"/>
        </w:rPr>
        <w:tab/>
      </w:r>
      <w:r w:rsidR="00960C48">
        <w:rPr>
          <w:rFonts w:ascii="Verdana" w:hAnsi="Verdana"/>
          <w:b/>
          <w:bCs/>
          <w:color w:val="000000"/>
          <w:sz w:val="20"/>
          <w:szCs w:val="20"/>
          <w:lang w:val="tg-Cyrl-TJ"/>
        </w:rPr>
        <w:tab/>
      </w:r>
      <w:r w:rsidR="004B2D2E" w:rsidRPr="004B2D2E">
        <w:rPr>
          <w:rFonts w:ascii="Verdana" w:hAnsi="Verdana"/>
          <w:bCs/>
          <w:color w:val="000000"/>
          <w:sz w:val="20"/>
          <w:szCs w:val="20"/>
          <w:lang w:val="tg-Cyrl-TJ"/>
        </w:rPr>
        <w:t>Душанбе</w:t>
      </w:r>
      <w:r w:rsidR="004B2D2E">
        <w:rPr>
          <w:rFonts w:ascii="Verdana" w:hAnsi="Verdana"/>
          <w:bCs/>
          <w:color w:val="000000"/>
          <w:sz w:val="20"/>
          <w:szCs w:val="20"/>
          <w:lang w:val="tg-Cyrl-TJ"/>
        </w:rPr>
        <w:t xml:space="preserve"> бо имкони сафар ба т</w:t>
      </w:r>
      <w:r w:rsidRPr="00DC478E">
        <w:rPr>
          <w:rFonts w:ascii="Verdana" w:hAnsi="Verdana"/>
          <w:bCs/>
          <w:color w:val="000000"/>
          <w:sz w:val="20"/>
          <w:szCs w:val="20"/>
          <w:lang w:val="tg-Cyrl-TJ"/>
        </w:rPr>
        <w:t xml:space="preserve">амоми </w:t>
      </w:r>
      <w:r w:rsidRPr="00DC478E">
        <w:rPr>
          <w:rFonts w:ascii="Calibri" w:hAnsi="Calibri" w:cs="Calibri"/>
          <w:bCs/>
          <w:color w:val="000000"/>
          <w:sz w:val="20"/>
          <w:szCs w:val="20"/>
          <w:lang w:val="tg-Cyrl-TJ"/>
        </w:rPr>
        <w:t>ҷ</w:t>
      </w:r>
      <w:r w:rsidRPr="00DC478E">
        <w:rPr>
          <w:rFonts w:ascii="Verdana" w:hAnsi="Verdana" w:cs="Verdana"/>
          <w:bCs/>
          <w:color w:val="000000"/>
          <w:sz w:val="20"/>
          <w:szCs w:val="20"/>
          <w:lang w:val="tg-Cyrl-TJ"/>
        </w:rPr>
        <w:t>умҳур</w:t>
      </w:r>
      <w:r w:rsidRPr="00DC478E">
        <w:rPr>
          <w:rFonts w:ascii="Calibri" w:hAnsi="Calibri" w:cs="Calibri"/>
          <w:bCs/>
          <w:color w:val="000000"/>
          <w:sz w:val="20"/>
          <w:szCs w:val="20"/>
          <w:lang w:val="tg-Cyrl-TJ"/>
        </w:rPr>
        <w:t>ӣ</w:t>
      </w:r>
      <w:r>
        <w:rPr>
          <w:rFonts w:ascii="Calibri" w:hAnsi="Calibri" w:cs="Calibri"/>
          <w:bCs/>
          <w:color w:val="000000"/>
          <w:sz w:val="20"/>
          <w:szCs w:val="20"/>
          <w:lang w:val="tg-Cyrl-TJ"/>
        </w:rPr>
        <w:t xml:space="preserve">, </w:t>
      </w:r>
      <w:r w:rsidR="00DC478E">
        <w:rPr>
          <w:rFonts w:ascii="Calibri" w:hAnsi="Calibri" w:cs="Calibri"/>
          <w:color w:val="000000"/>
          <w:sz w:val="20"/>
          <w:szCs w:val="20"/>
          <w:lang w:val="tg-Cyrl-TJ"/>
        </w:rPr>
        <w:t xml:space="preserve">, </w:t>
      </w:r>
      <w:r w:rsidR="002612CA" w:rsidRPr="00960C48">
        <w:rPr>
          <w:rFonts w:ascii="Verdana" w:hAnsi="Verdana"/>
          <w:color w:val="000000"/>
          <w:sz w:val="20"/>
          <w:szCs w:val="20"/>
          <w:lang w:val="tg-Cyrl-TJ"/>
        </w:rPr>
        <w:br/>
      </w:r>
      <w:r w:rsidR="00960C48">
        <w:rPr>
          <w:rFonts w:ascii="Verdana" w:hAnsi="Verdana"/>
          <w:b/>
          <w:bCs/>
          <w:color w:val="000000"/>
          <w:sz w:val="20"/>
          <w:szCs w:val="20"/>
          <w:lang w:val="tg-Cyrl-TJ"/>
        </w:rPr>
        <w:t>Сарбор</w:t>
      </w:r>
      <w:r w:rsidR="00960C48">
        <w:rPr>
          <w:rFonts w:ascii="Arial" w:hAnsi="Arial" w:cs="Arial"/>
          <w:b/>
          <w:bCs/>
          <w:color w:val="000000"/>
          <w:sz w:val="20"/>
          <w:szCs w:val="20"/>
          <w:lang w:val="tg-Cyrl-TJ"/>
        </w:rPr>
        <w:t>ӣ</w:t>
      </w:r>
      <w:r w:rsidR="00B311BE" w:rsidRPr="00960C48">
        <w:rPr>
          <w:rFonts w:ascii="Verdana" w:hAnsi="Verdana"/>
          <w:b/>
          <w:bCs/>
          <w:color w:val="000000"/>
          <w:sz w:val="20"/>
          <w:szCs w:val="20"/>
          <w:lang w:val="tg-Cyrl-TJ"/>
        </w:rPr>
        <w:t xml:space="preserve">: </w:t>
      </w:r>
      <w:r w:rsidR="00A77A56" w:rsidRPr="00960C48">
        <w:rPr>
          <w:rFonts w:ascii="Verdana" w:hAnsi="Verdana"/>
          <w:b/>
          <w:bCs/>
          <w:color w:val="000000"/>
          <w:sz w:val="20"/>
          <w:szCs w:val="20"/>
          <w:lang w:val="tg-Cyrl-TJ"/>
        </w:rPr>
        <w:tab/>
      </w:r>
      <w:r w:rsidR="00960C48">
        <w:rPr>
          <w:rFonts w:ascii="Verdana" w:hAnsi="Verdana"/>
          <w:b/>
          <w:bCs/>
          <w:color w:val="000000"/>
          <w:sz w:val="20"/>
          <w:szCs w:val="20"/>
          <w:lang w:val="tg-Cyrl-TJ"/>
        </w:rPr>
        <w:tab/>
      </w:r>
      <w:r w:rsidR="0091012E">
        <w:rPr>
          <w:rFonts w:ascii="Verdana" w:hAnsi="Verdana"/>
          <w:b/>
          <w:bCs/>
          <w:color w:val="000000"/>
          <w:sz w:val="20"/>
          <w:szCs w:val="20"/>
          <w:lang w:val="tg-Cyrl-TJ"/>
        </w:rPr>
        <w:tab/>
      </w:r>
      <w:r w:rsidR="00960C48">
        <w:rPr>
          <w:rFonts w:ascii="Verdana" w:hAnsi="Verdana"/>
          <w:bCs/>
          <w:color w:val="000000"/>
          <w:sz w:val="20"/>
          <w:szCs w:val="20"/>
          <w:lang w:val="tg-Cyrl-TJ"/>
        </w:rPr>
        <w:t>пурра</w:t>
      </w:r>
      <w:r w:rsidR="004A3236">
        <w:rPr>
          <w:rFonts w:ascii="Verdana" w:hAnsi="Verdana"/>
          <w:bCs/>
          <w:color w:val="000000"/>
          <w:sz w:val="20"/>
          <w:szCs w:val="20"/>
          <w:lang w:val="tg-Cyrl-TJ"/>
        </w:rPr>
        <w:t xml:space="preserve">, </w:t>
      </w:r>
      <w:r w:rsidR="004A3236" w:rsidRPr="00571894">
        <w:rPr>
          <w:rFonts w:ascii="Verdana" w:hAnsi="Verdana"/>
          <w:bCs/>
          <w:color w:val="000000"/>
          <w:sz w:val="20"/>
          <w:szCs w:val="20"/>
          <w:lang w:val="tg-Cyrl-TJ"/>
        </w:rPr>
        <w:t>як</w:t>
      </w:r>
      <w:r w:rsidR="00960C48">
        <w:rPr>
          <w:rFonts w:ascii="Verdana" w:hAnsi="Verdana"/>
          <w:bCs/>
          <w:color w:val="000000"/>
          <w:sz w:val="20"/>
          <w:szCs w:val="20"/>
          <w:lang w:val="tg-Cyrl-TJ"/>
        </w:rPr>
        <w:t xml:space="preserve"> воҳиди кор</w:t>
      </w:r>
      <w:r w:rsidR="00960C48" w:rsidRPr="008D29A9">
        <w:rPr>
          <w:rFonts w:ascii="Calibri" w:hAnsi="Calibri" w:cs="Calibri"/>
          <w:bCs/>
          <w:color w:val="000000"/>
          <w:sz w:val="20"/>
          <w:szCs w:val="20"/>
          <w:lang w:val="tg-Cyrl-TJ"/>
        </w:rPr>
        <w:t>ӣ</w:t>
      </w:r>
      <w:r w:rsidR="002612CA" w:rsidRPr="00960C48">
        <w:rPr>
          <w:rFonts w:ascii="Verdana" w:hAnsi="Verdana"/>
          <w:color w:val="000000"/>
          <w:sz w:val="20"/>
          <w:szCs w:val="20"/>
          <w:lang w:val="tg-Cyrl-TJ"/>
        </w:rPr>
        <w:br/>
      </w:r>
      <w:r w:rsidR="00960C48">
        <w:rPr>
          <w:rFonts w:ascii="Verdana" w:hAnsi="Verdana"/>
          <w:b/>
          <w:bCs/>
          <w:color w:val="000000"/>
          <w:sz w:val="20"/>
          <w:szCs w:val="20"/>
          <w:lang w:val="tg-Cyrl-TJ"/>
        </w:rPr>
        <w:t>Давомнок</w:t>
      </w:r>
      <w:r w:rsidR="00960C48">
        <w:rPr>
          <w:rFonts w:ascii="Arial" w:hAnsi="Arial" w:cs="Arial"/>
          <w:b/>
          <w:bCs/>
          <w:color w:val="000000"/>
          <w:sz w:val="20"/>
          <w:szCs w:val="20"/>
          <w:lang w:val="tg-Cyrl-TJ"/>
        </w:rPr>
        <w:t>ӣ</w:t>
      </w:r>
      <w:r w:rsidR="002612CA" w:rsidRPr="00960C48">
        <w:rPr>
          <w:rFonts w:ascii="Verdana" w:hAnsi="Verdana"/>
          <w:b/>
          <w:bCs/>
          <w:color w:val="000000"/>
          <w:sz w:val="20"/>
          <w:szCs w:val="20"/>
          <w:lang w:val="tg-Cyrl-TJ"/>
        </w:rPr>
        <w:t xml:space="preserve">: </w:t>
      </w:r>
      <w:r w:rsidR="00A77A56" w:rsidRPr="00960C48">
        <w:rPr>
          <w:rFonts w:ascii="Verdana" w:hAnsi="Verdana"/>
          <w:b/>
          <w:bCs/>
          <w:color w:val="000000"/>
          <w:sz w:val="20"/>
          <w:szCs w:val="20"/>
          <w:lang w:val="tg-Cyrl-TJ"/>
        </w:rPr>
        <w:tab/>
      </w:r>
      <w:r w:rsidR="0091012E">
        <w:rPr>
          <w:rFonts w:ascii="Verdana" w:hAnsi="Verdana"/>
          <w:b/>
          <w:bCs/>
          <w:color w:val="000000"/>
          <w:sz w:val="20"/>
          <w:szCs w:val="20"/>
          <w:lang w:val="tg-Cyrl-TJ"/>
        </w:rPr>
        <w:tab/>
      </w:r>
      <w:r w:rsidR="0029522D">
        <w:rPr>
          <w:rFonts w:ascii="Verdana" w:hAnsi="Verdana"/>
          <w:color w:val="000000"/>
          <w:sz w:val="20"/>
          <w:szCs w:val="20"/>
          <w:lang w:val="tg-Cyrl-TJ"/>
        </w:rPr>
        <w:t>муваққат</w:t>
      </w:r>
      <w:r w:rsidR="0029522D">
        <w:rPr>
          <w:rFonts w:ascii="Calibri" w:hAnsi="Calibri" w:cs="Calibri"/>
          <w:color w:val="000000"/>
          <w:sz w:val="20"/>
          <w:szCs w:val="20"/>
          <w:lang w:val="tg-Cyrl-TJ"/>
        </w:rPr>
        <w:t>ӣ</w:t>
      </w:r>
      <w:r w:rsidR="004A3236">
        <w:rPr>
          <w:rFonts w:ascii="Verdana" w:hAnsi="Verdana"/>
          <w:color w:val="000000"/>
          <w:sz w:val="20"/>
          <w:szCs w:val="20"/>
          <w:lang w:val="tg-Cyrl-TJ"/>
        </w:rPr>
        <w:t xml:space="preserve"> </w:t>
      </w:r>
      <w:r w:rsidR="005340E1" w:rsidRPr="005340E1">
        <w:rPr>
          <w:rFonts w:ascii="Verdana" w:hAnsi="Verdana"/>
          <w:color w:val="000000"/>
          <w:sz w:val="20"/>
          <w:szCs w:val="20"/>
          <w:lang w:val="tg-Cyrl-TJ"/>
        </w:rPr>
        <w:t xml:space="preserve">(6 </w:t>
      </w:r>
      <w:r w:rsidR="005340E1">
        <w:rPr>
          <w:rFonts w:ascii="Verdana" w:hAnsi="Verdana"/>
          <w:color w:val="000000"/>
          <w:sz w:val="20"/>
          <w:szCs w:val="20"/>
          <w:lang w:val="tg-Cyrl-TJ"/>
        </w:rPr>
        <w:t xml:space="preserve">моҳ) </w:t>
      </w:r>
      <w:r w:rsidR="004A3236">
        <w:rPr>
          <w:rFonts w:ascii="Verdana" w:hAnsi="Verdana"/>
          <w:color w:val="000000"/>
          <w:sz w:val="20"/>
          <w:szCs w:val="20"/>
          <w:lang w:val="tg-Cyrl-TJ"/>
        </w:rPr>
        <w:t>бо эҳтимоли давом кардан</w:t>
      </w:r>
    </w:p>
    <w:p w14:paraId="60E0D520" w14:textId="77777777" w:rsidR="00960C48" w:rsidRPr="00571894" w:rsidRDefault="00960C48" w:rsidP="005340E1">
      <w:pPr>
        <w:spacing w:before="120" w:after="120"/>
        <w:rPr>
          <w:rFonts w:ascii="Verdana" w:hAnsi="Verdana"/>
          <w:color w:val="000000"/>
          <w:sz w:val="20"/>
          <w:szCs w:val="20"/>
          <w:u w:val="single"/>
          <w:lang w:val="tg-Cyrl-TJ"/>
        </w:rPr>
      </w:pPr>
      <w:r w:rsidRPr="0091012E">
        <w:rPr>
          <w:rFonts w:ascii="Verdana" w:hAnsi="Verdana"/>
          <w:color w:val="000000"/>
          <w:sz w:val="20"/>
          <w:szCs w:val="20"/>
          <w:u w:val="single"/>
          <w:lang w:val="tg-Cyrl-TJ"/>
        </w:rPr>
        <w:t>Маълумоти умум</w:t>
      </w:r>
      <w:r w:rsidRPr="0091012E">
        <w:rPr>
          <w:rFonts w:ascii="Arial" w:hAnsi="Arial" w:cs="Arial"/>
          <w:color w:val="000000"/>
          <w:sz w:val="20"/>
          <w:szCs w:val="20"/>
          <w:u w:val="single"/>
          <w:lang w:val="tg-Cyrl-TJ"/>
        </w:rPr>
        <w:t>ӣ</w:t>
      </w:r>
    </w:p>
    <w:p w14:paraId="2C5D1527" w14:textId="6CEC2BDD" w:rsidR="00960C48" w:rsidRPr="0091012E" w:rsidRDefault="00960C48" w:rsidP="005340E1">
      <w:pPr>
        <w:spacing w:before="120" w:after="120"/>
        <w:jc w:val="both"/>
        <w:rPr>
          <w:rFonts w:ascii="Arial" w:hAnsi="Arial" w:cs="Arial"/>
          <w:color w:val="000000"/>
          <w:sz w:val="22"/>
          <w:szCs w:val="20"/>
          <w:lang w:val="tg-Cyrl-TJ"/>
        </w:rPr>
      </w:pPr>
      <w:r w:rsidRPr="0091012E">
        <w:rPr>
          <w:rFonts w:ascii="Arial" w:hAnsi="Arial" w:cs="Arial"/>
          <w:color w:val="000000"/>
          <w:sz w:val="22"/>
          <w:szCs w:val="20"/>
          <w:lang w:val="tg-Cyrl-TJ"/>
        </w:rPr>
        <w:t>Ташкилоти хайриявии ғайри давлатии Каритас Интернасионалис дар ҷумҳурии Тоҷикистон, ташкилоти ғайри тиҷоратӣ ва ғайри сиёсӣ буда дар Вазорати Адлияи ҶТ ба қайд гирифта шудааст. Самти асосии фаъолияти ташкилот ин амалисозии лоиҳаҳо</w:t>
      </w:r>
      <w:r w:rsidR="007D1CAE" w:rsidRPr="007D1CAE">
        <w:rPr>
          <w:rFonts w:ascii="Arial" w:hAnsi="Arial" w:cs="Arial"/>
          <w:color w:val="000000"/>
          <w:sz w:val="22"/>
          <w:szCs w:val="20"/>
          <w:lang w:val="tg-Cyrl-TJ"/>
        </w:rPr>
        <w:t>и тараққиётӣ</w:t>
      </w:r>
      <w:r w:rsidRPr="0091012E">
        <w:rPr>
          <w:rFonts w:ascii="Arial" w:hAnsi="Arial" w:cs="Arial"/>
          <w:color w:val="000000"/>
          <w:sz w:val="22"/>
          <w:szCs w:val="20"/>
          <w:lang w:val="tg-Cyrl-TJ"/>
        </w:rPr>
        <w:t xml:space="preserve"> дар соҳаи иҷтимоӣ, обу санитарӣ, </w:t>
      </w:r>
      <w:r w:rsidR="007D1CAE">
        <w:rPr>
          <w:rFonts w:ascii="Arial" w:hAnsi="Arial" w:cs="Arial"/>
          <w:color w:val="000000"/>
          <w:sz w:val="22"/>
          <w:szCs w:val="20"/>
          <w:lang w:val="tg-Cyrl-TJ"/>
        </w:rPr>
        <w:t xml:space="preserve">тандурустӣ </w:t>
      </w:r>
      <w:r w:rsidRPr="0091012E">
        <w:rPr>
          <w:rFonts w:ascii="Arial" w:hAnsi="Arial" w:cs="Arial"/>
          <w:color w:val="000000"/>
          <w:sz w:val="22"/>
          <w:szCs w:val="20"/>
          <w:lang w:val="tg-Cyrl-TJ"/>
        </w:rPr>
        <w:t>ва ҳолатҳои фавқулодда мебошад.</w:t>
      </w:r>
    </w:p>
    <w:p w14:paraId="0A013B8F" w14:textId="07CFCDF2" w:rsidR="0025299A" w:rsidRPr="0025299A" w:rsidRDefault="0025299A" w:rsidP="005340E1">
      <w:pPr>
        <w:spacing w:before="120" w:after="120"/>
        <w:jc w:val="both"/>
        <w:rPr>
          <w:rFonts w:ascii="Arial" w:hAnsi="Arial" w:cs="Arial"/>
          <w:b/>
          <w:color w:val="000000"/>
          <w:sz w:val="20"/>
          <w:szCs w:val="20"/>
          <w:lang w:val="tg-Cyrl-TJ"/>
        </w:rPr>
      </w:pPr>
      <w:r w:rsidRPr="0025299A">
        <w:rPr>
          <w:rFonts w:ascii="Verdana" w:hAnsi="Verdana"/>
          <w:b/>
          <w:color w:val="000000"/>
          <w:sz w:val="20"/>
          <w:szCs w:val="20"/>
          <w:lang w:val="tg-Cyrl-TJ"/>
        </w:rPr>
        <w:t>Вазифа</w:t>
      </w:r>
      <w:r>
        <w:rPr>
          <w:rFonts w:ascii="Verdana" w:hAnsi="Verdana"/>
          <w:b/>
          <w:color w:val="000000"/>
          <w:sz w:val="20"/>
          <w:szCs w:val="20"/>
          <w:lang w:val="tg-Cyrl-TJ"/>
        </w:rPr>
        <w:t>и асос</w:t>
      </w:r>
      <w:r w:rsidR="007D1CAE">
        <w:rPr>
          <w:rFonts w:ascii="Arial" w:hAnsi="Arial" w:cs="Arial"/>
          <w:b/>
          <w:color w:val="000000"/>
          <w:sz w:val="20"/>
          <w:szCs w:val="20"/>
          <w:lang w:val="tg-Cyrl-TJ"/>
        </w:rPr>
        <w:t xml:space="preserve">ии </w:t>
      </w:r>
      <w:r w:rsidR="008A279B" w:rsidRPr="008A279B">
        <w:rPr>
          <w:rFonts w:ascii="Verdana" w:hAnsi="Verdana"/>
          <w:b/>
          <w:color w:val="000000"/>
          <w:sz w:val="20"/>
          <w:szCs w:val="20"/>
          <w:lang w:val="tg-Cyrl-TJ"/>
        </w:rPr>
        <w:t xml:space="preserve">Корбари </w:t>
      </w:r>
      <w:r w:rsidR="006E6B85">
        <w:rPr>
          <w:rFonts w:ascii="Verdana" w:hAnsi="Verdana"/>
          <w:b/>
          <w:color w:val="000000"/>
          <w:sz w:val="20"/>
          <w:szCs w:val="20"/>
          <w:lang w:val="tg-Cyrl-TJ"/>
        </w:rPr>
        <w:t>лоиҳа</w:t>
      </w:r>
    </w:p>
    <w:p w14:paraId="31C2F4AE" w14:textId="05DF171F" w:rsidR="006E6B85" w:rsidRPr="0091012E" w:rsidRDefault="006E6B85" w:rsidP="006E6B85">
      <w:pPr>
        <w:rPr>
          <w:rFonts w:ascii="Arial" w:hAnsi="Arial" w:cs="Arial"/>
          <w:color w:val="000000"/>
          <w:sz w:val="22"/>
          <w:szCs w:val="20"/>
          <w:lang w:val="tg-Cyrl-TJ"/>
        </w:rPr>
      </w:pPr>
      <w:r>
        <w:rPr>
          <w:rFonts w:ascii="Arial" w:hAnsi="Arial" w:cs="Arial"/>
          <w:color w:val="000000"/>
          <w:sz w:val="22"/>
          <w:szCs w:val="20"/>
          <w:lang w:val="tg-Cyrl-TJ"/>
        </w:rPr>
        <w:t>Таҳти</w:t>
      </w:r>
      <w:r w:rsidRPr="006E6B85">
        <w:rPr>
          <w:rFonts w:ascii="Arial" w:hAnsi="Arial" w:cs="Arial"/>
          <w:color w:val="000000"/>
          <w:sz w:val="22"/>
          <w:szCs w:val="20"/>
          <w:lang w:val="tg-Cyrl-TJ"/>
        </w:rPr>
        <w:t xml:space="preserve"> назорати бевоситаи Ҳамоҳангсози барнома</w:t>
      </w:r>
      <w:r>
        <w:rPr>
          <w:rFonts w:ascii="Arial" w:hAnsi="Arial" w:cs="Arial"/>
          <w:color w:val="000000"/>
          <w:sz w:val="22"/>
          <w:szCs w:val="20"/>
          <w:lang w:val="tg-Cyrl-TJ"/>
        </w:rPr>
        <w:t xml:space="preserve">, </w:t>
      </w:r>
      <w:r w:rsidRPr="006E6B85">
        <w:rPr>
          <w:rFonts w:ascii="Arial" w:hAnsi="Arial" w:cs="Arial"/>
          <w:color w:val="000000"/>
          <w:sz w:val="22"/>
          <w:szCs w:val="20"/>
          <w:lang w:val="tg-Cyrl-TJ"/>
        </w:rPr>
        <w:t xml:space="preserve"> Корбари </w:t>
      </w:r>
      <w:r>
        <w:rPr>
          <w:rFonts w:ascii="Arial" w:hAnsi="Arial" w:cs="Arial"/>
          <w:color w:val="000000"/>
          <w:sz w:val="22"/>
          <w:szCs w:val="20"/>
          <w:lang w:val="tg-Cyrl-TJ"/>
        </w:rPr>
        <w:t>лоиҳа</w:t>
      </w:r>
      <w:r w:rsidRPr="006E6B85">
        <w:rPr>
          <w:rFonts w:ascii="Arial" w:hAnsi="Arial" w:cs="Arial"/>
          <w:color w:val="000000"/>
          <w:sz w:val="22"/>
          <w:szCs w:val="20"/>
          <w:lang w:val="tg-Cyrl-TJ"/>
        </w:rPr>
        <w:t xml:space="preserve"> (</w:t>
      </w:r>
      <w:r>
        <w:rPr>
          <w:rFonts w:ascii="Arial" w:hAnsi="Arial" w:cs="Arial"/>
          <w:color w:val="000000"/>
          <w:sz w:val="22"/>
          <w:szCs w:val="20"/>
          <w:lang w:val="tg-Cyrl-TJ"/>
        </w:rPr>
        <w:t>КЛ</w:t>
      </w:r>
      <w:r w:rsidRPr="006E6B85">
        <w:rPr>
          <w:rFonts w:ascii="Arial" w:hAnsi="Arial" w:cs="Arial"/>
          <w:color w:val="000000"/>
          <w:sz w:val="22"/>
          <w:szCs w:val="20"/>
          <w:lang w:val="tg-Cyrl-TJ"/>
        </w:rPr>
        <w:t xml:space="preserve">) барои ҳама чорабиниҳои реинтегратсия бо </w:t>
      </w:r>
      <w:r>
        <w:rPr>
          <w:rFonts w:ascii="Arial" w:hAnsi="Arial" w:cs="Arial"/>
          <w:color w:val="000000"/>
          <w:sz w:val="22"/>
          <w:szCs w:val="20"/>
          <w:lang w:val="tg-Cyrl-TJ"/>
        </w:rPr>
        <w:t>муҳоҷирони</w:t>
      </w:r>
      <w:r w:rsidRPr="006E6B85">
        <w:rPr>
          <w:rFonts w:ascii="Arial" w:hAnsi="Arial" w:cs="Arial"/>
          <w:color w:val="000000"/>
          <w:sz w:val="22"/>
          <w:szCs w:val="20"/>
          <w:lang w:val="tg-Cyrl-TJ"/>
        </w:rPr>
        <w:t xml:space="preserve"> баргашта (муҳоҷирони ба ватан баргашта) масъул аст. Интизор меравад, ки ӯ инчунин барои донор ҳисоботҳо (аз ҷумла молиявӣ) омода кунад.</w:t>
      </w:r>
    </w:p>
    <w:p w14:paraId="4F8DBBAA" w14:textId="77777777" w:rsidR="0010302C" w:rsidRPr="00A94AFF" w:rsidRDefault="0010302C" w:rsidP="005340E1">
      <w:pPr>
        <w:spacing w:before="120" w:after="120"/>
        <w:rPr>
          <w:rFonts w:ascii="Verdana" w:hAnsi="Verdana"/>
          <w:b/>
          <w:color w:val="000000"/>
          <w:sz w:val="22"/>
          <w:szCs w:val="20"/>
          <w:lang w:val="tg-Cyrl-TJ"/>
        </w:rPr>
      </w:pPr>
      <w:r w:rsidRPr="00A94AFF">
        <w:rPr>
          <w:rFonts w:ascii="Verdana" w:hAnsi="Verdana"/>
          <w:b/>
          <w:color w:val="000000"/>
          <w:sz w:val="22"/>
          <w:szCs w:val="20"/>
          <w:lang w:val="tg-Cyrl-TJ"/>
        </w:rPr>
        <w:t>Фаъолиятҳои асос</w:t>
      </w:r>
      <w:r w:rsidRPr="00A94AFF">
        <w:rPr>
          <w:rFonts w:ascii="Arial" w:hAnsi="Arial" w:cs="Arial"/>
          <w:b/>
          <w:color w:val="000000"/>
          <w:sz w:val="22"/>
          <w:szCs w:val="20"/>
          <w:lang w:val="tg-Cyrl-TJ"/>
        </w:rPr>
        <w:t>ӣ</w:t>
      </w:r>
    </w:p>
    <w:p w14:paraId="0076A47E" w14:textId="1C0BBD23" w:rsidR="005B501A" w:rsidRPr="005B501A" w:rsidRDefault="005B501A" w:rsidP="005B501A">
      <w:pPr>
        <w:pStyle w:val="ListParagraph"/>
        <w:numPr>
          <w:ilvl w:val="0"/>
          <w:numId w:val="10"/>
        </w:numPr>
        <w:ind w:left="426"/>
        <w:rPr>
          <w:rFonts w:ascii="Arial" w:hAnsi="Arial" w:cs="Arial"/>
          <w:color w:val="000000"/>
          <w:sz w:val="22"/>
          <w:szCs w:val="20"/>
          <w:lang w:val="tg-Cyrl-TJ"/>
        </w:rPr>
      </w:pPr>
      <w:r w:rsidRPr="005B501A">
        <w:rPr>
          <w:rFonts w:ascii="Arial" w:hAnsi="Arial" w:cs="Arial"/>
          <w:color w:val="000000"/>
          <w:sz w:val="22"/>
          <w:szCs w:val="20"/>
          <w:lang w:val="tg-Cyrl-TJ"/>
        </w:rPr>
        <w:t>Барқарор намудани робитаҳои самараноки корӣ бо шарикони лоиҳа;</w:t>
      </w:r>
    </w:p>
    <w:p w14:paraId="6291243A" w14:textId="3C24D657" w:rsidR="005B501A" w:rsidRPr="005B501A" w:rsidRDefault="005B501A" w:rsidP="005B501A">
      <w:pPr>
        <w:pStyle w:val="ListParagraph"/>
        <w:numPr>
          <w:ilvl w:val="0"/>
          <w:numId w:val="10"/>
        </w:numPr>
        <w:ind w:left="426"/>
        <w:rPr>
          <w:rFonts w:ascii="Arial" w:hAnsi="Arial" w:cs="Arial"/>
          <w:color w:val="000000"/>
          <w:sz w:val="22"/>
          <w:szCs w:val="20"/>
          <w:lang w:val="tg-Cyrl-TJ"/>
        </w:rPr>
      </w:pPr>
      <w:r w:rsidRPr="005B501A">
        <w:rPr>
          <w:rFonts w:ascii="Arial" w:hAnsi="Arial" w:cs="Arial"/>
          <w:color w:val="000000"/>
          <w:sz w:val="22"/>
          <w:szCs w:val="20"/>
          <w:lang w:val="tg-Cyrl-TJ"/>
        </w:rPr>
        <w:t>Гузаронидани гуфтушунидҳои корӣ аз номи лоиҳа бо ҳамаи баргаштагон;</w:t>
      </w:r>
    </w:p>
    <w:p w14:paraId="7527B696" w14:textId="569DDD3E" w:rsidR="005B501A" w:rsidRPr="005B501A" w:rsidRDefault="005B501A" w:rsidP="005B501A">
      <w:pPr>
        <w:pStyle w:val="ListParagraph"/>
        <w:numPr>
          <w:ilvl w:val="0"/>
          <w:numId w:val="10"/>
        </w:numPr>
        <w:ind w:left="426"/>
        <w:rPr>
          <w:rFonts w:ascii="Arial" w:hAnsi="Arial" w:cs="Arial"/>
          <w:color w:val="000000"/>
          <w:sz w:val="22"/>
          <w:szCs w:val="20"/>
          <w:lang w:val="tg-Cyrl-TJ"/>
        </w:rPr>
      </w:pPr>
      <w:r w:rsidRPr="005B501A">
        <w:rPr>
          <w:rFonts w:ascii="Arial" w:hAnsi="Arial" w:cs="Arial"/>
          <w:color w:val="000000"/>
          <w:sz w:val="22"/>
          <w:szCs w:val="20"/>
          <w:lang w:val="tg-Cyrl-TJ"/>
        </w:rPr>
        <w:t>Роҳнамоии бозгаштагон дар муайян кардани ниёзҳои онҳо ва таҳияи роҳҳои ҳалли онҳо, муайян кардани афзалиятҳо ва таҳлили вазъият;</w:t>
      </w:r>
    </w:p>
    <w:p w14:paraId="0F9484EB" w14:textId="48566A1E" w:rsidR="005B501A" w:rsidRPr="005B501A" w:rsidRDefault="005B501A" w:rsidP="005B501A">
      <w:pPr>
        <w:pStyle w:val="ListParagraph"/>
        <w:numPr>
          <w:ilvl w:val="0"/>
          <w:numId w:val="10"/>
        </w:numPr>
        <w:ind w:left="426"/>
        <w:rPr>
          <w:rFonts w:ascii="Arial" w:hAnsi="Arial" w:cs="Arial"/>
          <w:color w:val="000000"/>
          <w:sz w:val="22"/>
          <w:szCs w:val="20"/>
        </w:rPr>
      </w:pPr>
      <w:r w:rsidRPr="005B501A">
        <w:rPr>
          <w:rFonts w:ascii="Arial" w:hAnsi="Arial" w:cs="Arial"/>
          <w:color w:val="000000"/>
          <w:sz w:val="22"/>
          <w:szCs w:val="20"/>
          <w:lang w:val="tg-Cyrl-TJ"/>
        </w:rPr>
        <w:t>Б</w:t>
      </w:r>
      <w:r w:rsidRPr="005B501A">
        <w:rPr>
          <w:rFonts w:ascii="Arial" w:hAnsi="Arial" w:cs="Arial"/>
          <w:color w:val="000000"/>
          <w:sz w:val="22"/>
          <w:szCs w:val="20"/>
        </w:rPr>
        <w:t xml:space="preserve">а </w:t>
      </w:r>
      <w:proofErr w:type="spellStart"/>
      <w:r w:rsidRPr="005B501A">
        <w:rPr>
          <w:rFonts w:ascii="Arial" w:hAnsi="Arial" w:cs="Arial"/>
          <w:color w:val="000000"/>
          <w:sz w:val="22"/>
          <w:szCs w:val="20"/>
        </w:rPr>
        <w:t>баргаштагон</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Ф</w:t>
      </w:r>
      <w:proofErr w:type="spellStart"/>
      <w:r w:rsidRPr="005B501A">
        <w:rPr>
          <w:rFonts w:ascii="Arial" w:hAnsi="Arial" w:cs="Arial"/>
          <w:color w:val="000000"/>
          <w:sz w:val="22"/>
          <w:szCs w:val="20"/>
        </w:rPr>
        <w:t>аҳмон</w:t>
      </w:r>
      <w:proofErr w:type="spellEnd"/>
      <w:r w:rsidRPr="005B501A">
        <w:rPr>
          <w:rFonts w:ascii="Arial" w:hAnsi="Arial" w:cs="Arial"/>
          <w:color w:val="000000"/>
          <w:sz w:val="22"/>
          <w:szCs w:val="20"/>
          <w:lang w:val="tg-Cyrl-TJ"/>
        </w:rPr>
        <w:t xml:space="preserve">инади </w:t>
      </w:r>
      <w:proofErr w:type="spellStart"/>
      <w:r w:rsidRPr="005B501A">
        <w:rPr>
          <w:rFonts w:ascii="Arial" w:hAnsi="Arial" w:cs="Arial"/>
          <w:color w:val="000000"/>
          <w:sz w:val="22"/>
          <w:szCs w:val="20"/>
        </w:rPr>
        <w:t>тамоми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мафҳум</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ва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раванди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реинтегратсия</w:t>
      </w:r>
      <w:proofErr w:type="spellEnd"/>
      <w:r w:rsidRPr="005B501A">
        <w:rPr>
          <w:rFonts w:ascii="Arial" w:hAnsi="Arial" w:cs="Arial"/>
          <w:color w:val="000000"/>
          <w:sz w:val="22"/>
          <w:szCs w:val="20"/>
        </w:rPr>
        <w:t>;</w:t>
      </w:r>
    </w:p>
    <w:p w14:paraId="4FBBD88D" w14:textId="3D34A880" w:rsidR="005B501A" w:rsidRPr="005B501A" w:rsidRDefault="005B501A" w:rsidP="005B501A">
      <w:pPr>
        <w:pStyle w:val="ListParagraph"/>
        <w:numPr>
          <w:ilvl w:val="0"/>
          <w:numId w:val="10"/>
        </w:numPr>
        <w:ind w:left="426"/>
        <w:rPr>
          <w:rFonts w:ascii="Arial" w:hAnsi="Arial" w:cs="Arial"/>
          <w:color w:val="000000"/>
          <w:sz w:val="22"/>
          <w:szCs w:val="20"/>
        </w:rPr>
      </w:pPr>
      <w:r w:rsidRPr="005B501A">
        <w:rPr>
          <w:rFonts w:ascii="Arial" w:hAnsi="Arial" w:cs="Arial"/>
          <w:color w:val="000000"/>
          <w:sz w:val="22"/>
          <w:szCs w:val="20"/>
          <w:lang w:val="tg-Cyrl-TJ"/>
        </w:rPr>
        <w:t>Кӯмак б</w:t>
      </w:r>
      <w:r w:rsidRPr="005B501A">
        <w:rPr>
          <w:rFonts w:ascii="Arial" w:hAnsi="Arial" w:cs="Arial"/>
          <w:color w:val="000000"/>
          <w:sz w:val="22"/>
          <w:szCs w:val="20"/>
        </w:rPr>
        <w:t xml:space="preserve">а </w:t>
      </w:r>
      <w:proofErr w:type="spellStart"/>
      <w:r w:rsidRPr="005B501A">
        <w:rPr>
          <w:rFonts w:ascii="Arial" w:hAnsi="Arial" w:cs="Arial"/>
          <w:color w:val="000000"/>
          <w:sz w:val="22"/>
          <w:szCs w:val="20"/>
        </w:rPr>
        <w:t>бозгаштагон</w:t>
      </w:r>
      <w:proofErr w:type="spellEnd"/>
      <w:r w:rsidRPr="005B501A">
        <w:rPr>
          <w:rFonts w:ascii="Arial" w:hAnsi="Arial" w:cs="Arial"/>
          <w:color w:val="000000"/>
          <w:sz w:val="22"/>
          <w:szCs w:val="20"/>
        </w:rPr>
        <w:t xml:space="preserve"> дар </w:t>
      </w:r>
      <w:proofErr w:type="spellStart"/>
      <w:r w:rsidRPr="005B501A">
        <w:rPr>
          <w:rFonts w:ascii="Arial" w:hAnsi="Arial" w:cs="Arial"/>
          <w:color w:val="000000"/>
          <w:sz w:val="22"/>
          <w:szCs w:val="20"/>
        </w:rPr>
        <w:t>таҳияи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нақшаи</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бизнес</w:t>
      </w:r>
      <w:r w:rsidRPr="005B501A">
        <w:rPr>
          <w:rFonts w:ascii="Arial" w:hAnsi="Arial" w:cs="Arial"/>
          <w:color w:val="000000"/>
          <w:sz w:val="22"/>
          <w:szCs w:val="20"/>
        </w:rPr>
        <w:t>/</w:t>
      </w:r>
      <w:r w:rsidRPr="005B501A">
        <w:rPr>
          <w:rFonts w:ascii="Arial" w:hAnsi="Arial" w:cs="Arial"/>
          <w:color w:val="000000"/>
          <w:sz w:val="22"/>
          <w:szCs w:val="20"/>
          <w:lang w:val="tg-Cyrl-TJ"/>
        </w:rPr>
        <w:t xml:space="preserve"> </w:t>
      </w:r>
      <w:proofErr w:type="spellStart"/>
      <w:r w:rsidRPr="005B501A">
        <w:rPr>
          <w:rFonts w:ascii="Arial" w:hAnsi="Arial" w:cs="Arial"/>
          <w:color w:val="000000"/>
          <w:sz w:val="22"/>
          <w:szCs w:val="20"/>
        </w:rPr>
        <w:t>реинтегратсия</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ва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мусоидат</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 xml:space="preserve">дар </w:t>
      </w:r>
      <w:proofErr w:type="spellStart"/>
      <w:r w:rsidRPr="005B501A">
        <w:rPr>
          <w:rFonts w:ascii="Arial" w:hAnsi="Arial" w:cs="Arial"/>
          <w:color w:val="000000"/>
          <w:sz w:val="22"/>
          <w:szCs w:val="20"/>
        </w:rPr>
        <w:t>татбиқи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нақша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роҳнамоӣ</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ва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маслиҳат</w:t>
      </w:r>
      <w:proofErr w:type="spellEnd"/>
      <w:r w:rsidRPr="005B501A">
        <w:rPr>
          <w:rFonts w:ascii="Arial" w:hAnsi="Arial" w:cs="Arial"/>
          <w:color w:val="000000"/>
          <w:sz w:val="22"/>
          <w:szCs w:val="20"/>
        </w:rPr>
        <w:t xml:space="preserve"> ба </w:t>
      </w:r>
      <w:proofErr w:type="spellStart"/>
      <w:r w:rsidRPr="005B501A">
        <w:rPr>
          <w:rFonts w:ascii="Arial" w:hAnsi="Arial" w:cs="Arial"/>
          <w:color w:val="000000"/>
          <w:sz w:val="22"/>
          <w:szCs w:val="20"/>
        </w:rPr>
        <w:t>онҳо</w:t>
      </w:r>
      <w:proofErr w:type="spellEnd"/>
      <w:r w:rsidRPr="005B501A">
        <w:rPr>
          <w:rFonts w:ascii="Arial" w:hAnsi="Arial" w:cs="Arial"/>
          <w:color w:val="000000"/>
          <w:sz w:val="22"/>
          <w:szCs w:val="20"/>
        </w:rPr>
        <w:t xml:space="preserve"> дар </w:t>
      </w:r>
      <w:proofErr w:type="spellStart"/>
      <w:r w:rsidRPr="005B501A">
        <w:rPr>
          <w:rFonts w:ascii="Arial" w:hAnsi="Arial" w:cs="Arial"/>
          <w:color w:val="000000"/>
          <w:sz w:val="22"/>
          <w:szCs w:val="20"/>
        </w:rPr>
        <w:t>ҷараёни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реинтегратсияи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иҷтимоӣ</w:t>
      </w:r>
      <w:proofErr w:type="spellEnd"/>
      <w:r w:rsidRPr="005B501A">
        <w:rPr>
          <w:rFonts w:ascii="Arial" w:hAnsi="Arial" w:cs="Arial"/>
          <w:color w:val="000000"/>
          <w:sz w:val="22"/>
          <w:szCs w:val="20"/>
        </w:rPr>
        <w:t>;</w:t>
      </w:r>
    </w:p>
    <w:p w14:paraId="746F875D" w14:textId="0F93AAD5" w:rsidR="005B501A" w:rsidRPr="005B501A" w:rsidRDefault="005B501A" w:rsidP="005B501A">
      <w:pPr>
        <w:pStyle w:val="ListParagraph"/>
        <w:numPr>
          <w:ilvl w:val="0"/>
          <w:numId w:val="10"/>
        </w:numPr>
        <w:ind w:left="426"/>
        <w:rPr>
          <w:rFonts w:ascii="Arial" w:hAnsi="Arial" w:cs="Arial"/>
          <w:color w:val="000000"/>
          <w:sz w:val="22"/>
          <w:szCs w:val="20"/>
        </w:rPr>
      </w:pPr>
      <w:proofErr w:type="spellStart"/>
      <w:r w:rsidRPr="005B501A">
        <w:rPr>
          <w:rFonts w:ascii="Arial" w:hAnsi="Arial" w:cs="Arial"/>
          <w:color w:val="000000"/>
          <w:sz w:val="22"/>
          <w:szCs w:val="20"/>
        </w:rPr>
        <w:t>Ҷамъоварии</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таклифҳо</w:t>
      </w:r>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роҳнамоии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барга</w:t>
      </w:r>
      <w:proofErr w:type="spellEnd"/>
      <w:r w:rsidRPr="005B501A">
        <w:rPr>
          <w:rFonts w:ascii="Arial" w:hAnsi="Arial" w:cs="Arial"/>
          <w:color w:val="000000"/>
          <w:sz w:val="22"/>
          <w:szCs w:val="20"/>
          <w:lang w:val="tg-Cyrl-TJ"/>
        </w:rPr>
        <w:t>штагон оиди</w:t>
      </w:r>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манбаъҳо</w:t>
      </w:r>
      <w:proofErr w:type="spellEnd"/>
      <w:r w:rsidRPr="005B501A">
        <w:rPr>
          <w:rFonts w:ascii="Arial" w:hAnsi="Arial" w:cs="Arial"/>
          <w:color w:val="000000"/>
          <w:sz w:val="22"/>
          <w:szCs w:val="20"/>
        </w:rPr>
        <w:t>/</w:t>
      </w:r>
      <w:proofErr w:type="spellStart"/>
      <w:r w:rsidRPr="005B501A">
        <w:rPr>
          <w:rFonts w:ascii="Arial" w:hAnsi="Arial" w:cs="Arial"/>
          <w:color w:val="000000"/>
          <w:sz w:val="22"/>
          <w:szCs w:val="20"/>
        </w:rPr>
        <w:t>фурӯшандагони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эҳтимолии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молҳо</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ва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хидматҳо</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Омода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кардани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таҳлили</w:t>
      </w:r>
      <w:proofErr w:type="spellEnd"/>
      <w:r w:rsidRPr="005B501A">
        <w:rPr>
          <w:rFonts w:ascii="Arial" w:hAnsi="Arial" w:cs="Arial"/>
          <w:color w:val="000000"/>
          <w:sz w:val="22"/>
          <w:szCs w:val="20"/>
        </w:rPr>
        <w:t xml:space="preserve"> тендер </w:t>
      </w:r>
      <w:proofErr w:type="spellStart"/>
      <w:r w:rsidRPr="005B501A">
        <w:rPr>
          <w:rFonts w:ascii="Arial" w:hAnsi="Arial" w:cs="Arial"/>
          <w:color w:val="000000"/>
          <w:sz w:val="22"/>
          <w:szCs w:val="20"/>
        </w:rPr>
        <w:t>барои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парвандаи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реинтегратсия</w:t>
      </w:r>
      <w:proofErr w:type="spellEnd"/>
      <w:r w:rsidRPr="005B501A">
        <w:rPr>
          <w:rFonts w:ascii="Arial" w:hAnsi="Arial" w:cs="Arial"/>
          <w:color w:val="000000"/>
          <w:sz w:val="22"/>
          <w:szCs w:val="20"/>
        </w:rPr>
        <w:t>;</w:t>
      </w:r>
    </w:p>
    <w:p w14:paraId="75A8FB6F" w14:textId="16FA0CD6" w:rsidR="005B501A" w:rsidRPr="005B501A" w:rsidRDefault="005B501A" w:rsidP="005B501A">
      <w:pPr>
        <w:pStyle w:val="ListParagraph"/>
        <w:numPr>
          <w:ilvl w:val="0"/>
          <w:numId w:val="10"/>
        </w:numPr>
        <w:ind w:left="426"/>
        <w:rPr>
          <w:rFonts w:ascii="Arial" w:hAnsi="Arial" w:cs="Arial"/>
          <w:color w:val="000000"/>
          <w:sz w:val="22"/>
          <w:szCs w:val="20"/>
        </w:rPr>
      </w:pPr>
      <w:r w:rsidRPr="005B501A">
        <w:rPr>
          <w:rFonts w:ascii="Arial" w:hAnsi="Arial" w:cs="Arial"/>
          <w:color w:val="000000"/>
          <w:sz w:val="22"/>
          <w:szCs w:val="20"/>
          <w:lang w:val="tg-Cyrl-TJ"/>
        </w:rPr>
        <w:t>Б</w:t>
      </w:r>
      <w:proofErr w:type="spellStart"/>
      <w:r w:rsidRPr="005B501A">
        <w:rPr>
          <w:rFonts w:ascii="Arial" w:hAnsi="Arial" w:cs="Arial"/>
          <w:color w:val="000000"/>
          <w:sz w:val="22"/>
          <w:szCs w:val="20"/>
        </w:rPr>
        <w:t>оздид</w:t>
      </w:r>
      <w:proofErr w:type="spellEnd"/>
      <w:r w:rsidRPr="005B501A">
        <w:rPr>
          <w:rFonts w:ascii="Arial" w:hAnsi="Arial" w:cs="Arial"/>
          <w:color w:val="000000"/>
          <w:sz w:val="22"/>
          <w:szCs w:val="20"/>
        </w:rPr>
        <w:t xml:space="preserve"> аз </w:t>
      </w:r>
      <w:proofErr w:type="spellStart"/>
      <w:r w:rsidRPr="005B501A">
        <w:rPr>
          <w:rFonts w:ascii="Arial" w:hAnsi="Arial" w:cs="Arial"/>
          <w:color w:val="000000"/>
          <w:sz w:val="22"/>
          <w:szCs w:val="20"/>
        </w:rPr>
        <w:t>шахсони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баргашта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бо</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мақсади</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шиносои бо</w:t>
      </w:r>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пешрафти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реинтегратсияи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онҳо</w:t>
      </w:r>
      <w:proofErr w:type="spellEnd"/>
      <w:r w:rsidRPr="005B501A">
        <w:rPr>
          <w:rFonts w:ascii="Arial" w:hAnsi="Arial" w:cs="Arial"/>
          <w:color w:val="000000"/>
          <w:sz w:val="22"/>
          <w:szCs w:val="20"/>
        </w:rPr>
        <w:t>;</w:t>
      </w:r>
    </w:p>
    <w:p w14:paraId="6EC2CCE1" w14:textId="53197C30" w:rsidR="005B501A" w:rsidRPr="005B501A" w:rsidRDefault="005B501A" w:rsidP="005B501A">
      <w:pPr>
        <w:pStyle w:val="ListParagraph"/>
        <w:numPr>
          <w:ilvl w:val="0"/>
          <w:numId w:val="10"/>
        </w:numPr>
        <w:ind w:left="426"/>
        <w:rPr>
          <w:rFonts w:ascii="Arial" w:hAnsi="Arial" w:cs="Arial"/>
          <w:color w:val="000000"/>
          <w:sz w:val="22"/>
          <w:szCs w:val="20"/>
        </w:rPr>
      </w:pPr>
      <w:r w:rsidRPr="005B501A">
        <w:rPr>
          <w:rFonts w:ascii="Arial" w:hAnsi="Arial" w:cs="Arial"/>
          <w:color w:val="000000"/>
          <w:sz w:val="22"/>
          <w:szCs w:val="20"/>
        </w:rPr>
        <w:t xml:space="preserve">Дар </w:t>
      </w:r>
      <w:proofErr w:type="spellStart"/>
      <w:r w:rsidRPr="005B501A">
        <w:rPr>
          <w:rFonts w:ascii="Arial" w:hAnsi="Arial" w:cs="Arial"/>
          <w:color w:val="000000"/>
          <w:sz w:val="22"/>
          <w:szCs w:val="20"/>
        </w:rPr>
        <w:t>ҳолати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зарурӣ</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пешвоз</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гир</w:t>
      </w:r>
      <w:proofErr w:type="spellEnd"/>
      <w:r w:rsidRPr="005B501A">
        <w:rPr>
          <w:rFonts w:ascii="Arial" w:hAnsi="Arial" w:cs="Arial"/>
          <w:color w:val="000000"/>
          <w:sz w:val="22"/>
          <w:szCs w:val="20"/>
          <w:lang w:val="tg-Cyrl-TJ"/>
        </w:rPr>
        <w:t>ифтани</w:t>
      </w:r>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бозгаштагонро</w:t>
      </w:r>
      <w:proofErr w:type="spellEnd"/>
      <w:r w:rsidRPr="005B501A">
        <w:rPr>
          <w:rFonts w:ascii="Arial" w:hAnsi="Arial" w:cs="Arial"/>
          <w:color w:val="000000"/>
          <w:sz w:val="22"/>
          <w:szCs w:val="20"/>
        </w:rPr>
        <w:t xml:space="preserve"> дар </w:t>
      </w:r>
      <w:proofErr w:type="spellStart"/>
      <w:r w:rsidRPr="005B501A">
        <w:rPr>
          <w:rFonts w:ascii="Arial" w:hAnsi="Arial" w:cs="Arial"/>
          <w:color w:val="000000"/>
          <w:sz w:val="22"/>
          <w:szCs w:val="20"/>
        </w:rPr>
        <w:t>фурудгоҳ</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ҳамроҳ</w:t>
      </w:r>
      <w:proofErr w:type="spellEnd"/>
      <w:r w:rsidRPr="005B501A">
        <w:rPr>
          <w:rFonts w:ascii="Arial" w:hAnsi="Arial" w:cs="Arial"/>
          <w:color w:val="000000"/>
          <w:sz w:val="22"/>
          <w:szCs w:val="20"/>
          <w:lang w:val="tg-Cyrl-TJ"/>
        </w:rPr>
        <w:t>ии о</w:t>
      </w:r>
      <w:proofErr w:type="spellStart"/>
      <w:r w:rsidRPr="005B501A">
        <w:rPr>
          <w:rFonts w:ascii="Arial" w:hAnsi="Arial" w:cs="Arial"/>
          <w:color w:val="000000"/>
          <w:sz w:val="22"/>
          <w:szCs w:val="20"/>
        </w:rPr>
        <w:t>нҳо</w:t>
      </w:r>
      <w:proofErr w:type="spellEnd"/>
      <w:r w:rsidRPr="005B501A">
        <w:rPr>
          <w:rFonts w:ascii="Arial" w:hAnsi="Arial" w:cs="Arial"/>
          <w:color w:val="000000"/>
          <w:sz w:val="22"/>
          <w:szCs w:val="20"/>
        </w:rPr>
        <w:t xml:space="preserve"> то </w:t>
      </w:r>
      <w:proofErr w:type="spellStart"/>
      <w:r w:rsidRPr="005B501A">
        <w:rPr>
          <w:rFonts w:ascii="Arial" w:hAnsi="Arial" w:cs="Arial"/>
          <w:color w:val="000000"/>
          <w:sz w:val="22"/>
          <w:szCs w:val="20"/>
        </w:rPr>
        <w:t>меҳмонхона</w:t>
      </w:r>
      <w:proofErr w:type="spellEnd"/>
      <w:r w:rsidRPr="005B501A">
        <w:rPr>
          <w:rFonts w:ascii="Arial" w:hAnsi="Arial" w:cs="Arial"/>
          <w:color w:val="000000"/>
          <w:sz w:val="22"/>
          <w:szCs w:val="20"/>
        </w:rPr>
        <w:t>/</w:t>
      </w:r>
      <w:proofErr w:type="spellStart"/>
      <w:r w:rsidRPr="005B501A">
        <w:rPr>
          <w:rFonts w:ascii="Arial" w:hAnsi="Arial" w:cs="Arial"/>
          <w:color w:val="000000"/>
          <w:sz w:val="22"/>
          <w:szCs w:val="20"/>
        </w:rPr>
        <w:t>иҷораи</w:t>
      </w:r>
      <w:proofErr w:type="spellEnd"/>
      <w:r w:rsidRPr="005B501A">
        <w:rPr>
          <w:rFonts w:ascii="Arial" w:hAnsi="Arial" w:cs="Arial"/>
          <w:color w:val="000000"/>
          <w:sz w:val="22"/>
          <w:szCs w:val="20"/>
        </w:rPr>
        <w:t xml:space="preserve"> квартира </w:t>
      </w:r>
      <w:proofErr w:type="spellStart"/>
      <w:r w:rsidRPr="005B501A">
        <w:rPr>
          <w:rFonts w:ascii="Arial" w:hAnsi="Arial" w:cs="Arial"/>
          <w:color w:val="000000"/>
          <w:sz w:val="22"/>
          <w:szCs w:val="20"/>
        </w:rPr>
        <w:t>кунед</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пайдо</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кардани</w:t>
      </w:r>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ҷои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зист</w:t>
      </w:r>
      <w:proofErr w:type="spellEnd"/>
      <w:r w:rsidRPr="005B501A">
        <w:rPr>
          <w:rFonts w:ascii="Arial" w:hAnsi="Arial" w:cs="Arial"/>
          <w:color w:val="000000"/>
          <w:sz w:val="22"/>
          <w:szCs w:val="20"/>
        </w:rPr>
        <w:t>;</w:t>
      </w:r>
    </w:p>
    <w:p w14:paraId="423AC1CF" w14:textId="70F85FCD" w:rsidR="005B501A" w:rsidRPr="005B501A" w:rsidRDefault="005B501A" w:rsidP="005B501A">
      <w:pPr>
        <w:pStyle w:val="ListParagraph"/>
        <w:numPr>
          <w:ilvl w:val="0"/>
          <w:numId w:val="10"/>
        </w:numPr>
        <w:ind w:left="426"/>
        <w:rPr>
          <w:rFonts w:ascii="Arial" w:hAnsi="Arial" w:cs="Arial"/>
          <w:color w:val="000000"/>
          <w:sz w:val="22"/>
          <w:szCs w:val="20"/>
        </w:rPr>
      </w:pPr>
      <w:proofErr w:type="spellStart"/>
      <w:r w:rsidRPr="005B501A">
        <w:rPr>
          <w:rFonts w:ascii="Arial" w:hAnsi="Arial" w:cs="Arial"/>
          <w:color w:val="000000"/>
          <w:sz w:val="22"/>
          <w:szCs w:val="20"/>
        </w:rPr>
        <w:t>Ҷамъоварӣ</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ва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пешниҳоди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саривақтии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маълумот</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оид</w:t>
      </w:r>
      <w:proofErr w:type="spellEnd"/>
      <w:r w:rsidRPr="005B501A">
        <w:rPr>
          <w:rFonts w:ascii="Arial" w:hAnsi="Arial" w:cs="Arial"/>
          <w:color w:val="000000"/>
          <w:sz w:val="22"/>
          <w:szCs w:val="20"/>
        </w:rPr>
        <w:t xml:space="preserve"> ба </w:t>
      </w:r>
      <w:proofErr w:type="spellStart"/>
      <w:r w:rsidRPr="005B501A">
        <w:rPr>
          <w:rFonts w:ascii="Arial" w:hAnsi="Arial" w:cs="Arial"/>
          <w:color w:val="000000"/>
          <w:sz w:val="22"/>
          <w:szCs w:val="20"/>
        </w:rPr>
        <w:t>ҳар</w:t>
      </w:r>
      <w:proofErr w:type="spellEnd"/>
      <w:r w:rsidRPr="005B501A">
        <w:rPr>
          <w:rFonts w:ascii="Arial" w:hAnsi="Arial" w:cs="Arial"/>
          <w:color w:val="000000"/>
          <w:sz w:val="22"/>
          <w:szCs w:val="20"/>
        </w:rPr>
        <w:t xml:space="preserve"> як </w:t>
      </w:r>
      <w:proofErr w:type="spellStart"/>
      <w:r w:rsidRPr="005B501A">
        <w:rPr>
          <w:rFonts w:ascii="Arial" w:hAnsi="Arial" w:cs="Arial"/>
          <w:color w:val="000000"/>
          <w:sz w:val="22"/>
          <w:szCs w:val="20"/>
        </w:rPr>
        <w:t>ҳолат</w:t>
      </w:r>
      <w:proofErr w:type="spellEnd"/>
      <w:r w:rsidRPr="005B501A">
        <w:rPr>
          <w:rFonts w:ascii="Arial" w:hAnsi="Arial" w:cs="Arial"/>
          <w:color w:val="000000"/>
          <w:sz w:val="22"/>
          <w:szCs w:val="20"/>
        </w:rPr>
        <w:t>;</w:t>
      </w:r>
    </w:p>
    <w:p w14:paraId="6329F598" w14:textId="62A0A2B0" w:rsidR="005B501A" w:rsidRPr="005B501A" w:rsidRDefault="005B501A" w:rsidP="005B501A">
      <w:pPr>
        <w:pStyle w:val="ListParagraph"/>
        <w:numPr>
          <w:ilvl w:val="0"/>
          <w:numId w:val="10"/>
        </w:numPr>
        <w:ind w:left="426"/>
        <w:rPr>
          <w:rFonts w:ascii="Arial" w:hAnsi="Arial" w:cs="Arial"/>
          <w:color w:val="000000"/>
          <w:sz w:val="22"/>
          <w:szCs w:val="20"/>
        </w:rPr>
      </w:pPr>
      <w:r w:rsidRPr="005B501A">
        <w:rPr>
          <w:rFonts w:ascii="Arial" w:hAnsi="Arial" w:cs="Arial"/>
          <w:color w:val="000000"/>
          <w:sz w:val="22"/>
          <w:szCs w:val="20"/>
          <w:lang w:val="tg-Cyrl-TJ"/>
        </w:rPr>
        <w:t>Омода сохтани ҳ</w:t>
      </w:r>
      <w:proofErr w:type="spellStart"/>
      <w:r w:rsidRPr="005B501A">
        <w:rPr>
          <w:rFonts w:ascii="Arial" w:hAnsi="Arial" w:cs="Arial"/>
          <w:color w:val="000000"/>
          <w:sz w:val="22"/>
          <w:szCs w:val="20"/>
        </w:rPr>
        <w:t>исобот</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Иштирок</w:t>
      </w:r>
      <w:proofErr w:type="spellEnd"/>
      <w:r w:rsidRPr="005B501A">
        <w:rPr>
          <w:rFonts w:ascii="Arial" w:hAnsi="Arial" w:cs="Arial"/>
          <w:color w:val="000000"/>
          <w:sz w:val="22"/>
          <w:szCs w:val="20"/>
        </w:rPr>
        <w:t xml:space="preserve"> дар </w:t>
      </w:r>
      <w:proofErr w:type="spellStart"/>
      <w:r w:rsidRPr="005B501A">
        <w:rPr>
          <w:rFonts w:ascii="Arial" w:hAnsi="Arial" w:cs="Arial"/>
          <w:color w:val="000000"/>
          <w:sz w:val="22"/>
          <w:szCs w:val="20"/>
        </w:rPr>
        <w:t>таҳияи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ҳисоботи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умумӣ</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оид</w:t>
      </w:r>
      <w:proofErr w:type="spellEnd"/>
      <w:r w:rsidRPr="005B501A">
        <w:rPr>
          <w:rFonts w:ascii="Arial" w:hAnsi="Arial" w:cs="Arial"/>
          <w:color w:val="000000"/>
          <w:sz w:val="22"/>
          <w:szCs w:val="20"/>
        </w:rPr>
        <w:t xml:space="preserve"> ба </w:t>
      </w:r>
      <w:proofErr w:type="spellStart"/>
      <w:r w:rsidRPr="005B501A">
        <w:rPr>
          <w:rFonts w:ascii="Arial" w:hAnsi="Arial" w:cs="Arial"/>
          <w:color w:val="000000"/>
          <w:sz w:val="22"/>
          <w:szCs w:val="20"/>
        </w:rPr>
        <w:t>фаъолияти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лоиҳа</w:t>
      </w:r>
      <w:proofErr w:type="spellEnd"/>
      <w:r w:rsidRPr="005B501A">
        <w:rPr>
          <w:rFonts w:ascii="Arial" w:hAnsi="Arial" w:cs="Arial"/>
          <w:color w:val="000000"/>
          <w:sz w:val="22"/>
          <w:szCs w:val="20"/>
        </w:rPr>
        <w:t>;</w:t>
      </w:r>
    </w:p>
    <w:p w14:paraId="5BBFA86D" w14:textId="43416F6B" w:rsidR="005B501A" w:rsidRPr="005B501A" w:rsidRDefault="005B501A" w:rsidP="005B501A">
      <w:pPr>
        <w:pStyle w:val="ListParagraph"/>
        <w:numPr>
          <w:ilvl w:val="0"/>
          <w:numId w:val="10"/>
        </w:numPr>
        <w:ind w:left="426"/>
        <w:rPr>
          <w:rFonts w:ascii="Arial" w:hAnsi="Arial" w:cs="Arial"/>
          <w:color w:val="000000"/>
          <w:sz w:val="22"/>
          <w:szCs w:val="20"/>
        </w:rPr>
      </w:pPr>
      <w:r w:rsidRPr="005B501A">
        <w:rPr>
          <w:rFonts w:ascii="Arial" w:hAnsi="Arial" w:cs="Arial"/>
          <w:color w:val="000000"/>
          <w:sz w:val="22"/>
          <w:szCs w:val="20"/>
        </w:rPr>
        <w:t xml:space="preserve">Мониторинги </w:t>
      </w:r>
      <w:proofErr w:type="spellStart"/>
      <w:r w:rsidRPr="005B501A">
        <w:rPr>
          <w:rFonts w:ascii="Arial" w:hAnsi="Arial" w:cs="Arial"/>
          <w:color w:val="000000"/>
          <w:sz w:val="22"/>
          <w:szCs w:val="20"/>
        </w:rPr>
        <w:t>амалисозии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чорабиниҳои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лоиҳа</w:t>
      </w:r>
      <w:proofErr w:type="spellEnd"/>
      <w:r w:rsidRPr="005B501A">
        <w:rPr>
          <w:rFonts w:ascii="Arial" w:hAnsi="Arial" w:cs="Arial"/>
          <w:color w:val="000000"/>
          <w:sz w:val="22"/>
          <w:szCs w:val="20"/>
        </w:rPr>
        <w:t>;</w:t>
      </w:r>
    </w:p>
    <w:p w14:paraId="3140AAF8" w14:textId="4A75431F" w:rsidR="00EE6938" w:rsidRDefault="005B501A" w:rsidP="005340E1">
      <w:pPr>
        <w:rPr>
          <w:rFonts w:ascii="Arial" w:hAnsi="Arial" w:cs="Arial"/>
          <w:color w:val="000000"/>
          <w:sz w:val="22"/>
          <w:szCs w:val="20"/>
        </w:rPr>
      </w:pPr>
      <w:r w:rsidRPr="006E6B85">
        <w:rPr>
          <w:rFonts w:ascii="Arial" w:hAnsi="Arial" w:cs="Arial"/>
          <w:color w:val="000000"/>
          <w:sz w:val="22"/>
          <w:szCs w:val="20"/>
        </w:rPr>
        <w:t xml:space="preserve">12. Мониторинги </w:t>
      </w:r>
      <w:proofErr w:type="spellStart"/>
      <w:r w:rsidRPr="006E6B85">
        <w:rPr>
          <w:rFonts w:ascii="Arial" w:hAnsi="Arial" w:cs="Arial"/>
          <w:color w:val="000000"/>
          <w:sz w:val="22"/>
          <w:szCs w:val="20"/>
        </w:rPr>
        <w:t>истифодаи</w:t>
      </w:r>
      <w:proofErr w:type="spellEnd"/>
      <w:r w:rsidRPr="006E6B85">
        <w:rPr>
          <w:rFonts w:ascii="Arial" w:hAnsi="Arial" w:cs="Arial"/>
          <w:color w:val="000000"/>
          <w:sz w:val="22"/>
          <w:szCs w:val="20"/>
        </w:rPr>
        <w:t xml:space="preserve"> </w:t>
      </w:r>
      <w:proofErr w:type="spellStart"/>
      <w:r w:rsidRPr="006E6B85">
        <w:rPr>
          <w:rFonts w:ascii="Arial" w:hAnsi="Arial" w:cs="Arial"/>
          <w:color w:val="000000"/>
          <w:sz w:val="22"/>
          <w:szCs w:val="20"/>
        </w:rPr>
        <w:t>самаранок</w:t>
      </w:r>
      <w:proofErr w:type="spellEnd"/>
      <w:r w:rsidRPr="006E6B85">
        <w:rPr>
          <w:rFonts w:ascii="Arial" w:hAnsi="Arial" w:cs="Arial"/>
          <w:color w:val="000000"/>
          <w:sz w:val="22"/>
          <w:szCs w:val="20"/>
        </w:rPr>
        <w:t xml:space="preserve"> </w:t>
      </w:r>
      <w:proofErr w:type="spellStart"/>
      <w:r w:rsidRPr="006E6B85">
        <w:rPr>
          <w:rFonts w:ascii="Arial" w:hAnsi="Arial" w:cs="Arial"/>
          <w:color w:val="000000"/>
          <w:sz w:val="22"/>
          <w:szCs w:val="20"/>
        </w:rPr>
        <w:t>ва</w:t>
      </w:r>
      <w:proofErr w:type="spellEnd"/>
      <w:r w:rsidRPr="006E6B85">
        <w:rPr>
          <w:rFonts w:ascii="Arial" w:hAnsi="Arial" w:cs="Arial"/>
          <w:color w:val="000000"/>
          <w:sz w:val="22"/>
          <w:szCs w:val="20"/>
        </w:rPr>
        <w:t xml:space="preserve"> </w:t>
      </w:r>
      <w:proofErr w:type="spellStart"/>
      <w:r w:rsidRPr="006E6B85">
        <w:rPr>
          <w:rFonts w:ascii="Arial" w:hAnsi="Arial" w:cs="Arial"/>
          <w:color w:val="000000"/>
          <w:sz w:val="22"/>
          <w:szCs w:val="20"/>
        </w:rPr>
        <w:t>дурусти</w:t>
      </w:r>
      <w:proofErr w:type="spellEnd"/>
      <w:r w:rsidRPr="006E6B85">
        <w:rPr>
          <w:rFonts w:ascii="Arial" w:hAnsi="Arial" w:cs="Arial"/>
          <w:color w:val="000000"/>
          <w:sz w:val="22"/>
          <w:szCs w:val="20"/>
        </w:rPr>
        <w:t xml:space="preserve"> </w:t>
      </w:r>
      <w:proofErr w:type="spellStart"/>
      <w:r w:rsidRPr="006E6B85">
        <w:rPr>
          <w:rFonts w:ascii="Arial" w:hAnsi="Arial" w:cs="Arial"/>
          <w:color w:val="000000"/>
          <w:sz w:val="22"/>
          <w:szCs w:val="20"/>
        </w:rPr>
        <w:t>захираҳои</w:t>
      </w:r>
      <w:proofErr w:type="spellEnd"/>
      <w:r w:rsidRPr="006E6B85">
        <w:rPr>
          <w:rFonts w:ascii="Arial" w:hAnsi="Arial" w:cs="Arial"/>
          <w:color w:val="000000"/>
          <w:sz w:val="22"/>
          <w:szCs w:val="20"/>
        </w:rPr>
        <w:t xml:space="preserve"> </w:t>
      </w:r>
      <w:proofErr w:type="spellStart"/>
      <w:r w:rsidRPr="006E6B85">
        <w:rPr>
          <w:rFonts w:ascii="Arial" w:hAnsi="Arial" w:cs="Arial"/>
          <w:color w:val="000000"/>
          <w:sz w:val="22"/>
          <w:szCs w:val="20"/>
        </w:rPr>
        <w:t>лоиҳа</w:t>
      </w:r>
      <w:proofErr w:type="spellEnd"/>
      <w:r w:rsidRPr="006E6B85">
        <w:rPr>
          <w:rFonts w:ascii="Arial" w:hAnsi="Arial" w:cs="Arial"/>
          <w:color w:val="000000"/>
          <w:sz w:val="22"/>
          <w:szCs w:val="20"/>
        </w:rPr>
        <w:t>;</w:t>
      </w:r>
    </w:p>
    <w:p w14:paraId="0F5E2EA7" w14:textId="77777777" w:rsidR="005340E1" w:rsidRPr="005340E1" w:rsidRDefault="005340E1" w:rsidP="005340E1">
      <w:pPr>
        <w:rPr>
          <w:rFonts w:ascii="Arial" w:hAnsi="Arial" w:cs="Arial"/>
          <w:color w:val="000000"/>
          <w:sz w:val="16"/>
          <w:szCs w:val="14"/>
        </w:rPr>
      </w:pPr>
    </w:p>
    <w:p w14:paraId="13E2787F" w14:textId="77777777" w:rsidR="00DD7697" w:rsidRPr="003E1520" w:rsidRDefault="00DD7697" w:rsidP="00DD7697">
      <w:pPr>
        <w:shd w:val="clear" w:color="auto" w:fill="FFFFFF"/>
        <w:spacing w:after="100"/>
        <w:ind w:left="426"/>
        <w:rPr>
          <w:rFonts w:ascii="Arial" w:hAnsi="Arial" w:cs="Arial"/>
          <w:sz w:val="22"/>
          <w:szCs w:val="22"/>
          <w:lang w:val="tg-Cyrl-TJ"/>
        </w:rPr>
      </w:pPr>
      <w:r w:rsidRPr="003E1520">
        <w:rPr>
          <w:rFonts w:ascii="Arial" w:hAnsi="Arial" w:cs="Arial"/>
          <w:sz w:val="22"/>
          <w:szCs w:val="22"/>
          <w:u w:val="single"/>
          <w:lang w:val="tg-Cyrl-TJ"/>
        </w:rPr>
        <w:t>Талаботҳои асосӣ</w:t>
      </w:r>
      <w:r w:rsidRPr="003E1520">
        <w:rPr>
          <w:rFonts w:ascii="Arial" w:hAnsi="Arial" w:cs="Arial"/>
          <w:sz w:val="22"/>
          <w:szCs w:val="22"/>
          <w:lang w:val="tg-Cyrl-TJ"/>
        </w:rPr>
        <w:t>:</w:t>
      </w:r>
    </w:p>
    <w:p w14:paraId="49EA3C94" w14:textId="5DDB3B22" w:rsidR="005B501A" w:rsidRPr="005B501A" w:rsidRDefault="005B501A" w:rsidP="005B501A">
      <w:pPr>
        <w:pStyle w:val="ListParagraph"/>
        <w:numPr>
          <w:ilvl w:val="1"/>
          <w:numId w:val="6"/>
        </w:numPr>
        <w:ind w:left="426"/>
        <w:rPr>
          <w:rFonts w:ascii="Arial" w:hAnsi="Arial" w:cs="Arial"/>
          <w:color w:val="000000"/>
          <w:sz w:val="22"/>
          <w:szCs w:val="20"/>
          <w:lang w:val="tg-Cyrl-TJ"/>
        </w:rPr>
      </w:pPr>
      <w:r w:rsidRPr="005B501A">
        <w:rPr>
          <w:rFonts w:ascii="Arial" w:hAnsi="Arial" w:cs="Arial"/>
          <w:color w:val="000000"/>
          <w:sz w:val="22"/>
          <w:szCs w:val="20"/>
          <w:lang w:val="tg-Cyrl-TJ"/>
        </w:rPr>
        <w:t>Дараҷаи бакалавр дар соҳаи иҷтимоӣ ё иқтисодӣ афзалият дорад;</w:t>
      </w:r>
    </w:p>
    <w:p w14:paraId="3A22D554" w14:textId="006E87C4" w:rsidR="005B501A" w:rsidRPr="005B501A" w:rsidRDefault="005B501A" w:rsidP="005B501A">
      <w:pPr>
        <w:pStyle w:val="ListParagraph"/>
        <w:numPr>
          <w:ilvl w:val="1"/>
          <w:numId w:val="6"/>
        </w:numPr>
        <w:ind w:left="426"/>
        <w:rPr>
          <w:rFonts w:ascii="Arial" w:hAnsi="Arial" w:cs="Arial"/>
          <w:color w:val="000000"/>
          <w:sz w:val="22"/>
          <w:szCs w:val="20"/>
        </w:rPr>
      </w:pPr>
      <w:proofErr w:type="spellStart"/>
      <w:r w:rsidRPr="005B501A">
        <w:rPr>
          <w:rFonts w:ascii="Arial" w:hAnsi="Arial" w:cs="Arial"/>
          <w:color w:val="000000"/>
          <w:sz w:val="22"/>
          <w:szCs w:val="20"/>
        </w:rPr>
        <w:t>Таҷрибаи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корӣ</w:t>
      </w:r>
      <w:proofErr w:type="spellEnd"/>
      <w:r w:rsidRPr="005B501A">
        <w:rPr>
          <w:rFonts w:ascii="Arial" w:hAnsi="Arial" w:cs="Arial"/>
          <w:color w:val="000000"/>
          <w:sz w:val="22"/>
          <w:szCs w:val="20"/>
        </w:rPr>
        <w:t xml:space="preserve"> дар </w:t>
      </w:r>
      <w:proofErr w:type="spellStart"/>
      <w:r w:rsidRPr="005B501A">
        <w:rPr>
          <w:rFonts w:ascii="Arial" w:hAnsi="Arial" w:cs="Arial"/>
          <w:color w:val="000000"/>
          <w:sz w:val="22"/>
          <w:szCs w:val="20"/>
        </w:rPr>
        <w:t>вазифаҳои</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монанд</w:t>
      </w:r>
      <w:r w:rsidRPr="005B501A">
        <w:rPr>
          <w:rFonts w:ascii="Arial" w:hAnsi="Arial" w:cs="Arial"/>
          <w:color w:val="000000"/>
          <w:sz w:val="22"/>
          <w:szCs w:val="20"/>
        </w:rPr>
        <w:t xml:space="preserve"> (на </w:t>
      </w:r>
      <w:proofErr w:type="spellStart"/>
      <w:r w:rsidRPr="005B501A">
        <w:rPr>
          <w:rFonts w:ascii="Arial" w:hAnsi="Arial" w:cs="Arial"/>
          <w:color w:val="000000"/>
          <w:sz w:val="22"/>
          <w:szCs w:val="20"/>
        </w:rPr>
        <w:t>камтар</w:t>
      </w:r>
      <w:proofErr w:type="spellEnd"/>
      <w:r w:rsidRPr="005B501A">
        <w:rPr>
          <w:rFonts w:ascii="Arial" w:hAnsi="Arial" w:cs="Arial"/>
          <w:color w:val="000000"/>
          <w:sz w:val="22"/>
          <w:szCs w:val="20"/>
        </w:rPr>
        <w:t xml:space="preserve"> аз 2 </w:t>
      </w:r>
      <w:proofErr w:type="spellStart"/>
      <w:r w:rsidRPr="005B501A">
        <w:rPr>
          <w:rFonts w:ascii="Arial" w:hAnsi="Arial" w:cs="Arial"/>
          <w:color w:val="000000"/>
          <w:sz w:val="22"/>
          <w:szCs w:val="20"/>
        </w:rPr>
        <w:t>сол</w:t>
      </w:r>
      <w:proofErr w:type="spellEnd"/>
      <w:r w:rsidRPr="005B501A">
        <w:rPr>
          <w:rFonts w:ascii="Arial" w:hAnsi="Arial" w:cs="Arial"/>
          <w:color w:val="000000"/>
          <w:sz w:val="22"/>
          <w:szCs w:val="20"/>
        </w:rPr>
        <w:t>);</w:t>
      </w:r>
    </w:p>
    <w:p w14:paraId="655ED001" w14:textId="03D62F6B" w:rsidR="005B501A" w:rsidRPr="005B501A" w:rsidRDefault="005B501A" w:rsidP="005B501A">
      <w:pPr>
        <w:pStyle w:val="ListParagraph"/>
        <w:numPr>
          <w:ilvl w:val="1"/>
          <w:numId w:val="6"/>
        </w:numPr>
        <w:ind w:left="426"/>
        <w:rPr>
          <w:rFonts w:ascii="Arial" w:hAnsi="Arial" w:cs="Arial"/>
          <w:color w:val="000000"/>
          <w:sz w:val="22"/>
          <w:szCs w:val="20"/>
        </w:rPr>
      </w:pPr>
      <w:proofErr w:type="spellStart"/>
      <w:r w:rsidRPr="005B501A">
        <w:rPr>
          <w:rFonts w:ascii="Arial" w:hAnsi="Arial" w:cs="Arial"/>
          <w:color w:val="000000"/>
          <w:sz w:val="22"/>
          <w:szCs w:val="20"/>
        </w:rPr>
        <w:t>Таҷрибаи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корӣ</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бо</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муҳоҷирон</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хеле</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истиқбол карда мешавад</w:t>
      </w:r>
      <w:r w:rsidRPr="005B501A">
        <w:rPr>
          <w:rFonts w:ascii="Arial" w:hAnsi="Arial" w:cs="Arial"/>
          <w:color w:val="000000"/>
          <w:sz w:val="22"/>
          <w:szCs w:val="20"/>
        </w:rPr>
        <w:t>;</w:t>
      </w:r>
    </w:p>
    <w:p w14:paraId="015EA410" w14:textId="5E3FBFB0" w:rsidR="005B501A" w:rsidRPr="005B501A" w:rsidRDefault="005B501A" w:rsidP="005B501A">
      <w:pPr>
        <w:pStyle w:val="ListParagraph"/>
        <w:numPr>
          <w:ilvl w:val="1"/>
          <w:numId w:val="6"/>
        </w:numPr>
        <w:ind w:left="426"/>
        <w:rPr>
          <w:rFonts w:ascii="Arial" w:hAnsi="Arial" w:cs="Arial"/>
          <w:color w:val="000000"/>
          <w:sz w:val="22"/>
          <w:szCs w:val="20"/>
        </w:rPr>
      </w:pPr>
      <w:proofErr w:type="spellStart"/>
      <w:r w:rsidRPr="005B501A">
        <w:rPr>
          <w:rFonts w:ascii="Arial" w:hAnsi="Arial" w:cs="Arial"/>
          <w:color w:val="000000"/>
          <w:sz w:val="22"/>
          <w:szCs w:val="20"/>
        </w:rPr>
        <w:t>Қобилияти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хуби</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корӣ</w:t>
      </w:r>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ва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ташкилотчигӣ</w:t>
      </w:r>
      <w:proofErr w:type="spellEnd"/>
      <w:r w:rsidRPr="005B501A">
        <w:rPr>
          <w:rFonts w:ascii="Arial" w:hAnsi="Arial" w:cs="Arial"/>
          <w:color w:val="000000"/>
          <w:sz w:val="22"/>
          <w:szCs w:val="20"/>
        </w:rPr>
        <w:t>;</w:t>
      </w:r>
    </w:p>
    <w:p w14:paraId="26C8AA4B" w14:textId="75EA017F" w:rsidR="005B501A" w:rsidRPr="005B501A" w:rsidRDefault="005B501A" w:rsidP="005B501A">
      <w:pPr>
        <w:pStyle w:val="ListParagraph"/>
        <w:numPr>
          <w:ilvl w:val="1"/>
          <w:numId w:val="6"/>
        </w:numPr>
        <w:ind w:left="426"/>
        <w:rPr>
          <w:rFonts w:ascii="Arial" w:hAnsi="Arial" w:cs="Arial"/>
          <w:color w:val="000000"/>
          <w:sz w:val="22"/>
          <w:szCs w:val="20"/>
        </w:rPr>
      </w:pPr>
      <w:proofErr w:type="spellStart"/>
      <w:r w:rsidRPr="005B501A">
        <w:rPr>
          <w:rFonts w:ascii="Arial" w:hAnsi="Arial" w:cs="Arial"/>
          <w:color w:val="000000"/>
          <w:sz w:val="22"/>
          <w:szCs w:val="20"/>
        </w:rPr>
        <w:t>Малакаҳои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хуби</w:t>
      </w:r>
      <w:proofErr w:type="spellEnd"/>
      <w:r w:rsidRPr="005B501A">
        <w:rPr>
          <w:rFonts w:ascii="Arial" w:hAnsi="Arial" w:cs="Arial"/>
          <w:color w:val="000000"/>
          <w:sz w:val="22"/>
          <w:szCs w:val="20"/>
        </w:rPr>
        <w:t xml:space="preserve"> </w:t>
      </w:r>
      <w:r w:rsidRPr="005B501A">
        <w:rPr>
          <w:rFonts w:ascii="Arial" w:hAnsi="Arial" w:cs="Arial"/>
          <w:color w:val="000000"/>
          <w:sz w:val="22"/>
          <w:szCs w:val="20"/>
          <w:lang w:val="tg-Cyrl-TJ"/>
        </w:rPr>
        <w:t>муошират</w:t>
      </w:r>
      <w:r w:rsidRPr="005B501A">
        <w:rPr>
          <w:rFonts w:ascii="Arial" w:hAnsi="Arial" w:cs="Arial"/>
          <w:color w:val="000000"/>
          <w:sz w:val="22"/>
          <w:szCs w:val="20"/>
        </w:rPr>
        <w:t>;</w:t>
      </w:r>
    </w:p>
    <w:p w14:paraId="7B39C6BA" w14:textId="38976F32" w:rsidR="005B501A" w:rsidRPr="005B501A" w:rsidRDefault="005B501A" w:rsidP="005B501A">
      <w:pPr>
        <w:pStyle w:val="ListParagraph"/>
        <w:numPr>
          <w:ilvl w:val="1"/>
          <w:numId w:val="6"/>
        </w:numPr>
        <w:ind w:left="426"/>
        <w:rPr>
          <w:rFonts w:ascii="Arial" w:hAnsi="Arial" w:cs="Arial"/>
          <w:color w:val="000000"/>
          <w:sz w:val="22"/>
          <w:szCs w:val="20"/>
        </w:rPr>
      </w:pPr>
      <w:proofErr w:type="spellStart"/>
      <w:r w:rsidRPr="005B501A">
        <w:rPr>
          <w:rFonts w:ascii="Arial" w:hAnsi="Arial" w:cs="Arial"/>
          <w:color w:val="000000"/>
          <w:sz w:val="22"/>
          <w:szCs w:val="20"/>
        </w:rPr>
        <w:t>Малакаҳои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компютерӣ</w:t>
      </w:r>
      <w:proofErr w:type="spellEnd"/>
      <w:r w:rsidRPr="005B501A">
        <w:rPr>
          <w:rFonts w:ascii="Arial" w:hAnsi="Arial" w:cs="Arial"/>
          <w:color w:val="000000"/>
          <w:sz w:val="22"/>
          <w:szCs w:val="20"/>
        </w:rPr>
        <w:t>;</w:t>
      </w:r>
    </w:p>
    <w:p w14:paraId="7289BDD9" w14:textId="04CA0779" w:rsidR="005B501A" w:rsidRPr="005B501A" w:rsidRDefault="005B501A" w:rsidP="005B501A">
      <w:pPr>
        <w:pStyle w:val="ListParagraph"/>
        <w:numPr>
          <w:ilvl w:val="1"/>
          <w:numId w:val="6"/>
        </w:numPr>
        <w:ind w:left="426"/>
        <w:rPr>
          <w:rFonts w:ascii="Arial" w:hAnsi="Arial" w:cs="Arial"/>
          <w:color w:val="000000"/>
          <w:sz w:val="22"/>
          <w:szCs w:val="20"/>
        </w:rPr>
      </w:pPr>
      <w:proofErr w:type="spellStart"/>
      <w:r w:rsidRPr="005B501A">
        <w:rPr>
          <w:rFonts w:ascii="Arial" w:hAnsi="Arial" w:cs="Arial"/>
          <w:color w:val="000000"/>
          <w:sz w:val="22"/>
          <w:szCs w:val="20"/>
        </w:rPr>
        <w:t>Донистани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забони</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давлатӣ</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ва</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англисӣ</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ҳатмист</w:t>
      </w:r>
      <w:proofErr w:type="spellEnd"/>
      <w:r w:rsidRPr="005B501A">
        <w:rPr>
          <w:rFonts w:ascii="Arial" w:hAnsi="Arial" w:cs="Arial"/>
          <w:color w:val="000000"/>
          <w:sz w:val="22"/>
          <w:szCs w:val="20"/>
        </w:rPr>
        <w:t>;</w:t>
      </w:r>
    </w:p>
    <w:p w14:paraId="29452233" w14:textId="3D4B80E5" w:rsidR="005B501A" w:rsidRPr="005B501A" w:rsidRDefault="005B501A" w:rsidP="005B501A">
      <w:pPr>
        <w:pStyle w:val="ListParagraph"/>
        <w:numPr>
          <w:ilvl w:val="1"/>
          <w:numId w:val="6"/>
        </w:numPr>
        <w:ind w:left="426"/>
        <w:rPr>
          <w:rFonts w:ascii="Arial" w:hAnsi="Arial" w:cs="Arial"/>
          <w:color w:val="000000"/>
          <w:sz w:val="22"/>
          <w:szCs w:val="20"/>
        </w:rPr>
      </w:pPr>
      <w:proofErr w:type="spellStart"/>
      <w:r w:rsidRPr="005B501A">
        <w:rPr>
          <w:rFonts w:ascii="Arial" w:hAnsi="Arial" w:cs="Arial"/>
          <w:color w:val="000000"/>
          <w:sz w:val="22"/>
          <w:szCs w:val="20"/>
        </w:rPr>
        <w:t>Имконияти</w:t>
      </w:r>
      <w:proofErr w:type="spellEnd"/>
      <w:r w:rsidRPr="005B501A">
        <w:rPr>
          <w:rFonts w:ascii="Arial" w:hAnsi="Arial" w:cs="Arial"/>
          <w:color w:val="000000"/>
          <w:sz w:val="22"/>
          <w:szCs w:val="20"/>
        </w:rPr>
        <w:t xml:space="preserve"> сафар</w:t>
      </w:r>
      <w:r w:rsidRPr="005B501A">
        <w:rPr>
          <w:rFonts w:ascii="Arial" w:hAnsi="Arial" w:cs="Arial"/>
          <w:color w:val="000000"/>
          <w:sz w:val="22"/>
          <w:szCs w:val="20"/>
          <w:lang w:val="tg-Cyrl-TJ"/>
        </w:rPr>
        <w:t xml:space="preserve"> кардан,</w:t>
      </w:r>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лозим</w:t>
      </w:r>
      <w:proofErr w:type="spellEnd"/>
      <w:r w:rsidRPr="005B501A">
        <w:rPr>
          <w:rFonts w:ascii="Arial" w:hAnsi="Arial" w:cs="Arial"/>
          <w:color w:val="000000"/>
          <w:sz w:val="22"/>
          <w:szCs w:val="20"/>
        </w:rPr>
        <w:t xml:space="preserve"> </w:t>
      </w:r>
      <w:proofErr w:type="spellStart"/>
      <w:r w:rsidRPr="005B501A">
        <w:rPr>
          <w:rFonts w:ascii="Arial" w:hAnsi="Arial" w:cs="Arial"/>
          <w:color w:val="000000"/>
          <w:sz w:val="22"/>
          <w:szCs w:val="20"/>
        </w:rPr>
        <w:t>аст</w:t>
      </w:r>
      <w:proofErr w:type="spellEnd"/>
      <w:r w:rsidRPr="005B501A">
        <w:rPr>
          <w:rFonts w:ascii="Arial" w:hAnsi="Arial" w:cs="Arial"/>
          <w:color w:val="000000"/>
          <w:sz w:val="22"/>
          <w:szCs w:val="20"/>
        </w:rPr>
        <w:t>.</w:t>
      </w:r>
    </w:p>
    <w:p w14:paraId="4666DC16" w14:textId="77777777" w:rsidR="005B501A" w:rsidRPr="00DC478E" w:rsidRDefault="005B501A" w:rsidP="005B501A">
      <w:pPr>
        <w:rPr>
          <w:rFonts w:ascii="Arial" w:hAnsi="Arial" w:cs="Arial"/>
          <w:color w:val="000000"/>
          <w:sz w:val="22"/>
          <w:szCs w:val="20"/>
        </w:rPr>
      </w:pPr>
    </w:p>
    <w:p w14:paraId="1C8BDB30" w14:textId="0CA72698" w:rsidR="00D73266" w:rsidRPr="00D73266" w:rsidRDefault="00D73266" w:rsidP="00A94AFF">
      <w:pPr>
        <w:jc w:val="both"/>
        <w:rPr>
          <w:rFonts w:ascii="Verdana" w:hAnsi="Verdana"/>
          <w:b/>
          <w:bCs/>
          <w:color w:val="000000"/>
          <w:sz w:val="20"/>
          <w:szCs w:val="20"/>
          <w:lang w:val="tg-Cyrl-TJ"/>
        </w:rPr>
      </w:pPr>
      <w:r>
        <w:rPr>
          <w:rFonts w:ascii="Verdana" w:hAnsi="Verdana"/>
          <w:b/>
          <w:bCs/>
          <w:color w:val="000000"/>
          <w:sz w:val="20"/>
          <w:szCs w:val="20"/>
          <w:lang w:val="tg-Cyrl-TJ"/>
        </w:rPr>
        <w:t>Маош</w:t>
      </w:r>
      <w:r w:rsidRPr="00D73266">
        <w:rPr>
          <w:rFonts w:ascii="Verdana" w:hAnsi="Verdana"/>
          <w:b/>
          <w:bCs/>
          <w:color w:val="000000"/>
          <w:sz w:val="20"/>
          <w:szCs w:val="20"/>
        </w:rPr>
        <w:t xml:space="preserve"> </w:t>
      </w:r>
      <w:r>
        <w:rPr>
          <w:rFonts w:ascii="Verdana" w:hAnsi="Verdana"/>
          <w:b/>
          <w:bCs/>
          <w:color w:val="000000"/>
          <w:sz w:val="20"/>
          <w:szCs w:val="20"/>
          <w:lang w:val="tg-Cyrl-TJ"/>
        </w:rPr>
        <w:t>барои ин вазифа 650 Дол.Амрико (бо андози коргар)</w:t>
      </w:r>
    </w:p>
    <w:p w14:paraId="40927726" w14:textId="705F8C07" w:rsidR="00A94AFF" w:rsidRPr="00A94AFF" w:rsidRDefault="00482822" w:rsidP="00A94AFF">
      <w:pPr>
        <w:jc w:val="both"/>
        <w:rPr>
          <w:rFonts w:ascii="Arial" w:hAnsi="Arial" w:cs="Arial"/>
          <w:color w:val="000000"/>
          <w:sz w:val="22"/>
          <w:szCs w:val="20"/>
          <w:lang w:val="tg-Cyrl-TJ"/>
        </w:rPr>
      </w:pPr>
      <w:r>
        <w:rPr>
          <w:rFonts w:ascii="Verdana" w:hAnsi="Verdana"/>
          <w:b/>
          <w:bCs/>
          <w:color w:val="000000"/>
          <w:sz w:val="20"/>
          <w:szCs w:val="20"/>
          <w:lang w:val="tg-Cyrl-TJ"/>
        </w:rPr>
        <w:t>Чи тавр ҳу</w:t>
      </w:r>
      <w:r w:rsidR="00A94AFF">
        <w:rPr>
          <w:rFonts w:ascii="Arial" w:hAnsi="Arial" w:cs="Arial"/>
          <w:b/>
          <w:bCs/>
          <w:color w:val="000000"/>
          <w:sz w:val="20"/>
          <w:szCs w:val="20"/>
          <w:lang w:val="tg-Cyrl-TJ"/>
        </w:rPr>
        <w:t>ҷ</w:t>
      </w:r>
      <w:r w:rsidRPr="00A94AFF">
        <w:rPr>
          <w:rFonts w:ascii="Verdana" w:hAnsi="Verdana"/>
          <w:b/>
          <w:bCs/>
          <w:color w:val="000000"/>
          <w:sz w:val="20"/>
          <w:szCs w:val="20"/>
          <w:lang w:val="tg-Cyrl-TJ"/>
        </w:rPr>
        <w:t>ат супоридан лозим аст</w:t>
      </w:r>
      <w:r w:rsidR="002612CA" w:rsidRPr="00A94AFF">
        <w:rPr>
          <w:rFonts w:ascii="Verdana" w:hAnsi="Verdana"/>
          <w:b/>
          <w:bCs/>
          <w:color w:val="000000"/>
          <w:sz w:val="20"/>
          <w:szCs w:val="20"/>
          <w:lang w:val="tg-Cyrl-TJ"/>
        </w:rPr>
        <w:t xml:space="preserve">: </w:t>
      </w:r>
      <w:r w:rsidR="00A94AFF" w:rsidRPr="00A94AFF">
        <w:rPr>
          <w:rFonts w:ascii="Arial" w:hAnsi="Arial" w:cs="Arial"/>
          <w:color w:val="000000"/>
          <w:sz w:val="22"/>
          <w:szCs w:val="20"/>
          <w:lang w:val="tg-Cyrl-TJ"/>
        </w:rPr>
        <w:t xml:space="preserve">Нафарони шавқманд метавонанд аризаи худро (иборат аз собиқаномаи кории худ </w:t>
      </w:r>
      <w:r w:rsidR="00A9433E">
        <w:rPr>
          <w:rFonts w:ascii="Arial" w:hAnsi="Arial" w:cs="Arial"/>
          <w:color w:val="000000"/>
          <w:sz w:val="22"/>
          <w:szCs w:val="20"/>
          <w:lang w:val="tg-Cyrl-TJ"/>
        </w:rPr>
        <w:t xml:space="preserve">ва мактуби ҳавасмандӣ </w:t>
      </w:r>
      <w:r w:rsidR="00A94AFF" w:rsidRPr="00A94AFF">
        <w:rPr>
          <w:rFonts w:ascii="Arial" w:hAnsi="Arial" w:cs="Arial"/>
          <w:color w:val="000000"/>
          <w:sz w:val="22"/>
          <w:szCs w:val="20"/>
          <w:lang w:val="tg-Cyrl-TJ"/>
        </w:rPr>
        <w:t xml:space="preserve">ба воситаи почтаи электронии </w:t>
      </w:r>
      <w:hyperlink r:id="rId8" w:history="1">
        <w:r w:rsidR="00A94AFF" w:rsidRPr="00A94AFF">
          <w:rPr>
            <w:rStyle w:val="Hyperlink"/>
            <w:rFonts w:ascii="Arial" w:hAnsi="Arial" w:cs="Arial"/>
            <w:sz w:val="22"/>
            <w:szCs w:val="20"/>
            <w:lang w:val="tg-Cyrl-TJ"/>
          </w:rPr>
          <w:t>hr.caritas.tj@gmail.com</w:t>
        </w:r>
      </w:hyperlink>
      <w:r w:rsidR="00A94AFF" w:rsidRPr="00A94AFF">
        <w:rPr>
          <w:rFonts w:ascii="Arial" w:hAnsi="Arial" w:cs="Arial"/>
          <w:sz w:val="28"/>
          <w:lang w:val="tg-Cyrl-TJ"/>
        </w:rPr>
        <w:t xml:space="preserve"> </w:t>
      </w:r>
      <w:r w:rsidR="00C559A4">
        <w:rPr>
          <w:rFonts w:ascii="Arial" w:hAnsi="Arial" w:cs="Arial"/>
          <w:color w:val="000000"/>
          <w:sz w:val="22"/>
          <w:szCs w:val="20"/>
          <w:lang w:val="tg-Cyrl-TJ"/>
        </w:rPr>
        <w:t>(</w:t>
      </w:r>
      <w:r w:rsidR="00C559A4">
        <w:rPr>
          <w:rFonts w:ascii="Arial" w:hAnsi="Arial" w:cs="Arial"/>
          <w:color w:val="000000"/>
          <w:sz w:val="22"/>
          <w:szCs w:val="22"/>
          <w:lang w:val="tg-Cyrl-TJ"/>
        </w:rPr>
        <w:t xml:space="preserve">бо номи мактуб </w:t>
      </w:r>
      <w:r w:rsidR="00C559A4" w:rsidRPr="00C559A4">
        <w:rPr>
          <w:rFonts w:ascii="Arial" w:hAnsi="Arial" w:cs="Arial"/>
          <w:b/>
          <w:bCs/>
          <w:color w:val="000000"/>
          <w:sz w:val="22"/>
          <w:szCs w:val="22"/>
          <w:lang w:val="tg-Cyrl-TJ"/>
        </w:rPr>
        <w:t>PO</w:t>
      </w:r>
      <w:r w:rsidR="00C559A4" w:rsidRPr="00E02A0A">
        <w:rPr>
          <w:rFonts w:ascii="Arial" w:hAnsi="Arial" w:cs="Arial"/>
          <w:b/>
          <w:bCs/>
          <w:color w:val="000000"/>
          <w:sz w:val="22"/>
          <w:szCs w:val="22"/>
          <w:lang w:val="tg-Cyrl-TJ"/>
        </w:rPr>
        <w:t>M-2</w:t>
      </w:r>
      <w:r w:rsidR="005340E1" w:rsidRPr="00D73266">
        <w:rPr>
          <w:rFonts w:ascii="Arial" w:hAnsi="Arial" w:cs="Arial"/>
          <w:b/>
          <w:bCs/>
          <w:color w:val="000000"/>
          <w:sz w:val="22"/>
          <w:szCs w:val="22"/>
          <w:lang w:val="tg-Cyrl-TJ"/>
        </w:rPr>
        <w:t>5</w:t>
      </w:r>
      <w:r w:rsidR="00C559A4" w:rsidRPr="00E02A0A">
        <w:rPr>
          <w:rFonts w:ascii="Arial" w:hAnsi="Arial" w:cs="Arial"/>
          <w:color w:val="000000"/>
          <w:sz w:val="22"/>
          <w:szCs w:val="22"/>
          <w:lang w:val="tg-Cyrl-TJ"/>
        </w:rPr>
        <w:t> </w:t>
      </w:r>
      <w:r w:rsidR="00C559A4">
        <w:rPr>
          <w:rFonts w:ascii="Arial" w:hAnsi="Arial" w:cs="Arial"/>
          <w:color w:val="000000"/>
          <w:sz w:val="22"/>
          <w:szCs w:val="20"/>
          <w:lang w:val="tg-Cyrl-TJ"/>
        </w:rPr>
        <w:t xml:space="preserve">) </w:t>
      </w:r>
      <w:r w:rsidR="00A94AFF" w:rsidRPr="00A94AFF">
        <w:rPr>
          <w:rFonts w:ascii="Arial" w:hAnsi="Arial" w:cs="Arial"/>
          <w:color w:val="000000"/>
          <w:sz w:val="22"/>
          <w:szCs w:val="20"/>
          <w:lang w:val="tg-Cyrl-TJ"/>
        </w:rPr>
        <w:t xml:space="preserve"> ирсол намоянд </w:t>
      </w:r>
    </w:p>
    <w:p w14:paraId="671617CE" w14:textId="5AF74557" w:rsidR="00890F4A" w:rsidRPr="00DC478E" w:rsidRDefault="00A94AFF" w:rsidP="005340E1">
      <w:pPr>
        <w:jc w:val="right"/>
        <w:rPr>
          <w:rFonts w:ascii="Arial" w:hAnsi="Arial" w:cs="Arial"/>
          <w:color w:val="000000"/>
          <w:sz w:val="22"/>
          <w:szCs w:val="20"/>
        </w:rPr>
      </w:pPr>
      <w:r w:rsidRPr="00A94AFF">
        <w:rPr>
          <w:rFonts w:ascii="Arial" w:hAnsi="Arial" w:cs="Arial"/>
          <w:color w:val="000000"/>
          <w:sz w:val="22"/>
          <w:szCs w:val="20"/>
          <w:lang w:val="tg-Cyrl-TJ"/>
        </w:rPr>
        <w:t xml:space="preserve">Аризаҳо </w:t>
      </w:r>
      <w:r w:rsidR="00D73266">
        <w:rPr>
          <w:rFonts w:ascii="Arial" w:hAnsi="Arial" w:cs="Arial"/>
          <w:color w:val="000000"/>
          <w:sz w:val="22"/>
          <w:szCs w:val="20"/>
          <w:lang w:val="tg-Cyrl-TJ"/>
        </w:rPr>
        <w:t xml:space="preserve">ҳарчи зудтар </w:t>
      </w:r>
      <w:r w:rsidRPr="00A94AFF">
        <w:rPr>
          <w:rFonts w:ascii="Arial" w:hAnsi="Arial" w:cs="Arial"/>
          <w:color w:val="000000"/>
          <w:sz w:val="22"/>
          <w:szCs w:val="20"/>
          <w:lang w:val="tg-Cyrl-TJ"/>
        </w:rPr>
        <w:t xml:space="preserve">то санаи </w:t>
      </w:r>
      <w:r w:rsidR="00D73266">
        <w:rPr>
          <w:rFonts w:ascii="Arial" w:hAnsi="Arial" w:cs="Arial"/>
          <w:b/>
          <w:color w:val="000000"/>
          <w:sz w:val="22"/>
          <w:szCs w:val="20"/>
          <w:lang w:val="tg-Cyrl-TJ"/>
        </w:rPr>
        <w:t>18</w:t>
      </w:r>
      <w:r w:rsidRPr="00A94AFF">
        <w:rPr>
          <w:rFonts w:ascii="Arial" w:hAnsi="Arial" w:cs="Arial"/>
          <w:b/>
          <w:color w:val="000000"/>
          <w:sz w:val="22"/>
          <w:szCs w:val="20"/>
          <w:lang w:val="tg-Cyrl-TJ"/>
        </w:rPr>
        <w:t>/</w:t>
      </w:r>
      <w:r w:rsidR="00DC478E" w:rsidRPr="00DC478E">
        <w:rPr>
          <w:rFonts w:ascii="Arial" w:hAnsi="Arial" w:cs="Arial"/>
          <w:b/>
          <w:color w:val="000000"/>
          <w:sz w:val="22"/>
          <w:szCs w:val="20"/>
        </w:rPr>
        <w:t>0</w:t>
      </w:r>
      <w:r w:rsidR="00D73266">
        <w:rPr>
          <w:rFonts w:ascii="Arial" w:hAnsi="Arial" w:cs="Arial"/>
          <w:b/>
          <w:color w:val="000000"/>
          <w:sz w:val="22"/>
          <w:szCs w:val="20"/>
          <w:lang w:val="tg-Cyrl-TJ"/>
        </w:rPr>
        <w:t>7</w:t>
      </w:r>
      <w:r w:rsidRPr="00A94AFF">
        <w:rPr>
          <w:rFonts w:ascii="Arial" w:hAnsi="Arial" w:cs="Arial"/>
          <w:b/>
          <w:color w:val="000000"/>
          <w:sz w:val="22"/>
          <w:szCs w:val="20"/>
          <w:lang w:val="tg-Cyrl-TJ"/>
        </w:rPr>
        <w:t>/20</w:t>
      </w:r>
      <w:r w:rsidR="00A9433E">
        <w:rPr>
          <w:rFonts w:ascii="Arial" w:hAnsi="Arial" w:cs="Arial"/>
          <w:b/>
          <w:color w:val="000000"/>
          <w:sz w:val="22"/>
          <w:szCs w:val="20"/>
          <w:lang w:val="tg-Cyrl-TJ"/>
        </w:rPr>
        <w:t>2</w:t>
      </w:r>
      <w:r w:rsidR="005340E1" w:rsidRPr="00D73266">
        <w:rPr>
          <w:rFonts w:ascii="Arial" w:hAnsi="Arial" w:cs="Arial"/>
          <w:b/>
          <w:color w:val="000000"/>
          <w:sz w:val="22"/>
          <w:szCs w:val="20"/>
        </w:rPr>
        <w:t>5</w:t>
      </w:r>
      <w:r w:rsidRPr="00A94AFF">
        <w:rPr>
          <w:rFonts w:ascii="Arial" w:hAnsi="Arial" w:cs="Arial"/>
          <w:color w:val="000000"/>
          <w:sz w:val="22"/>
          <w:szCs w:val="20"/>
          <w:lang w:val="tg-Cyrl-TJ"/>
        </w:rPr>
        <w:t xml:space="preserve"> қабул мешаванд</w:t>
      </w:r>
    </w:p>
    <w:sectPr w:rsidR="00890F4A" w:rsidRPr="00DC478E" w:rsidSect="00D73266">
      <w:headerReference w:type="default" r:id="rId9"/>
      <w:pgSz w:w="11906" w:h="16838"/>
      <w:pgMar w:top="991" w:right="850" w:bottom="851"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FC852" w14:textId="77777777" w:rsidR="00B109F8" w:rsidRDefault="00B109F8" w:rsidP="008F2E7C">
      <w:r>
        <w:separator/>
      </w:r>
    </w:p>
  </w:endnote>
  <w:endnote w:type="continuationSeparator" w:id="0">
    <w:p w14:paraId="0C53A39A" w14:textId="77777777" w:rsidR="00B109F8" w:rsidRDefault="00B109F8" w:rsidP="008F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2C26D" w14:textId="77777777" w:rsidR="00B109F8" w:rsidRDefault="00B109F8" w:rsidP="008F2E7C">
      <w:r>
        <w:separator/>
      </w:r>
    </w:p>
  </w:footnote>
  <w:footnote w:type="continuationSeparator" w:id="0">
    <w:p w14:paraId="552D5558" w14:textId="77777777" w:rsidR="00B109F8" w:rsidRDefault="00B109F8" w:rsidP="008F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4A38" w14:textId="62F80500" w:rsidR="008F2E7C" w:rsidRDefault="008F2E7C" w:rsidP="00D73266">
    <w:pPr>
      <w:pStyle w:val="Header"/>
      <w:jc w:val="center"/>
    </w:pPr>
    <w:r w:rsidRPr="00890F4A">
      <w:rPr>
        <w:rFonts w:ascii="Arial" w:hAnsi="Arial" w:cs="Arial"/>
        <w:noProof/>
        <w:color w:val="000000"/>
        <w:sz w:val="22"/>
        <w:szCs w:val="20"/>
        <w:lang w:val="en-US"/>
      </w:rPr>
      <w:drawing>
        <wp:inline distT="0" distB="0" distL="0" distR="0" wp14:anchorId="23AF2F4D" wp14:editId="47B0C164">
          <wp:extent cx="1098467" cy="539426"/>
          <wp:effectExtent l="0" t="0" r="6985" b="0"/>
          <wp:docPr id="2078139741" name="Рисунок 0" descr="Копия CTajikist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CTajikistan2.GIF"/>
                  <pic:cNvPicPr/>
                </pic:nvPicPr>
                <pic:blipFill>
                  <a:blip r:embed="rId1" cstate="print">
                    <a:extLst>
                      <a:ext uri="{BEBA8EAE-BF5A-486C-A8C5-ECC9F3942E4B}">
                        <a14:imgProps xmlns:a14="http://schemas.microsoft.com/office/drawing/2010/main">
                          <a14:imgLayer r:embed="rId2">
                            <a14:imgEffect>
                              <a14:brightnessContrast contrast="20000"/>
                            </a14:imgEffect>
                          </a14:imgLayer>
                        </a14:imgProps>
                      </a:ext>
                    </a:extLst>
                  </a:blip>
                  <a:stretch>
                    <a:fillRect/>
                  </a:stretch>
                </pic:blipFill>
                <pic:spPr>
                  <a:xfrm>
                    <a:off x="0" y="0"/>
                    <a:ext cx="1117402" cy="548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102F"/>
    <w:multiLevelType w:val="hybridMultilevel"/>
    <w:tmpl w:val="08CE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C167F"/>
    <w:multiLevelType w:val="multilevel"/>
    <w:tmpl w:val="78B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79E2"/>
    <w:multiLevelType w:val="hybridMultilevel"/>
    <w:tmpl w:val="4F0CE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90D07"/>
    <w:multiLevelType w:val="hybridMultilevel"/>
    <w:tmpl w:val="CA3A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84563"/>
    <w:multiLevelType w:val="multilevel"/>
    <w:tmpl w:val="4A5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D2908"/>
    <w:multiLevelType w:val="multilevel"/>
    <w:tmpl w:val="C85E388C"/>
    <w:lvl w:ilvl="0">
      <w:start w:val="1"/>
      <w:numFmt w:val="decimal"/>
      <w:lvlText w:val="%1."/>
      <w:lvlJc w:val="left"/>
      <w:pPr>
        <w:tabs>
          <w:tab w:val="num" w:pos="720"/>
        </w:tabs>
        <w:ind w:left="720" w:hanging="360"/>
      </w:pPr>
    </w:lvl>
    <w:lvl w:ilvl="1">
      <w:start w:val="1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237720"/>
    <w:multiLevelType w:val="multilevel"/>
    <w:tmpl w:val="A790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DF1315"/>
    <w:multiLevelType w:val="hybridMultilevel"/>
    <w:tmpl w:val="90D0F8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5D37633E"/>
    <w:multiLevelType w:val="hybridMultilevel"/>
    <w:tmpl w:val="2B6AF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FE152F"/>
    <w:multiLevelType w:val="hybridMultilevel"/>
    <w:tmpl w:val="0650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D84328"/>
    <w:multiLevelType w:val="multilevel"/>
    <w:tmpl w:val="4EDE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3621385">
    <w:abstractNumId w:val="6"/>
  </w:num>
  <w:num w:numId="2" w16cid:durableId="1723746954">
    <w:abstractNumId w:val="10"/>
  </w:num>
  <w:num w:numId="3" w16cid:durableId="1558467903">
    <w:abstractNumId w:val="2"/>
  </w:num>
  <w:num w:numId="4" w16cid:durableId="1255086704">
    <w:abstractNumId w:val="0"/>
  </w:num>
  <w:num w:numId="5" w16cid:durableId="1812627335">
    <w:abstractNumId w:val="1"/>
  </w:num>
  <w:num w:numId="6" w16cid:durableId="1957831225">
    <w:abstractNumId w:val="5"/>
  </w:num>
  <w:num w:numId="7" w16cid:durableId="46956081">
    <w:abstractNumId w:val="4"/>
  </w:num>
  <w:num w:numId="8" w16cid:durableId="176700465">
    <w:abstractNumId w:val="7"/>
  </w:num>
  <w:num w:numId="9" w16cid:durableId="988748318">
    <w:abstractNumId w:val="3"/>
  </w:num>
  <w:num w:numId="10" w16cid:durableId="1874462696">
    <w:abstractNumId w:val="9"/>
  </w:num>
  <w:num w:numId="11" w16cid:durableId="895430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2NDUxsLQwNjO0NDNQ0lEKTi0uzszPAykwrgUAAOtMUywAAAA="/>
  </w:docVars>
  <w:rsids>
    <w:rsidRoot w:val="002612CA"/>
    <w:rsid w:val="00040EB1"/>
    <w:rsid w:val="000442FA"/>
    <w:rsid w:val="00080404"/>
    <w:rsid w:val="0008496C"/>
    <w:rsid w:val="000F648C"/>
    <w:rsid w:val="0010302C"/>
    <w:rsid w:val="00115AAF"/>
    <w:rsid w:val="00134C7F"/>
    <w:rsid w:val="00142406"/>
    <w:rsid w:val="00162F27"/>
    <w:rsid w:val="001D137B"/>
    <w:rsid w:val="00210A19"/>
    <w:rsid w:val="00244C72"/>
    <w:rsid w:val="0025299A"/>
    <w:rsid w:val="002612CA"/>
    <w:rsid w:val="002807D2"/>
    <w:rsid w:val="0029522D"/>
    <w:rsid w:val="002C0852"/>
    <w:rsid w:val="002D46D0"/>
    <w:rsid w:val="00311FA5"/>
    <w:rsid w:val="00341A6E"/>
    <w:rsid w:val="003A5DB1"/>
    <w:rsid w:val="003C3BB4"/>
    <w:rsid w:val="003E1520"/>
    <w:rsid w:val="003E4415"/>
    <w:rsid w:val="003F1B9D"/>
    <w:rsid w:val="004010E9"/>
    <w:rsid w:val="00482822"/>
    <w:rsid w:val="004852AC"/>
    <w:rsid w:val="004915D6"/>
    <w:rsid w:val="004A3236"/>
    <w:rsid w:val="004B2D2E"/>
    <w:rsid w:val="004C516F"/>
    <w:rsid w:val="005142A8"/>
    <w:rsid w:val="005340E1"/>
    <w:rsid w:val="00571894"/>
    <w:rsid w:val="00592E87"/>
    <w:rsid w:val="005B501A"/>
    <w:rsid w:val="005F5ABB"/>
    <w:rsid w:val="006323D3"/>
    <w:rsid w:val="00673BE5"/>
    <w:rsid w:val="006E2D75"/>
    <w:rsid w:val="006E6B85"/>
    <w:rsid w:val="00702250"/>
    <w:rsid w:val="00755A18"/>
    <w:rsid w:val="0076442E"/>
    <w:rsid w:val="00795251"/>
    <w:rsid w:val="007A0CC0"/>
    <w:rsid w:val="007D0C13"/>
    <w:rsid w:val="007D1CAE"/>
    <w:rsid w:val="007D2CBD"/>
    <w:rsid w:val="007E17F3"/>
    <w:rsid w:val="007F47AE"/>
    <w:rsid w:val="00890F4A"/>
    <w:rsid w:val="0089393D"/>
    <w:rsid w:val="008A279B"/>
    <w:rsid w:val="008B611B"/>
    <w:rsid w:val="008B62D0"/>
    <w:rsid w:val="008D2084"/>
    <w:rsid w:val="008D29A9"/>
    <w:rsid w:val="008D54FF"/>
    <w:rsid w:val="008F2E7C"/>
    <w:rsid w:val="0091012E"/>
    <w:rsid w:val="00936A45"/>
    <w:rsid w:val="00944778"/>
    <w:rsid w:val="00960C48"/>
    <w:rsid w:val="009E7BBD"/>
    <w:rsid w:val="009F5A34"/>
    <w:rsid w:val="00A22EDC"/>
    <w:rsid w:val="00A3432D"/>
    <w:rsid w:val="00A43C09"/>
    <w:rsid w:val="00A65AD7"/>
    <w:rsid w:val="00A77A56"/>
    <w:rsid w:val="00A83B8B"/>
    <w:rsid w:val="00A9433E"/>
    <w:rsid w:val="00A94AFF"/>
    <w:rsid w:val="00AF4D4B"/>
    <w:rsid w:val="00B109F8"/>
    <w:rsid w:val="00B311BE"/>
    <w:rsid w:val="00B33C78"/>
    <w:rsid w:val="00C02A7E"/>
    <w:rsid w:val="00C559A4"/>
    <w:rsid w:val="00C66526"/>
    <w:rsid w:val="00CC3E32"/>
    <w:rsid w:val="00D218B8"/>
    <w:rsid w:val="00D73266"/>
    <w:rsid w:val="00D75D0F"/>
    <w:rsid w:val="00DA1CB1"/>
    <w:rsid w:val="00DA1F44"/>
    <w:rsid w:val="00DB014C"/>
    <w:rsid w:val="00DC478E"/>
    <w:rsid w:val="00DD7697"/>
    <w:rsid w:val="00E52387"/>
    <w:rsid w:val="00E91CE3"/>
    <w:rsid w:val="00E937EF"/>
    <w:rsid w:val="00EA2EF1"/>
    <w:rsid w:val="00ED0BDB"/>
    <w:rsid w:val="00ED5382"/>
    <w:rsid w:val="00EE6938"/>
    <w:rsid w:val="00F30D12"/>
    <w:rsid w:val="00F8198E"/>
    <w:rsid w:val="00FA5B1E"/>
    <w:rsid w:val="00FA7D8E"/>
    <w:rsid w:val="00FF1D7F"/>
    <w:rsid w:val="00FF3B4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B0102"/>
  <w15:docId w15:val="{A9D4445E-1AFB-4CD4-A2B9-CE95A941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2CA"/>
    <w:rPr>
      <w:rFonts w:ascii="Tahoma" w:hAnsi="Tahoma" w:cs="Tahoma"/>
      <w:sz w:val="16"/>
      <w:szCs w:val="16"/>
    </w:rPr>
  </w:style>
  <w:style w:type="character" w:customStyle="1" w:styleId="BalloonTextChar">
    <w:name w:val="Balloon Text Char"/>
    <w:basedOn w:val="DefaultParagraphFont"/>
    <w:link w:val="BalloonText"/>
    <w:uiPriority w:val="99"/>
    <w:semiHidden/>
    <w:rsid w:val="002612CA"/>
    <w:rPr>
      <w:rFonts w:ascii="Tahoma" w:eastAsia="Times New Roman" w:hAnsi="Tahoma" w:cs="Tahoma"/>
      <w:sz w:val="16"/>
      <w:szCs w:val="16"/>
      <w:lang w:eastAsia="ru-RU"/>
    </w:rPr>
  </w:style>
  <w:style w:type="character" w:styleId="Hyperlink">
    <w:name w:val="Hyperlink"/>
    <w:basedOn w:val="DefaultParagraphFont"/>
    <w:uiPriority w:val="99"/>
    <w:unhideWhenUsed/>
    <w:rsid w:val="00B311BE"/>
    <w:rPr>
      <w:color w:val="0000FF" w:themeColor="hyperlink"/>
      <w:u w:val="single"/>
    </w:rPr>
  </w:style>
  <w:style w:type="paragraph" w:styleId="ListParagraph">
    <w:name w:val="List Paragraph"/>
    <w:basedOn w:val="Normal"/>
    <w:uiPriority w:val="34"/>
    <w:qFormat/>
    <w:rsid w:val="0010302C"/>
    <w:pPr>
      <w:ind w:left="720"/>
      <w:contextualSpacing/>
    </w:pPr>
  </w:style>
  <w:style w:type="paragraph" w:styleId="NormalWeb">
    <w:name w:val="Normal (Web)"/>
    <w:basedOn w:val="Normal"/>
    <w:uiPriority w:val="99"/>
    <w:semiHidden/>
    <w:unhideWhenUsed/>
    <w:rsid w:val="00890F4A"/>
    <w:pPr>
      <w:spacing w:before="100" w:beforeAutospacing="1" w:after="100" w:afterAutospacing="1"/>
    </w:pPr>
  </w:style>
  <w:style w:type="paragraph" w:styleId="Header">
    <w:name w:val="header"/>
    <w:basedOn w:val="Normal"/>
    <w:link w:val="HeaderChar"/>
    <w:uiPriority w:val="99"/>
    <w:unhideWhenUsed/>
    <w:rsid w:val="008F2E7C"/>
    <w:pPr>
      <w:tabs>
        <w:tab w:val="center" w:pos="4677"/>
        <w:tab w:val="right" w:pos="9355"/>
      </w:tabs>
    </w:pPr>
  </w:style>
  <w:style w:type="character" w:customStyle="1" w:styleId="HeaderChar">
    <w:name w:val="Header Char"/>
    <w:basedOn w:val="DefaultParagraphFont"/>
    <w:link w:val="Header"/>
    <w:uiPriority w:val="99"/>
    <w:rsid w:val="008F2E7C"/>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8F2E7C"/>
    <w:pPr>
      <w:tabs>
        <w:tab w:val="center" w:pos="4677"/>
        <w:tab w:val="right" w:pos="9355"/>
      </w:tabs>
    </w:pPr>
  </w:style>
  <w:style w:type="character" w:customStyle="1" w:styleId="FooterChar">
    <w:name w:val="Footer Char"/>
    <w:basedOn w:val="DefaultParagraphFont"/>
    <w:link w:val="Footer"/>
    <w:uiPriority w:val="99"/>
    <w:rsid w:val="008F2E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3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aritas.tj@gmail.com" TargetMode="External"/><Relationship Id="rId3" Type="http://schemas.openxmlformats.org/officeDocument/2006/relationships/settings" Target="settings.xml"/><Relationship Id="rId7" Type="http://schemas.openxmlformats.org/officeDocument/2006/relationships/hyperlink" Target="mailto:hr.caritas.t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Yormahmad Kholov</cp:lastModifiedBy>
  <cp:revision>3</cp:revision>
  <dcterms:created xsi:type="dcterms:W3CDTF">2025-07-09T04:16:00Z</dcterms:created>
  <dcterms:modified xsi:type="dcterms:W3CDTF">2025-07-09T04:21:00Z</dcterms:modified>
</cp:coreProperties>
</file>