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8074" w14:textId="77777777" w:rsidR="008F3645" w:rsidRPr="00A768F6" w:rsidRDefault="008F3645" w:rsidP="008F3645">
      <w:pPr>
        <w:pStyle w:val="a3"/>
        <w:jc w:val="center"/>
        <w:rPr>
          <w:rFonts w:ascii="Roboto" w:hAnsi="Roboto"/>
          <w:b/>
          <w:sz w:val="24"/>
          <w:szCs w:val="24"/>
        </w:rPr>
      </w:pPr>
      <w:r w:rsidRPr="00A768F6">
        <w:rPr>
          <w:rFonts w:ascii="Roboto" w:hAnsi="Roboto"/>
          <w:b/>
          <w:sz w:val="24"/>
          <w:szCs w:val="24"/>
        </w:rPr>
        <w:t>INVITATION TO PARTICIPATE IN THE TENDER</w:t>
      </w:r>
    </w:p>
    <w:p w14:paraId="7047CE2F" w14:textId="77777777" w:rsidR="008F3645" w:rsidRPr="00A768F6" w:rsidRDefault="008F3645" w:rsidP="008F3645">
      <w:pPr>
        <w:pStyle w:val="a3"/>
        <w:jc w:val="center"/>
        <w:rPr>
          <w:rFonts w:ascii="Roboto" w:hAnsi="Roboto"/>
          <w:b/>
          <w:sz w:val="24"/>
          <w:szCs w:val="24"/>
        </w:rPr>
      </w:pPr>
    </w:p>
    <w:p w14:paraId="0DBDDE6F" w14:textId="2233F536" w:rsidR="008F3645" w:rsidRPr="00A768F6" w:rsidRDefault="008F3645" w:rsidP="008F3645">
      <w:pPr>
        <w:spacing w:after="0" w:line="240" w:lineRule="auto"/>
        <w:jc w:val="center"/>
        <w:rPr>
          <w:rFonts w:ascii="Roboto" w:hAnsi="Roboto" w:cs="Times New Roman"/>
          <w:b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sz w:val="24"/>
          <w:szCs w:val="24"/>
          <w:lang w:val="en-US" w:eastAsia="ru-RU"/>
        </w:rPr>
        <w:t xml:space="preserve">Association “Stop TB Partnership, Tajikistan” is pleased to announce a tender for </w:t>
      </w:r>
      <w:r w:rsidR="00A077B6" w:rsidRPr="00A768F6">
        <w:rPr>
          <w:rFonts w:ascii="Roboto" w:hAnsi="Roboto" w:cs="Times New Roman"/>
          <w:b/>
          <w:sz w:val="24"/>
          <w:szCs w:val="24"/>
          <w:lang w:val="en-US" w:eastAsia="ru-RU"/>
        </w:rPr>
        <w:t xml:space="preserve">the </w:t>
      </w:r>
      <w:r w:rsidRPr="00A768F6">
        <w:rPr>
          <w:rFonts w:ascii="Roboto" w:hAnsi="Roboto" w:cs="Times New Roman"/>
          <w:b/>
          <w:sz w:val="24"/>
          <w:szCs w:val="24"/>
          <w:lang w:val="en-US" w:eastAsia="ru-RU"/>
        </w:rPr>
        <w:t>procurement of medical goods (Tuberculin and Syringe for tuberculin)</w:t>
      </w:r>
    </w:p>
    <w:p w14:paraId="480AF774" w14:textId="77777777" w:rsidR="008F3645" w:rsidRPr="00A768F6" w:rsidRDefault="008F3645" w:rsidP="008F3645">
      <w:pPr>
        <w:spacing w:after="0" w:line="240" w:lineRule="auto"/>
        <w:jc w:val="both"/>
        <w:rPr>
          <w:rFonts w:ascii="Roboto" w:hAnsi="Roboto" w:cs="Times New Roman"/>
          <w:b/>
          <w:sz w:val="24"/>
          <w:szCs w:val="24"/>
          <w:lang w:val="en-US"/>
        </w:rPr>
      </w:pPr>
    </w:p>
    <w:p w14:paraId="67C400A5" w14:textId="347DE0AE" w:rsidR="008F3645" w:rsidRPr="00A768F6" w:rsidRDefault="008F3645" w:rsidP="008F3645">
      <w:pPr>
        <w:spacing w:after="0"/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 xml:space="preserve">Date: </w:t>
      </w:r>
      <w:r w:rsidR="00A077B6" w:rsidRPr="00A768F6">
        <w:rPr>
          <w:rFonts w:ascii="Roboto" w:hAnsi="Roboto" w:cs="Times New Roman"/>
          <w:sz w:val="24"/>
          <w:szCs w:val="24"/>
          <w:lang w:val="en-US"/>
        </w:rPr>
        <w:t>July</w:t>
      </w:r>
      <w:r w:rsidRPr="00A768F6">
        <w:rPr>
          <w:rFonts w:ascii="Roboto" w:hAnsi="Roboto" w:cs="Times New Roman"/>
          <w:sz w:val="24"/>
          <w:szCs w:val="24"/>
          <w:lang w:val="en-US"/>
        </w:rPr>
        <w:t xml:space="preserve"> </w:t>
      </w:r>
      <w:r w:rsidR="00FC0D03" w:rsidRPr="00A768F6">
        <w:rPr>
          <w:rFonts w:ascii="Roboto" w:hAnsi="Roboto" w:cs="Times New Roman"/>
          <w:sz w:val="24"/>
          <w:szCs w:val="24"/>
          <w:lang w:val="en-US"/>
        </w:rPr>
        <w:t>1</w:t>
      </w:r>
      <w:r w:rsidR="00865864">
        <w:rPr>
          <w:rFonts w:ascii="Roboto" w:hAnsi="Roboto" w:cs="Times New Roman"/>
          <w:sz w:val="24"/>
          <w:szCs w:val="24"/>
          <w:lang w:val="en-US"/>
        </w:rPr>
        <w:t>0</w:t>
      </w:r>
      <w:r w:rsidRPr="00A768F6">
        <w:rPr>
          <w:rFonts w:ascii="Roboto" w:hAnsi="Roboto" w:cs="Times New Roman"/>
          <w:sz w:val="24"/>
          <w:szCs w:val="24"/>
          <w:lang w:val="en-US"/>
        </w:rPr>
        <w:t>, 202</w:t>
      </w:r>
      <w:r w:rsidR="00A077B6" w:rsidRPr="00A768F6">
        <w:rPr>
          <w:rFonts w:ascii="Roboto" w:hAnsi="Roboto" w:cs="Times New Roman"/>
          <w:sz w:val="24"/>
          <w:szCs w:val="24"/>
          <w:lang w:val="en-US"/>
        </w:rPr>
        <w:t>5</w:t>
      </w:r>
      <w:r w:rsidRPr="00A768F6">
        <w:rPr>
          <w:rFonts w:ascii="Roboto" w:hAnsi="Roboto" w:cs="Times New Roman"/>
          <w:sz w:val="24"/>
          <w:szCs w:val="24"/>
          <w:lang w:val="en-US"/>
        </w:rPr>
        <w:t xml:space="preserve"> </w:t>
      </w:r>
    </w:p>
    <w:p w14:paraId="65599C2C" w14:textId="723F68A2" w:rsidR="008F3645" w:rsidRPr="00A768F6" w:rsidRDefault="008F3645" w:rsidP="008F3645">
      <w:pPr>
        <w:spacing w:after="0"/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 xml:space="preserve">Deadline: </w:t>
      </w:r>
      <w:r w:rsidR="00A077B6" w:rsidRPr="00A768F6">
        <w:rPr>
          <w:rFonts w:ascii="Roboto" w:hAnsi="Roboto" w:cs="Times New Roman"/>
          <w:sz w:val="24"/>
          <w:szCs w:val="24"/>
          <w:lang w:val="en-US"/>
        </w:rPr>
        <w:t>July</w:t>
      </w:r>
      <w:r w:rsidRPr="00A768F6">
        <w:rPr>
          <w:rFonts w:ascii="Roboto" w:hAnsi="Roboto" w:cs="Times New Roman"/>
          <w:sz w:val="24"/>
          <w:szCs w:val="24"/>
          <w:lang w:val="en-US"/>
        </w:rPr>
        <w:t xml:space="preserve"> </w:t>
      </w:r>
      <w:r w:rsidR="00865864">
        <w:rPr>
          <w:rFonts w:ascii="Roboto" w:hAnsi="Roboto" w:cs="Times New Roman"/>
          <w:sz w:val="24"/>
          <w:szCs w:val="24"/>
          <w:lang w:val="en-US"/>
        </w:rPr>
        <w:t>26</w:t>
      </w:r>
      <w:r w:rsidRPr="00A768F6">
        <w:rPr>
          <w:rFonts w:ascii="Roboto" w:hAnsi="Roboto" w:cs="Times New Roman"/>
          <w:sz w:val="24"/>
          <w:szCs w:val="24"/>
          <w:lang w:val="en-US"/>
        </w:rPr>
        <w:t>, 202</w:t>
      </w:r>
      <w:r w:rsidR="00A077B6" w:rsidRPr="00A768F6">
        <w:rPr>
          <w:rFonts w:ascii="Roboto" w:hAnsi="Roboto" w:cs="Times New Roman"/>
          <w:sz w:val="24"/>
          <w:szCs w:val="24"/>
          <w:lang w:val="en-US"/>
        </w:rPr>
        <w:t>5</w:t>
      </w:r>
      <w:r w:rsidRPr="00A768F6">
        <w:rPr>
          <w:rFonts w:ascii="Roboto" w:hAnsi="Roboto" w:cs="Times New Roman"/>
          <w:sz w:val="24"/>
          <w:szCs w:val="24"/>
          <w:lang w:val="en-US"/>
        </w:rPr>
        <w:t>, 17:00</w:t>
      </w:r>
    </w:p>
    <w:p w14:paraId="39C922D8" w14:textId="77777777" w:rsidR="008F3645" w:rsidRPr="00A768F6" w:rsidRDefault="008F3645" w:rsidP="008F3645">
      <w:pPr>
        <w:spacing w:after="0"/>
        <w:jc w:val="both"/>
        <w:rPr>
          <w:rFonts w:ascii="Roboto" w:hAnsi="Roboto" w:cs="Times New Roman"/>
          <w:sz w:val="24"/>
          <w:szCs w:val="24"/>
          <w:lang w:val="en-US"/>
        </w:rPr>
      </w:pPr>
    </w:p>
    <w:p w14:paraId="744A90A8" w14:textId="77777777" w:rsidR="008F3645" w:rsidRPr="00A768F6" w:rsidRDefault="008F3645" w:rsidP="008F36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</w:pPr>
      <w:r w:rsidRPr="00A768F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Dear bidders,</w:t>
      </w:r>
    </w:p>
    <w:p w14:paraId="6B9C7537" w14:textId="77777777" w:rsidR="008F3645" w:rsidRPr="00A768F6" w:rsidRDefault="008F3645" w:rsidP="008F36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</w:pPr>
      <w:r w:rsidRPr="00A768F6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</w:p>
    <w:p w14:paraId="6C49A64E" w14:textId="739B9514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 w:eastAsia="ru-RU"/>
        </w:rPr>
      </w:pP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You are kindly invited to participate in the tender for procurement of </w:t>
      </w:r>
      <w:r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>Tuberculin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 and </w:t>
      </w:r>
      <w:r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>Syringe for Tuberculin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. Please submit your quotes/proposals for the provision of </w:t>
      </w:r>
      <w:r w:rsidR="00AF06BD" w:rsidRPr="00A768F6">
        <w:rPr>
          <w:rFonts w:ascii="Roboto" w:hAnsi="Roboto" w:cs="Times New Roman"/>
          <w:b/>
          <w:bCs/>
          <w:sz w:val="24"/>
          <w:szCs w:val="24"/>
          <w:lang w:val="tg-Cyrl-TJ" w:eastAsia="ru-RU"/>
        </w:rPr>
        <w:t>23 000</w:t>
      </w:r>
      <w:r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 xml:space="preserve"> doses of Tuberculin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 and </w:t>
      </w:r>
      <w:r w:rsidR="00AF06BD" w:rsidRPr="00A768F6">
        <w:rPr>
          <w:rFonts w:ascii="Roboto" w:hAnsi="Roboto" w:cs="Times New Roman"/>
          <w:b/>
          <w:bCs/>
          <w:sz w:val="24"/>
          <w:szCs w:val="24"/>
          <w:lang w:val="tg-Cyrl-TJ" w:eastAsia="ru-RU"/>
        </w:rPr>
        <w:t>23</w:t>
      </w:r>
      <w:r w:rsidR="00A077B6"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 xml:space="preserve"> </w:t>
      </w:r>
      <w:r w:rsidR="00AF06BD" w:rsidRPr="00A768F6">
        <w:rPr>
          <w:rFonts w:ascii="Roboto" w:hAnsi="Roboto" w:cs="Times New Roman"/>
          <w:b/>
          <w:bCs/>
          <w:sz w:val="24"/>
          <w:szCs w:val="24"/>
          <w:lang w:val="tg-Cyrl-TJ" w:eastAsia="ru-RU"/>
        </w:rPr>
        <w:t>000</w:t>
      </w:r>
      <w:r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 xml:space="preserve"> units of Syringe for </w:t>
      </w:r>
      <w:r w:rsidR="007503E1"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>T</w:t>
      </w:r>
      <w:r w:rsidRPr="00A768F6">
        <w:rPr>
          <w:rFonts w:ascii="Roboto" w:hAnsi="Roboto" w:cs="Times New Roman"/>
          <w:b/>
          <w:bCs/>
          <w:sz w:val="24"/>
          <w:szCs w:val="24"/>
          <w:lang w:val="en-US" w:eastAsia="ru-RU"/>
        </w:rPr>
        <w:t>uberculin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 detailed below:  </w:t>
      </w:r>
    </w:p>
    <w:tbl>
      <w:tblPr>
        <w:tblStyle w:val="a5"/>
        <w:tblpPr w:leftFromText="180" w:rightFromText="180" w:vertAnchor="text" w:horzAnchor="margin" w:tblpXSpec="center" w:tblpY="33"/>
        <w:tblW w:w="9634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8F3645" w:rsidRPr="00A768F6" w14:paraId="0008F5F7" w14:textId="77777777" w:rsidTr="008F3645">
        <w:trPr>
          <w:trHeight w:val="276"/>
        </w:trPr>
        <w:tc>
          <w:tcPr>
            <w:tcW w:w="6658" w:type="dxa"/>
            <w:shd w:val="clear" w:color="auto" w:fill="D9E2F3" w:themeFill="accent1" w:themeFillTint="33"/>
          </w:tcPr>
          <w:p w14:paraId="607DEAC1" w14:textId="77777777" w:rsidR="008F3645" w:rsidRPr="00A768F6" w:rsidRDefault="008F3645" w:rsidP="00135D5C">
            <w:pPr>
              <w:rPr>
                <w:rFonts w:ascii="Roboto" w:hAnsi="Roboto" w:cs="Times New Roman"/>
                <w:b/>
                <w:sz w:val="24"/>
                <w:szCs w:val="24"/>
                <w:lang w:val="en-US" w:eastAsia="ru-RU"/>
              </w:rPr>
            </w:pPr>
            <w:r w:rsidRPr="00A768F6">
              <w:rPr>
                <w:rFonts w:ascii="Roboto" w:hAnsi="Roboto" w:cs="Times New Roman"/>
                <w:b/>
                <w:sz w:val="24"/>
                <w:szCs w:val="24"/>
                <w:lang w:val="en-US" w:eastAsia="ru-RU"/>
              </w:rPr>
              <w:t xml:space="preserve">SPECIFICATIONS 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59A3E805" w14:textId="77777777" w:rsidR="008F3645" w:rsidRPr="00A768F6" w:rsidRDefault="008F3645" w:rsidP="00135D5C">
            <w:pPr>
              <w:rPr>
                <w:rFonts w:ascii="Roboto" w:hAnsi="Roboto" w:cs="Times New Roman"/>
                <w:b/>
                <w:sz w:val="24"/>
                <w:szCs w:val="24"/>
                <w:lang w:val="en-US" w:eastAsia="ru-RU"/>
              </w:rPr>
            </w:pPr>
            <w:r w:rsidRPr="00A768F6">
              <w:rPr>
                <w:rFonts w:ascii="Roboto" w:hAnsi="Roboto" w:cs="Times New Roman"/>
                <w:b/>
                <w:sz w:val="24"/>
                <w:szCs w:val="24"/>
                <w:lang w:val="en-US" w:eastAsia="ru-RU"/>
              </w:rPr>
              <w:t>AMOUNT</w:t>
            </w:r>
          </w:p>
        </w:tc>
      </w:tr>
      <w:tr w:rsidR="008F3645" w:rsidRPr="00A768F6" w14:paraId="21E5D89F" w14:textId="77777777" w:rsidTr="008F3645">
        <w:trPr>
          <w:trHeight w:val="628"/>
        </w:trPr>
        <w:tc>
          <w:tcPr>
            <w:tcW w:w="6658" w:type="dxa"/>
          </w:tcPr>
          <w:p w14:paraId="72D0B8A7" w14:textId="77777777" w:rsidR="008F3645" w:rsidRPr="00A768F6" w:rsidRDefault="008F3645" w:rsidP="00135D5C">
            <w:pPr>
              <w:rPr>
                <w:rFonts w:ascii="Roboto" w:hAnsi="Roboto" w:cs="Times New Roman"/>
                <w:sz w:val="24"/>
                <w:szCs w:val="24"/>
                <w:lang w:val="en-US"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>Tuberculin Purified Protein Derivative (Mantoux) 2TE per 0,1 ml test dose, 1 ampule with 10 doses</w:t>
            </w:r>
          </w:p>
        </w:tc>
        <w:tc>
          <w:tcPr>
            <w:tcW w:w="2976" w:type="dxa"/>
          </w:tcPr>
          <w:p w14:paraId="4C48DA27" w14:textId="0E97290F" w:rsidR="008F3645" w:rsidRPr="00A768F6" w:rsidRDefault="00AF06BD" w:rsidP="008F3645">
            <w:pPr>
              <w:ind w:right="142"/>
              <w:rPr>
                <w:rFonts w:ascii="Roboto" w:hAnsi="Roboto" w:cs="Times New Roman"/>
                <w:sz w:val="24"/>
                <w:szCs w:val="24"/>
                <w:lang w:val="en-US"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val="tg-Cyrl-TJ" w:eastAsia="ru-RU"/>
              </w:rPr>
              <w:t>23</w:t>
            </w:r>
            <w:r w:rsidR="00F12FE8" w:rsidRPr="00A768F6">
              <w:rPr>
                <w:rFonts w:ascii="Roboto" w:hAnsi="Roboto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A768F6">
              <w:rPr>
                <w:rFonts w:ascii="Roboto" w:hAnsi="Roboto" w:cs="Times New Roman"/>
                <w:sz w:val="24"/>
                <w:szCs w:val="24"/>
                <w:lang w:val="tg-Cyrl-TJ" w:eastAsia="ru-RU"/>
              </w:rPr>
              <w:t>000</w:t>
            </w:r>
            <w:r w:rsidR="00E35A78"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</w:t>
            </w:r>
            <w:r w:rsidR="008F3645"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doses</w:t>
            </w:r>
          </w:p>
        </w:tc>
      </w:tr>
      <w:tr w:rsidR="008F3645" w:rsidRPr="00A768F6" w14:paraId="2A22A0D2" w14:textId="77777777" w:rsidTr="008F3645">
        <w:trPr>
          <w:trHeight w:val="628"/>
        </w:trPr>
        <w:tc>
          <w:tcPr>
            <w:tcW w:w="6658" w:type="dxa"/>
          </w:tcPr>
          <w:p w14:paraId="09B4060F" w14:textId="77777777" w:rsidR="008F3645" w:rsidRPr="00A768F6" w:rsidRDefault="008F3645" w:rsidP="00135D5C">
            <w:pPr>
              <w:rPr>
                <w:rFonts w:ascii="Roboto" w:hAnsi="Roboto" w:cs="Times New Roman"/>
                <w:sz w:val="24"/>
                <w:szCs w:val="24"/>
                <w:lang w:val="en-US"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>Syringe for tuberculin, vol 1 cm3, 27Gxt/2, @ o,4xLzmm 1 unit</w:t>
            </w:r>
          </w:p>
        </w:tc>
        <w:tc>
          <w:tcPr>
            <w:tcW w:w="2976" w:type="dxa"/>
          </w:tcPr>
          <w:p w14:paraId="5A592D10" w14:textId="15B9C88C" w:rsidR="008F3645" w:rsidRPr="00A768F6" w:rsidRDefault="00AF06BD" w:rsidP="00135D5C">
            <w:pPr>
              <w:rPr>
                <w:rFonts w:ascii="Roboto" w:hAnsi="Roboto" w:cs="Times New Roman"/>
                <w:sz w:val="24"/>
                <w:szCs w:val="24"/>
                <w:lang w:val="en-US"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val="tg-Cyrl-TJ" w:eastAsia="ru-RU"/>
              </w:rPr>
              <w:t>23</w:t>
            </w:r>
            <w:r w:rsidR="00F12FE8" w:rsidRPr="00A768F6">
              <w:rPr>
                <w:rFonts w:ascii="Roboto" w:hAnsi="Roboto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A768F6">
              <w:rPr>
                <w:rFonts w:ascii="Roboto" w:hAnsi="Roboto" w:cs="Times New Roman"/>
                <w:sz w:val="24"/>
                <w:szCs w:val="24"/>
                <w:lang w:val="tg-Cyrl-TJ" w:eastAsia="ru-RU"/>
              </w:rPr>
              <w:t>000</w:t>
            </w:r>
            <w:r w:rsidR="008F3645"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unit</w:t>
            </w:r>
          </w:p>
        </w:tc>
      </w:tr>
    </w:tbl>
    <w:p w14:paraId="0D80623F" w14:textId="77777777" w:rsidR="008F3645" w:rsidRPr="00A768F6" w:rsidRDefault="008F3645" w:rsidP="008F3645">
      <w:pPr>
        <w:spacing w:before="240"/>
        <w:jc w:val="both"/>
        <w:rPr>
          <w:rFonts w:ascii="Roboto" w:hAnsi="Roboto" w:cs="Times New Roman"/>
          <w:sz w:val="24"/>
          <w:szCs w:val="24"/>
          <w:lang w:val="en-US" w:eastAsia="ru-RU"/>
        </w:rPr>
      </w:pP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The quotes/proposals must consist of the following documents: </w:t>
      </w:r>
    </w:p>
    <w:p w14:paraId="1145C915" w14:textId="77777777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1. A cover letter indicating the following information:</w:t>
      </w:r>
    </w:p>
    <w:p w14:paraId="3D3FD4F7" w14:textId="77777777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>a) Total cost of the offer (in somoni);</w:t>
      </w:r>
    </w:p>
    <w:p w14:paraId="54D9D342" w14:textId="77777777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>b) Delivery time;</w:t>
      </w:r>
    </w:p>
    <w:p w14:paraId="438A686A" w14:textId="77777777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>c) Validity period of the offered prices;</w:t>
      </w:r>
    </w:p>
    <w:p w14:paraId="2FD47164" w14:textId="4D7CA3D3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 xml:space="preserve">d) Terms, </w:t>
      </w:r>
      <w:r w:rsidR="00FC0D03" w:rsidRPr="00A768F6">
        <w:rPr>
          <w:rFonts w:ascii="Roboto" w:hAnsi="Roboto" w:cs="Times New Roman"/>
          <w:sz w:val="24"/>
          <w:szCs w:val="24"/>
          <w:lang w:val="en-US"/>
        </w:rPr>
        <w:t>period</w:t>
      </w:r>
      <w:r w:rsidRPr="00A768F6">
        <w:rPr>
          <w:rFonts w:ascii="Roboto" w:hAnsi="Roboto" w:cs="Times New Roman"/>
          <w:sz w:val="24"/>
          <w:szCs w:val="24"/>
          <w:lang w:val="en-US"/>
        </w:rPr>
        <w:t xml:space="preserve"> and procedure for payment;</w:t>
      </w:r>
    </w:p>
    <w:p w14:paraId="040EDCBA" w14:textId="5A555026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 xml:space="preserve">e) </w:t>
      </w:r>
      <w:r w:rsidR="00FC0D03" w:rsidRPr="00A768F6">
        <w:rPr>
          <w:rFonts w:ascii="Roboto" w:hAnsi="Roboto" w:cs="Times New Roman"/>
          <w:sz w:val="24"/>
          <w:szCs w:val="24"/>
          <w:lang w:val="en-US"/>
        </w:rPr>
        <w:t>Goods delivery destination</w:t>
      </w:r>
      <w:r w:rsidRPr="00A768F6">
        <w:rPr>
          <w:rFonts w:ascii="Roboto" w:hAnsi="Roboto" w:cs="Times New Roman"/>
          <w:sz w:val="24"/>
          <w:szCs w:val="24"/>
          <w:lang w:val="en-US"/>
        </w:rPr>
        <w:t>.</w:t>
      </w:r>
    </w:p>
    <w:p w14:paraId="4936856A" w14:textId="77777777" w:rsidR="008F3645" w:rsidRPr="00A768F6" w:rsidRDefault="008F3645" w:rsidP="008F3645">
      <w:pPr>
        <w:jc w:val="both"/>
        <w:rPr>
          <w:rFonts w:ascii="Roboto" w:hAnsi="Roboto" w:cs="Times New Roman"/>
          <w:b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sz w:val="24"/>
          <w:szCs w:val="24"/>
          <w:lang w:val="en-US"/>
        </w:rPr>
        <w:t>2. Commercial offer indicating:</w:t>
      </w:r>
    </w:p>
    <w:p w14:paraId="4BA9160A" w14:textId="77777777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>a) Name and detailed specification of goods, indicating the cost of each item;</w:t>
      </w:r>
    </w:p>
    <w:p w14:paraId="30BF5201" w14:textId="77777777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>b) Price of goods;</w:t>
      </w:r>
    </w:p>
    <w:p w14:paraId="36B9B812" w14:textId="77777777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>c) Country of origin and manufacturer of the goods.</w:t>
      </w:r>
    </w:p>
    <w:p w14:paraId="0DD75DDD" w14:textId="4F0DA6E2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3. Recommendations from organizations with which they had an agreement for the supply of similar goods</w:t>
      </w:r>
      <w:r w:rsidR="007503E1"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 (if </w:t>
      </w:r>
      <w:r w:rsidR="00FC0D03" w:rsidRPr="00A768F6">
        <w:rPr>
          <w:rFonts w:ascii="Roboto" w:hAnsi="Roboto" w:cs="Times New Roman"/>
          <w:b/>
          <w:bCs/>
          <w:sz w:val="24"/>
          <w:szCs w:val="24"/>
          <w:lang w:val="en-US"/>
        </w:rPr>
        <w:t>available</w:t>
      </w:r>
      <w:r w:rsidR="007503E1" w:rsidRPr="00A768F6">
        <w:rPr>
          <w:rFonts w:ascii="Roboto" w:hAnsi="Roboto" w:cs="Times New Roman"/>
          <w:b/>
          <w:bCs/>
          <w:sz w:val="24"/>
          <w:szCs w:val="24"/>
          <w:lang w:val="en-US"/>
        </w:rPr>
        <w:t>)</w:t>
      </w: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. </w:t>
      </w:r>
    </w:p>
    <w:p w14:paraId="1A389A2A" w14:textId="77777777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lastRenderedPageBreak/>
        <w:t>4. Certificate from the tax office about the absence of debt.</w:t>
      </w:r>
    </w:p>
    <w:p w14:paraId="087EFD8D" w14:textId="77777777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5. Legal documents certifying the status of a potential supplier (copy of patent, certificate, TIN, bank details, etc.).</w:t>
      </w:r>
    </w:p>
    <w:p w14:paraId="0AD1B7DC" w14:textId="77777777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6. Address, contact phone number, email address of the company.</w:t>
      </w:r>
    </w:p>
    <w:p w14:paraId="2A8717CA" w14:textId="77777777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7. Other terms of the tender:</w:t>
      </w:r>
    </w:p>
    <w:p w14:paraId="1BA861F3" w14:textId="77777777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a) Offers are accepted from companies, firms, organizations and private entrepreneurs registered in Tajikistan.</w:t>
      </w:r>
    </w:p>
    <w:p w14:paraId="25C25848" w14:textId="7783A753" w:rsidR="008F3645" w:rsidRPr="00A768F6" w:rsidRDefault="008F3645" w:rsidP="008F3645">
      <w:pPr>
        <w:jc w:val="both"/>
        <w:rPr>
          <w:rFonts w:ascii="Roboto" w:hAnsi="Roboto" w:cs="Times New Roman"/>
          <w:b/>
          <w:bCs/>
          <w:sz w:val="24"/>
          <w:szCs w:val="24"/>
          <w:lang w:val="en-US"/>
        </w:rPr>
      </w:pP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b) </w:t>
      </w:r>
      <w:r w:rsidR="007503E1" w:rsidRPr="00A768F6">
        <w:rPr>
          <w:rFonts w:ascii="Roboto" w:hAnsi="Roboto" w:cs="Times New Roman"/>
          <w:b/>
          <w:bCs/>
          <w:sz w:val="24"/>
          <w:szCs w:val="24"/>
          <w:lang w:val="en-US"/>
        </w:rPr>
        <w:t>Address to which</w:t>
      </w: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 goods</w:t>
      </w:r>
      <w:r w:rsidR="007503E1"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 to be delivered</w:t>
      </w: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: </w:t>
      </w:r>
      <w:r w:rsidR="00753D86" w:rsidRPr="00A768F6">
        <w:rPr>
          <w:rFonts w:ascii="Roboto" w:hAnsi="Roboto" w:cs="Times New Roman"/>
          <w:b/>
          <w:bCs/>
          <w:sz w:val="24"/>
          <w:szCs w:val="24"/>
          <w:lang w:val="en-US"/>
        </w:rPr>
        <w:t>53</w:t>
      </w: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53D86" w:rsidRPr="00A768F6">
        <w:rPr>
          <w:rFonts w:ascii="Roboto" w:hAnsi="Roboto" w:cs="Times New Roman"/>
          <w:b/>
          <w:bCs/>
          <w:sz w:val="24"/>
          <w:szCs w:val="24"/>
          <w:lang w:val="en-US"/>
        </w:rPr>
        <w:t>Bukhoro</w:t>
      </w:r>
      <w:proofErr w:type="spellEnd"/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 xml:space="preserve"> Street, Dushanbe, </w:t>
      </w:r>
      <w:r w:rsidR="00664355" w:rsidRPr="00A768F6">
        <w:rPr>
          <w:rFonts w:ascii="Roboto" w:hAnsi="Roboto" w:cs="Times New Roman"/>
          <w:b/>
          <w:bCs/>
          <w:sz w:val="24"/>
          <w:szCs w:val="24"/>
          <w:lang w:val="en-US"/>
        </w:rPr>
        <w:t>734002</w:t>
      </w:r>
      <w:r w:rsidRPr="00A768F6">
        <w:rPr>
          <w:rFonts w:ascii="Roboto" w:hAnsi="Roboto" w:cs="Times New Roman"/>
          <w:b/>
          <w:bCs/>
          <w:sz w:val="24"/>
          <w:szCs w:val="24"/>
          <w:lang w:val="en-US"/>
        </w:rPr>
        <w:t>, Tajikistan.</w:t>
      </w:r>
    </w:p>
    <w:p w14:paraId="3C59A505" w14:textId="076751CA" w:rsidR="008F3645" w:rsidRPr="00A768F6" w:rsidRDefault="008F3645" w:rsidP="008F3645">
      <w:pPr>
        <w:jc w:val="both"/>
        <w:rPr>
          <w:rFonts w:ascii="Roboto" w:hAnsi="Roboto" w:cs="Times New Roman"/>
          <w:sz w:val="24"/>
          <w:szCs w:val="24"/>
          <w:lang w:val="en-US"/>
        </w:rPr>
      </w:pPr>
      <w:r w:rsidRPr="00A768F6">
        <w:rPr>
          <w:rFonts w:ascii="Roboto" w:hAnsi="Roboto" w:cs="Times New Roman"/>
          <w:sz w:val="24"/>
          <w:szCs w:val="24"/>
          <w:lang w:val="en-US"/>
        </w:rPr>
        <w:t xml:space="preserve">You can send your 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quotes/proposals </w:t>
      </w:r>
      <w:r w:rsidRPr="00A768F6">
        <w:rPr>
          <w:rFonts w:ascii="Roboto" w:hAnsi="Roboto" w:cs="Times New Roman"/>
          <w:sz w:val="24"/>
          <w:szCs w:val="24"/>
          <w:lang w:val="en-US"/>
        </w:rPr>
        <w:t>in a sealed envelope to 70/1 Firdausi Street, 61 Micro-</w:t>
      </w:r>
      <w:proofErr w:type="gramStart"/>
      <w:r w:rsidRPr="00A768F6">
        <w:rPr>
          <w:rFonts w:ascii="Roboto" w:hAnsi="Roboto" w:cs="Times New Roman"/>
          <w:sz w:val="24"/>
          <w:szCs w:val="24"/>
          <w:lang w:val="en-US"/>
        </w:rPr>
        <w:t>district</w:t>
      </w:r>
      <w:proofErr w:type="gramEnd"/>
      <w:r w:rsidRPr="00A768F6">
        <w:rPr>
          <w:rFonts w:ascii="Roboto" w:hAnsi="Roboto" w:cs="Times New Roman"/>
          <w:sz w:val="24"/>
          <w:szCs w:val="24"/>
          <w:lang w:val="en-US"/>
        </w:rPr>
        <w:t xml:space="preserve">, Dushanbe, 734061, Tajikistan. All the quotes/proposals will be accepted until </w:t>
      </w:r>
      <w:r w:rsidR="00A077B6" w:rsidRPr="00A768F6">
        <w:rPr>
          <w:rFonts w:ascii="Roboto" w:hAnsi="Roboto" w:cs="Times New Roman"/>
          <w:b/>
          <w:sz w:val="24"/>
          <w:szCs w:val="24"/>
          <w:lang w:val="en-US"/>
        </w:rPr>
        <w:t>July</w:t>
      </w:r>
      <w:r w:rsidRPr="00A768F6">
        <w:rPr>
          <w:rFonts w:ascii="Roboto" w:hAnsi="Roboto" w:cs="Times New Roman"/>
          <w:b/>
          <w:sz w:val="24"/>
          <w:szCs w:val="24"/>
          <w:lang w:val="en-US"/>
        </w:rPr>
        <w:t xml:space="preserve"> </w:t>
      </w:r>
      <w:r w:rsidR="00865864">
        <w:rPr>
          <w:rFonts w:ascii="Roboto" w:hAnsi="Roboto" w:cs="Times New Roman"/>
          <w:b/>
          <w:sz w:val="24"/>
          <w:szCs w:val="24"/>
          <w:lang w:val="en-US"/>
        </w:rPr>
        <w:t>26</w:t>
      </w:r>
      <w:r w:rsidRPr="00A768F6">
        <w:rPr>
          <w:rFonts w:ascii="Roboto" w:hAnsi="Roboto" w:cs="Times New Roman"/>
          <w:b/>
          <w:sz w:val="24"/>
          <w:szCs w:val="24"/>
          <w:lang w:val="en-US"/>
        </w:rPr>
        <w:t>, 202</w:t>
      </w:r>
      <w:r w:rsidR="00A077B6" w:rsidRPr="00A768F6">
        <w:rPr>
          <w:rFonts w:ascii="Roboto" w:hAnsi="Roboto" w:cs="Times New Roman"/>
          <w:b/>
          <w:sz w:val="24"/>
          <w:szCs w:val="24"/>
          <w:lang w:val="en-US"/>
        </w:rPr>
        <w:t>5</w:t>
      </w:r>
      <w:r w:rsidRPr="00A768F6">
        <w:rPr>
          <w:rFonts w:ascii="Roboto" w:hAnsi="Roboto" w:cs="Times New Roman"/>
          <w:b/>
          <w:sz w:val="24"/>
          <w:szCs w:val="24"/>
          <w:lang w:val="en-US"/>
        </w:rPr>
        <w:t>, 17:00</w:t>
      </w:r>
      <w:r w:rsidRPr="00A768F6">
        <w:rPr>
          <w:rFonts w:ascii="Roboto" w:hAnsi="Roboto" w:cs="Times New Roman"/>
          <w:sz w:val="24"/>
          <w:szCs w:val="24"/>
          <w:lang w:val="en-US"/>
        </w:rPr>
        <w:t xml:space="preserve">. The envelope should contain the following information: 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quotes </w:t>
      </w:r>
      <w:r w:rsidRPr="00A768F6">
        <w:rPr>
          <w:rFonts w:ascii="Roboto" w:hAnsi="Roboto" w:cs="Times New Roman"/>
          <w:sz w:val="24"/>
          <w:szCs w:val="24"/>
          <w:lang w:val="en-US"/>
        </w:rPr>
        <w:t>number, date of submission and name of the</w:t>
      </w:r>
      <w:r w:rsidR="007503E1" w:rsidRPr="00A768F6">
        <w:rPr>
          <w:rFonts w:ascii="Roboto" w:hAnsi="Roboto" w:cs="Times New Roman"/>
          <w:sz w:val="24"/>
          <w:szCs w:val="24"/>
          <w:lang w:val="en-US"/>
        </w:rPr>
        <w:t xml:space="preserve"> tender</w:t>
      </w:r>
      <w:r w:rsidRPr="00A768F6">
        <w:rPr>
          <w:rFonts w:ascii="Roboto" w:hAnsi="Roboto" w:cs="Times New Roman"/>
          <w:sz w:val="24"/>
          <w:szCs w:val="24"/>
          <w:lang w:val="en-US"/>
        </w:rPr>
        <w:t xml:space="preserve"> participant.   </w:t>
      </w:r>
    </w:p>
    <w:p w14:paraId="561C72AD" w14:textId="77777777" w:rsidR="008F3645" w:rsidRPr="00A768F6" w:rsidRDefault="008F3645" w:rsidP="008F3645">
      <w:pPr>
        <w:jc w:val="both"/>
        <w:rPr>
          <w:rFonts w:ascii="Roboto" w:eastAsia="Calibri" w:hAnsi="Roboto" w:cs="Times New Roman"/>
          <w:sz w:val="24"/>
          <w:szCs w:val="24"/>
          <w:lang w:val="en-US" w:eastAsia="ru-RU"/>
        </w:rPr>
      </w:pPr>
      <w:r w:rsidRPr="00A768F6">
        <w:rPr>
          <w:rFonts w:ascii="Roboto" w:eastAsia="Calibri" w:hAnsi="Roboto" w:cs="Times New Roman"/>
          <w:sz w:val="24"/>
          <w:szCs w:val="24"/>
          <w:lang w:val="en-US" w:eastAsia="ru-RU"/>
        </w:rPr>
        <w:t xml:space="preserve">All the quotes must be stamped and signed. </w:t>
      </w:r>
      <w:r w:rsidRPr="00A768F6">
        <w:rPr>
          <w:rFonts w:ascii="Roboto" w:hAnsi="Roboto" w:cs="Times New Roman"/>
          <w:sz w:val="24"/>
          <w:szCs w:val="24"/>
          <w:lang w:val="en-US" w:eastAsia="ru-RU"/>
        </w:rPr>
        <w:t xml:space="preserve">Quotes </w:t>
      </w:r>
      <w:r w:rsidRPr="00A768F6">
        <w:rPr>
          <w:rFonts w:ascii="Roboto" w:eastAsia="Calibri" w:hAnsi="Roboto" w:cs="Times New Roman"/>
          <w:sz w:val="24"/>
          <w:szCs w:val="24"/>
          <w:lang w:val="en-US" w:eastAsia="ru-RU"/>
        </w:rPr>
        <w:t>without signatures and seals, as well as late submission will not be considered.</w:t>
      </w:r>
    </w:p>
    <w:p w14:paraId="1C684A17" w14:textId="77777777" w:rsidR="008F3645" w:rsidRPr="00A768F6" w:rsidRDefault="008F3645" w:rsidP="008F3645">
      <w:pPr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  <w:r w:rsidRPr="00A768F6">
        <w:rPr>
          <w:rFonts w:ascii="Roboto" w:eastAsia="Calibri" w:hAnsi="Roboto" w:cs="Times New Roman"/>
          <w:sz w:val="24"/>
          <w:szCs w:val="24"/>
          <w:lang w:val="en-US" w:eastAsia="ru-RU"/>
        </w:rPr>
        <w:t>Contact</w:t>
      </w:r>
      <w:r w:rsidRPr="00A768F6">
        <w:rPr>
          <w:rFonts w:ascii="Roboto" w:eastAsia="Calibri" w:hAnsi="Roboto" w:cs="Times New Roman"/>
          <w:sz w:val="24"/>
          <w:szCs w:val="24"/>
          <w:lang w:eastAsia="ru-RU"/>
        </w:rPr>
        <w:t xml:space="preserve"> </w:t>
      </w:r>
      <w:r w:rsidRPr="00A768F6">
        <w:rPr>
          <w:rFonts w:ascii="Roboto" w:eastAsia="Calibri" w:hAnsi="Roboto" w:cs="Times New Roman"/>
          <w:sz w:val="24"/>
          <w:szCs w:val="24"/>
          <w:lang w:val="en-US" w:eastAsia="ru-RU"/>
        </w:rPr>
        <w:t>phones</w:t>
      </w:r>
      <w:r w:rsidRPr="00A768F6">
        <w:rPr>
          <w:rFonts w:ascii="Roboto" w:eastAsia="Calibri" w:hAnsi="Roboto" w:cs="Times New Roman"/>
          <w:sz w:val="24"/>
          <w:szCs w:val="24"/>
          <w:lang w:eastAsia="ru-RU"/>
        </w:rPr>
        <w:t>: (+992) 55</w:t>
      </w:r>
      <w:r w:rsidRPr="00A768F6">
        <w:rPr>
          <w:rFonts w:ascii="Roboto" w:eastAsia="Calibri" w:hAnsi="Roboto" w:cs="Times New Roman"/>
          <w:sz w:val="24"/>
          <w:szCs w:val="24"/>
          <w:lang w:val="en-US" w:eastAsia="ru-RU"/>
        </w:rPr>
        <w:t> </w:t>
      </w:r>
      <w:r w:rsidRPr="00A768F6">
        <w:rPr>
          <w:rFonts w:ascii="Roboto" w:eastAsia="Calibri" w:hAnsi="Roboto" w:cs="Times New Roman"/>
          <w:sz w:val="24"/>
          <w:szCs w:val="24"/>
          <w:lang w:eastAsia="ru-RU"/>
        </w:rPr>
        <w:t>000 14 14</w:t>
      </w:r>
    </w:p>
    <w:p w14:paraId="67EF15C4" w14:textId="12B1F485" w:rsidR="008F3645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  <w:r>
        <w:rPr>
          <w:rFonts w:ascii="Roboto" w:eastAsia="Calibri" w:hAnsi="Roboto" w:cs="Times New Roman"/>
          <w:sz w:val="24"/>
          <w:szCs w:val="24"/>
          <w:lang w:eastAsia="ru-RU"/>
        </w:rPr>
        <w:t xml:space="preserve">   </w:t>
      </w:r>
      <w:r w:rsidR="008F3645" w:rsidRPr="00A768F6">
        <w:rPr>
          <w:rFonts w:ascii="Roboto" w:eastAsia="Calibri" w:hAnsi="Roboto" w:cs="Times New Roman"/>
          <w:sz w:val="24"/>
          <w:szCs w:val="24"/>
          <w:lang w:eastAsia="ru-RU"/>
        </w:rPr>
        <w:t xml:space="preserve">   </w:t>
      </w:r>
      <w:r w:rsidR="00865864">
        <w:rPr>
          <w:rFonts w:ascii="Roboto" w:eastAsia="Calibri" w:hAnsi="Roboto" w:cs="Times New Roman"/>
          <w:sz w:val="24"/>
          <w:szCs w:val="24"/>
          <w:lang w:val="en-US" w:eastAsia="ru-RU"/>
        </w:rPr>
        <w:t xml:space="preserve"> </w:t>
      </w:r>
      <w:r w:rsidR="008F3645" w:rsidRPr="00A768F6">
        <w:rPr>
          <w:rFonts w:ascii="Roboto" w:eastAsia="Calibri" w:hAnsi="Roboto" w:cs="Times New Roman"/>
          <w:sz w:val="24"/>
          <w:szCs w:val="24"/>
          <w:lang w:eastAsia="ru-RU"/>
        </w:rPr>
        <w:t xml:space="preserve"> (+992) </w:t>
      </w:r>
      <w:bookmarkStart w:id="0" w:name="_Hlk202789516"/>
      <w:r w:rsidR="008F3645" w:rsidRPr="00A768F6">
        <w:rPr>
          <w:rFonts w:ascii="Roboto" w:eastAsia="Calibri" w:hAnsi="Roboto" w:cs="Times New Roman"/>
          <w:sz w:val="24"/>
          <w:szCs w:val="24"/>
          <w:lang w:eastAsia="ru-RU"/>
        </w:rPr>
        <w:t>55</w:t>
      </w:r>
      <w:r w:rsidR="008F3645" w:rsidRPr="00A768F6">
        <w:rPr>
          <w:rFonts w:ascii="Roboto" w:eastAsia="Calibri" w:hAnsi="Roboto" w:cs="Times New Roman"/>
          <w:sz w:val="24"/>
          <w:szCs w:val="24"/>
          <w:lang w:val="en-US" w:eastAsia="ru-RU"/>
        </w:rPr>
        <w:t> </w:t>
      </w:r>
      <w:r w:rsidR="008F3645" w:rsidRPr="00A768F6">
        <w:rPr>
          <w:rFonts w:ascii="Roboto" w:eastAsia="Calibri" w:hAnsi="Roboto" w:cs="Times New Roman"/>
          <w:sz w:val="24"/>
          <w:szCs w:val="24"/>
          <w:lang w:eastAsia="ru-RU"/>
        </w:rPr>
        <w:t xml:space="preserve">000 </w:t>
      </w:r>
      <w:r w:rsidR="00A077B6" w:rsidRPr="00A768F6">
        <w:rPr>
          <w:rFonts w:ascii="Roboto" w:eastAsia="Calibri" w:hAnsi="Roboto" w:cs="Times New Roman"/>
          <w:sz w:val="24"/>
          <w:szCs w:val="24"/>
          <w:lang w:eastAsia="ru-RU"/>
        </w:rPr>
        <w:t>44</w:t>
      </w:r>
      <w:r w:rsidR="008F3645" w:rsidRPr="00A768F6">
        <w:rPr>
          <w:rFonts w:ascii="Roboto" w:eastAsia="Calibri" w:hAnsi="Roboto" w:cs="Times New Roman"/>
          <w:sz w:val="24"/>
          <w:szCs w:val="24"/>
          <w:lang w:eastAsia="ru-RU"/>
        </w:rPr>
        <w:t xml:space="preserve"> 8</w:t>
      </w:r>
      <w:r w:rsidR="00A077B6" w:rsidRPr="00A768F6">
        <w:rPr>
          <w:rFonts w:ascii="Roboto" w:eastAsia="Calibri" w:hAnsi="Roboto" w:cs="Times New Roman"/>
          <w:sz w:val="24"/>
          <w:szCs w:val="24"/>
          <w:lang w:eastAsia="ru-RU"/>
        </w:rPr>
        <w:t>8</w:t>
      </w:r>
      <w:bookmarkEnd w:id="0"/>
    </w:p>
    <w:p w14:paraId="77722F8F" w14:textId="729786D8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3A1CFD16" w14:textId="05260F23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201F5289" w14:textId="6CAE1AAC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6E422E92" w14:textId="7C017B11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5FDB27E5" w14:textId="75966B9B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26AB1D56" w14:textId="0D9121D2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13CB23E6" w14:textId="732CE147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1BCB5FE0" w14:textId="6429CA3F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3240C3BB" w14:textId="79A1A589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49587959" w14:textId="77777777" w:rsidR="00A768F6" w:rsidRPr="00A768F6" w:rsidRDefault="00A768F6" w:rsidP="008F3645">
      <w:pPr>
        <w:ind w:left="1416"/>
        <w:jc w:val="both"/>
        <w:rPr>
          <w:rFonts w:ascii="Roboto" w:eastAsia="Calibri" w:hAnsi="Roboto" w:cs="Times New Roman"/>
          <w:sz w:val="24"/>
          <w:szCs w:val="24"/>
          <w:lang w:eastAsia="ru-RU"/>
        </w:rPr>
      </w:pPr>
    </w:p>
    <w:p w14:paraId="03C26ED6" w14:textId="77777777" w:rsidR="00A768F6" w:rsidRDefault="00A768F6" w:rsidP="00A768F6">
      <w:pPr>
        <w:jc w:val="center"/>
        <w:rPr>
          <w:rFonts w:ascii="Roboto" w:hAnsi="Roboto"/>
          <w:sz w:val="24"/>
          <w:szCs w:val="24"/>
        </w:rPr>
      </w:pPr>
    </w:p>
    <w:p w14:paraId="54831701" w14:textId="6234197B" w:rsidR="00A768F6" w:rsidRPr="00A768F6" w:rsidRDefault="00A768F6" w:rsidP="00A768F6">
      <w:pPr>
        <w:jc w:val="center"/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lastRenderedPageBreak/>
        <w:t>ПРИГЛАШЕНИЕ К УЧАСТИЮ В ТЕНДЕРЕ</w:t>
      </w:r>
    </w:p>
    <w:p w14:paraId="4416622C" w14:textId="77777777" w:rsidR="00A768F6" w:rsidRPr="00A768F6" w:rsidRDefault="00A768F6" w:rsidP="00A768F6">
      <w:pPr>
        <w:jc w:val="center"/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Ассоциация «Партнерство Остановим ТБ в Таджикистане» рада объявить о тендере на закупку медицинских товаров (Туберкулин и Шприц для туберкулина)</w:t>
      </w:r>
    </w:p>
    <w:p w14:paraId="29C0FF89" w14:textId="5F54C84D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Дата: 1</w:t>
      </w:r>
      <w:r w:rsidR="00865864" w:rsidRPr="00865864">
        <w:rPr>
          <w:rFonts w:ascii="Roboto" w:hAnsi="Roboto"/>
          <w:sz w:val="24"/>
          <w:szCs w:val="24"/>
        </w:rPr>
        <w:t>0</w:t>
      </w:r>
      <w:r w:rsidRPr="00A768F6">
        <w:rPr>
          <w:rFonts w:ascii="Roboto" w:hAnsi="Roboto"/>
          <w:sz w:val="24"/>
          <w:szCs w:val="24"/>
        </w:rPr>
        <w:t xml:space="preserve"> </w:t>
      </w:r>
      <w:r w:rsidRPr="00A768F6">
        <w:rPr>
          <w:rFonts w:ascii="Roboto" w:hAnsi="Roboto"/>
          <w:sz w:val="24"/>
          <w:szCs w:val="24"/>
          <w:lang w:val="tg-Cyrl-TJ"/>
        </w:rPr>
        <w:t>июля</w:t>
      </w:r>
      <w:r w:rsidRPr="00A768F6">
        <w:rPr>
          <w:rFonts w:ascii="Roboto" w:hAnsi="Roboto"/>
          <w:sz w:val="24"/>
          <w:szCs w:val="24"/>
        </w:rPr>
        <w:t xml:space="preserve"> 2025 г.</w:t>
      </w:r>
    </w:p>
    <w:p w14:paraId="6C180488" w14:textId="4B92CE31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Последний срок подачи документов: </w:t>
      </w:r>
      <w:r w:rsidR="00865864" w:rsidRPr="00865864">
        <w:rPr>
          <w:rFonts w:ascii="Roboto" w:hAnsi="Roboto"/>
          <w:sz w:val="24"/>
          <w:szCs w:val="24"/>
        </w:rPr>
        <w:t>26</w:t>
      </w:r>
      <w:r w:rsidRPr="00A768F6">
        <w:rPr>
          <w:rFonts w:ascii="Roboto" w:hAnsi="Roboto"/>
          <w:sz w:val="24"/>
          <w:szCs w:val="24"/>
        </w:rPr>
        <w:t xml:space="preserve"> июля 2025 г., 17:00</w:t>
      </w:r>
    </w:p>
    <w:p w14:paraId="7072C678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Уважаемые участники тендера,</w:t>
      </w:r>
    </w:p>
    <w:p w14:paraId="7E34ED8A" w14:textId="02BF460D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Приглашаем вас принять участие в тендере на закупку Туберкулина и Шприца для туберкулина. Пожалуйста, отправьте ваши расценки/предложения на поставку </w:t>
      </w:r>
      <w:r>
        <w:rPr>
          <w:rFonts w:ascii="Roboto" w:hAnsi="Roboto"/>
          <w:sz w:val="24"/>
          <w:szCs w:val="24"/>
        </w:rPr>
        <w:t>23</w:t>
      </w:r>
      <w:r w:rsidRPr="00A768F6">
        <w:rPr>
          <w:rFonts w:ascii="Roboto" w:hAnsi="Roboto"/>
          <w:sz w:val="24"/>
          <w:szCs w:val="24"/>
        </w:rPr>
        <w:t xml:space="preserve"> 000 доз Туберкулина и </w:t>
      </w:r>
      <w:r>
        <w:rPr>
          <w:rFonts w:ascii="Roboto" w:hAnsi="Roboto"/>
          <w:sz w:val="24"/>
          <w:szCs w:val="24"/>
        </w:rPr>
        <w:t>23</w:t>
      </w:r>
      <w:r w:rsidRPr="00A768F6">
        <w:rPr>
          <w:rFonts w:ascii="Roboto" w:hAnsi="Roboto"/>
          <w:sz w:val="24"/>
          <w:szCs w:val="24"/>
        </w:rPr>
        <w:t xml:space="preserve"> 000 единиц Шприца для туберкулина, подробно описанные ниже:</w:t>
      </w:r>
    </w:p>
    <w:tbl>
      <w:tblPr>
        <w:tblStyle w:val="a5"/>
        <w:tblpPr w:leftFromText="180" w:rightFromText="180" w:vertAnchor="text" w:horzAnchor="margin" w:tblpXSpec="center" w:tblpY="33"/>
        <w:tblW w:w="9630" w:type="dxa"/>
        <w:tblLayout w:type="fixed"/>
        <w:tblLook w:val="04A0" w:firstRow="1" w:lastRow="0" w:firstColumn="1" w:lastColumn="0" w:noHBand="0" w:noVBand="1"/>
      </w:tblPr>
      <w:tblGrid>
        <w:gridCol w:w="6655"/>
        <w:gridCol w:w="2975"/>
      </w:tblGrid>
      <w:tr w:rsidR="00A768F6" w:rsidRPr="00A768F6" w14:paraId="7A32207B" w14:textId="77777777" w:rsidTr="00A768F6">
        <w:trPr>
          <w:trHeight w:val="2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89C264" w14:textId="77777777" w:rsidR="00A768F6" w:rsidRPr="00A768F6" w:rsidRDefault="00A768F6">
            <w:pPr>
              <w:rPr>
                <w:rFonts w:ascii="Roboto" w:hAnsi="Roboto" w:cs="Calibri"/>
                <w:b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 w:cs="Calibri"/>
                <w:b/>
                <w:sz w:val="24"/>
                <w:szCs w:val="24"/>
                <w:lang w:eastAsia="ru-RU"/>
              </w:rPr>
              <w:t>СПЕЦИФИКАЦИИ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F34886" w14:textId="77777777" w:rsidR="00A768F6" w:rsidRPr="00A768F6" w:rsidRDefault="00A768F6">
            <w:pPr>
              <w:rPr>
                <w:rFonts w:ascii="Roboto" w:hAnsi="Roboto" w:cs="Times New Roman"/>
                <w:b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68F6" w:rsidRPr="00A768F6" w14:paraId="5D071F1C" w14:textId="77777777" w:rsidTr="00A768F6">
        <w:trPr>
          <w:trHeight w:val="6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CC9" w14:textId="77777777" w:rsidR="00A768F6" w:rsidRPr="00A768F6" w:rsidRDefault="00A768F6">
            <w:pPr>
              <w:rPr>
                <w:rFonts w:ascii="Roboto" w:hAnsi="Roboto" w:cs="Times New Roman"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Раствор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для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внутрикожного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введения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для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пробы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Манту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, 1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ампула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по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1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мл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(10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доз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)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с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активностью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2 </w:t>
            </w:r>
            <w:r w:rsidRPr="00A768F6">
              <w:rPr>
                <w:rFonts w:ascii="Roboto" w:hAnsi="Roboto" w:cs="Calibri"/>
                <w:sz w:val="24"/>
                <w:szCs w:val="24"/>
                <w:lang w:val="en-US" w:eastAsia="ru-RU"/>
              </w:rPr>
              <w:t>ТЕ</w:t>
            </w: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val="en-US" w:eastAsia="ru-RU"/>
              </w:rPr>
              <w:t>доза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FD4" w14:textId="693BA448" w:rsidR="00A768F6" w:rsidRPr="00A768F6" w:rsidRDefault="00A768F6">
            <w:pPr>
              <w:ind w:right="142"/>
              <w:rPr>
                <w:rFonts w:ascii="Roboto" w:hAnsi="Roboto" w:cs="Calibri"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>23 000</w:t>
            </w: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доз</w:t>
            </w:r>
          </w:p>
        </w:tc>
      </w:tr>
      <w:tr w:rsidR="00A768F6" w:rsidRPr="00A768F6" w14:paraId="41F705D1" w14:textId="77777777" w:rsidTr="00A768F6">
        <w:trPr>
          <w:trHeight w:val="6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6231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</w:rPr>
              <w:t xml:space="preserve">Шприцы инъекционный туберкулиновый однократного применения,  </w:t>
            </w:r>
          </w:p>
          <w:p w14:paraId="6860D6A7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</w:rPr>
              <w:t>Объём (мл): 1мл</w:t>
            </w:r>
          </w:p>
          <w:p w14:paraId="6617B163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</w:rPr>
              <w:t xml:space="preserve">Размер иглы: </w:t>
            </w:r>
          </w:p>
          <w:p w14:paraId="35FD124F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</w:rPr>
              <w:t xml:space="preserve">27G х 1/2" (0,4 х12мм) </w:t>
            </w:r>
          </w:p>
          <w:p w14:paraId="48B43764" w14:textId="77777777" w:rsidR="00A768F6" w:rsidRPr="00A768F6" w:rsidRDefault="00A768F6">
            <w:pPr>
              <w:spacing w:after="0"/>
              <w:rPr>
                <w:rFonts w:ascii="Roboto" w:hAnsi="Roboto" w:cs="Times New Roman"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/>
                <w:sz w:val="24"/>
                <w:szCs w:val="24"/>
              </w:rPr>
              <w:t>Цена деления 0,01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73D" w14:textId="03331C73" w:rsidR="00A768F6" w:rsidRPr="00A768F6" w:rsidRDefault="00A768F6">
            <w:pPr>
              <w:rPr>
                <w:rFonts w:ascii="Roboto" w:hAnsi="Roboto" w:cs="Calibri"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>23 000</w:t>
            </w: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штук</w:t>
            </w:r>
          </w:p>
        </w:tc>
      </w:tr>
    </w:tbl>
    <w:p w14:paraId="3CA707C8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</w:p>
    <w:p w14:paraId="6EE249DD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Коммерческие предложения должны включать следующие документы:</w:t>
      </w:r>
    </w:p>
    <w:p w14:paraId="7A3884B0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1. Сопроводительное письмо с указанием следующих сведений:</w:t>
      </w:r>
    </w:p>
    <w:p w14:paraId="6547593C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а) Общая стоимость предложения (в сомони);</w:t>
      </w:r>
    </w:p>
    <w:p w14:paraId="7D373207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б) Срок поставки;</w:t>
      </w:r>
    </w:p>
    <w:p w14:paraId="49873193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в) Срок действия предлагаемых цен;</w:t>
      </w:r>
    </w:p>
    <w:p w14:paraId="6285B821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г) Условия, сроки и порядок оплаты;</w:t>
      </w:r>
    </w:p>
    <w:p w14:paraId="3EF5C120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д) Место поставки товара.</w:t>
      </w:r>
    </w:p>
    <w:p w14:paraId="74FEBB1E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2. Коммерческое предложение с указанием:</w:t>
      </w:r>
    </w:p>
    <w:p w14:paraId="6B5D6D93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lastRenderedPageBreak/>
        <w:t>а) Наименования и подробной спецификации товара с указанием стоимости каждой позиции;</w:t>
      </w:r>
    </w:p>
    <w:p w14:paraId="7A418E05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б) Цены товара;</w:t>
      </w:r>
    </w:p>
    <w:p w14:paraId="3FF24C21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в) Страна и производитель товара.</w:t>
      </w:r>
    </w:p>
    <w:p w14:paraId="4D5F60A2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3. Рекомендации от организаций, с которыми у них был договор на поставку аналогичного товара (при наличии).</w:t>
      </w:r>
    </w:p>
    <w:p w14:paraId="5F0B0E1A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4. Справка из налоговой инспекции об отсутствии задолженности.</w:t>
      </w:r>
    </w:p>
    <w:p w14:paraId="4628E0D3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5. Правовые документы, подтверждающие статус потенциального поставщика (копия патента, свидетельства, ИНН, банковские реквизиты и т. д.).</w:t>
      </w:r>
    </w:p>
    <w:p w14:paraId="2945CF47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6. Адрес, контактный телефон, адрес электронной почты компании.</w:t>
      </w:r>
    </w:p>
    <w:p w14:paraId="762D9B59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>7. Другие условия тендера:</w:t>
      </w:r>
    </w:p>
    <w:p w14:paraId="4EADAD40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a) Предложения принимаются от компаний, фирм, организаций и частных предпринимателей, зарегистрированных в Таджикистане.</w:t>
      </w:r>
    </w:p>
    <w:p w14:paraId="77DC5D45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б) Адрес, по которому будет доставлен товар: ул. Бухоро 53, Душанбе, 734002, Таджикистан.</w:t>
      </w:r>
    </w:p>
    <w:p w14:paraId="5BF304EB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Вы можете отправить свои предложения в запечатанном конверте по адресу: ул. Фирдоуси 70/1, 61-й микрорайон, Душанбе, 734061, Таджикистан. </w:t>
      </w:r>
    </w:p>
    <w:p w14:paraId="15109818" w14:textId="6A16D29A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Все предложения принимаются до </w:t>
      </w:r>
      <w:r w:rsidR="00865864" w:rsidRPr="00865864">
        <w:rPr>
          <w:rFonts w:ascii="Roboto" w:hAnsi="Roboto"/>
          <w:b/>
          <w:bCs/>
          <w:sz w:val="24"/>
          <w:szCs w:val="24"/>
        </w:rPr>
        <w:t>26</w:t>
      </w:r>
      <w:r w:rsidRPr="00A768F6">
        <w:rPr>
          <w:rFonts w:ascii="Roboto" w:hAnsi="Roboto"/>
          <w:b/>
          <w:bCs/>
          <w:sz w:val="24"/>
          <w:szCs w:val="24"/>
        </w:rPr>
        <w:t xml:space="preserve"> июля 2025 года, 17:00.</w:t>
      </w:r>
      <w:r w:rsidRPr="00A768F6">
        <w:rPr>
          <w:rFonts w:ascii="Roboto" w:hAnsi="Roboto"/>
          <w:sz w:val="24"/>
          <w:szCs w:val="24"/>
        </w:rPr>
        <w:t xml:space="preserve"> На конверте должны быть указаны следующие данные: номер предложения, дата подачи и наименование участника тендера.</w:t>
      </w:r>
    </w:p>
    <w:p w14:paraId="38A799B3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>Все предложения должны быть проштампованы и подписаны. Предложения без подписей и печатей, а также поданные с опозданием рассматриваться не будут.</w:t>
      </w:r>
    </w:p>
    <w:p w14:paraId="10C03EB9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b/>
          <w:sz w:val="24"/>
          <w:szCs w:val="24"/>
        </w:rPr>
        <w:t xml:space="preserve">Контактные телефоны: </w:t>
      </w:r>
      <w:r w:rsidRPr="00A768F6">
        <w:rPr>
          <w:rFonts w:ascii="Roboto" w:hAnsi="Roboto"/>
          <w:sz w:val="24"/>
          <w:szCs w:val="24"/>
        </w:rPr>
        <w:t>(+992) 55 000 14 14</w:t>
      </w:r>
    </w:p>
    <w:p w14:paraId="3A32F8C1" w14:textId="7E084600" w:rsidR="00A768F6" w:rsidRPr="00A768F6" w:rsidRDefault="00A768F6" w:rsidP="00A768F6">
      <w:pPr>
        <w:ind w:left="1416" w:firstLine="708"/>
        <w:rPr>
          <w:rFonts w:ascii="Roboto" w:hAnsi="Roboto"/>
          <w:sz w:val="24"/>
          <w:szCs w:val="24"/>
          <w:lang w:val="tg-Cyrl-TJ"/>
        </w:rPr>
      </w:pPr>
      <w:r w:rsidRPr="00A768F6">
        <w:rPr>
          <w:rFonts w:ascii="Roboto" w:hAnsi="Roboto"/>
          <w:sz w:val="24"/>
          <w:szCs w:val="24"/>
        </w:rPr>
        <w:t xml:space="preserve">  </w:t>
      </w:r>
      <w:r w:rsidR="00796158" w:rsidRPr="00796158">
        <w:rPr>
          <w:rFonts w:ascii="Roboto" w:hAnsi="Roboto"/>
          <w:sz w:val="24"/>
          <w:szCs w:val="24"/>
        </w:rPr>
        <w:t xml:space="preserve"> </w:t>
      </w:r>
      <w:r w:rsidR="00796158" w:rsidRPr="00865864">
        <w:rPr>
          <w:rFonts w:ascii="Roboto" w:hAnsi="Roboto"/>
          <w:sz w:val="24"/>
          <w:szCs w:val="24"/>
        </w:rPr>
        <w:t xml:space="preserve">       </w:t>
      </w:r>
      <w:r w:rsidRPr="00A768F6">
        <w:rPr>
          <w:rFonts w:ascii="Roboto" w:hAnsi="Roboto"/>
          <w:sz w:val="24"/>
          <w:szCs w:val="24"/>
        </w:rPr>
        <w:t xml:space="preserve"> (+992) 55 000 44 88</w:t>
      </w:r>
    </w:p>
    <w:p w14:paraId="507DCAC5" w14:textId="77777777" w:rsidR="00A768F6" w:rsidRPr="00A768F6" w:rsidRDefault="00A768F6" w:rsidP="00A768F6">
      <w:pPr>
        <w:ind w:left="1416" w:firstLine="708"/>
        <w:rPr>
          <w:rFonts w:ascii="Roboto" w:hAnsi="Roboto"/>
          <w:sz w:val="24"/>
          <w:szCs w:val="24"/>
          <w:lang w:val="tg-Cyrl-TJ"/>
        </w:rPr>
      </w:pPr>
    </w:p>
    <w:p w14:paraId="04D8CC6C" w14:textId="5522B17A" w:rsidR="00A768F6" w:rsidRDefault="00A768F6" w:rsidP="00A768F6">
      <w:pPr>
        <w:ind w:left="1416" w:firstLine="708"/>
        <w:rPr>
          <w:rFonts w:ascii="Roboto" w:hAnsi="Roboto"/>
          <w:sz w:val="24"/>
          <w:szCs w:val="24"/>
          <w:lang w:val="tg-Cyrl-TJ"/>
        </w:rPr>
      </w:pPr>
    </w:p>
    <w:p w14:paraId="2EFF75D4" w14:textId="19581E0F" w:rsidR="00A768F6" w:rsidRDefault="00A768F6" w:rsidP="00A768F6">
      <w:pPr>
        <w:ind w:left="1416" w:firstLine="708"/>
        <w:rPr>
          <w:rFonts w:ascii="Roboto" w:hAnsi="Roboto"/>
          <w:sz w:val="24"/>
          <w:szCs w:val="24"/>
          <w:lang w:val="tg-Cyrl-TJ"/>
        </w:rPr>
      </w:pPr>
    </w:p>
    <w:p w14:paraId="6485E955" w14:textId="77777777" w:rsidR="00A768F6" w:rsidRPr="00A768F6" w:rsidRDefault="00A768F6" w:rsidP="00A768F6">
      <w:pPr>
        <w:ind w:left="1416" w:firstLine="708"/>
        <w:rPr>
          <w:rFonts w:ascii="Roboto" w:hAnsi="Roboto"/>
          <w:sz w:val="24"/>
          <w:szCs w:val="24"/>
          <w:lang w:val="tg-Cyrl-TJ"/>
        </w:rPr>
      </w:pPr>
    </w:p>
    <w:p w14:paraId="64226E02" w14:textId="77777777" w:rsidR="00A768F6" w:rsidRDefault="00A768F6" w:rsidP="00A768F6">
      <w:pPr>
        <w:rPr>
          <w:rFonts w:ascii="Roboto" w:hAnsi="Roboto"/>
          <w:b/>
          <w:bCs/>
          <w:sz w:val="24"/>
          <w:szCs w:val="24"/>
          <w:lang w:val="tg-Cyrl-TJ"/>
        </w:rPr>
      </w:pPr>
    </w:p>
    <w:p w14:paraId="51D4FD75" w14:textId="00555174" w:rsidR="00A768F6" w:rsidRPr="00A768F6" w:rsidRDefault="00A768F6" w:rsidP="00A768F6">
      <w:pPr>
        <w:jc w:val="center"/>
        <w:rPr>
          <w:rFonts w:ascii="Roboto" w:hAnsi="Roboto"/>
          <w:b/>
          <w:bCs/>
          <w:sz w:val="24"/>
          <w:szCs w:val="24"/>
          <w:lang w:val="tg-Cyrl-TJ"/>
        </w:rPr>
      </w:pPr>
      <w:r w:rsidRPr="00A768F6">
        <w:rPr>
          <w:rFonts w:ascii="Roboto" w:hAnsi="Roboto"/>
          <w:b/>
          <w:bCs/>
          <w:sz w:val="24"/>
          <w:szCs w:val="24"/>
          <w:lang w:val="tg-Cyrl-TJ"/>
        </w:rPr>
        <w:lastRenderedPageBreak/>
        <w:t>ДАЪВАТНОМА БАРОИ ИШТИРОК ДАР ТЕНДЕР</w:t>
      </w:r>
    </w:p>
    <w:p w14:paraId="730C506F" w14:textId="77777777" w:rsidR="00A768F6" w:rsidRPr="00A768F6" w:rsidRDefault="00A768F6" w:rsidP="00A768F6">
      <w:pPr>
        <w:jc w:val="center"/>
        <w:rPr>
          <w:rFonts w:ascii="Roboto" w:hAnsi="Roboto"/>
          <w:b/>
          <w:bCs/>
          <w:sz w:val="24"/>
          <w:szCs w:val="24"/>
          <w:lang w:val="tg-Cyrl-TJ"/>
        </w:rPr>
      </w:pPr>
      <w:r w:rsidRPr="00A768F6">
        <w:rPr>
          <w:rFonts w:ascii="Roboto" w:hAnsi="Roboto"/>
          <w:b/>
          <w:bCs/>
          <w:sz w:val="24"/>
          <w:szCs w:val="24"/>
          <w:lang w:val="tg-Cyrl-TJ"/>
        </w:rPr>
        <w:t xml:space="preserve">Ассотсиатсияи «Ҳамкории боздошти сил дар Тоҷикистон» барои хариди молҳои тиббӣ (Туберкулин и сӯзандоруи туберкулин) бо хушнудӣ тендер эълон мекунад </w:t>
      </w:r>
    </w:p>
    <w:p w14:paraId="3A76B7D9" w14:textId="6AF5F554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  <w:lang w:val="tg-Cyrl-TJ"/>
        </w:rPr>
        <w:t>Таърих</w:t>
      </w:r>
      <w:r w:rsidRPr="00A768F6">
        <w:rPr>
          <w:rFonts w:ascii="Roboto" w:hAnsi="Roboto"/>
          <w:sz w:val="24"/>
          <w:szCs w:val="24"/>
        </w:rPr>
        <w:t xml:space="preserve">: </w:t>
      </w:r>
      <w:r w:rsidRPr="00A768F6">
        <w:rPr>
          <w:rFonts w:ascii="Roboto" w:hAnsi="Roboto"/>
          <w:sz w:val="24"/>
          <w:szCs w:val="24"/>
          <w:lang w:val="tg-Cyrl-TJ"/>
        </w:rPr>
        <w:t>1</w:t>
      </w:r>
      <w:r w:rsidR="00865864" w:rsidRPr="00865864">
        <w:rPr>
          <w:rFonts w:ascii="Roboto" w:hAnsi="Roboto"/>
          <w:sz w:val="24"/>
          <w:szCs w:val="24"/>
        </w:rPr>
        <w:t>0</w:t>
      </w:r>
      <w:r w:rsidRPr="00A768F6">
        <w:rPr>
          <w:rFonts w:ascii="Roboto" w:hAnsi="Roboto"/>
          <w:sz w:val="24"/>
          <w:szCs w:val="24"/>
          <w:lang w:val="tg-Cyrl-TJ"/>
        </w:rPr>
        <w:t xml:space="preserve"> июли соли </w:t>
      </w:r>
      <w:r w:rsidRPr="00A768F6">
        <w:rPr>
          <w:rFonts w:ascii="Roboto" w:hAnsi="Roboto"/>
          <w:sz w:val="24"/>
          <w:szCs w:val="24"/>
        </w:rPr>
        <w:t>2025</w:t>
      </w:r>
    </w:p>
    <w:p w14:paraId="7777CDAE" w14:textId="69C60BF5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  <w:lang w:val="tg-Cyrl-TJ"/>
        </w:rPr>
        <w:t>Муҳлати ниҳоии супоридани ҳуҷҷатҳо</w:t>
      </w:r>
      <w:r w:rsidRPr="00A768F6">
        <w:rPr>
          <w:rFonts w:ascii="Roboto" w:hAnsi="Roboto"/>
          <w:sz w:val="24"/>
          <w:szCs w:val="24"/>
        </w:rPr>
        <w:t xml:space="preserve">: </w:t>
      </w:r>
      <w:r w:rsidR="00865864" w:rsidRPr="00865864">
        <w:rPr>
          <w:rFonts w:ascii="Roboto" w:hAnsi="Roboto"/>
          <w:sz w:val="24"/>
          <w:szCs w:val="24"/>
        </w:rPr>
        <w:t>26</w:t>
      </w:r>
      <w:r w:rsidRPr="00A768F6">
        <w:rPr>
          <w:rFonts w:ascii="Roboto" w:hAnsi="Roboto"/>
          <w:sz w:val="24"/>
          <w:szCs w:val="24"/>
        </w:rPr>
        <w:t xml:space="preserve"> июли</w:t>
      </w:r>
      <w:r w:rsidRPr="00A768F6">
        <w:rPr>
          <w:rFonts w:ascii="Roboto" w:hAnsi="Roboto"/>
          <w:sz w:val="24"/>
          <w:szCs w:val="24"/>
          <w:lang w:val="tg-Cyrl-TJ"/>
        </w:rPr>
        <w:t xml:space="preserve"> с.</w:t>
      </w:r>
      <w:r w:rsidRPr="00A768F6">
        <w:rPr>
          <w:rFonts w:ascii="Roboto" w:hAnsi="Roboto"/>
          <w:sz w:val="24"/>
          <w:szCs w:val="24"/>
        </w:rPr>
        <w:t xml:space="preserve"> 2025,</w:t>
      </w:r>
      <w:r w:rsidRPr="00A768F6">
        <w:rPr>
          <w:rFonts w:ascii="Roboto" w:hAnsi="Roboto"/>
          <w:sz w:val="24"/>
          <w:szCs w:val="24"/>
          <w:lang w:val="tg-Cyrl-TJ"/>
        </w:rPr>
        <w:t xml:space="preserve"> соати</w:t>
      </w:r>
      <w:r w:rsidRPr="00A768F6">
        <w:rPr>
          <w:rFonts w:ascii="Roboto" w:hAnsi="Roboto"/>
          <w:sz w:val="24"/>
          <w:szCs w:val="24"/>
        </w:rPr>
        <w:t xml:space="preserve"> 17:00</w:t>
      </w:r>
    </w:p>
    <w:p w14:paraId="4A1A81D9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  <w:lang w:val="tg-Cyrl-TJ"/>
        </w:rPr>
        <w:t>Муҳтарам иштирокдорони</w:t>
      </w:r>
      <w:r w:rsidRPr="00A768F6">
        <w:rPr>
          <w:rFonts w:ascii="Roboto" w:hAnsi="Roboto"/>
          <w:b/>
          <w:bCs/>
          <w:sz w:val="24"/>
          <w:szCs w:val="24"/>
        </w:rPr>
        <w:t xml:space="preserve"> тендер,</w:t>
      </w:r>
    </w:p>
    <w:p w14:paraId="75F44290" w14:textId="67EF2F95" w:rsidR="00A768F6" w:rsidRPr="00A768F6" w:rsidRDefault="00A768F6" w:rsidP="00A768F6">
      <w:pPr>
        <w:rPr>
          <w:rFonts w:ascii="Roboto" w:hAnsi="Roboto"/>
          <w:sz w:val="24"/>
          <w:szCs w:val="24"/>
        </w:rPr>
      </w:pPr>
      <w:proofErr w:type="spellStart"/>
      <w:r w:rsidRPr="00A768F6">
        <w:rPr>
          <w:rFonts w:ascii="Roboto" w:hAnsi="Roboto"/>
          <w:sz w:val="24"/>
          <w:szCs w:val="24"/>
        </w:rPr>
        <w:t>Шуморо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ҷиҳати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иштирок</w:t>
      </w:r>
      <w:proofErr w:type="spellEnd"/>
      <w:r w:rsidRPr="00A768F6">
        <w:rPr>
          <w:rFonts w:ascii="Roboto" w:hAnsi="Roboto"/>
          <w:sz w:val="24"/>
          <w:szCs w:val="24"/>
        </w:rPr>
        <w:t xml:space="preserve"> дар тендер </w:t>
      </w:r>
      <w:proofErr w:type="spellStart"/>
      <w:r w:rsidRPr="00A768F6">
        <w:rPr>
          <w:rFonts w:ascii="Roboto" w:hAnsi="Roboto"/>
          <w:sz w:val="24"/>
          <w:szCs w:val="24"/>
        </w:rPr>
        <w:t>барои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хариди</w:t>
      </w:r>
      <w:proofErr w:type="spellEnd"/>
      <w:r w:rsidRPr="00A768F6">
        <w:rPr>
          <w:rFonts w:ascii="Roboto" w:hAnsi="Roboto"/>
          <w:sz w:val="24"/>
          <w:szCs w:val="24"/>
        </w:rPr>
        <w:t xml:space="preserve"> туберкулин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сӯзандоруҳои</w:t>
      </w:r>
      <w:proofErr w:type="spellEnd"/>
      <w:r w:rsidRPr="00A768F6">
        <w:rPr>
          <w:rFonts w:ascii="Roboto" w:hAnsi="Roboto"/>
          <w:sz w:val="24"/>
          <w:szCs w:val="24"/>
        </w:rPr>
        <w:t xml:space="preserve"> туберкулин </w:t>
      </w:r>
      <w:proofErr w:type="spellStart"/>
      <w:r w:rsidRPr="00A768F6">
        <w:rPr>
          <w:rFonts w:ascii="Roboto" w:hAnsi="Roboto"/>
          <w:sz w:val="24"/>
          <w:szCs w:val="24"/>
        </w:rPr>
        <w:t>даъват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мекунем</w:t>
      </w:r>
      <w:proofErr w:type="spellEnd"/>
      <w:r w:rsidRPr="00A768F6">
        <w:rPr>
          <w:rFonts w:ascii="Roboto" w:hAnsi="Roboto"/>
          <w:sz w:val="24"/>
          <w:szCs w:val="24"/>
        </w:rPr>
        <w:t xml:space="preserve">. </w:t>
      </w:r>
      <w:proofErr w:type="spellStart"/>
      <w:r w:rsidRPr="00A768F6">
        <w:rPr>
          <w:rFonts w:ascii="Roboto" w:hAnsi="Roboto"/>
          <w:sz w:val="24"/>
          <w:szCs w:val="24"/>
        </w:rPr>
        <w:t>Лутфан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нархномаҳо</w:t>
      </w:r>
      <w:proofErr w:type="spellEnd"/>
      <w:r w:rsidRPr="00A768F6">
        <w:rPr>
          <w:rFonts w:ascii="Roboto" w:hAnsi="Roboto"/>
          <w:sz w:val="24"/>
          <w:szCs w:val="24"/>
        </w:rPr>
        <w:t>/</w:t>
      </w:r>
      <w:proofErr w:type="spellStart"/>
      <w:r w:rsidRPr="00A768F6">
        <w:rPr>
          <w:rFonts w:ascii="Roboto" w:hAnsi="Roboto"/>
          <w:sz w:val="24"/>
          <w:szCs w:val="24"/>
        </w:rPr>
        <w:t>пешниҳодҳои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худро</w:t>
      </w:r>
      <w:proofErr w:type="spellEnd"/>
      <w:r w:rsidRPr="00A768F6">
        <w:rPr>
          <w:rFonts w:ascii="Roboto" w:hAnsi="Roboto"/>
          <w:sz w:val="24"/>
          <w:szCs w:val="24"/>
        </w:rPr>
        <w:t xml:space="preserve"> дар </w:t>
      </w:r>
      <w:proofErr w:type="spellStart"/>
      <w:r w:rsidRPr="00A768F6">
        <w:rPr>
          <w:rFonts w:ascii="Roboto" w:hAnsi="Roboto"/>
          <w:sz w:val="24"/>
          <w:szCs w:val="24"/>
        </w:rPr>
        <w:t>бораи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таъмини</w:t>
      </w:r>
      <w:proofErr w:type="spellEnd"/>
      <w:r w:rsidRPr="00A768F6">
        <w:rPr>
          <w:rFonts w:ascii="Roboto" w:hAnsi="Roboto"/>
          <w:sz w:val="24"/>
          <w:szCs w:val="24"/>
        </w:rPr>
        <w:t xml:space="preserve"> 23 000 воя туберкулин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23 000 </w:t>
      </w:r>
      <w:proofErr w:type="spellStart"/>
      <w:r w:rsidRPr="00A768F6">
        <w:rPr>
          <w:rFonts w:ascii="Roboto" w:hAnsi="Roboto"/>
          <w:sz w:val="24"/>
          <w:szCs w:val="24"/>
        </w:rPr>
        <w:t>адад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сӯзандоруи</w:t>
      </w:r>
      <w:proofErr w:type="spellEnd"/>
      <w:r w:rsidRPr="00A768F6">
        <w:rPr>
          <w:rFonts w:ascii="Roboto" w:hAnsi="Roboto"/>
          <w:sz w:val="24"/>
          <w:szCs w:val="24"/>
        </w:rPr>
        <w:t xml:space="preserve"> туберкулин, </w:t>
      </w:r>
      <w:proofErr w:type="spellStart"/>
      <w:r w:rsidRPr="00A768F6">
        <w:rPr>
          <w:rFonts w:ascii="Roboto" w:hAnsi="Roboto"/>
          <w:sz w:val="24"/>
          <w:szCs w:val="24"/>
        </w:rPr>
        <w:t>ки</w:t>
      </w:r>
      <w:proofErr w:type="spellEnd"/>
      <w:r w:rsidRPr="00A768F6">
        <w:rPr>
          <w:rFonts w:ascii="Roboto" w:hAnsi="Roboto"/>
          <w:sz w:val="24"/>
          <w:szCs w:val="24"/>
        </w:rPr>
        <w:t xml:space="preserve"> дар </w:t>
      </w:r>
      <w:proofErr w:type="spellStart"/>
      <w:r w:rsidRPr="00A768F6">
        <w:rPr>
          <w:rFonts w:ascii="Roboto" w:hAnsi="Roboto"/>
          <w:sz w:val="24"/>
          <w:szCs w:val="24"/>
        </w:rPr>
        <w:t>зер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муфассал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шарҳ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дода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шудаанд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пешниҳод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кунед</w:t>
      </w:r>
      <w:proofErr w:type="spellEnd"/>
      <w:r w:rsidRPr="00A768F6">
        <w:rPr>
          <w:rFonts w:ascii="Roboto" w:hAnsi="Roboto"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margin" w:tblpXSpec="center" w:tblpY="33"/>
        <w:tblW w:w="9630" w:type="dxa"/>
        <w:tblLayout w:type="fixed"/>
        <w:tblLook w:val="04A0" w:firstRow="1" w:lastRow="0" w:firstColumn="1" w:lastColumn="0" w:noHBand="0" w:noVBand="1"/>
      </w:tblPr>
      <w:tblGrid>
        <w:gridCol w:w="6655"/>
        <w:gridCol w:w="2975"/>
      </w:tblGrid>
      <w:tr w:rsidR="00A768F6" w:rsidRPr="00A768F6" w14:paraId="60C7585B" w14:textId="77777777" w:rsidTr="00A768F6">
        <w:trPr>
          <w:trHeight w:val="2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AA7B42" w14:textId="77777777" w:rsidR="00A768F6" w:rsidRPr="00A768F6" w:rsidRDefault="00A768F6">
            <w:pPr>
              <w:rPr>
                <w:rFonts w:ascii="Roboto" w:hAnsi="Roboto" w:cs="Calibri"/>
                <w:b/>
                <w:sz w:val="24"/>
                <w:szCs w:val="24"/>
                <w:lang w:eastAsia="ru-RU"/>
              </w:rPr>
            </w:pPr>
            <w:r w:rsidRPr="00A768F6">
              <w:rPr>
                <w:rFonts w:ascii="Roboto" w:hAnsi="Roboto" w:cs="Calibri"/>
                <w:b/>
                <w:sz w:val="24"/>
                <w:szCs w:val="24"/>
                <w:lang w:eastAsia="ru-RU"/>
              </w:rPr>
              <w:t>МУШАХХАСОТ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477103" w14:textId="77777777" w:rsidR="00A768F6" w:rsidRPr="00A768F6" w:rsidRDefault="00A768F6">
            <w:pPr>
              <w:rPr>
                <w:rFonts w:ascii="Roboto" w:hAnsi="Roboto" w:cs="Times New Roman"/>
                <w:b/>
                <w:sz w:val="24"/>
                <w:szCs w:val="24"/>
                <w:lang w:val="tg-Cyrl-TJ" w:eastAsia="ru-RU"/>
              </w:rPr>
            </w:pPr>
            <w:r w:rsidRPr="00A768F6">
              <w:rPr>
                <w:rFonts w:ascii="Roboto" w:hAnsi="Roboto" w:cs="Times New Roman"/>
                <w:b/>
                <w:sz w:val="24"/>
                <w:szCs w:val="24"/>
                <w:lang w:val="tg-Cyrl-TJ" w:eastAsia="ru-RU"/>
              </w:rPr>
              <w:t>ТЕЪДОД</w:t>
            </w:r>
          </w:p>
        </w:tc>
      </w:tr>
      <w:tr w:rsidR="00A768F6" w:rsidRPr="00A768F6" w14:paraId="7A3B58FD" w14:textId="77777777" w:rsidTr="00A768F6">
        <w:trPr>
          <w:trHeight w:val="6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73D9" w14:textId="77777777" w:rsidR="00A768F6" w:rsidRPr="00A768F6" w:rsidRDefault="00A768F6">
            <w:pPr>
              <w:rPr>
                <w:rFonts w:ascii="Roboto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Маҳлул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барои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тазриқи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зери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пӯст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барои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санҷиши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Манту, 1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ампулаи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1 мл (10 воя)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бо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>фаъолнокии</w:t>
            </w:r>
            <w:proofErr w:type="spellEnd"/>
            <w:r w:rsidRPr="00A768F6">
              <w:rPr>
                <w:rFonts w:ascii="Roboto" w:hAnsi="Roboto" w:cs="Calibri"/>
                <w:sz w:val="24"/>
                <w:szCs w:val="24"/>
                <w:lang w:eastAsia="ru-RU"/>
              </w:rPr>
              <w:t xml:space="preserve"> 2 ТЕ/воя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2F0A" w14:textId="7EA7CAEC" w:rsidR="00A768F6" w:rsidRPr="00A768F6" w:rsidRDefault="00A768F6">
            <w:pPr>
              <w:ind w:right="142"/>
              <w:rPr>
                <w:rFonts w:ascii="Roboto" w:hAnsi="Roboto" w:cs="Calibri"/>
                <w:sz w:val="24"/>
                <w:szCs w:val="24"/>
                <w:lang w:val="tg-Cyrl-TJ"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>23 000</w:t>
            </w: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val="tg-Cyrl-TJ" w:eastAsia="ru-RU"/>
              </w:rPr>
              <w:t>воя</w:t>
            </w:r>
          </w:p>
        </w:tc>
      </w:tr>
      <w:tr w:rsidR="00A768F6" w:rsidRPr="00A768F6" w14:paraId="3042F08B" w14:textId="77777777" w:rsidTr="00A768F6">
        <w:trPr>
          <w:trHeight w:val="6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D141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  <w:lang w:val="tg-Cyrl-TJ"/>
              </w:rPr>
              <w:t>Сӯзандоруҳои тазриқии туберкулинӣ барои истифодаи яккарата</w:t>
            </w:r>
            <w:r w:rsidRPr="00A768F6">
              <w:rPr>
                <w:rFonts w:ascii="Roboto" w:hAnsi="Roboto"/>
                <w:sz w:val="24"/>
                <w:szCs w:val="24"/>
              </w:rPr>
              <w:t xml:space="preserve">,  </w:t>
            </w:r>
          </w:p>
          <w:p w14:paraId="79558174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  <w:lang w:val="tg-Cyrl-TJ"/>
              </w:rPr>
              <w:t>Ҳаҷм</w:t>
            </w:r>
            <w:r w:rsidRPr="00A768F6">
              <w:rPr>
                <w:rFonts w:ascii="Roboto" w:hAnsi="Roboto"/>
                <w:sz w:val="24"/>
                <w:szCs w:val="24"/>
              </w:rPr>
              <w:t xml:space="preserve"> (мл): 1</w:t>
            </w:r>
            <w:r w:rsidRPr="00A768F6">
              <w:rPr>
                <w:rFonts w:ascii="Roboto" w:hAnsi="Roboto"/>
                <w:sz w:val="24"/>
                <w:szCs w:val="24"/>
                <w:lang w:val="tg-Cyrl-TJ"/>
              </w:rPr>
              <w:t xml:space="preserve"> </w:t>
            </w:r>
            <w:r w:rsidRPr="00A768F6">
              <w:rPr>
                <w:rFonts w:ascii="Roboto" w:hAnsi="Roboto"/>
                <w:sz w:val="24"/>
                <w:szCs w:val="24"/>
              </w:rPr>
              <w:t>мл</w:t>
            </w:r>
          </w:p>
          <w:p w14:paraId="60542CFC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  <w:lang w:val="tg-Cyrl-TJ"/>
              </w:rPr>
              <w:t>Андозаи сӯзан</w:t>
            </w:r>
            <w:r w:rsidRPr="00A768F6">
              <w:rPr>
                <w:rFonts w:ascii="Roboto" w:hAnsi="Roboto"/>
                <w:sz w:val="24"/>
                <w:szCs w:val="24"/>
              </w:rPr>
              <w:t xml:space="preserve">: </w:t>
            </w:r>
          </w:p>
          <w:p w14:paraId="184EA47A" w14:textId="77777777" w:rsidR="00A768F6" w:rsidRPr="00A768F6" w:rsidRDefault="00A768F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A768F6">
              <w:rPr>
                <w:rFonts w:ascii="Roboto" w:hAnsi="Roboto"/>
                <w:sz w:val="24"/>
                <w:szCs w:val="24"/>
              </w:rPr>
              <w:t xml:space="preserve">27G х 1/2" (0,4 х12мм) </w:t>
            </w:r>
          </w:p>
          <w:p w14:paraId="1C08A980" w14:textId="77777777" w:rsidR="00A768F6" w:rsidRPr="00A768F6" w:rsidRDefault="00A768F6">
            <w:pPr>
              <w:spacing w:after="0"/>
              <w:rPr>
                <w:rFonts w:ascii="Roboto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A768F6">
              <w:rPr>
                <w:rFonts w:ascii="Roboto" w:hAnsi="Roboto"/>
                <w:sz w:val="24"/>
                <w:szCs w:val="24"/>
              </w:rPr>
              <w:t>Арзиши</w:t>
            </w:r>
            <w:proofErr w:type="spellEnd"/>
            <w:r w:rsidRPr="00A768F6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A768F6">
              <w:rPr>
                <w:rFonts w:ascii="Roboto" w:hAnsi="Roboto"/>
                <w:sz w:val="24"/>
                <w:szCs w:val="24"/>
              </w:rPr>
              <w:t>тақсимот</w:t>
            </w:r>
            <w:proofErr w:type="spellEnd"/>
            <w:r w:rsidRPr="00A768F6">
              <w:rPr>
                <w:rFonts w:ascii="Roboto" w:hAnsi="Roboto"/>
                <w:sz w:val="24"/>
                <w:szCs w:val="24"/>
              </w:rPr>
              <w:t xml:space="preserve"> 0,01</w:t>
            </w: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A6D" w14:textId="2A5BF534" w:rsidR="00A768F6" w:rsidRPr="00A768F6" w:rsidRDefault="00A768F6">
            <w:pPr>
              <w:rPr>
                <w:rFonts w:ascii="Roboto" w:hAnsi="Roboto" w:cs="Calibri"/>
                <w:sz w:val="24"/>
                <w:szCs w:val="24"/>
                <w:lang w:val="tg-Cyrl-TJ" w:eastAsia="ru-RU"/>
              </w:rPr>
            </w:pPr>
            <w:r w:rsidRPr="00A768F6">
              <w:rPr>
                <w:rFonts w:ascii="Roboto" w:hAnsi="Roboto" w:cs="Times New Roman"/>
                <w:sz w:val="24"/>
                <w:szCs w:val="24"/>
                <w:lang w:eastAsia="ru-RU"/>
              </w:rPr>
              <w:t>23 000</w:t>
            </w:r>
            <w:r w:rsidRPr="00A768F6">
              <w:rPr>
                <w:rFonts w:ascii="Roboto" w:hAnsi="Roboto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68F6">
              <w:rPr>
                <w:rFonts w:ascii="Roboto" w:hAnsi="Roboto" w:cs="Calibri"/>
                <w:sz w:val="24"/>
                <w:szCs w:val="24"/>
                <w:lang w:val="tg-Cyrl-TJ" w:eastAsia="ru-RU"/>
              </w:rPr>
              <w:t>адад</w:t>
            </w:r>
          </w:p>
        </w:tc>
      </w:tr>
    </w:tbl>
    <w:p w14:paraId="1312E023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</w:p>
    <w:p w14:paraId="562D57CF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proofErr w:type="spellStart"/>
      <w:r w:rsidRPr="00A768F6">
        <w:rPr>
          <w:rFonts w:ascii="Roboto" w:hAnsi="Roboto"/>
          <w:b/>
          <w:bCs/>
          <w:sz w:val="24"/>
          <w:szCs w:val="24"/>
        </w:rPr>
        <w:t>Пешниҳодҳои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тиҷоратӣ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бояд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ҳуҷҷатҳои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зеринро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дар бар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гиранд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>:</w:t>
      </w:r>
    </w:p>
    <w:p w14:paraId="248E89C6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1.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Мактуби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ҳамроҳӣ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нишон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додани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маълумоти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зерин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>:</w:t>
      </w:r>
    </w:p>
    <w:p w14:paraId="0B484826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а) </w:t>
      </w:r>
      <w:proofErr w:type="spellStart"/>
      <w:r w:rsidRPr="00A768F6">
        <w:rPr>
          <w:rFonts w:ascii="Roboto" w:hAnsi="Roboto"/>
          <w:sz w:val="24"/>
          <w:szCs w:val="24"/>
        </w:rPr>
        <w:t>Арзиши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умумии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</w:t>
      </w:r>
      <w:proofErr w:type="spellEnd"/>
      <w:r w:rsidRPr="00A768F6">
        <w:rPr>
          <w:rFonts w:ascii="Roboto" w:hAnsi="Roboto"/>
          <w:sz w:val="24"/>
          <w:szCs w:val="24"/>
        </w:rPr>
        <w:t xml:space="preserve"> (</w:t>
      </w:r>
      <w:proofErr w:type="spellStart"/>
      <w:r w:rsidRPr="00A768F6">
        <w:rPr>
          <w:rFonts w:ascii="Roboto" w:hAnsi="Roboto"/>
          <w:sz w:val="24"/>
          <w:szCs w:val="24"/>
        </w:rPr>
        <w:t>бо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сомонӣ</w:t>
      </w:r>
      <w:proofErr w:type="spellEnd"/>
      <w:r w:rsidRPr="00A768F6">
        <w:rPr>
          <w:rFonts w:ascii="Roboto" w:hAnsi="Roboto"/>
          <w:sz w:val="24"/>
          <w:szCs w:val="24"/>
        </w:rPr>
        <w:t>);</w:t>
      </w:r>
    </w:p>
    <w:p w14:paraId="6F049DC3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б) </w:t>
      </w:r>
      <w:proofErr w:type="spellStart"/>
      <w:r w:rsidRPr="00A768F6">
        <w:rPr>
          <w:rFonts w:ascii="Roboto" w:hAnsi="Roboto"/>
          <w:sz w:val="24"/>
          <w:szCs w:val="24"/>
        </w:rPr>
        <w:t>Муҳлати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таҳвил</w:t>
      </w:r>
      <w:proofErr w:type="spellEnd"/>
      <w:r w:rsidRPr="00A768F6">
        <w:rPr>
          <w:rFonts w:ascii="Roboto" w:hAnsi="Roboto"/>
          <w:sz w:val="24"/>
          <w:szCs w:val="24"/>
        </w:rPr>
        <w:t>;</w:t>
      </w:r>
    </w:p>
    <w:p w14:paraId="1F253861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в) </w:t>
      </w:r>
      <w:proofErr w:type="spellStart"/>
      <w:r w:rsidRPr="00A768F6">
        <w:rPr>
          <w:rFonts w:ascii="Roboto" w:hAnsi="Roboto"/>
          <w:sz w:val="24"/>
          <w:szCs w:val="24"/>
        </w:rPr>
        <w:t>Муҳлати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эътибори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нархҳои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пешниҳодшуда</w:t>
      </w:r>
      <w:proofErr w:type="spellEnd"/>
      <w:r w:rsidRPr="00A768F6">
        <w:rPr>
          <w:rFonts w:ascii="Roboto" w:hAnsi="Roboto"/>
          <w:sz w:val="24"/>
          <w:szCs w:val="24"/>
        </w:rPr>
        <w:t>;</w:t>
      </w:r>
    </w:p>
    <w:p w14:paraId="71F0A280" w14:textId="4A832663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г) </w:t>
      </w:r>
      <w:proofErr w:type="spellStart"/>
      <w:r w:rsidRPr="00A768F6">
        <w:rPr>
          <w:rFonts w:ascii="Roboto" w:hAnsi="Roboto"/>
          <w:sz w:val="24"/>
          <w:szCs w:val="24"/>
        </w:rPr>
        <w:t>Шартҳо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муҳлат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тартиби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пардохт</w:t>
      </w:r>
      <w:proofErr w:type="spellEnd"/>
      <w:r w:rsidRPr="00A768F6">
        <w:rPr>
          <w:rFonts w:ascii="Roboto" w:hAnsi="Roboto"/>
          <w:sz w:val="24"/>
          <w:szCs w:val="24"/>
        </w:rPr>
        <w:t>;</w:t>
      </w:r>
    </w:p>
    <w:p w14:paraId="3796EA5B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  <w:lang w:val="tg-Cyrl-TJ"/>
        </w:rPr>
        <w:t>ғ</w:t>
      </w:r>
      <w:r w:rsidRPr="00A768F6">
        <w:rPr>
          <w:rFonts w:ascii="Roboto" w:hAnsi="Roboto"/>
          <w:sz w:val="24"/>
          <w:szCs w:val="24"/>
        </w:rPr>
        <w:t xml:space="preserve">) </w:t>
      </w:r>
      <w:proofErr w:type="spellStart"/>
      <w:r w:rsidRPr="00A768F6">
        <w:rPr>
          <w:rFonts w:ascii="Roboto" w:hAnsi="Roboto"/>
          <w:sz w:val="24"/>
          <w:szCs w:val="24"/>
        </w:rPr>
        <w:t>Маҳалли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таҳвили</w:t>
      </w:r>
      <w:proofErr w:type="spellEnd"/>
      <w:r w:rsidRPr="00A768F6">
        <w:rPr>
          <w:rFonts w:ascii="Roboto" w:hAnsi="Roboto"/>
          <w:sz w:val="24"/>
          <w:szCs w:val="24"/>
        </w:rPr>
        <w:t xml:space="preserve"> мол.</w:t>
      </w:r>
    </w:p>
    <w:p w14:paraId="33A98797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2. Дар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пешниҳоди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тиҷоратӣ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бояд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зикр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шаванд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>:</w:t>
      </w:r>
    </w:p>
    <w:p w14:paraId="09C3803A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а) </w:t>
      </w:r>
      <w:proofErr w:type="spellStart"/>
      <w:r w:rsidRPr="00A768F6">
        <w:rPr>
          <w:rFonts w:ascii="Roboto" w:hAnsi="Roboto"/>
          <w:sz w:val="24"/>
          <w:szCs w:val="24"/>
        </w:rPr>
        <w:t>Номҳо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мушаххасоти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муфассали</w:t>
      </w:r>
      <w:proofErr w:type="spellEnd"/>
      <w:r w:rsidRPr="00A768F6">
        <w:rPr>
          <w:rFonts w:ascii="Roboto" w:hAnsi="Roboto"/>
          <w:sz w:val="24"/>
          <w:szCs w:val="24"/>
        </w:rPr>
        <w:t xml:space="preserve"> мол </w:t>
      </w:r>
      <w:proofErr w:type="spellStart"/>
      <w:r w:rsidRPr="00A768F6">
        <w:rPr>
          <w:rFonts w:ascii="Roboto" w:hAnsi="Roboto"/>
          <w:sz w:val="24"/>
          <w:szCs w:val="24"/>
        </w:rPr>
        <w:t>бо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нишон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додани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арзиши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ҳар</w:t>
      </w:r>
      <w:proofErr w:type="spellEnd"/>
      <w:r w:rsidRPr="00A768F6">
        <w:rPr>
          <w:rFonts w:ascii="Roboto" w:hAnsi="Roboto"/>
          <w:sz w:val="24"/>
          <w:szCs w:val="24"/>
        </w:rPr>
        <w:t xml:space="preserve"> як </w:t>
      </w:r>
      <w:proofErr w:type="spellStart"/>
      <w:r w:rsidRPr="00A768F6">
        <w:rPr>
          <w:rFonts w:ascii="Roboto" w:hAnsi="Roboto"/>
          <w:sz w:val="24"/>
          <w:szCs w:val="24"/>
        </w:rPr>
        <w:t>адад</w:t>
      </w:r>
      <w:proofErr w:type="spellEnd"/>
      <w:r w:rsidRPr="00A768F6">
        <w:rPr>
          <w:rFonts w:ascii="Roboto" w:hAnsi="Roboto"/>
          <w:sz w:val="24"/>
          <w:szCs w:val="24"/>
        </w:rPr>
        <w:t>;</w:t>
      </w:r>
    </w:p>
    <w:p w14:paraId="2C1AF8C7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б) </w:t>
      </w:r>
      <w:proofErr w:type="spellStart"/>
      <w:r w:rsidRPr="00A768F6">
        <w:rPr>
          <w:rFonts w:ascii="Roboto" w:hAnsi="Roboto"/>
          <w:sz w:val="24"/>
          <w:szCs w:val="24"/>
        </w:rPr>
        <w:t>Нархи</w:t>
      </w:r>
      <w:proofErr w:type="spellEnd"/>
      <w:r w:rsidRPr="00A768F6">
        <w:rPr>
          <w:rFonts w:ascii="Roboto" w:hAnsi="Roboto"/>
          <w:sz w:val="24"/>
          <w:szCs w:val="24"/>
        </w:rPr>
        <w:t xml:space="preserve"> мол;</w:t>
      </w:r>
    </w:p>
    <w:p w14:paraId="21C6BD9E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lastRenderedPageBreak/>
        <w:t xml:space="preserve">в) </w:t>
      </w:r>
      <w:proofErr w:type="spellStart"/>
      <w:r w:rsidRPr="00A768F6">
        <w:rPr>
          <w:rFonts w:ascii="Roboto" w:hAnsi="Roboto"/>
          <w:sz w:val="24"/>
          <w:szCs w:val="24"/>
        </w:rPr>
        <w:t>Кишвар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истеҳсолкунандаи</w:t>
      </w:r>
      <w:proofErr w:type="spellEnd"/>
      <w:r w:rsidRPr="00A768F6">
        <w:rPr>
          <w:rFonts w:ascii="Roboto" w:hAnsi="Roboto"/>
          <w:sz w:val="24"/>
          <w:szCs w:val="24"/>
        </w:rPr>
        <w:t xml:space="preserve"> мол.</w:t>
      </w:r>
    </w:p>
    <w:p w14:paraId="60650946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3.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Тавсияҳои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ташкилотҳое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ки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онҳо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барои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таҳвили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моли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монанд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шартнома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доштанд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(агар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мавҷуд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бошад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>).</w:t>
      </w:r>
    </w:p>
    <w:p w14:paraId="1F21A915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4.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Маълумотнома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аз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нозироти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андоз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дар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бораи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набудани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қарз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>.</w:t>
      </w:r>
    </w:p>
    <w:p w14:paraId="69605E9F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5.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Ҳуҷҷатҳои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ҳуқуқие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ки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мақоми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молрасони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эҳтимолиро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тасдиқ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мекунанд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(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нусхаи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патент,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шаҳодатнома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рақами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мушаххаси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андозсупоранда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реквизитҳои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бонкӣ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ва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ғ.).</w:t>
      </w:r>
    </w:p>
    <w:p w14:paraId="311AEB5B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6.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Суроға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рақами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телефон</w:t>
      </w:r>
      <w:r w:rsidRPr="00A768F6">
        <w:rPr>
          <w:rFonts w:ascii="Roboto" w:hAnsi="Roboto"/>
          <w:b/>
          <w:bCs/>
          <w:sz w:val="24"/>
          <w:szCs w:val="24"/>
          <w:lang w:val="tg-Cyrl-TJ"/>
        </w:rPr>
        <w:t xml:space="preserve"> барои</w:t>
      </w:r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тамос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суроғаи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почтаи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электронии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ширкат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>.</w:t>
      </w:r>
    </w:p>
    <w:p w14:paraId="70C3C39E" w14:textId="77777777" w:rsidR="00A768F6" w:rsidRPr="00A768F6" w:rsidRDefault="00A768F6" w:rsidP="00A768F6">
      <w:pPr>
        <w:rPr>
          <w:rFonts w:ascii="Roboto" w:hAnsi="Roboto"/>
          <w:b/>
          <w:bCs/>
          <w:sz w:val="24"/>
          <w:szCs w:val="24"/>
        </w:rPr>
      </w:pPr>
      <w:r w:rsidRPr="00A768F6">
        <w:rPr>
          <w:rFonts w:ascii="Roboto" w:hAnsi="Roboto"/>
          <w:b/>
          <w:bCs/>
          <w:sz w:val="24"/>
          <w:szCs w:val="24"/>
        </w:rPr>
        <w:t xml:space="preserve">7. </w:t>
      </w:r>
      <w:r w:rsidRPr="00A768F6">
        <w:rPr>
          <w:rFonts w:ascii="Roboto" w:hAnsi="Roboto"/>
          <w:b/>
          <w:bCs/>
          <w:sz w:val="24"/>
          <w:szCs w:val="24"/>
          <w:lang w:val="tg-Cyrl-TJ"/>
        </w:rPr>
        <w:t>Шарҳои дигари</w:t>
      </w:r>
      <w:r w:rsidRPr="00A768F6">
        <w:rPr>
          <w:rFonts w:ascii="Roboto" w:hAnsi="Roboto"/>
          <w:b/>
          <w:bCs/>
          <w:sz w:val="24"/>
          <w:szCs w:val="24"/>
        </w:rPr>
        <w:t xml:space="preserve"> тендер:</w:t>
      </w:r>
    </w:p>
    <w:p w14:paraId="21348221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а) </w:t>
      </w:r>
      <w:proofErr w:type="spellStart"/>
      <w:r w:rsidRPr="00A768F6">
        <w:rPr>
          <w:rFonts w:ascii="Roboto" w:hAnsi="Roboto"/>
          <w:sz w:val="24"/>
          <w:szCs w:val="24"/>
        </w:rPr>
        <w:t>Пешниҳодҳо</w:t>
      </w:r>
      <w:proofErr w:type="spellEnd"/>
      <w:r w:rsidRPr="00A768F6">
        <w:rPr>
          <w:rFonts w:ascii="Roboto" w:hAnsi="Roboto"/>
          <w:sz w:val="24"/>
          <w:szCs w:val="24"/>
        </w:rPr>
        <w:t xml:space="preserve"> аз </w:t>
      </w:r>
      <w:proofErr w:type="spellStart"/>
      <w:r w:rsidRPr="00A768F6">
        <w:rPr>
          <w:rFonts w:ascii="Roboto" w:hAnsi="Roboto"/>
          <w:sz w:val="24"/>
          <w:szCs w:val="24"/>
        </w:rPr>
        <w:t>ширкатҳо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фирмаҳо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ташкилотҳо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соҳибкорони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хусусии</w:t>
      </w:r>
      <w:proofErr w:type="spellEnd"/>
      <w:r w:rsidRPr="00A768F6">
        <w:rPr>
          <w:rFonts w:ascii="Roboto" w:hAnsi="Roboto"/>
          <w:sz w:val="24"/>
          <w:szCs w:val="24"/>
        </w:rPr>
        <w:t xml:space="preserve"> дар </w:t>
      </w:r>
      <w:proofErr w:type="spellStart"/>
      <w:r w:rsidRPr="00A768F6">
        <w:rPr>
          <w:rFonts w:ascii="Roboto" w:hAnsi="Roboto"/>
          <w:sz w:val="24"/>
          <w:szCs w:val="24"/>
        </w:rPr>
        <w:t>Тоҷикистон</w:t>
      </w:r>
      <w:proofErr w:type="spellEnd"/>
      <w:r w:rsidRPr="00A768F6">
        <w:rPr>
          <w:rFonts w:ascii="Roboto" w:hAnsi="Roboto"/>
          <w:sz w:val="24"/>
          <w:szCs w:val="24"/>
        </w:rPr>
        <w:t xml:space="preserve"> ба </w:t>
      </w:r>
      <w:proofErr w:type="spellStart"/>
      <w:r w:rsidRPr="00A768F6">
        <w:rPr>
          <w:rFonts w:ascii="Roboto" w:hAnsi="Roboto"/>
          <w:sz w:val="24"/>
          <w:szCs w:val="24"/>
        </w:rPr>
        <w:t>қайд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гирифташуда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қабул</w:t>
      </w:r>
      <w:proofErr w:type="spellEnd"/>
      <w:r w:rsidRPr="00A768F6">
        <w:rPr>
          <w:rFonts w:ascii="Roboto" w:hAnsi="Roboto"/>
          <w:sz w:val="24"/>
          <w:szCs w:val="24"/>
        </w:rPr>
        <w:t xml:space="preserve"> карда </w:t>
      </w:r>
      <w:proofErr w:type="spellStart"/>
      <w:r w:rsidRPr="00A768F6">
        <w:rPr>
          <w:rFonts w:ascii="Roboto" w:hAnsi="Roboto"/>
          <w:sz w:val="24"/>
          <w:szCs w:val="24"/>
        </w:rPr>
        <w:t>мешаванд</w:t>
      </w:r>
      <w:proofErr w:type="spellEnd"/>
      <w:r w:rsidRPr="00A768F6">
        <w:rPr>
          <w:rFonts w:ascii="Roboto" w:hAnsi="Roboto"/>
          <w:sz w:val="24"/>
          <w:szCs w:val="24"/>
        </w:rPr>
        <w:t>.</w:t>
      </w:r>
    </w:p>
    <w:p w14:paraId="7670FE08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sz w:val="24"/>
          <w:szCs w:val="24"/>
        </w:rPr>
        <w:t xml:space="preserve">б) </w:t>
      </w:r>
      <w:proofErr w:type="spellStart"/>
      <w:r w:rsidRPr="00A768F6">
        <w:rPr>
          <w:rFonts w:ascii="Roboto" w:hAnsi="Roboto"/>
          <w:sz w:val="24"/>
          <w:szCs w:val="24"/>
        </w:rPr>
        <w:t>Суроғае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ки</w:t>
      </w:r>
      <w:proofErr w:type="spellEnd"/>
      <w:r w:rsidRPr="00A768F6">
        <w:rPr>
          <w:rFonts w:ascii="Roboto" w:hAnsi="Roboto"/>
          <w:sz w:val="24"/>
          <w:szCs w:val="24"/>
        </w:rPr>
        <w:t xml:space="preserve"> мол ба он </w:t>
      </w:r>
      <w:proofErr w:type="spellStart"/>
      <w:r w:rsidRPr="00A768F6">
        <w:rPr>
          <w:rFonts w:ascii="Roboto" w:hAnsi="Roboto"/>
          <w:sz w:val="24"/>
          <w:szCs w:val="24"/>
        </w:rPr>
        <w:t>таҳвил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дода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мешавад</w:t>
      </w:r>
      <w:proofErr w:type="spellEnd"/>
      <w:r w:rsidRPr="00A768F6">
        <w:rPr>
          <w:rFonts w:ascii="Roboto" w:hAnsi="Roboto"/>
          <w:sz w:val="24"/>
          <w:szCs w:val="24"/>
        </w:rPr>
        <w:t xml:space="preserve">: </w:t>
      </w:r>
      <w:proofErr w:type="spellStart"/>
      <w:r w:rsidRPr="00A768F6">
        <w:rPr>
          <w:rFonts w:ascii="Roboto" w:hAnsi="Roboto"/>
          <w:sz w:val="24"/>
          <w:szCs w:val="24"/>
        </w:rPr>
        <w:t>Ҷумҳурии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Тоҷикистон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шаҳри</w:t>
      </w:r>
      <w:proofErr w:type="spellEnd"/>
      <w:r w:rsidRPr="00A768F6">
        <w:rPr>
          <w:rFonts w:ascii="Roboto" w:hAnsi="Roboto"/>
          <w:sz w:val="24"/>
          <w:szCs w:val="24"/>
        </w:rPr>
        <w:t xml:space="preserve"> Душанбе, </w:t>
      </w:r>
      <w:proofErr w:type="spellStart"/>
      <w:r w:rsidRPr="00A768F6">
        <w:rPr>
          <w:rFonts w:ascii="Roboto" w:hAnsi="Roboto"/>
          <w:sz w:val="24"/>
          <w:szCs w:val="24"/>
        </w:rPr>
        <w:t>кӯчаи</w:t>
      </w:r>
      <w:proofErr w:type="spellEnd"/>
      <w:r w:rsidRPr="00A768F6">
        <w:rPr>
          <w:rFonts w:ascii="Roboto" w:hAnsi="Roboto"/>
          <w:sz w:val="24"/>
          <w:szCs w:val="24"/>
        </w:rPr>
        <w:t xml:space="preserve"> Бухоро 53, 734002 </w:t>
      </w:r>
      <w:proofErr w:type="spellStart"/>
      <w:r w:rsidRPr="00A768F6">
        <w:rPr>
          <w:rFonts w:ascii="Roboto" w:hAnsi="Roboto"/>
          <w:sz w:val="24"/>
          <w:szCs w:val="24"/>
        </w:rPr>
        <w:t>мебошад</w:t>
      </w:r>
      <w:proofErr w:type="spellEnd"/>
      <w:r w:rsidRPr="00A768F6">
        <w:rPr>
          <w:rFonts w:ascii="Roboto" w:hAnsi="Roboto"/>
          <w:sz w:val="24"/>
          <w:szCs w:val="24"/>
        </w:rPr>
        <w:t>.</w:t>
      </w:r>
    </w:p>
    <w:p w14:paraId="67CE7523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proofErr w:type="spellStart"/>
      <w:r w:rsidRPr="00A768F6">
        <w:rPr>
          <w:rFonts w:ascii="Roboto" w:hAnsi="Roboto"/>
          <w:sz w:val="24"/>
          <w:szCs w:val="24"/>
        </w:rPr>
        <w:t>Пешниҳодҳои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худро</w:t>
      </w:r>
      <w:proofErr w:type="spellEnd"/>
      <w:r w:rsidRPr="00A768F6">
        <w:rPr>
          <w:rFonts w:ascii="Roboto" w:hAnsi="Roboto"/>
          <w:sz w:val="24"/>
          <w:szCs w:val="24"/>
        </w:rPr>
        <w:t xml:space="preserve"> дар </w:t>
      </w:r>
      <w:proofErr w:type="spellStart"/>
      <w:r w:rsidRPr="00A768F6">
        <w:rPr>
          <w:rFonts w:ascii="Roboto" w:hAnsi="Roboto"/>
          <w:sz w:val="24"/>
          <w:szCs w:val="24"/>
        </w:rPr>
        <w:t>лифофаи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пӯшида</w:t>
      </w:r>
      <w:proofErr w:type="spellEnd"/>
      <w:r w:rsidRPr="00A768F6">
        <w:rPr>
          <w:rFonts w:ascii="Roboto" w:hAnsi="Roboto"/>
          <w:sz w:val="24"/>
          <w:szCs w:val="24"/>
        </w:rPr>
        <w:t xml:space="preserve"> ба </w:t>
      </w:r>
      <w:proofErr w:type="spellStart"/>
      <w:r w:rsidRPr="00A768F6">
        <w:rPr>
          <w:rFonts w:ascii="Roboto" w:hAnsi="Roboto"/>
          <w:sz w:val="24"/>
          <w:szCs w:val="24"/>
        </w:rPr>
        <w:t>суроғаи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зерин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фиристед</w:t>
      </w:r>
      <w:proofErr w:type="spellEnd"/>
      <w:r w:rsidRPr="00A768F6">
        <w:rPr>
          <w:rFonts w:ascii="Roboto" w:hAnsi="Roboto"/>
          <w:sz w:val="24"/>
          <w:szCs w:val="24"/>
        </w:rPr>
        <w:t xml:space="preserve">: </w:t>
      </w:r>
      <w:proofErr w:type="spellStart"/>
      <w:r w:rsidRPr="00A768F6">
        <w:rPr>
          <w:rFonts w:ascii="Roboto" w:hAnsi="Roboto"/>
          <w:sz w:val="24"/>
          <w:szCs w:val="24"/>
        </w:rPr>
        <w:t>Ҷумҳурии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Тоҷикистон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шаҳри</w:t>
      </w:r>
      <w:proofErr w:type="spellEnd"/>
      <w:r w:rsidRPr="00A768F6">
        <w:rPr>
          <w:rFonts w:ascii="Roboto" w:hAnsi="Roboto"/>
          <w:sz w:val="24"/>
          <w:szCs w:val="24"/>
        </w:rPr>
        <w:t xml:space="preserve"> Душанбе, </w:t>
      </w:r>
      <w:proofErr w:type="spellStart"/>
      <w:r w:rsidRPr="00A768F6">
        <w:rPr>
          <w:rFonts w:ascii="Roboto" w:hAnsi="Roboto"/>
          <w:sz w:val="24"/>
          <w:szCs w:val="24"/>
        </w:rPr>
        <w:t>кӯчаи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Фирдавсӣ</w:t>
      </w:r>
      <w:proofErr w:type="spellEnd"/>
      <w:r w:rsidRPr="00A768F6">
        <w:rPr>
          <w:rFonts w:ascii="Roboto" w:hAnsi="Roboto"/>
          <w:sz w:val="24"/>
          <w:szCs w:val="24"/>
        </w:rPr>
        <w:t xml:space="preserve"> 70/1, </w:t>
      </w:r>
      <w:proofErr w:type="spellStart"/>
      <w:r w:rsidRPr="00A768F6">
        <w:rPr>
          <w:rFonts w:ascii="Roboto" w:hAnsi="Roboto"/>
          <w:sz w:val="24"/>
          <w:szCs w:val="24"/>
        </w:rPr>
        <w:t>маҳаллаи</w:t>
      </w:r>
      <w:proofErr w:type="spellEnd"/>
      <w:r w:rsidRPr="00A768F6">
        <w:rPr>
          <w:rFonts w:ascii="Roboto" w:hAnsi="Roboto"/>
          <w:sz w:val="24"/>
          <w:szCs w:val="24"/>
        </w:rPr>
        <w:t xml:space="preserve"> 61, 734061.</w:t>
      </w:r>
    </w:p>
    <w:p w14:paraId="76709FD8" w14:textId="30BB0B6C" w:rsidR="00A768F6" w:rsidRPr="00A768F6" w:rsidRDefault="00A768F6" w:rsidP="00A768F6">
      <w:pPr>
        <w:rPr>
          <w:rFonts w:ascii="Roboto" w:hAnsi="Roboto"/>
          <w:sz w:val="24"/>
          <w:szCs w:val="24"/>
        </w:rPr>
      </w:pPr>
      <w:proofErr w:type="spellStart"/>
      <w:r w:rsidRPr="00A768F6">
        <w:rPr>
          <w:rFonts w:ascii="Roboto" w:hAnsi="Roboto"/>
          <w:sz w:val="24"/>
          <w:szCs w:val="24"/>
        </w:rPr>
        <w:t>Ҳамаи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пешниҳодҳо</w:t>
      </w:r>
      <w:proofErr w:type="spellEnd"/>
      <w:r w:rsidRPr="00A768F6">
        <w:rPr>
          <w:rFonts w:ascii="Roboto" w:hAnsi="Roboto"/>
          <w:sz w:val="24"/>
          <w:szCs w:val="24"/>
        </w:rPr>
        <w:t xml:space="preserve"> то </w:t>
      </w:r>
      <w:r w:rsidR="00865864" w:rsidRPr="00865864">
        <w:rPr>
          <w:rFonts w:ascii="Roboto" w:hAnsi="Roboto"/>
          <w:b/>
          <w:bCs/>
          <w:sz w:val="24"/>
          <w:szCs w:val="24"/>
        </w:rPr>
        <w:t>26</w:t>
      </w:r>
      <w:r w:rsidRPr="00A768F6">
        <w:rPr>
          <w:rFonts w:ascii="Roboto" w:hAnsi="Roboto"/>
          <w:b/>
          <w:bCs/>
          <w:sz w:val="24"/>
          <w:szCs w:val="24"/>
        </w:rPr>
        <w:t xml:space="preserve"> июли соли 2025, </w:t>
      </w:r>
      <w:proofErr w:type="spellStart"/>
      <w:r w:rsidRPr="00A768F6">
        <w:rPr>
          <w:rFonts w:ascii="Roboto" w:hAnsi="Roboto"/>
          <w:b/>
          <w:bCs/>
          <w:sz w:val="24"/>
          <w:szCs w:val="24"/>
        </w:rPr>
        <w:t>соати</w:t>
      </w:r>
      <w:proofErr w:type="spellEnd"/>
      <w:r w:rsidRPr="00A768F6">
        <w:rPr>
          <w:rFonts w:ascii="Roboto" w:hAnsi="Roboto"/>
          <w:b/>
          <w:bCs/>
          <w:sz w:val="24"/>
          <w:szCs w:val="24"/>
        </w:rPr>
        <w:t xml:space="preserve"> 17:00</w:t>
      </w:r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қабул</w:t>
      </w:r>
      <w:proofErr w:type="spellEnd"/>
      <w:r w:rsidRPr="00A768F6">
        <w:rPr>
          <w:rFonts w:ascii="Roboto" w:hAnsi="Roboto"/>
          <w:sz w:val="24"/>
          <w:szCs w:val="24"/>
        </w:rPr>
        <w:t xml:space="preserve"> карда </w:t>
      </w:r>
      <w:proofErr w:type="spellStart"/>
      <w:r w:rsidRPr="00A768F6">
        <w:rPr>
          <w:rFonts w:ascii="Roboto" w:hAnsi="Roboto"/>
          <w:sz w:val="24"/>
          <w:szCs w:val="24"/>
        </w:rPr>
        <w:t>мешаванд</w:t>
      </w:r>
      <w:proofErr w:type="spellEnd"/>
      <w:r w:rsidRPr="00A768F6">
        <w:rPr>
          <w:rFonts w:ascii="Roboto" w:hAnsi="Roboto"/>
          <w:sz w:val="24"/>
          <w:szCs w:val="24"/>
        </w:rPr>
        <w:t xml:space="preserve">. Дар </w:t>
      </w:r>
      <w:proofErr w:type="spellStart"/>
      <w:r w:rsidRPr="00A768F6">
        <w:rPr>
          <w:rFonts w:ascii="Roboto" w:hAnsi="Roboto"/>
          <w:sz w:val="24"/>
          <w:szCs w:val="24"/>
        </w:rPr>
        <w:t>лифофа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бояд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маълумоти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зерин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бошад</w:t>
      </w:r>
      <w:proofErr w:type="spellEnd"/>
      <w:r w:rsidRPr="00A768F6">
        <w:rPr>
          <w:rFonts w:ascii="Roboto" w:hAnsi="Roboto"/>
          <w:sz w:val="24"/>
          <w:szCs w:val="24"/>
        </w:rPr>
        <w:t xml:space="preserve">: </w:t>
      </w:r>
      <w:proofErr w:type="spellStart"/>
      <w:r w:rsidRPr="00A768F6">
        <w:rPr>
          <w:rFonts w:ascii="Roboto" w:hAnsi="Roboto"/>
          <w:sz w:val="24"/>
          <w:szCs w:val="24"/>
        </w:rPr>
        <w:t>рақами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санаи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номи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иштирокчии</w:t>
      </w:r>
      <w:proofErr w:type="spellEnd"/>
      <w:r w:rsidRPr="00A768F6">
        <w:rPr>
          <w:rFonts w:ascii="Roboto" w:hAnsi="Roboto"/>
          <w:sz w:val="24"/>
          <w:szCs w:val="24"/>
        </w:rPr>
        <w:t xml:space="preserve"> тендер.</w:t>
      </w:r>
    </w:p>
    <w:p w14:paraId="59B12365" w14:textId="63E8ABBB" w:rsidR="00A768F6" w:rsidRPr="00A768F6" w:rsidRDefault="00A768F6" w:rsidP="00A768F6">
      <w:pPr>
        <w:rPr>
          <w:rFonts w:ascii="Roboto" w:hAnsi="Roboto"/>
          <w:sz w:val="24"/>
          <w:szCs w:val="24"/>
        </w:rPr>
      </w:pPr>
      <w:proofErr w:type="spellStart"/>
      <w:r w:rsidRPr="00A768F6">
        <w:rPr>
          <w:rFonts w:ascii="Roboto" w:hAnsi="Roboto"/>
          <w:sz w:val="24"/>
          <w:szCs w:val="24"/>
        </w:rPr>
        <w:t>Ҳама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пешниҳодҳо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бояд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муҳр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имзо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дошта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бошанд</w:t>
      </w:r>
      <w:proofErr w:type="spellEnd"/>
      <w:r w:rsidRPr="00A768F6">
        <w:rPr>
          <w:rFonts w:ascii="Roboto" w:hAnsi="Roboto"/>
          <w:sz w:val="24"/>
          <w:szCs w:val="24"/>
        </w:rPr>
        <w:t xml:space="preserve">. </w:t>
      </w:r>
      <w:proofErr w:type="spellStart"/>
      <w:r w:rsidRPr="00A768F6">
        <w:rPr>
          <w:rFonts w:ascii="Roboto" w:hAnsi="Roboto"/>
          <w:sz w:val="24"/>
          <w:szCs w:val="24"/>
        </w:rPr>
        <w:t>Пешниҳодҳои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бидуни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имзо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ва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муҳр</w:t>
      </w:r>
      <w:proofErr w:type="spellEnd"/>
      <w:r w:rsidRPr="00A768F6">
        <w:rPr>
          <w:rFonts w:ascii="Roboto" w:hAnsi="Roboto"/>
          <w:sz w:val="24"/>
          <w:szCs w:val="24"/>
        </w:rPr>
        <w:t xml:space="preserve">, </w:t>
      </w:r>
      <w:proofErr w:type="spellStart"/>
      <w:r w:rsidRPr="00A768F6">
        <w:rPr>
          <w:rFonts w:ascii="Roboto" w:hAnsi="Roboto"/>
          <w:sz w:val="24"/>
          <w:szCs w:val="24"/>
        </w:rPr>
        <w:t>инчунин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пешниҳодҳои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деррасида</w:t>
      </w:r>
      <w:proofErr w:type="spellEnd"/>
      <w:r w:rsidRPr="00A768F6">
        <w:rPr>
          <w:rFonts w:ascii="Roboto" w:hAnsi="Roboto"/>
          <w:sz w:val="24"/>
          <w:szCs w:val="24"/>
        </w:rPr>
        <w:t xml:space="preserve"> </w:t>
      </w:r>
      <w:proofErr w:type="spellStart"/>
      <w:r w:rsidRPr="00A768F6">
        <w:rPr>
          <w:rFonts w:ascii="Roboto" w:hAnsi="Roboto"/>
          <w:sz w:val="24"/>
          <w:szCs w:val="24"/>
        </w:rPr>
        <w:t>баррасӣ</w:t>
      </w:r>
      <w:proofErr w:type="spellEnd"/>
      <w:r w:rsidRPr="00A768F6">
        <w:rPr>
          <w:rFonts w:ascii="Roboto" w:hAnsi="Roboto"/>
          <w:sz w:val="24"/>
          <w:szCs w:val="24"/>
        </w:rPr>
        <w:t xml:space="preserve"> карда </w:t>
      </w:r>
      <w:proofErr w:type="spellStart"/>
      <w:r w:rsidRPr="00A768F6">
        <w:rPr>
          <w:rFonts w:ascii="Roboto" w:hAnsi="Roboto"/>
          <w:sz w:val="24"/>
          <w:szCs w:val="24"/>
        </w:rPr>
        <w:t>намешаванд</w:t>
      </w:r>
      <w:proofErr w:type="spellEnd"/>
      <w:r w:rsidRPr="00A768F6">
        <w:rPr>
          <w:rFonts w:ascii="Roboto" w:hAnsi="Roboto"/>
          <w:sz w:val="24"/>
          <w:szCs w:val="24"/>
        </w:rPr>
        <w:t>.</w:t>
      </w:r>
    </w:p>
    <w:p w14:paraId="7BA7B254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  <w:r w:rsidRPr="00A768F6">
        <w:rPr>
          <w:rFonts w:ascii="Roboto" w:hAnsi="Roboto"/>
          <w:b/>
          <w:sz w:val="24"/>
          <w:szCs w:val="24"/>
          <w:lang w:val="tg-Cyrl-TJ"/>
        </w:rPr>
        <w:t>Т</w:t>
      </w:r>
      <w:proofErr w:type="spellStart"/>
      <w:r w:rsidRPr="00A768F6">
        <w:rPr>
          <w:rFonts w:ascii="Roboto" w:hAnsi="Roboto"/>
          <w:b/>
          <w:sz w:val="24"/>
          <w:szCs w:val="24"/>
        </w:rPr>
        <w:t>елефон</w:t>
      </w:r>
      <w:proofErr w:type="spellEnd"/>
      <w:r w:rsidRPr="00A768F6">
        <w:rPr>
          <w:rFonts w:ascii="Roboto" w:hAnsi="Roboto"/>
          <w:b/>
          <w:sz w:val="24"/>
          <w:szCs w:val="24"/>
          <w:lang w:val="tg-Cyrl-TJ"/>
        </w:rPr>
        <w:t>ҳо барои тамос</w:t>
      </w:r>
      <w:r w:rsidRPr="00A768F6">
        <w:rPr>
          <w:rFonts w:ascii="Roboto" w:hAnsi="Roboto"/>
          <w:b/>
          <w:sz w:val="24"/>
          <w:szCs w:val="24"/>
        </w:rPr>
        <w:t xml:space="preserve">: </w:t>
      </w:r>
      <w:r w:rsidRPr="00A768F6">
        <w:rPr>
          <w:rFonts w:ascii="Roboto" w:hAnsi="Roboto"/>
          <w:sz w:val="24"/>
          <w:szCs w:val="24"/>
        </w:rPr>
        <w:t>(+992) 55 000 14 14</w:t>
      </w:r>
    </w:p>
    <w:p w14:paraId="6B713C25" w14:textId="758D9643" w:rsidR="00A768F6" w:rsidRPr="00A768F6" w:rsidRDefault="00A768F6" w:rsidP="00A768F6">
      <w:pPr>
        <w:ind w:left="1416" w:firstLine="708"/>
        <w:rPr>
          <w:rFonts w:ascii="Roboto" w:hAnsi="Roboto"/>
          <w:sz w:val="24"/>
          <w:szCs w:val="24"/>
          <w:lang w:val="tg-Cyrl-TJ"/>
        </w:rPr>
      </w:pPr>
      <w:r w:rsidRPr="00A768F6">
        <w:rPr>
          <w:rFonts w:ascii="Roboto" w:hAnsi="Roboto"/>
          <w:sz w:val="24"/>
          <w:szCs w:val="24"/>
        </w:rPr>
        <w:t xml:space="preserve">   </w:t>
      </w:r>
      <w:r w:rsidRPr="00A768F6">
        <w:rPr>
          <w:rFonts w:ascii="Roboto" w:hAnsi="Roboto"/>
          <w:sz w:val="24"/>
          <w:szCs w:val="24"/>
          <w:lang w:val="tg-Cyrl-TJ"/>
        </w:rPr>
        <w:t xml:space="preserve">   </w:t>
      </w:r>
      <w:r>
        <w:rPr>
          <w:rFonts w:ascii="Roboto" w:hAnsi="Roboto"/>
          <w:sz w:val="24"/>
          <w:szCs w:val="24"/>
          <w:lang w:val="tg-Cyrl-TJ"/>
        </w:rPr>
        <w:t xml:space="preserve">      </w:t>
      </w:r>
      <w:r w:rsidRPr="00A768F6">
        <w:rPr>
          <w:rFonts w:ascii="Roboto" w:hAnsi="Roboto"/>
          <w:sz w:val="24"/>
          <w:szCs w:val="24"/>
        </w:rPr>
        <w:t>(+992) 55 000 44 88</w:t>
      </w:r>
    </w:p>
    <w:p w14:paraId="721D4C8D" w14:textId="77777777" w:rsidR="00A768F6" w:rsidRPr="00A768F6" w:rsidRDefault="00A768F6" w:rsidP="00A768F6">
      <w:pPr>
        <w:rPr>
          <w:rFonts w:ascii="Roboto" w:hAnsi="Roboto"/>
          <w:sz w:val="24"/>
          <w:szCs w:val="24"/>
        </w:rPr>
      </w:pPr>
    </w:p>
    <w:p w14:paraId="72BFDD33" w14:textId="77777777" w:rsidR="00A768F6" w:rsidRPr="00A768F6" w:rsidRDefault="00A768F6">
      <w:pPr>
        <w:rPr>
          <w:rFonts w:ascii="Roboto" w:hAnsi="Roboto"/>
          <w:sz w:val="24"/>
          <w:szCs w:val="24"/>
        </w:rPr>
      </w:pPr>
    </w:p>
    <w:sectPr w:rsidR="00A768F6" w:rsidRPr="00A7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-Tojik">
    <w:charset w:val="00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45"/>
    <w:rsid w:val="00020F41"/>
    <w:rsid w:val="000A0916"/>
    <w:rsid w:val="001A005F"/>
    <w:rsid w:val="002129EC"/>
    <w:rsid w:val="003370EB"/>
    <w:rsid w:val="0036419C"/>
    <w:rsid w:val="0038540C"/>
    <w:rsid w:val="00664355"/>
    <w:rsid w:val="007503E1"/>
    <w:rsid w:val="00753D86"/>
    <w:rsid w:val="00776EB2"/>
    <w:rsid w:val="00796158"/>
    <w:rsid w:val="00865864"/>
    <w:rsid w:val="008F3645"/>
    <w:rsid w:val="008F7972"/>
    <w:rsid w:val="00A077B6"/>
    <w:rsid w:val="00A768F6"/>
    <w:rsid w:val="00AD5521"/>
    <w:rsid w:val="00AF06BD"/>
    <w:rsid w:val="00B7347B"/>
    <w:rsid w:val="00D8445C"/>
    <w:rsid w:val="00E35A78"/>
    <w:rsid w:val="00EA55C1"/>
    <w:rsid w:val="00F12FE8"/>
    <w:rsid w:val="00F61060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65CD1"/>
  <w15:chartTrackingRefBased/>
  <w15:docId w15:val="{AEC23E98-2F50-40D7-A4E1-37118344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C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645"/>
    <w:pPr>
      <w:tabs>
        <w:tab w:val="center" w:pos="4677"/>
        <w:tab w:val="right" w:pos="9355"/>
      </w:tabs>
      <w:spacing w:after="0" w:line="240" w:lineRule="auto"/>
    </w:pPr>
    <w:rPr>
      <w:rFonts w:ascii="A-Tojik" w:eastAsia="SimSun" w:hAnsi="A-Tojik" w:cs="Times New Roman"/>
      <w:sz w:val="28"/>
      <w:szCs w:val="28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8F3645"/>
    <w:rPr>
      <w:rFonts w:ascii="A-Tojik" w:eastAsia="SimSun" w:hAnsi="A-Tojik" w:cs="Times New Roman"/>
      <w:kern w:val="0"/>
      <w:sz w:val="28"/>
      <w:szCs w:val="28"/>
      <w:lang w:val="en-US" w:eastAsia="zh-CN"/>
      <w14:ligatures w14:val="none"/>
    </w:rPr>
  </w:style>
  <w:style w:type="table" w:styleId="a5">
    <w:name w:val="Table Grid"/>
    <w:basedOn w:val="a1"/>
    <w:uiPriority w:val="59"/>
    <w:rsid w:val="008F36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STBPT Communication</dc:creator>
  <cp:keywords/>
  <dc:description/>
  <cp:lastModifiedBy>Автор</cp:lastModifiedBy>
  <cp:revision>2</cp:revision>
  <cp:lastPrinted>2024-07-26T10:56:00Z</cp:lastPrinted>
  <dcterms:created xsi:type="dcterms:W3CDTF">2025-07-07T09:39:00Z</dcterms:created>
  <dcterms:modified xsi:type="dcterms:W3CDTF">2025-07-07T09:39:00Z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1ea2be0c-7a2d-4f02-a167-17ff4ccf876d</vt:lpwstr>
  </property>
</Properties>
</file>