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25" w:rsidRDefault="00FD2D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bookmarkStart w:id="0" w:name="_GoBack"/>
      <w:bookmarkEnd w:id="0"/>
      <w:r>
        <w:rPr>
          <w:b/>
          <w:sz w:val="20"/>
        </w:rPr>
        <w:t xml:space="preserve">                                                </w:t>
      </w:r>
    </w:p>
    <w:p w:rsidR="00847634" w:rsidRDefault="00A63E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sidRPr="007063EE">
        <w:rPr>
          <w:b/>
          <w:sz w:val="20"/>
        </w:rPr>
        <w:t xml:space="preserve">                                                    </w:t>
      </w:r>
      <w:r w:rsidR="00FD2D01">
        <w:rPr>
          <w:b/>
          <w:sz w:val="20"/>
        </w:rPr>
        <w:t>Special Procurement Notice</w:t>
      </w:r>
    </w:p>
    <w:p w:rsidR="00847634" w:rsidRDefault="00FD2D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Pr>
          <w:b/>
          <w:sz w:val="20"/>
        </w:rPr>
        <w:t xml:space="preserve">                                                    Request for proposals</w:t>
      </w:r>
    </w:p>
    <w:p w:rsidR="00847634" w:rsidRDefault="008476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rsidR="00847634" w:rsidRDefault="00FD2D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r>
        <w:rPr>
          <w:b/>
          <w:sz w:val="20"/>
        </w:rPr>
        <w:t>(ONE ENVELOPE BIDDING PROCESS)</w:t>
      </w:r>
    </w:p>
    <w:p w:rsidR="00847634" w:rsidRDefault="008476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rsidR="00847634" w:rsidRDefault="00FD2D01">
      <w:pPr>
        <w:suppressAutoHyphens/>
        <w:jc w:val="both"/>
        <w:rPr>
          <w:b/>
          <w:spacing w:val="-2"/>
          <w:sz w:val="20"/>
        </w:rPr>
      </w:pPr>
      <w:r>
        <w:rPr>
          <w:b/>
          <w:i/>
          <w:spacing w:val="-2"/>
          <w:sz w:val="20"/>
        </w:rPr>
        <w:t>COUNTRY:</w:t>
      </w:r>
      <w:r>
        <w:rPr>
          <w:sz w:val="20"/>
        </w:rPr>
        <w:t xml:space="preserve"> </w:t>
      </w:r>
      <w:r>
        <w:rPr>
          <w:b/>
          <w:i/>
          <w:spacing w:val="-2"/>
          <w:sz w:val="20"/>
        </w:rPr>
        <w:t>The Republic of Tajikistan</w:t>
      </w:r>
    </w:p>
    <w:p w:rsidR="00847634" w:rsidRDefault="00FD2D01">
      <w:pPr>
        <w:suppressAutoHyphens/>
        <w:jc w:val="both"/>
        <w:rPr>
          <w:b/>
          <w:spacing w:val="-2"/>
          <w:sz w:val="20"/>
        </w:rPr>
      </w:pPr>
      <w:r>
        <w:rPr>
          <w:b/>
          <w:i/>
          <w:spacing w:val="-2"/>
          <w:sz w:val="20"/>
        </w:rPr>
        <w:t>NAME OF PROJECT:</w:t>
      </w:r>
      <w:r>
        <w:rPr>
          <w:b/>
          <w:bCs/>
          <w:sz w:val="20"/>
        </w:rPr>
        <w:t xml:space="preserve"> </w:t>
      </w:r>
      <w:r>
        <w:rPr>
          <w:b/>
          <w:i/>
          <w:spacing w:val="-2"/>
          <w:sz w:val="20"/>
        </w:rPr>
        <w:t xml:space="preserve">Tajikistan Strengthening Water and Irrigation Management Project </w:t>
      </w:r>
    </w:p>
    <w:p w:rsidR="00847634" w:rsidRDefault="00FD2D01">
      <w:pPr>
        <w:pStyle w:val="a3"/>
        <w:jc w:val="both"/>
        <w:rPr>
          <w:rFonts w:ascii="Times New Roman" w:hAnsi="Times New Roman" w:cs="Times New Roman"/>
          <w:szCs w:val="20"/>
        </w:rPr>
      </w:pPr>
      <w:r>
        <w:rPr>
          <w:rFonts w:ascii="Times New Roman" w:hAnsi="Times New Roman" w:cs="Times New Roman"/>
          <w:szCs w:val="20"/>
        </w:rPr>
        <w:t>Grant No.: IDA E0790-TJ and TF0B8740-TJ</w:t>
      </w:r>
    </w:p>
    <w:p w:rsidR="00847634" w:rsidRDefault="00847634">
      <w:pPr>
        <w:pStyle w:val="a3"/>
        <w:jc w:val="both"/>
        <w:rPr>
          <w:rFonts w:ascii="Times New Roman" w:hAnsi="Times New Roman" w:cs="Times New Roman"/>
          <w:szCs w:val="20"/>
        </w:rPr>
      </w:pPr>
    </w:p>
    <w:p w:rsidR="00FB1949" w:rsidRPr="00C3071D" w:rsidRDefault="00FB1949" w:rsidP="00FB1949">
      <w:pPr>
        <w:suppressAutoHyphens/>
        <w:jc w:val="both"/>
        <w:rPr>
          <w:spacing w:val="-2"/>
          <w:sz w:val="20"/>
        </w:rPr>
      </w:pPr>
      <w:r w:rsidRPr="00C3071D">
        <w:rPr>
          <w:spacing w:val="-2"/>
          <w:sz w:val="20"/>
        </w:rPr>
        <w:t xml:space="preserve">Contract Title: "Rehabilitation of the Irrigation System, Pumping Stations and Canals in Tajikabad, </w:t>
      </w:r>
      <w:proofErr w:type="spellStart"/>
      <w:r w:rsidRPr="00C3071D">
        <w:rPr>
          <w:spacing w:val="-2"/>
          <w:sz w:val="20"/>
        </w:rPr>
        <w:t>Lyakhsh</w:t>
      </w:r>
      <w:proofErr w:type="spellEnd"/>
      <w:r w:rsidRPr="00C3071D">
        <w:rPr>
          <w:spacing w:val="-2"/>
          <w:sz w:val="20"/>
        </w:rPr>
        <w:t xml:space="preserve"> and Rasht Districts"</w:t>
      </w:r>
    </w:p>
    <w:p w:rsidR="00FB1949" w:rsidRPr="00C3071D" w:rsidRDefault="00FB1949" w:rsidP="00FB1949">
      <w:pPr>
        <w:suppressAutoHyphens/>
        <w:jc w:val="both"/>
        <w:rPr>
          <w:spacing w:val="-2"/>
          <w:sz w:val="20"/>
        </w:rPr>
      </w:pPr>
      <w:r w:rsidRPr="00C3071D">
        <w:rPr>
          <w:spacing w:val="-2"/>
          <w:sz w:val="20"/>
        </w:rPr>
        <w:t xml:space="preserve">Lot 1. Rehabilitation of the </w:t>
      </w:r>
      <w:proofErr w:type="spellStart"/>
      <w:r w:rsidRPr="00C3071D">
        <w:rPr>
          <w:spacing w:val="-2"/>
          <w:sz w:val="20"/>
        </w:rPr>
        <w:t>Fatkhobod</w:t>
      </w:r>
      <w:proofErr w:type="spellEnd"/>
      <w:r w:rsidRPr="00C3071D">
        <w:rPr>
          <w:spacing w:val="-2"/>
          <w:sz w:val="20"/>
        </w:rPr>
        <w:t xml:space="preserve">, </w:t>
      </w:r>
      <w:proofErr w:type="spellStart"/>
      <w:r w:rsidRPr="00C3071D">
        <w:rPr>
          <w:spacing w:val="-2"/>
          <w:sz w:val="20"/>
        </w:rPr>
        <w:t>Kuglik</w:t>
      </w:r>
      <w:proofErr w:type="spellEnd"/>
      <w:r w:rsidRPr="00C3071D">
        <w:rPr>
          <w:spacing w:val="-2"/>
          <w:sz w:val="20"/>
        </w:rPr>
        <w:t xml:space="preserve"> and </w:t>
      </w:r>
      <w:proofErr w:type="spellStart"/>
      <w:r w:rsidRPr="00C3071D">
        <w:rPr>
          <w:spacing w:val="-2"/>
          <w:sz w:val="20"/>
        </w:rPr>
        <w:t>Surkhkul</w:t>
      </w:r>
      <w:proofErr w:type="spellEnd"/>
      <w:r w:rsidRPr="00C3071D">
        <w:rPr>
          <w:spacing w:val="-2"/>
          <w:sz w:val="20"/>
        </w:rPr>
        <w:t xml:space="preserve"> Canals in Tajikabad District</w:t>
      </w:r>
    </w:p>
    <w:p w:rsidR="00FB1949" w:rsidRPr="00C3071D" w:rsidRDefault="00FB1949" w:rsidP="00FB1949">
      <w:pPr>
        <w:suppressAutoHyphens/>
        <w:jc w:val="both"/>
        <w:rPr>
          <w:spacing w:val="-2"/>
          <w:sz w:val="20"/>
        </w:rPr>
      </w:pPr>
      <w:r w:rsidRPr="00C3071D">
        <w:rPr>
          <w:spacing w:val="-2"/>
          <w:sz w:val="20"/>
        </w:rPr>
        <w:t xml:space="preserve">Lot 2. Rehabilitation of the </w:t>
      </w:r>
      <w:proofErr w:type="spellStart"/>
      <w:r w:rsidRPr="00C3071D">
        <w:rPr>
          <w:spacing w:val="-2"/>
          <w:sz w:val="20"/>
        </w:rPr>
        <w:t>Karasoy</w:t>
      </w:r>
      <w:proofErr w:type="spellEnd"/>
      <w:r w:rsidRPr="00C3071D">
        <w:rPr>
          <w:spacing w:val="-2"/>
          <w:sz w:val="20"/>
        </w:rPr>
        <w:t xml:space="preserve">, </w:t>
      </w:r>
      <w:proofErr w:type="spellStart"/>
      <w:r w:rsidRPr="00C3071D">
        <w:rPr>
          <w:spacing w:val="-2"/>
          <w:sz w:val="20"/>
        </w:rPr>
        <w:t>Kashkaterak</w:t>
      </w:r>
      <w:proofErr w:type="spellEnd"/>
      <w:r w:rsidRPr="00C3071D">
        <w:rPr>
          <w:spacing w:val="-2"/>
          <w:sz w:val="20"/>
        </w:rPr>
        <w:t xml:space="preserve"> Pumping Stations and the </w:t>
      </w:r>
      <w:proofErr w:type="spellStart"/>
      <w:r w:rsidRPr="00C3071D">
        <w:rPr>
          <w:spacing w:val="-2"/>
          <w:sz w:val="20"/>
        </w:rPr>
        <w:t>Dombrachi</w:t>
      </w:r>
      <w:proofErr w:type="spellEnd"/>
      <w:r w:rsidRPr="00C3071D">
        <w:rPr>
          <w:spacing w:val="-2"/>
          <w:sz w:val="20"/>
        </w:rPr>
        <w:t xml:space="preserve"> </w:t>
      </w:r>
      <w:proofErr w:type="spellStart"/>
      <w:r w:rsidRPr="00C3071D">
        <w:rPr>
          <w:spacing w:val="-2"/>
          <w:sz w:val="20"/>
        </w:rPr>
        <w:t>Duker</w:t>
      </w:r>
      <w:proofErr w:type="spellEnd"/>
      <w:r w:rsidRPr="00C3071D">
        <w:rPr>
          <w:spacing w:val="-2"/>
          <w:sz w:val="20"/>
        </w:rPr>
        <w:t xml:space="preserve"> in </w:t>
      </w:r>
      <w:proofErr w:type="spellStart"/>
      <w:r w:rsidRPr="00C3071D">
        <w:rPr>
          <w:spacing w:val="-2"/>
          <w:sz w:val="20"/>
        </w:rPr>
        <w:t>Lyakhsh</w:t>
      </w:r>
      <w:proofErr w:type="spellEnd"/>
      <w:r w:rsidRPr="00C3071D">
        <w:rPr>
          <w:spacing w:val="-2"/>
          <w:sz w:val="20"/>
        </w:rPr>
        <w:t xml:space="preserve"> District</w:t>
      </w:r>
    </w:p>
    <w:p w:rsidR="00FB1949" w:rsidRPr="00C3071D" w:rsidRDefault="00FB1949" w:rsidP="00FB1949">
      <w:pPr>
        <w:suppressAutoHyphens/>
        <w:jc w:val="both"/>
        <w:rPr>
          <w:spacing w:val="-2"/>
          <w:sz w:val="20"/>
        </w:rPr>
      </w:pPr>
      <w:r w:rsidRPr="00C3071D">
        <w:rPr>
          <w:spacing w:val="-2"/>
          <w:sz w:val="20"/>
        </w:rPr>
        <w:t xml:space="preserve">Lot 3. Rehabilitation of the </w:t>
      </w:r>
      <w:proofErr w:type="spellStart"/>
      <w:r w:rsidRPr="00C3071D">
        <w:rPr>
          <w:spacing w:val="-2"/>
          <w:sz w:val="20"/>
        </w:rPr>
        <w:t>Karashahr</w:t>
      </w:r>
      <w:proofErr w:type="spellEnd"/>
      <w:r w:rsidRPr="00C3071D">
        <w:rPr>
          <w:spacing w:val="-2"/>
          <w:sz w:val="20"/>
        </w:rPr>
        <w:t xml:space="preserve">, </w:t>
      </w:r>
      <w:proofErr w:type="spellStart"/>
      <w:r w:rsidRPr="00C3071D">
        <w:rPr>
          <w:spacing w:val="-2"/>
          <w:sz w:val="20"/>
        </w:rPr>
        <w:t>Hisorak</w:t>
      </w:r>
      <w:proofErr w:type="spellEnd"/>
      <w:r w:rsidRPr="00C3071D">
        <w:rPr>
          <w:spacing w:val="-2"/>
          <w:sz w:val="20"/>
        </w:rPr>
        <w:t xml:space="preserve"> and </w:t>
      </w:r>
      <w:proofErr w:type="spellStart"/>
      <w:r w:rsidRPr="00C3071D">
        <w:rPr>
          <w:spacing w:val="-2"/>
          <w:sz w:val="20"/>
        </w:rPr>
        <w:t>Begi</w:t>
      </w:r>
      <w:proofErr w:type="spellEnd"/>
      <w:r w:rsidRPr="00C3071D">
        <w:rPr>
          <w:spacing w:val="-2"/>
          <w:sz w:val="20"/>
        </w:rPr>
        <w:t xml:space="preserve"> </w:t>
      </w:r>
      <w:proofErr w:type="spellStart"/>
      <w:r w:rsidRPr="00C3071D">
        <w:rPr>
          <w:spacing w:val="-2"/>
          <w:sz w:val="20"/>
        </w:rPr>
        <w:t>Siyoh</w:t>
      </w:r>
      <w:proofErr w:type="spellEnd"/>
      <w:r w:rsidRPr="00C3071D">
        <w:rPr>
          <w:spacing w:val="-2"/>
          <w:sz w:val="20"/>
        </w:rPr>
        <w:t xml:space="preserve"> Canals in Rasht District</w:t>
      </w:r>
    </w:p>
    <w:p w:rsidR="00FB1949" w:rsidRPr="00C3071D" w:rsidRDefault="00FB1949" w:rsidP="00FB1949">
      <w:pPr>
        <w:suppressAutoHyphens/>
        <w:jc w:val="both"/>
        <w:rPr>
          <w:spacing w:val="-2"/>
          <w:sz w:val="20"/>
        </w:rPr>
      </w:pPr>
      <w:r w:rsidRPr="00C3071D">
        <w:rPr>
          <w:spacing w:val="-2"/>
          <w:sz w:val="20"/>
        </w:rPr>
        <w:t>Grant No.: IDA E0790-TJ and TF0B8740-TJ</w:t>
      </w:r>
    </w:p>
    <w:p w:rsidR="00FB1949" w:rsidRPr="00C3071D" w:rsidRDefault="00FB1949" w:rsidP="00FB1949">
      <w:pPr>
        <w:suppressAutoHyphens/>
        <w:jc w:val="both"/>
        <w:rPr>
          <w:spacing w:val="-2"/>
          <w:sz w:val="20"/>
        </w:rPr>
      </w:pPr>
      <w:r w:rsidRPr="00C3071D">
        <w:rPr>
          <w:spacing w:val="-2"/>
          <w:sz w:val="20"/>
        </w:rPr>
        <w:t>ITU Reference: SWIM-CW-NCB-23</w:t>
      </w:r>
    </w:p>
    <w:p w:rsidR="00FB1949" w:rsidRPr="00C3071D" w:rsidRDefault="00FB1949" w:rsidP="00FB1949">
      <w:pPr>
        <w:suppressAutoHyphens/>
        <w:jc w:val="both"/>
        <w:rPr>
          <w:spacing w:val="-2"/>
          <w:sz w:val="20"/>
        </w:rPr>
      </w:pPr>
      <w:r w:rsidRPr="00C3071D">
        <w:rPr>
          <w:spacing w:val="-2"/>
          <w:sz w:val="20"/>
        </w:rPr>
        <w:t xml:space="preserve">1. The Government of the Republic of Tajikistan has applied for financing from the World Bank and the “European Union Grant Trust Fund” towards the cost of the “Tajikistan Water Resources and Irrigation Management Improvement Project” (TWIMP) and intends to apply part of the proceeds towards the payment of the contract "Restoration of the irrigation system, pumping stations and canals in Tajikabad, </w:t>
      </w:r>
      <w:proofErr w:type="spellStart"/>
      <w:r w:rsidRPr="00C3071D">
        <w:rPr>
          <w:spacing w:val="-2"/>
          <w:sz w:val="20"/>
        </w:rPr>
        <w:t>Lyakhsh</w:t>
      </w:r>
      <w:proofErr w:type="spellEnd"/>
      <w:r w:rsidRPr="00C3071D">
        <w:rPr>
          <w:spacing w:val="-2"/>
          <w:sz w:val="20"/>
        </w:rPr>
        <w:t xml:space="preserve"> and Rasht districts"</w:t>
      </w:r>
    </w:p>
    <w:p w:rsidR="00FB1949" w:rsidRPr="00C3071D" w:rsidRDefault="00FB1949" w:rsidP="00FB1949">
      <w:pPr>
        <w:suppressAutoHyphens/>
        <w:jc w:val="both"/>
        <w:rPr>
          <w:spacing w:val="-2"/>
          <w:sz w:val="20"/>
        </w:rPr>
      </w:pPr>
      <w:r w:rsidRPr="00C3071D">
        <w:rPr>
          <w:spacing w:val="-2"/>
          <w:sz w:val="20"/>
        </w:rPr>
        <w:t xml:space="preserve">Lot 1. Rehabilitation of the </w:t>
      </w:r>
      <w:proofErr w:type="spellStart"/>
      <w:r w:rsidRPr="00C3071D">
        <w:rPr>
          <w:spacing w:val="-2"/>
          <w:sz w:val="20"/>
        </w:rPr>
        <w:t>Fatkhobod</w:t>
      </w:r>
      <w:proofErr w:type="spellEnd"/>
      <w:r w:rsidRPr="00C3071D">
        <w:rPr>
          <w:spacing w:val="-2"/>
          <w:sz w:val="20"/>
        </w:rPr>
        <w:t xml:space="preserve">, </w:t>
      </w:r>
      <w:proofErr w:type="spellStart"/>
      <w:r w:rsidRPr="00C3071D">
        <w:rPr>
          <w:spacing w:val="-2"/>
          <w:sz w:val="20"/>
        </w:rPr>
        <w:t>Kuglik</w:t>
      </w:r>
      <w:proofErr w:type="spellEnd"/>
      <w:r w:rsidRPr="00C3071D">
        <w:rPr>
          <w:spacing w:val="-2"/>
          <w:sz w:val="20"/>
        </w:rPr>
        <w:t xml:space="preserve"> and </w:t>
      </w:r>
      <w:proofErr w:type="spellStart"/>
      <w:r w:rsidRPr="00C3071D">
        <w:rPr>
          <w:spacing w:val="-2"/>
          <w:sz w:val="20"/>
        </w:rPr>
        <w:t>Surkhkul</w:t>
      </w:r>
      <w:proofErr w:type="spellEnd"/>
      <w:r w:rsidRPr="00C3071D">
        <w:rPr>
          <w:spacing w:val="-2"/>
          <w:sz w:val="20"/>
        </w:rPr>
        <w:t xml:space="preserve"> canals in Tajikabad district</w:t>
      </w:r>
    </w:p>
    <w:p w:rsidR="00FB1949" w:rsidRPr="00C3071D" w:rsidRDefault="00FB1949" w:rsidP="00FB1949">
      <w:pPr>
        <w:suppressAutoHyphens/>
        <w:jc w:val="both"/>
        <w:rPr>
          <w:spacing w:val="-2"/>
          <w:sz w:val="20"/>
        </w:rPr>
      </w:pPr>
      <w:r w:rsidRPr="00C3071D">
        <w:rPr>
          <w:spacing w:val="-2"/>
          <w:sz w:val="20"/>
        </w:rPr>
        <w:t xml:space="preserve">Lot 2. Rehabilitation of the </w:t>
      </w:r>
      <w:proofErr w:type="spellStart"/>
      <w:r w:rsidRPr="00C3071D">
        <w:rPr>
          <w:spacing w:val="-2"/>
          <w:sz w:val="20"/>
        </w:rPr>
        <w:t>Karasoy</w:t>
      </w:r>
      <w:proofErr w:type="spellEnd"/>
      <w:r w:rsidRPr="00C3071D">
        <w:rPr>
          <w:spacing w:val="-2"/>
          <w:sz w:val="20"/>
        </w:rPr>
        <w:t xml:space="preserve">, </w:t>
      </w:r>
      <w:proofErr w:type="spellStart"/>
      <w:r w:rsidRPr="00C3071D">
        <w:rPr>
          <w:spacing w:val="-2"/>
          <w:sz w:val="20"/>
        </w:rPr>
        <w:t>Kashkaterak</w:t>
      </w:r>
      <w:proofErr w:type="spellEnd"/>
      <w:r w:rsidRPr="00C3071D">
        <w:rPr>
          <w:spacing w:val="-2"/>
          <w:sz w:val="20"/>
        </w:rPr>
        <w:t xml:space="preserve"> pumping stations and the </w:t>
      </w:r>
      <w:proofErr w:type="spellStart"/>
      <w:r w:rsidRPr="00C3071D">
        <w:rPr>
          <w:spacing w:val="-2"/>
          <w:sz w:val="20"/>
        </w:rPr>
        <w:t>Dombrachi</w:t>
      </w:r>
      <w:proofErr w:type="spellEnd"/>
      <w:r w:rsidRPr="00C3071D">
        <w:rPr>
          <w:spacing w:val="-2"/>
          <w:sz w:val="20"/>
        </w:rPr>
        <w:t xml:space="preserve"> siphon in </w:t>
      </w:r>
      <w:proofErr w:type="spellStart"/>
      <w:r w:rsidRPr="00C3071D">
        <w:rPr>
          <w:spacing w:val="-2"/>
          <w:sz w:val="20"/>
        </w:rPr>
        <w:t>Lyakhsh</w:t>
      </w:r>
      <w:proofErr w:type="spellEnd"/>
      <w:r w:rsidRPr="00C3071D">
        <w:rPr>
          <w:spacing w:val="-2"/>
          <w:sz w:val="20"/>
        </w:rPr>
        <w:t xml:space="preserve"> district</w:t>
      </w:r>
    </w:p>
    <w:p w:rsidR="00FB1949" w:rsidRPr="00C3071D" w:rsidRDefault="00FB1949" w:rsidP="00FB1949">
      <w:pPr>
        <w:suppressAutoHyphens/>
        <w:jc w:val="both"/>
        <w:rPr>
          <w:spacing w:val="-2"/>
          <w:sz w:val="20"/>
        </w:rPr>
      </w:pPr>
      <w:r w:rsidRPr="00C3071D">
        <w:rPr>
          <w:spacing w:val="-2"/>
          <w:sz w:val="20"/>
        </w:rPr>
        <w:t xml:space="preserve">Lot 3. Rehabilitation of the </w:t>
      </w:r>
      <w:proofErr w:type="spellStart"/>
      <w:r w:rsidRPr="00C3071D">
        <w:rPr>
          <w:spacing w:val="-2"/>
          <w:sz w:val="20"/>
        </w:rPr>
        <w:t>Karashahr</w:t>
      </w:r>
      <w:proofErr w:type="spellEnd"/>
      <w:r w:rsidRPr="00C3071D">
        <w:rPr>
          <w:spacing w:val="-2"/>
          <w:sz w:val="20"/>
        </w:rPr>
        <w:t xml:space="preserve">, </w:t>
      </w:r>
      <w:proofErr w:type="spellStart"/>
      <w:r w:rsidRPr="00C3071D">
        <w:rPr>
          <w:spacing w:val="-2"/>
          <w:sz w:val="20"/>
        </w:rPr>
        <w:t>Hisorak</w:t>
      </w:r>
      <w:proofErr w:type="spellEnd"/>
      <w:r w:rsidRPr="00C3071D">
        <w:rPr>
          <w:spacing w:val="-2"/>
          <w:sz w:val="20"/>
        </w:rPr>
        <w:t xml:space="preserve"> and </w:t>
      </w:r>
      <w:proofErr w:type="spellStart"/>
      <w:r w:rsidRPr="00C3071D">
        <w:rPr>
          <w:spacing w:val="-2"/>
          <w:sz w:val="20"/>
        </w:rPr>
        <w:t>Begi</w:t>
      </w:r>
      <w:proofErr w:type="spellEnd"/>
      <w:r w:rsidRPr="00C3071D">
        <w:rPr>
          <w:spacing w:val="-2"/>
          <w:sz w:val="20"/>
        </w:rPr>
        <w:t xml:space="preserve"> </w:t>
      </w:r>
      <w:proofErr w:type="spellStart"/>
      <w:r w:rsidRPr="00C3071D">
        <w:rPr>
          <w:spacing w:val="-2"/>
          <w:sz w:val="20"/>
        </w:rPr>
        <w:t>Siyoh</w:t>
      </w:r>
      <w:proofErr w:type="spellEnd"/>
      <w:r w:rsidRPr="00C3071D">
        <w:rPr>
          <w:spacing w:val="-2"/>
          <w:sz w:val="20"/>
        </w:rPr>
        <w:t xml:space="preserve"> canals in Rasht district</w:t>
      </w:r>
    </w:p>
    <w:p w:rsidR="00FB1949" w:rsidRPr="00C3071D" w:rsidRDefault="00FB1949" w:rsidP="00FB1949">
      <w:pPr>
        <w:suppressAutoHyphens/>
        <w:jc w:val="both"/>
        <w:rPr>
          <w:spacing w:val="-2"/>
          <w:sz w:val="20"/>
        </w:rPr>
      </w:pPr>
      <w:r w:rsidRPr="00C3071D">
        <w:rPr>
          <w:spacing w:val="-2"/>
          <w:sz w:val="20"/>
        </w:rPr>
        <w:t xml:space="preserve">2. The Project Management Unit (PMU) of AMI now invites sealed bids from eligible Bidders for "Restoration of the irrigation system, pumping stations and canals in Tajikabad, </w:t>
      </w:r>
      <w:proofErr w:type="spellStart"/>
      <w:r w:rsidRPr="00C3071D">
        <w:rPr>
          <w:spacing w:val="-2"/>
          <w:sz w:val="20"/>
        </w:rPr>
        <w:t>Lyakhsh</w:t>
      </w:r>
      <w:proofErr w:type="spellEnd"/>
      <w:r w:rsidRPr="00C3071D">
        <w:rPr>
          <w:spacing w:val="-2"/>
          <w:sz w:val="20"/>
        </w:rPr>
        <w:t xml:space="preserve"> and Rasht districts"</w:t>
      </w:r>
    </w:p>
    <w:p w:rsidR="00FB1949" w:rsidRPr="00C3071D" w:rsidRDefault="00FB1949" w:rsidP="00FB1949">
      <w:pPr>
        <w:suppressAutoHyphens/>
        <w:jc w:val="both"/>
        <w:rPr>
          <w:spacing w:val="-2"/>
          <w:sz w:val="20"/>
        </w:rPr>
      </w:pPr>
      <w:r w:rsidRPr="00C3071D">
        <w:rPr>
          <w:spacing w:val="-2"/>
          <w:sz w:val="20"/>
        </w:rPr>
        <w:t xml:space="preserve">Lot 1. Rehabilitation of the </w:t>
      </w:r>
      <w:proofErr w:type="spellStart"/>
      <w:r w:rsidRPr="00C3071D">
        <w:rPr>
          <w:spacing w:val="-2"/>
          <w:sz w:val="20"/>
        </w:rPr>
        <w:t>Fatkhobod</w:t>
      </w:r>
      <w:proofErr w:type="spellEnd"/>
      <w:r w:rsidRPr="00C3071D">
        <w:rPr>
          <w:spacing w:val="-2"/>
          <w:sz w:val="20"/>
        </w:rPr>
        <w:t xml:space="preserve">, </w:t>
      </w:r>
      <w:proofErr w:type="spellStart"/>
      <w:r w:rsidRPr="00C3071D">
        <w:rPr>
          <w:spacing w:val="-2"/>
          <w:sz w:val="20"/>
        </w:rPr>
        <w:t>Kuglik</w:t>
      </w:r>
      <w:proofErr w:type="spellEnd"/>
      <w:r w:rsidRPr="00C3071D">
        <w:rPr>
          <w:spacing w:val="-2"/>
          <w:sz w:val="20"/>
        </w:rPr>
        <w:t xml:space="preserve"> and </w:t>
      </w:r>
      <w:proofErr w:type="spellStart"/>
      <w:r w:rsidRPr="00C3071D">
        <w:rPr>
          <w:spacing w:val="-2"/>
          <w:sz w:val="20"/>
        </w:rPr>
        <w:t>Surkhkul</w:t>
      </w:r>
      <w:proofErr w:type="spellEnd"/>
      <w:r w:rsidRPr="00C3071D">
        <w:rPr>
          <w:spacing w:val="-2"/>
          <w:sz w:val="20"/>
        </w:rPr>
        <w:t xml:space="preserve"> canals in Tajikabad district</w:t>
      </w:r>
    </w:p>
    <w:p w:rsidR="00FB1949" w:rsidRPr="00C3071D" w:rsidRDefault="00FB1949" w:rsidP="00FB1949">
      <w:pPr>
        <w:suppressAutoHyphens/>
        <w:jc w:val="both"/>
        <w:rPr>
          <w:spacing w:val="-2"/>
          <w:sz w:val="20"/>
        </w:rPr>
      </w:pPr>
      <w:r w:rsidRPr="00C3071D">
        <w:rPr>
          <w:spacing w:val="-2"/>
          <w:sz w:val="20"/>
        </w:rPr>
        <w:t xml:space="preserve">Lot 2. Rehabilitation of the </w:t>
      </w:r>
      <w:proofErr w:type="spellStart"/>
      <w:r w:rsidRPr="00C3071D">
        <w:rPr>
          <w:spacing w:val="-2"/>
          <w:sz w:val="20"/>
        </w:rPr>
        <w:t>Karasoy</w:t>
      </w:r>
      <w:proofErr w:type="spellEnd"/>
      <w:r w:rsidRPr="00C3071D">
        <w:rPr>
          <w:spacing w:val="-2"/>
          <w:sz w:val="20"/>
        </w:rPr>
        <w:t xml:space="preserve">, </w:t>
      </w:r>
      <w:proofErr w:type="spellStart"/>
      <w:r w:rsidRPr="00C3071D">
        <w:rPr>
          <w:spacing w:val="-2"/>
          <w:sz w:val="20"/>
        </w:rPr>
        <w:t>Kashkaterak</w:t>
      </w:r>
      <w:proofErr w:type="spellEnd"/>
      <w:r w:rsidRPr="00C3071D">
        <w:rPr>
          <w:spacing w:val="-2"/>
          <w:sz w:val="20"/>
        </w:rPr>
        <w:t xml:space="preserve"> pumping stations and the </w:t>
      </w:r>
      <w:proofErr w:type="spellStart"/>
      <w:r w:rsidRPr="00C3071D">
        <w:rPr>
          <w:spacing w:val="-2"/>
          <w:sz w:val="20"/>
        </w:rPr>
        <w:t>Dombrachi</w:t>
      </w:r>
      <w:proofErr w:type="spellEnd"/>
      <w:r w:rsidRPr="00C3071D">
        <w:rPr>
          <w:spacing w:val="-2"/>
          <w:sz w:val="20"/>
        </w:rPr>
        <w:t xml:space="preserve"> siphon </w:t>
      </w:r>
      <w:proofErr w:type="spellStart"/>
      <w:r w:rsidRPr="00C3071D">
        <w:rPr>
          <w:spacing w:val="-2"/>
          <w:sz w:val="20"/>
        </w:rPr>
        <w:t>Lyakhsh</w:t>
      </w:r>
      <w:proofErr w:type="spellEnd"/>
      <w:r w:rsidRPr="00C3071D">
        <w:rPr>
          <w:spacing w:val="-2"/>
          <w:sz w:val="20"/>
        </w:rPr>
        <w:t xml:space="preserve"> district</w:t>
      </w:r>
    </w:p>
    <w:p w:rsidR="00FB1949" w:rsidRPr="00C3071D" w:rsidRDefault="00FB1949" w:rsidP="00FB1949">
      <w:pPr>
        <w:suppressAutoHyphens/>
        <w:jc w:val="both"/>
        <w:rPr>
          <w:spacing w:val="-2"/>
          <w:sz w:val="20"/>
        </w:rPr>
      </w:pPr>
      <w:r w:rsidRPr="00C3071D">
        <w:rPr>
          <w:spacing w:val="-2"/>
          <w:sz w:val="20"/>
        </w:rPr>
        <w:t xml:space="preserve">Lot 3. Rehabilitation of </w:t>
      </w:r>
      <w:proofErr w:type="spellStart"/>
      <w:r w:rsidRPr="00C3071D">
        <w:rPr>
          <w:spacing w:val="-2"/>
          <w:sz w:val="20"/>
        </w:rPr>
        <w:t>Karashahr</w:t>
      </w:r>
      <w:proofErr w:type="spellEnd"/>
      <w:r w:rsidRPr="00C3071D">
        <w:rPr>
          <w:spacing w:val="-2"/>
          <w:sz w:val="20"/>
        </w:rPr>
        <w:t xml:space="preserve">, </w:t>
      </w:r>
      <w:proofErr w:type="spellStart"/>
      <w:r w:rsidRPr="00C3071D">
        <w:rPr>
          <w:spacing w:val="-2"/>
          <w:sz w:val="20"/>
        </w:rPr>
        <w:t>Hisorak</w:t>
      </w:r>
      <w:proofErr w:type="spellEnd"/>
      <w:r w:rsidRPr="00C3071D">
        <w:rPr>
          <w:spacing w:val="-2"/>
          <w:sz w:val="20"/>
        </w:rPr>
        <w:t xml:space="preserve"> and </w:t>
      </w:r>
      <w:proofErr w:type="spellStart"/>
      <w:r w:rsidRPr="00C3071D">
        <w:rPr>
          <w:spacing w:val="-2"/>
          <w:sz w:val="20"/>
        </w:rPr>
        <w:t>Begi</w:t>
      </w:r>
      <w:proofErr w:type="spellEnd"/>
      <w:r w:rsidRPr="00C3071D">
        <w:rPr>
          <w:spacing w:val="-2"/>
          <w:sz w:val="20"/>
        </w:rPr>
        <w:t xml:space="preserve"> </w:t>
      </w:r>
      <w:proofErr w:type="spellStart"/>
      <w:r w:rsidRPr="00C3071D">
        <w:rPr>
          <w:spacing w:val="-2"/>
          <w:sz w:val="20"/>
        </w:rPr>
        <w:t>Siyoh</w:t>
      </w:r>
      <w:proofErr w:type="spellEnd"/>
      <w:r w:rsidRPr="00C3071D">
        <w:rPr>
          <w:spacing w:val="-2"/>
          <w:sz w:val="20"/>
        </w:rPr>
        <w:t xml:space="preserve"> Canals in Rasht District</w:t>
      </w:r>
    </w:p>
    <w:p w:rsidR="00FB1949" w:rsidRPr="00C3071D" w:rsidRDefault="00FB1949" w:rsidP="00FB1949">
      <w:pPr>
        <w:suppressAutoHyphens/>
        <w:jc w:val="both"/>
        <w:rPr>
          <w:spacing w:val="-2"/>
          <w:sz w:val="20"/>
        </w:rPr>
      </w:pPr>
      <w:r w:rsidRPr="00C3071D">
        <w:rPr>
          <w:spacing w:val="-2"/>
          <w:sz w:val="20"/>
        </w:rPr>
        <w:t>3. Bidding will be conducted through international competitive procurement using an Invitation to Bid (ITB) as specified in the World Bank’s Procurement Regulations for IPF Borrowers Guidelines for the Procurement of Goods, Works, and Non-Consulting Services under IBRD Loans and IDA Credits and Grants by World Bank Borrowers issued in January 2016, as revised in November 2017, August 2018 and November 2020 (the “Procurement Regulations”), and is open to all Bidders as defined in the Procurement Regulations.</w:t>
      </w:r>
    </w:p>
    <w:p w:rsidR="00FB1949" w:rsidRPr="00C3071D" w:rsidRDefault="00FB1949" w:rsidP="00FB1949">
      <w:pPr>
        <w:suppressAutoHyphens/>
        <w:jc w:val="both"/>
        <w:rPr>
          <w:spacing w:val="-2"/>
          <w:sz w:val="20"/>
        </w:rPr>
      </w:pPr>
      <w:r w:rsidRPr="00C3071D">
        <w:rPr>
          <w:spacing w:val="-2"/>
          <w:sz w:val="20"/>
        </w:rPr>
        <w:t xml:space="preserve">4. Interested eligible Bidders may obtain further information from the PCU “UVRFD”, Dushanbe, </w:t>
      </w:r>
      <w:proofErr w:type="spellStart"/>
      <w:r w:rsidRPr="00C3071D">
        <w:rPr>
          <w:spacing w:val="-2"/>
          <w:sz w:val="20"/>
        </w:rPr>
        <w:t>st.</w:t>
      </w:r>
      <w:proofErr w:type="spellEnd"/>
      <w:r w:rsidRPr="00C3071D">
        <w:rPr>
          <w:spacing w:val="-2"/>
          <w:sz w:val="20"/>
        </w:rPr>
        <w:t xml:space="preserve"> Shamsi 5/1 building Ministry of Energy and Water Resources of the Republic of Tatarstan, 9th floor, office No. 3 and review the tender documents during working hours from 09:00 to 16:00.</w:t>
      </w:r>
    </w:p>
    <w:p w:rsidR="00FB1949" w:rsidRPr="00C3071D" w:rsidRDefault="00FB1949" w:rsidP="00FB1949">
      <w:pPr>
        <w:suppressAutoHyphens/>
        <w:jc w:val="both"/>
        <w:rPr>
          <w:spacing w:val="-2"/>
          <w:sz w:val="20"/>
        </w:rPr>
      </w:pPr>
      <w:r w:rsidRPr="00C3071D">
        <w:rPr>
          <w:spacing w:val="-2"/>
          <w:sz w:val="20"/>
        </w:rPr>
        <w:t>5. The tender documents in Russian may be purchased by interested eligible Bidders upon submission of a written application to the address below. The document will be sent by e-mail.</w:t>
      </w:r>
    </w:p>
    <w:p w:rsidR="00FB1949" w:rsidRPr="00C3071D" w:rsidRDefault="00FB1949" w:rsidP="00FB1949">
      <w:pPr>
        <w:suppressAutoHyphens/>
        <w:jc w:val="both"/>
        <w:rPr>
          <w:spacing w:val="-2"/>
          <w:sz w:val="20"/>
        </w:rPr>
      </w:pPr>
      <w:r w:rsidRPr="00C3071D">
        <w:rPr>
          <w:spacing w:val="-2"/>
          <w:sz w:val="20"/>
        </w:rPr>
        <w:t>6. Bids must be delivered to the address below no later than July 30, 2025 by 15:00. Electronic bidding [will] not be permitted. Late bids will be rejected. Bids will be opened publicly in the presence of Bidders' designated representatives and anyone else who chooses to attend, at the address below.</w:t>
      </w:r>
    </w:p>
    <w:p w:rsidR="00C3071D" w:rsidRDefault="00FB1949" w:rsidP="00FB1949">
      <w:pPr>
        <w:suppressAutoHyphens/>
        <w:jc w:val="both"/>
        <w:rPr>
          <w:b/>
          <w:sz w:val="20"/>
        </w:rPr>
      </w:pPr>
      <w:r w:rsidRPr="00C3071D">
        <w:rPr>
          <w:spacing w:val="-2"/>
          <w:sz w:val="20"/>
        </w:rPr>
        <w:t>7. All Bids must be accompanied by a “Bid Security Declaration”</w:t>
      </w:r>
      <w:r w:rsidRPr="00FB1949">
        <w:rPr>
          <w:b/>
          <w:sz w:val="20"/>
        </w:rPr>
        <w:t>.</w:t>
      </w:r>
    </w:p>
    <w:p w:rsidR="00C3071D" w:rsidRDefault="00C3071D" w:rsidP="00FB1949">
      <w:pPr>
        <w:suppressAutoHyphens/>
        <w:jc w:val="both"/>
        <w:rPr>
          <w:spacing w:val="-2"/>
          <w:sz w:val="20"/>
        </w:rPr>
      </w:pPr>
    </w:p>
    <w:p w:rsidR="00847634" w:rsidRDefault="00FD2D01" w:rsidP="00FB1949">
      <w:pPr>
        <w:suppressAutoHyphens/>
        <w:jc w:val="both"/>
        <w:rPr>
          <w:spacing w:val="-2"/>
          <w:sz w:val="20"/>
        </w:rPr>
      </w:pPr>
      <w:r>
        <w:rPr>
          <w:spacing w:val="-2"/>
          <w:sz w:val="20"/>
        </w:rPr>
        <w:t>8. Address(es) mentioned above:</w:t>
      </w:r>
    </w:p>
    <w:p w:rsidR="00847634" w:rsidRDefault="00847634">
      <w:pPr>
        <w:suppressAutoHyphens/>
        <w:jc w:val="both"/>
        <w:rPr>
          <w:spacing w:val="-2"/>
          <w:sz w:val="20"/>
        </w:rPr>
      </w:pPr>
    </w:p>
    <w:p w:rsidR="00847634" w:rsidRDefault="00FD2D01">
      <w:pPr>
        <w:suppressAutoHyphens/>
        <w:jc w:val="both"/>
        <w:rPr>
          <w:spacing w:val="-2"/>
          <w:sz w:val="20"/>
        </w:rPr>
      </w:pPr>
      <w:r>
        <w:rPr>
          <w:spacing w:val="-2"/>
          <w:sz w:val="20"/>
        </w:rPr>
        <w:t>9. To: Fergana Valley Water Resources Management Project Management Center “Tajikistan Strengthening Water and Irrigation Management Project.”</w:t>
      </w:r>
    </w:p>
    <w:p w:rsidR="00847634" w:rsidRDefault="00847634">
      <w:pPr>
        <w:suppressAutoHyphens/>
        <w:jc w:val="both"/>
        <w:rPr>
          <w:spacing w:val="-2"/>
          <w:sz w:val="20"/>
        </w:rPr>
      </w:pPr>
    </w:p>
    <w:p w:rsidR="00847634" w:rsidRDefault="00FD2D01">
      <w:pPr>
        <w:numPr>
          <w:ilvl w:val="0"/>
          <w:numId w:val="1"/>
        </w:numPr>
        <w:suppressAutoHyphens/>
        <w:jc w:val="both"/>
        <w:rPr>
          <w:spacing w:val="-2"/>
          <w:sz w:val="20"/>
        </w:rPr>
      </w:pPr>
      <w:r>
        <w:rPr>
          <w:spacing w:val="-2"/>
          <w:sz w:val="20"/>
        </w:rPr>
        <w:t>State Committee on Investments and State Property Management of the Republic of Tajikistan</w:t>
      </w:r>
    </w:p>
    <w:p w:rsidR="00CA0EED" w:rsidRDefault="00CA0EED">
      <w:pPr>
        <w:suppressAutoHyphens/>
        <w:jc w:val="both"/>
        <w:rPr>
          <w:spacing w:val="-2"/>
          <w:sz w:val="20"/>
        </w:rPr>
      </w:pPr>
    </w:p>
    <w:p w:rsidR="00847634" w:rsidRDefault="00FD2D01">
      <w:pPr>
        <w:suppressAutoHyphens/>
        <w:jc w:val="both"/>
        <w:rPr>
          <w:spacing w:val="-2"/>
          <w:sz w:val="20"/>
        </w:rPr>
      </w:pPr>
      <w:r>
        <w:rPr>
          <w:spacing w:val="-2"/>
          <w:sz w:val="20"/>
        </w:rPr>
        <w:t xml:space="preserve">Actual address: </w:t>
      </w:r>
      <w:proofErr w:type="spellStart"/>
      <w:r>
        <w:rPr>
          <w:spacing w:val="-2"/>
          <w:sz w:val="20"/>
        </w:rPr>
        <w:t>st.</w:t>
      </w:r>
      <w:proofErr w:type="spellEnd"/>
      <w:r>
        <w:rPr>
          <w:spacing w:val="-2"/>
          <w:sz w:val="20"/>
        </w:rPr>
        <w:t xml:space="preserve"> </w:t>
      </w:r>
      <w:proofErr w:type="spellStart"/>
      <w:r>
        <w:rPr>
          <w:spacing w:val="-2"/>
          <w:sz w:val="20"/>
        </w:rPr>
        <w:t>Shotemur</w:t>
      </w:r>
      <w:proofErr w:type="spellEnd"/>
      <w:r>
        <w:rPr>
          <w:spacing w:val="-2"/>
          <w:sz w:val="20"/>
        </w:rPr>
        <w:t xml:space="preserve"> 27</w:t>
      </w:r>
    </w:p>
    <w:p w:rsidR="00CA0EED" w:rsidRDefault="00CA0EED">
      <w:pPr>
        <w:suppressAutoHyphens/>
        <w:jc w:val="both"/>
        <w:rPr>
          <w:spacing w:val="-2"/>
          <w:sz w:val="20"/>
        </w:rPr>
      </w:pPr>
    </w:p>
    <w:p w:rsidR="00847634" w:rsidRDefault="00FD2D01">
      <w:pPr>
        <w:suppressAutoHyphens/>
        <w:jc w:val="both"/>
        <w:rPr>
          <w:spacing w:val="-2"/>
          <w:sz w:val="20"/>
        </w:rPr>
      </w:pPr>
      <w:r>
        <w:rPr>
          <w:spacing w:val="-2"/>
          <w:sz w:val="20"/>
        </w:rPr>
        <w:t>Floor/office number: 1st floor, office 9</w:t>
      </w:r>
    </w:p>
    <w:p w:rsidR="00CA0EED" w:rsidRPr="00BE586C" w:rsidRDefault="00CA0EED">
      <w:pPr>
        <w:suppressAutoHyphens/>
        <w:jc w:val="both"/>
        <w:rPr>
          <w:spacing w:val="-2"/>
          <w:sz w:val="20"/>
        </w:rPr>
      </w:pPr>
    </w:p>
    <w:p w:rsidR="00847634" w:rsidRPr="00CA0EED" w:rsidRDefault="00FD2D01">
      <w:pPr>
        <w:suppressAutoHyphens/>
        <w:jc w:val="both"/>
        <w:rPr>
          <w:spacing w:val="-2"/>
          <w:sz w:val="20"/>
        </w:rPr>
      </w:pPr>
      <w:r w:rsidRPr="00CA0EED">
        <w:rPr>
          <w:spacing w:val="-2"/>
          <w:sz w:val="20"/>
        </w:rPr>
        <w:t>City and country: Dushanbe, Tajikistan</w:t>
      </w:r>
    </w:p>
    <w:p w:rsidR="00847634" w:rsidRDefault="008476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rPr>
          <w:sz w:val="20"/>
        </w:rPr>
      </w:pPr>
    </w:p>
    <w:p w:rsidR="00847634" w:rsidRDefault="00847634"/>
    <w:sectPr w:rsidR="008476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9E" w:rsidRDefault="00EA7C9E">
      <w:r>
        <w:separator/>
      </w:r>
    </w:p>
  </w:endnote>
  <w:endnote w:type="continuationSeparator" w:id="0">
    <w:p w:rsidR="00EA7C9E" w:rsidRDefault="00EA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9E" w:rsidRDefault="00EA7C9E">
      <w:r>
        <w:separator/>
      </w:r>
    </w:p>
  </w:footnote>
  <w:footnote w:type="continuationSeparator" w:id="0">
    <w:p w:rsidR="00EA7C9E" w:rsidRDefault="00EA7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4A"/>
    <w:multiLevelType w:val="singleLevel"/>
    <w:tmpl w:val="0080654A"/>
    <w:lvl w:ilvl="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01"/>
    <w:rsid w:val="000078FD"/>
    <w:rsid w:val="00016090"/>
    <w:rsid w:val="00026BB1"/>
    <w:rsid w:val="00045336"/>
    <w:rsid w:val="000457B9"/>
    <w:rsid w:val="00070B53"/>
    <w:rsid w:val="00217A37"/>
    <w:rsid w:val="00244F4D"/>
    <w:rsid w:val="00276C53"/>
    <w:rsid w:val="00325AFF"/>
    <w:rsid w:val="00372B9E"/>
    <w:rsid w:val="003A0714"/>
    <w:rsid w:val="00404154"/>
    <w:rsid w:val="004D6CFC"/>
    <w:rsid w:val="0059255D"/>
    <w:rsid w:val="00597149"/>
    <w:rsid w:val="0061455D"/>
    <w:rsid w:val="006A4147"/>
    <w:rsid w:val="00700501"/>
    <w:rsid w:val="007063EE"/>
    <w:rsid w:val="00837101"/>
    <w:rsid w:val="00847634"/>
    <w:rsid w:val="0090636A"/>
    <w:rsid w:val="00916990"/>
    <w:rsid w:val="00960C7B"/>
    <w:rsid w:val="009B4CE2"/>
    <w:rsid w:val="009F741C"/>
    <w:rsid w:val="00A63E25"/>
    <w:rsid w:val="00B17E07"/>
    <w:rsid w:val="00B66341"/>
    <w:rsid w:val="00BE586C"/>
    <w:rsid w:val="00C145D8"/>
    <w:rsid w:val="00C25CD7"/>
    <w:rsid w:val="00C3071D"/>
    <w:rsid w:val="00C4572B"/>
    <w:rsid w:val="00C65A07"/>
    <w:rsid w:val="00CA0EED"/>
    <w:rsid w:val="00D34792"/>
    <w:rsid w:val="00D544AD"/>
    <w:rsid w:val="00D81D1E"/>
    <w:rsid w:val="00D928CB"/>
    <w:rsid w:val="00E43757"/>
    <w:rsid w:val="00EA7C9E"/>
    <w:rsid w:val="00EF7667"/>
    <w:rsid w:val="00FB1949"/>
    <w:rsid w:val="00FD2D01"/>
    <w:rsid w:val="1EBB6DB0"/>
    <w:rsid w:val="718E33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Pr>
      <w:rFonts w:ascii="Arial" w:hAnsi="Arial" w:cs="Arial"/>
      <w:sz w:val="20"/>
      <w:szCs w:val="24"/>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styleId="a5">
    <w:name w:val="Hyperlink"/>
    <w:uiPriority w:val="99"/>
    <w:semiHidden/>
    <w:unhideWhenUsed/>
    <w:qFormat/>
    <w:rPr>
      <w:color w:val="0000FF"/>
      <w:u w:val="single"/>
    </w:rPr>
  </w:style>
  <w:style w:type="paragraph" w:styleId="a6">
    <w:name w:val="List Paragraph"/>
    <w:basedOn w:val="a"/>
    <w:uiPriority w:val="34"/>
    <w:qFormat/>
    <w:pPr>
      <w:ind w:left="708"/>
    </w:pPr>
  </w:style>
  <w:style w:type="character" w:customStyle="1" w:styleId="a7">
    <w:name w:val="Абзац списка Знак"/>
    <w:link w:val="1"/>
    <w:uiPriority w:val="34"/>
    <w:qFormat/>
    <w:locked/>
    <w:rPr>
      <w:sz w:val="24"/>
      <w:lang w:val="en-US"/>
    </w:rPr>
  </w:style>
  <w:style w:type="paragraph" w:customStyle="1" w:styleId="1">
    <w:name w:val="Абзац списка1"/>
    <w:basedOn w:val="a"/>
    <w:link w:val="a7"/>
    <w:uiPriority w:val="34"/>
    <w:qFormat/>
    <w:pPr>
      <w:ind w:left="720"/>
      <w:contextualSpacing/>
    </w:pPr>
    <w:rPr>
      <w:rFonts w:asciiTheme="minorHAnsi" w:eastAsiaTheme="minorHAnsi" w:hAnsiTheme="minorHAnsi" w:cstheme="minorBidi"/>
      <w:szCs w:val="22"/>
    </w:rPr>
  </w:style>
  <w:style w:type="paragraph" w:customStyle="1" w:styleId="Heading1a">
    <w:name w:val="Heading 1a"/>
    <w:qFormat/>
    <w:pPr>
      <w:keepNext/>
      <w:keepLines/>
      <w:tabs>
        <w:tab w:val="left" w:pos="-720"/>
      </w:tabs>
      <w:suppressAutoHyphens/>
      <w:jc w:val="center"/>
    </w:pPr>
    <w:rPr>
      <w:rFonts w:eastAsia="Times New Roman"/>
      <w:b/>
      <w:smallCaps/>
      <w:sz w:val="32"/>
      <w:lang w:val="en-US" w:eastAsia="en-US"/>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character" w:customStyle="1" w:styleId="a4">
    <w:name w:val="Основной текст Знак"/>
    <w:basedOn w:val="a0"/>
    <w:link w:val="a3"/>
    <w:semiHidden/>
    <w:qFormat/>
    <w:rPr>
      <w:rFonts w:ascii="Arial" w:eastAsia="Times New Roman" w:hAnsi="Arial" w:cs="Arial"/>
      <w:sz w:val="20"/>
      <w:szCs w:val="24"/>
      <w:lang w:val="en-US"/>
    </w:rPr>
  </w:style>
  <w:style w:type="paragraph" w:styleId="a8">
    <w:name w:val="Balloon Text"/>
    <w:basedOn w:val="a"/>
    <w:link w:val="a9"/>
    <w:uiPriority w:val="99"/>
    <w:semiHidden/>
    <w:unhideWhenUsed/>
    <w:rsid w:val="00E43757"/>
    <w:rPr>
      <w:rFonts w:ascii="Segoe UI" w:hAnsi="Segoe UI" w:cs="Segoe UI"/>
      <w:sz w:val="18"/>
      <w:szCs w:val="18"/>
    </w:rPr>
  </w:style>
  <w:style w:type="character" w:customStyle="1" w:styleId="a9">
    <w:name w:val="Текст выноски Знак"/>
    <w:basedOn w:val="a0"/>
    <w:link w:val="a8"/>
    <w:uiPriority w:val="99"/>
    <w:semiHidden/>
    <w:rsid w:val="00E43757"/>
    <w:rPr>
      <w:rFonts w:ascii="Segoe UI" w:eastAsia="Times New Roman"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Pr>
      <w:rFonts w:ascii="Arial" w:hAnsi="Arial" w:cs="Arial"/>
      <w:sz w:val="20"/>
      <w:szCs w:val="24"/>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styleId="a5">
    <w:name w:val="Hyperlink"/>
    <w:uiPriority w:val="99"/>
    <w:semiHidden/>
    <w:unhideWhenUsed/>
    <w:qFormat/>
    <w:rPr>
      <w:color w:val="0000FF"/>
      <w:u w:val="single"/>
    </w:rPr>
  </w:style>
  <w:style w:type="paragraph" w:styleId="a6">
    <w:name w:val="List Paragraph"/>
    <w:basedOn w:val="a"/>
    <w:uiPriority w:val="34"/>
    <w:qFormat/>
    <w:pPr>
      <w:ind w:left="708"/>
    </w:pPr>
  </w:style>
  <w:style w:type="character" w:customStyle="1" w:styleId="a7">
    <w:name w:val="Абзац списка Знак"/>
    <w:link w:val="1"/>
    <w:uiPriority w:val="34"/>
    <w:qFormat/>
    <w:locked/>
    <w:rPr>
      <w:sz w:val="24"/>
      <w:lang w:val="en-US"/>
    </w:rPr>
  </w:style>
  <w:style w:type="paragraph" w:customStyle="1" w:styleId="1">
    <w:name w:val="Абзац списка1"/>
    <w:basedOn w:val="a"/>
    <w:link w:val="a7"/>
    <w:uiPriority w:val="34"/>
    <w:qFormat/>
    <w:pPr>
      <w:ind w:left="720"/>
      <w:contextualSpacing/>
    </w:pPr>
    <w:rPr>
      <w:rFonts w:asciiTheme="minorHAnsi" w:eastAsiaTheme="minorHAnsi" w:hAnsiTheme="minorHAnsi" w:cstheme="minorBidi"/>
      <w:szCs w:val="22"/>
    </w:rPr>
  </w:style>
  <w:style w:type="paragraph" w:customStyle="1" w:styleId="Heading1a">
    <w:name w:val="Heading 1a"/>
    <w:qFormat/>
    <w:pPr>
      <w:keepNext/>
      <w:keepLines/>
      <w:tabs>
        <w:tab w:val="left" w:pos="-720"/>
      </w:tabs>
      <w:suppressAutoHyphens/>
      <w:jc w:val="center"/>
    </w:pPr>
    <w:rPr>
      <w:rFonts w:eastAsia="Times New Roman"/>
      <w:b/>
      <w:smallCaps/>
      <w:sz w:val="32"/>
      <w:lang w:val="en-US" w:eastAsia="en-US"/>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character" w:customStyle="1" w:styleId="a4">
    <w:name w:val="Основной текст Знак"/>
    <w:basedOn w:val="a0"/>
    <w:link w:val="a3"/>
    <w:semiHidden/>
    <w:qFormat/>
    <w:rPr>
      <w:rFonts w:ascii="Arial" w:eastAsia="Times New Roman" w:hAnsi="Arial" w:cs="Arial"/>
      <w:sz w:val="20"/>
      <w:szCs w:val="24"/>
      <w:lang w:val="en-US"/>
    </w:rPr>
  </w:style>
  <w:style w:type="paragraph" w:styleId="a8">
    <w:name w:val="Balloon Text"/>
    <w:basedOn w:val="a"/>
    <w:link w:val="a9"/>
    <w:uiPriority w:val="99"/>
    <w:semiHidden/>
    <w:unhideWhenUsed/>
    <w:rsid w:val="00E43757"/>
    <w:rPr>
      <w:rFonts w:ascii="Segoe UI" w:hAnsi="Segoe UI" w:cs="Segoe UI"/>
      <w:sz w:val="18"/>
      <w:szCs w:val="18"/>
    </w:rPr>
  </w:style>
  <w:style w:type="character" w:customStyle="1" w:styleId="a9">
    <w:name w:val="Текст выноски Знак"/>
    <w:basedOn w:val="a0"/>
    <w:link w:val="a8"/>
    <w:uiPriority w:val="99"/>
    <w:semiHidden/>
    <w:rsid w:val="00E43757"/>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LLC LEADER</dc:creator>
  <cp:lastModifiedBy>Администратор</cp:lastModifiedBy>
  <cp:revision>62</cp:revision>
  <cp:lastPrinted>2025-06-25T12:49:00Z</cp:lastPrinted>
  <dcterms:created xsi:type="dcterms:W3CDTF">2024-11-11T07:00:00Z</dcterms:created>
  <dcterms:modified xsi:type="dcterms:W3CDTF">2025-07-02T05:40:00Z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53DC126FD21745BB9A12651C59E37378_12</vt:lpwstr>
  </property>
</Properties>
</file>