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A7" w:rsidRPr="00191216" w:rsidRDefault="00323268">
      <w:pPr>
        <w:shd w:val="clear" w:color="auto" w:fill="FFFFFF"/>
        <w:spacing w:after="150" w:line="240" w:lineRule="auto"/>
        <w:jc w:val="center"/>
        <w:rPr>
          <w:rFonts w:ascii="Times New Roman" w:eastAsia="Times New Roman" w:hAnsi="Times New Roman" w:cs="Times New Roman"/>
          <w:color w:val="000000" w:themeColor="text1"/>
          <w:sz w:val="24"/>
          <w:szCs w:val="24"/>
        </w:rPr>
      </w:pPr>
      <w:r w:rsidRPr="00191216">
        <w:rPr>
          <w:rFonts w:ascii="Times New Roman" w:eastAsia="Times New Roman" w:hAnsi="Times New Roman" w:cs="Times New Roman"/>
          <w:b/>
          <w:bCs/>
          <w:color w:val="000000" w:themeColor="text1"/>
          <w:sz w:val="24"/>
          <w:szCs w:val="24"/>
        </w:rPr>
        <w:t>REQUEST FOR EXPRESSION OF INTEREST</w:t>
      </w:r>
    </w:p>
    <w:p w:rsidR="00F072A7" w:rsidRPr="00191216" w:rsidRDefault="00323268">
      <w:pPr>
        <w:shd w:val="clear" w:color="auto" w:fill="FFFFFF"/>
        <w:spacing w:after="150" w:line="240" w:lineRule="auto"/>
        <w:jc w:val="center"/>
        <w:rPr>
          <w:rFonts w:ascii="Times New Roman" w:eastAsia="Times New Roman" w:hAnsi="Times New Roman" w:cs="Times New Roman"/>
          <w:color w:val="000000" w:themeColor="text1"/>
          <w:sz w:val="24"/>
          <w:szCs w:val="24"/>
        </w:rPr>
      </w:pPr>
      <w:r w:rsidRPr="00191216">
        <w:rPr>
          <w:rFonts w:ascii="Times New Roman" w:eastAsia="Times New Roman" w:hAnsi="Times New Roman" w:cs="Times New Roman"/>
          <w:b/>
          <w:bCs/>
          <w:color w:val="000000" w:themeColor="text1"/>
          <w:sz w:val="24"/>
          <w:szCs w:val="24"/>
        </w:rPr>
        <w:t>(CONSULTING SERVICES – SELECTION OF COMPANIES)</w:t>
      </w:r>
    </w:p>
    <w:p w:rsidR="00F072A7" w:rsidRPr="00191216" w:rsidRDefault="00F072A7">
      <w:pPr>
        <w:shd w:val="clear" w:color="auto" w:fill="FFFFFF"/>
        <w:spacing w:after="150" w:line="240" w:lineRule="auto"/>
        <w:rPr>
          <w:rFonts w:ascii="Times New Roman" w:eastAsia="Times New Roman" w:hAnsi="Times New Roman" w:cs="Times New Roman"/>
          <w:b/>
          <w:bCs/>
          <w:color w:val="000000" w:themeColor="text1"/>
          <w:sz w:val="24"/>
          <w:szCs w:val="24"/>
        </w:rPr>
      </w:pPr>
    </w:p>
    <w:p w:rsidR="00F072A7" w:rsidRPr="00191216" w:rsidRDefault="00C14A11">
      <w:pPr>
        <w:pStyle w:val="1"/>
        <w:numPr>
          <w:ilvl w:val="0"/>
          <w:numId w:val="0"/>
        </w:numPr>
        <w:jc w:val="both"/>
        <w:rPr>
          <w:rFonts w:eastAsiaTheme="minorHAnsi"/>
          <w:b w:val="0"/>
          <w:bCs w:val="0"/>
          <w:color w:val="000000" w:themeColor="text1"/>
        </w:rPr>
      </w:pPr>
      <w:r w:rsidRPr="00191216">
        <w:rPr>
          <w:color w:val="000000" w:themeColor="text1"/>
        </w:rPr>
        <w:t>Title</w:t>
      </w:r>
      <w:r w:rsidR="00323268" w:rsidRPr="00191216">
        <w:rPr>
          <w:color w:val="000000" w:themeColor="text1"/>
          <w:lang w:val="en-US"/>
        </w:rPr>
        <w:t xml:space="preserve"> </w:t>
      </w:r>
      <w:r w:rsidRPr="00191216">
        <w:rPr>
          <w:color w:val="000000" w:themeColor="text1"/>
          <w:lang w:val="en-US"/>
        </w:rPr>
        <w:t xml:space="preserve">of </w:t>
      </w:r>
      <w:r w:rsidR="00323268" w:rsidRPr="00191216">
        <w:rPr>
          <w:color w:val="000000" w:themeColor="text1"/>
        </w:rPr>
        <w:t>Assignment</w:t>
      </w:r>
      <w:r w:rsidR="00323268" w:rsidRPr="00191216">
        <w:rPr>
          <w:color w:val="000000" w:themeColor="text1"/>
          <w:lang w:val="en-US"/>
        </w:rPr>
        <w:t xml:space="preserve">: </w:t>
      </w:r>
      <w:r w:rsidR="00323268" w:rsidRPr="00191216">
        <w:rPr>
          <w:b w:val="0"/>
          <w:color w:val="000000" w:themeColor="text1"/>
          <w:lang w:val="en-US"/>
        </w:rPr>
        <w:t>Consulting services for the development and implementation</w:t>
      </w:r>
      <w:r w:rsidR="00323268" w:rsidRPr="00191216">
        <w:rPr>
          <w:color w:val="000000" w:themeColor="text1"/>
          <w:lang w:val="en-US"/>
        </w:rPr>
        <w:t xml:space="preserve"> </w:t>
      </w:r>
      <w:r w:rsidR="00323268" w:rsidRPr="00191216">
        <w:rPr>
          <w:rFonts w:eastAsiaTheme="minorHAnsi"/>
          <w:b w:val="0"/>
          <w:bCs w:val="0"/>
          <w:color w:val="000000" w:themeColor="text1"/>
          <w:lang w:val="en-US"/>
        </w:rPr>
        <w:t xml:space="preserve">of </w:t>
      </w:r>
      <w:r w:rsidR="00323268" w:rsidRPr="00191216">
        <w:rPr>
          <w:rFonts w:eastAsiaTheme="minorHAnsi"/>
          <w:b w:val="0"/>
          <w:bCs w:val="0"/>
          <w:color w:val="000000" w:themeColor="text1"/>
        </w:rPr>
        <w:t>a comprehensive program</w:t>
      </w:r>
      <w:r w:rsidR="00323268" w:rsidRPr="00191216">
        <w:rPr>
          <w:rFonts w:eastAsiaTheme="minorHAnsi"/>
          <w:b w:val="0"/>
          <w:bCs w:val="0"/>
          <w:color w:val="000000" w:themeColor="text1"/>
        </w:rPr>
        <w:t xml:space="preserve"> to engage youth in the irrigation sector through partnerships, training and internship opportunities within the framework of the </w:t>
      </w:r>
      <w:r w:rsidRPr="00191216">
        <w:rPr>
          <w:rFonts w:eastAsiaTheme="minorHAnsi"/>
          <w:b w:val="0"/>
          <w:bCs w:val="0"/>
          <w:color w:val="000000" w:themeColor="text1"/>
        </w:rPr>
        <w:t>Tajikistan</w:t>
      </w:r>
      <w:r w:rsidRPr="00191216">
        <w:rPr>
          <w:rFonts w:eastAsiaTheme="minorHAnsi"/>
          <w:b w:val="0"/>
          <w:bCs w:val="0"/>
          <w:color w:val="000000" w:themeColor="text1"/>
        </w:rPr>
        <w:t xml:space="preserve"> </w:t>
      </w:r>
      <w:r w:rsidR="00323268" w:rsidRPr="00191216">
        <w:rPr>
          <w:rFonts w:eastAsiaTheme="minorHAnsi"/>
          <w:b w:val="0"/>
          <w:bCs w:val="0"/>
          <w:color w:val="000000" w:themeColor="text1"/>
        </w:rPr>
        <w:t xml:space="preserve">Strengthening Water </w:t>
      </w:r>
      <w:r w:rsidRPr="00191216">
        <w:rPr>
          <w:rFonts w:eastAsiaTheme="minorHAnsi"/>
          <w:b w:val="0"/>
          <w:bCs w:val="0"/>
          <w:color w:val="000000" w:themeColor="text1"/>
        </w:rPr>
        <w:t xml:space="preserve">and Irrigation </w:t>
      </w:r>
      <w:r w:rsidR="00323268" w:rsidRPr="00191216">
        <w:rPr>
          <w:rFonts w:eastAsiaTheme="minorHAnsi"/>
          <w:b w:val="0"/>
          <w:bCs w:val="0"/>
          <w:color w:val="000000" w:themeColor="text1"/>
        </w:rPr>
        <w:t xml:space="preserve">Management </w:t>
      </w:r>
      <w:r w:rsidR="00323268" w:rsidRPr="00191216">
        <w:rPr>
          <w:rFonts w:eastAsiaTheme="minorHAnsi"/>
          <w:b w:val="0"/>
          <w:bCs w:val="0"/>
          <w:color w:val="000000" w:themeColor="text1"/>
        </w:rPr>
        <w:t>Project</w:t>
      </w:r>
      <w:r w:rsidR="00323268" w:rsidRPr="00191216">
        <w:rPr>
          <w:rFonts w:eastAsiaTheme="minorHAnsi"/>
          <w:b w:val="0"/>
          <w:bCs w:val="0"/>
          <w:color w:val="000000" w:themeColor="text1"/>
        </w:rPr>
        <w:t>.</w:t>
      </w:r>
    </w:p>
    <w:p w:rsidR="00F072A7" w:rsidRPr="00191216" w:rsidRDefault="00323268">
      <w:pPr>
        <w:spacing w:after="120"/>
        <w:jc w:val="both"/>
        <w:rPr>
          <w:rFonts w:ascii="Times New Roman" w:eastAsia="Times New Roman" w:hAnsi="Times New Roman" w:cs="Times New Roman"/>
          <w:color w:val="000000" w:themeColor="text1"/>
          <w:sz w:val="24"/>
          <w:szCs w:val="24"/>
          <w:lang w:val="en-US"/>
        </w:rPr>
      </w:pPr>
      <w:r w:rsidRPr="00191216">
        <w:rPr>
          <w:rFonts w:ascii="Times New Roman" w:eastAsia="Times New Roman" w:hAnsi="Times New Roman" w:cs="Times New Roman"/>
          <w:b/>
          <w:bCs/>
          <w:color w:val="000000" w:themeColor="text1"/>
          <w:sz w:val="24"/>
          <w:szCs w:val="24"/>
        </w:rPr>
        <w:t xml:space="preserve">Reference number </w:t>
      </w:r>
      <w:r w:rsidRPr="00191216">
        <w:rPr>
          <w:rFonts w:ascii="Times New Roman" w:eastAsia="Times New Roman" w:hAnsi="Times New Roman" w:cs="Times New Roman"/>
          <w:color w:val="000000" w:themeColor="text1"/>
          <w:sz w:val="24"/>
          <w:szCs w:val="24"/>
        </w:rPr>
        <w:t>(according to the Procurement Plan): SWIM-CS-CQS-0</w:t>
      </w:r>
      <w:r w:rsidRPr="00191216">
        <w:rPr>
          <w:rFonts w:ascii="Times New Roman" w:eastAsia="Times New Roman" w:hAnsi="Times New Roman" w:cs="Times New Roman"/>
          <w:color w:val="000000" w:themeColor="text1"/>
          <w:sz w:val="24"/>
          <w:szCs w:val="24"/>
          <w:lang w:val="en-US"/>
        </w:rPr>
        <w:t>3</w:t>
      </w:r>
    </w:p>
    <w:p w:rsidR="00F072A7" w:rsidRPr="00191216" w:rsidRDefault="00323268">
      <w:pPr>
        <w:suppressAutoHyphens/>
        <w:spacing w:after="0" w:line="240" w:lineRule="auto"/>
        <w:jc w:val="both"/>
        <w:rPr>
          <w:rFonts w:ascii="Times New Roman" w:hAnsi="Times New Roman" w:cs="Times New Roman"/>
          <w:spacing w:val="-2"/>
          <w:sz w:val="24"/>
          <w:szCs w:val="24"/>
        </w:rPr>
      </w:pPr>
      <w:r w:rsidRPr="00191216">
        <w:rPr>
          <w:rFonts w:ascii="Times New Roman" w:hAnsi="Times New Roman" w:cs="Times New Roman"/>
          <w:spacing w:val="-2"/>
          <w:sz w:val="24"/>
          <w:szCs w:val="24"/>
        </w:rPr>
        <w:t>Republic of Tajikistan</w:t>
      </w:r>
    </w:p>
    <w:p w:rsidR="00F072A7" w:rsidRPr="00191216" w:rsidRDefault="00323268">
      <w:pPr>
        <w:suppressAutoHyphens/>
        <w:spacing w:after="0" w:line="240" w:lineRule="auto"/>
        <w:jc w:val="both"/>
        <w:rPr>
          <w:rFonts w:ascii="Times New Roman" w:hAnsi="Times New Roman" w:cs="Times New Roman"/>
          <w:spacing w:val="-2"/>
          <w:sz w:val="24"/>
          <w:szCs w:val="24"/>
          <w:lang w:val="en-US"/>
        </w:rPr>
      </w:pPr>
      <w:r w:rsidRPr="00191216">
        <w:rPr>
          <w:rFonts w:ascii="Times New Roman" w:hAnsi="Times New Roman" w:cs="Times New Roman"/>
          <w:spacing w:val="-2"/>
          <w:sz w:val="24"/>
          <w:szCs w:val="24"/>
          <w:lang w:val="en-US"/>
        </w:rPr>
        <w:t xml:space="preserve"> </w:t>
      </w:r>
    </w:p>
    <w:p w:rsidR="00F072A7" w:rsidRPr="00191216" w:rsidRDefault="00323268">
      <w:pPr>
        <w:suppressAutoHyphens/>
        <w:spacing w:after="0" w:line="240" w:lineRule="auto"/>
        <w:jc w:val="both"/>
        <w:rPr>
          <w:rFonts w:ascii="Times New Roman" w:hAnsi="Times New Roman" w:cs="Times New Roman"/>
          <w:color w:val="000000" w:themeColor="text1"/>
          <w:sz w:val="24"/>
          <w:szCs w:val="24"/>
          <w:lang w:val="en-US"/>
        </w:rPr>
      </w:pPr>
      <w:r w:rsidRPr="00191216">
        <w:rPr>
          <w:rFonts w:ascii="Times New Roman" w:hAnsi="Times New Roman" w:cs="Times New Roman"/>
          <w:b/>
          <w:bCs/>
          <w:spacing w:val="-2"/>
          <w:sz w:val="24"/>
          <w:szCs w:val="24"/>
          <w:lang w:val="en-US"/>
        </w:rPr>
        <w:t>Project:</w:t>
      </w:r>
      <w:r w:rsidRPr="00191216">
        <w:rPr>
          <w:rFonts w:ascii="Times New Roman" w:hAnsi="Times New Roman" w:cs="Times New Roman"/>
          <w:spacing w:val="-2"/>
          <w:sz w:val="24"/>
          <w:szCs w:val="24"/>
          <w:lang w:val="en-US"/>
        </w:rPr>
        <w:t xml:space="preserve"> </w:t>
      </w:r>
      <w:r w:rsidRPr="00191216">
        <w:rPr>
          <w:rFonts w:ascii="Times New Roman" w:hAnsi="Times New Roman" w:cs="Times New Roman"/>
          <w:color w:val="000000" w:themeColor="text1"/>
          <w:sz w:val="24"/>
          <w:szCs w:val="24"/>
        </w:rPr>
        <w:t xml:space="preserve">Project Management </w:t>
      </w:r>
      <w:r w:rsidR="00C14A11" w:rsidRPr="00191216">
        <w:rPr>
          <w:rFonts w:ascii="Times New Roman" w:hAnsi="Times New Roman" w:cs="Times New Roman"/>
          <w:color w:val="000000" w:themeColor="text1"/>
          <w:sz w:val="24"/>
          <w:szCs w:val="24"/>
          <w:lang w:val="en-US"/>
        </w:rPr>
        <w:t>Unit</w:t>
      </w:r>
      <w:r w:rsidRPr="00191216">
        <w:rPr>
          <w:rFonts w:ascii="Times New Roman" w:hAnsi="Times New Roman" w:cs="Times New Roman"/>
          <w:color w:val="000000" w:themeColor="text1"/>
          <w:sz w:val="24"/>
          <w:szCs w:val="24"/>
          <w:lang w:val="en-US"/>
        </w:rPr>
        <w:t xml:space="preserve"> </w:t>
      </w:r>
      <w:r w:rsidR="00C14A11" w:rsidRPr="00191216">
        <w:rPr>
          <w:rFonts w:ascii="Times New Roman" w:hAnsi="Times New Roman" w:cs="Times New Roman"/>
          <w:color w:val="000000" w:themeColor="text1"/>
          <w:sz w:val="24"/>
          <w:szCs w:val="24"/>
          <w:lang w:val="en-US"/>
        </w:rPr>
        <w:t>«Tajikistan</w:t>
      </w:r>
      <w:r w:rsidR="00C14A11" w:rsidRPr="00191216">
        <w:rPr>
          <w:rFonts w:ascii="Times New Roman" w:hAnsi="Times New Roman" w:cs="Times New Roman"/>
          <w:b/>
          <w:bCs/>
          <w:color w:val="000000" w:themeColor="text1"/>
          <w:sz w:val="24"/>
          <w:szCs w:val="24"/>
        </w:rPr>
        <w:t xml:space="preserve"> </w:t>
      </w:r>
      <w:r w:rsidR="00C14A11" w:rsidRPr="00191216">
        <w:rPr>
          <w:rFonts w:ascii="Times New Roman" w:hAnsi="Times New Roman" w:cs="Times New Roman"/>
          <w:color w:val="000000" w:themeColor="text1"/>
          <w:sz w:val="24"/>
          <w:szCs w:val="24"/>
        </w:rPr>
        <w:t xml:space="preserve">Strengthening Water and Irrigation Management </w:t>
      </w:r>
      <w:r w:rsidR="00C14A11" w:rsidRPr="00191216">
        <w:rPr>
          <w:rFonts w:ascii="Times New Roman" w:hAnsi="Times New Roman" w:cs="Times New Roman"/>
          <w:color w:val="000000" w:themeColor="text1"/>
          <w:sz w:val="24"/>
          <w:szCs w:val="24"/>
        </w:rPr>
        <w:t>Project</w:t>
      </w:r>
      <w:r w:rsidR="00C14A11" w:rsidRPr="00191216">
        <w:rPr>
          <w:rFonts w:ascii="Times New Roman" w:hAnsi="Times New Roman" w:cs="Times New Roman"/>
          <w:color w:val="000000" w:themeColor="text1"/>
          <w:sz w:val="24"/>
          <w:szCs w:val="24"/>
          <w:lang w:val="en-US"/>
        </w:rPr>
        <w:t>»</w:t>
      </w:r>
    </w:p>
    <w:p w:rsidR="00F072A7" w:rsidRPr="00191216" w:rsidRDefault="00F072A7">
      <w:pPr>
        <w:suppressAutoHyphens/>
        <w:spacing w:after="0" w:line="240" w:lineRule="auto"/>
        <w:jc w:val="both"/>
        <w:rPr>
          <w:rFonts w:ascii="Times New Roman" w:hAnsi="Times New Roman" w:cs="Times New Roman"/>
          <w:color w:val="000000" w:themeColor="text1"/>
          <w:sz w:val="24"/>
          <w:szCs w:val="24"/>
          <w:lang w:val="en-US"/>
        </w:rPr>
      </w:pPr>
    </w:p>
    <w:p w:rsidR="00F072A7" w:rsidRPr="00191216" w:rsidRDefault="00323268">
      <w:pPr>
        <w:suppressAutoHyphens/>
        <w:jc w:val="both"/>
        <w:rPr>
          <w:rFonts w:ascii="Times New Roman" w:hAnsi="Times New Roman" w:cs="Times New Roman"/>
          <w:iCs/>
          <w:spacing w:val="-2"/>
          <w:sz w:val="24"/>
          <w:szCs w:val="24"/>
        </w:rPr>
      </w:pPr>
      <w:r w:rsidRPr="00191216">
        <w:rPr>
          <w:rFonts w:ascii="Times New Roman" w:hAnsi="Times New Roman" w:cs="Times New Roman"/>
          <w:spacing w:val="-2"/>
          <w:sz w:val="24"/>
          <w:szCs w:val="24"/>
        </w:rPr>
        <w:t xml:space="preserve">The Republic of Tajikistan </w:t>
      </w:r>
      <w:r w:rsidRPr="00191216">
        <w:rPr>
          <w:rFonts w:ascii="Times New Roman" w:hAnsi="Times New Roman" w:cs="Times New Roman"/>
          <w:iCs/>
          <w:spacing w:val="-2"/>
          <w:sz w:val="24"/>
          <w:szCs w:val="24"/>
        </w:rPr>
        <w:t xml:space="preserve">has applied for funding </w:t>
      </w:r>
      <w:r w:rsidRPr="00191216">
        <w:rPr>
          <w:rFonts w:ascii="Times New Roman" w:hAnsi="Times New Roman" w:cs="Times New Roman"/>
          <w:spacing w:val="-2"/>
          <w:sz w:val="24"/>
          <w:szCs w:val="24"/>
        </w:rPr>
        <w:t>from the International Development Association and the Euro</w:t>
      </w:r>
      <w:bookmarkStart w:id="0" w:name="_GoBack"/>
      <w:bookmarkEnd w:id="0"/>
      <w:r w:rsidRPr="00191216">
        <w:rPr>
          <w:rFonts w:ascii="Times New Roman" w:hAnsi="Times New Roman" w:cs="Times New Roman"/>
          <w:spacing w:val="-2"/>
          <w:sz w:val="24"/>
          <w:szCs w:val="24"/>
        </w:rPr>
        <w:t xml:space="preserve">pean Union to cover the cost </w:t>
      </w:r>
      <w:r w:rsidRPr="00191216">
        <w:rPr>
          <w:rFonts w:ascii="Times New Roman" w:hAnsi="Times New Roman" w:cs="Times New Roman"/>
          <w:iCs/>
          <w:spacing w:val="-2"/>
          <w:sz w:val="24"/>
          <w:szCs w:val="24"/>
        </w:rPr>
        <w:t>of developing and implementing a comprehensive program</w:t>
      </w:r>
      <w:r w:rsidRPr="00191216">
        <w:rPr>
          <w:rFonts w:ascii="Times New Roman" w:hAnsi="Times New Roman" w:cs="Times New Roman"/>
          <w:iCs/>
          <w:spacing w:val="-2"/>
          <w:sz w:val="24"/>
          <w:szCs w:val="24"/>
        </w:rPr>
        <w:t xml:space="preserve"> to engage youth in the irrigation sector through partnerships, training and internship </w:t>
      </w:r>
      <w:r w:rsidRPr="00191216">
        <w:rPr>
          <w:rFonts w:ascii="Times New Roman" w:hAnsi="Times New Roman" w:cs="Times New Roman"/>
          <w:iCs/>
          <w:spacing w:val="-2"/>
          <w:sz w:val="24"/>
          <w:szCs w:val="24"/>
        </w:rPr>
        <w:t xml:space="preserve">opportunities within the framework of the </w:t>
      </w:r>
      <w:r w:rsidR="00C14A11" w:rsidRPr="00191216">
        <w:rPr>
          <w:rFonts w:ascii="Times New Roman" w:hAnsi="Times New Roman" w:cs="Times New Roman"/>
          <w:color w:val="000000" w:themeColor="text1"/>
          <w:sz w:val="24"/>
          <w:szCs w:val="24"/>
        </w:rPr>
        <w:t>Tajikistan</w:t>
      </w:r>
      <w:r w:rsidR="00C14A11" w:rsidRPr="00191216">
        <w:rPr>
          <w:rFonts w:ascii="Times New Roman" w:hAnsi="Times New Roman" w:cs="Times New Roman"/>
          <w:b/>
          <w:bCs/>
          <w:color w:val="000000" w:themeColor="text1"/>
          <w:sz w:val="24"/>
          <w:szCs w:val="24"/>
        </w:rPr>
        <w:t xml:space="preserve"> </w:t>
      </w:r>
      <w:r w:rsidR="00C14A11" w:rsidRPr="00191216">
        <w:rPr>
          <w:rFonts w:ascii="Times New Roman" w:hAnsi="Times New Roman" w:cs="Times New Roman"/>
          <w:color w:val="000000" w:themeColor="text1"/>
          <w:sz w:val="24"/>
          <w:szCs w:val="24"/>
        </w:rPr>
        <w:t>Strengthening Water and Irrigation Management Project</w:t>
      </w:r>
      <w:r w:rsidRPr="00191216">
        <w:rPr>
          <w:rFonts w:ascii="Times New Roman" w:hAnsi="Times New Roman" w:cs="Times New Roman"/>
          <w:iCs/>
          <w:spacing w:val="-2"/>
          <w:sz w:val="24"/>
          <w:szCs w:val="24"/>
        </w:rPr>
        <w:t>, and intends to use part of the funds for consultancy services.</w:t>
      </w:r>
    </w:p>
    <w:p w:rsidR="00F072A7" w:rsidRPr="00191216" w:rsidRDefault="00323268">
      <w:pPr>
        <w:spacing w:after="120"/>
        <w:jc w:val="both"/>
        <w:rPr>
          <w:rFonts w:ascii="Times New Roman" w:hAnsi="Times New Roman" w:cs="Times New Roman"/>
          <w:spacing w:val="-2"/>
          <w:sz w:val="24"/>
          <w:szCs w:val="24"/>
        </w:rPr>
      </w:pPr>
      <w:r w:rsidRPr="00191216">
        <w:rPr>
          <w:rFonts w:ascii="Times New Roman" w:hAnsi="Times New Roman" w:cs="Times New Roman"/>
          <w:spacing w:val="-2"/>
          <w:sz w:val="24"/>
          <w:szCs w:val="24"/>
        </w:rPr>
        <w:t xml:space="preserve">Project </w:t>
      </w:r>
      <w:r w:rsidR="00B75900" w:rsidRPr="00191216">
        <w:rPr>
          <w:rFonts w:ascii="Times New Roman" w:hAnsi="Times New Roman" w:cs="Times New Roman"/>
          <w:spacing w:val="-2"/>
          <w:sz w:val="24"/>
          <w:szCs w:val="24"/>
        </w:rPr>
        <w:t>Management Unit</w:t>
      </w:r>
      <w:r w:rsidR="00C14A11" w:rsidRPr="00191216">
        <w:rPr>
          <w:rFonts w:ascii="Times New Roman" w:hAnsi="Times New Roman" w:cs="Times New Roman"/>
          <w:spacing w:val="-2"/>
          <w:sz w:val="24"/>
          <w:szCs w:val="24"/>
        </w:rPr>
        <w:t xml:space="preserve"> </w:t>
      </w:r>
      <w:r w:rsidRPr="00191216">
        <w:rPr>
          <w:rFonts w:ascii="Times New Roman" w:hAnsi="Times New Roman" w:cs="Times New Roman"/>
          <w:spacing w:val="-2"/>
          <w:sz w:val="24"/>
          <w:szCs w:val="24"/>
        </w:rPr>
        <w:t xml:space="preserve">of </w:t>
      </w:r>
      <w:r w:rsidRPr="00191216">
        <w:rPr>
          <w:rFonts w:ascii="Times New Roman" w:hAnsi="Times New Roman" w:cs="Times New Roman"/>
          <w:color w:val="000000" w:themeColor="text1"/>
          <w:sz w:val="24"/>
          <w:szCs w:val="24"/>
        </w:rPr>
        <w:t>the Project “</w:t>
      </w:r>
      <w:r w:rsidR="00C14A11" w:rsidRPr="00191216">
        <w:rPr>
          <w:rFonts w:ascii="Times New Roman" w:hAnsi="Times New Roman" w:cs="Times New Roman"/>
          <w:color w:val="000000" w:themeColor="text1"/>
          <w:sz w:val="24"/>
          <w:szCs w:val="24"/>
        </w:rPr>
        <w:t>Tajikistan Strengthening Water and Irrigation Management</w:t>
      </w:r>
      <w:r w:rsidRPr="00191216">
        <w:rPr>
          <w:rFonts w:ascii="Times New Roman" w:hAnsi="Times New Roman" w:cs="Times New Roman"/>
          <w:color w:val="000000" w:themeColor="text1"/>
          <w:sz w:val="24"/>
          <w:szCs w:val="24"/>
        </w:rPr>
        <w:t xml:space="preserve">” </w:t>
      </w:r>
      <w:r w:rsidRPr="00191216">
        <w:rPr>
          <w:rFonts w:ascii="Times New Roman" w:hAnsi="Times New Roman" w:cs="Times New Roman"/>
          <w:color w:val="000000" w:themeColor="text1"/>
          <w:sz w:val="24"/>
          <w:szCs w:val="24"/>
        </w:rPr>
        <w:t>invites eligible consulting firms (“Consultants”) to express</w:t>
      </w:r>
      <w:r w:rsidRPr="00191216">
        <w:rPr>
          <w:rFonts w:ascii="Times New Roman" w:hAnsi="Times New Roman" w:cs="Times New Roman"/>
          <w:spacing w:val="-2"/>
          <w:sz w:val="24"/>
          <w:szCs w:val="24"/>
        </w:rPr>
        <w:t xml:space="preserve"> their interest in providing the Services. Interested consultants should provide information demonstrating that they have the necessary qualificat</w:t>
      </w:r>
      <w:r w:rsidRPr="00191216">
        <w:rPr>
          <w:rFonts w:ascii="Times New Roman" w:hAnsi="Times New Roman" w:cs="Times New Roman"/>
          <w:spacing w:val="-2"/>
          <w:sz w:val="24"/>
          <w:szCs w:val="24"/>
        </w:rPr>
        <w:t>ions and relevant experience to provide the Services.</w:t>
      </w:r>
    </w:p>
    <w:p w:rsidR="00F072A7" w:rsidRPr="00191216" w:rsidRDefault="00323268">
      <w:pPr>
        <w:suppressAutoHyphens/>
        <w:jc w:val="both"/>
        <w:rPr>
          <w:rFonts w:ascii="Times New Roman" w:hAnsi="Times New Roman" w:cs="Times New Roman"/>
          <w:spacing w:val="-2"/>
          <w:sz w:val="24"/>
          <w:szCs w:val="24"/>
        </w:rPr>
      </w:pPr>
      <w:r w:rsidRPr="00191216">
        <w:rPr>
          <w:rFonts w:ascii="Times New Roman" w:hAnsi="Times New Roman" w:cs="Times New Roman"/>
          <w:spacing w:val="-2"/>
          <w:sz w:val="24"/>
          <w:szCs w:val="24"/>
        </w:rPr>
        <w:t xml:space="preserve">The Terms of Reference (TOR) for the </w:t>
      </w:r>
      <w:r w:rsidR="00B75900" w:rsidRPr="00191216">
        <w:rPr>
          <w:rFonts w:ascii="Times New Roman" w:hAnsi="Times New Roman" w:cs="Times New Roman"/>
          <w:spacing w:val="-2"/>
          <w:sz w:val="24"/>
          <w:szCs w:val="24"/>
        </w:rPr>
        <w:t>assignment</w:t>
      </w:r>
      <w:r w:rsidRPr="00191216">
        <w:rPr>
          <w:rFonts w:ascii="Times New Roman" w:hAnsi="Times New Roman" w:cs="Times New Roman"/>
          <w:spacing w:val="-2"/>
          <w:sz w:val="24"/>
          <w:szCs w:val="24"/>
        </w:rPr>
        <w:t xml:space="preserve"> are attached to this Request for Expression of Interest and can be found at the following link:</w:t>
      </w:r>
    </w:p>
    <w:p w:rsidR="00F072A7" w:rsidRPr="00191216" w:rsidRDefault="00323268">
      <w:pPr>
        <w:pStyle w:val="ae"/>
        <w:shd w:val="clear" w:color="auto" w:fill="FFFFFF"/>
      </w:pPr>
      <w:hyperlink r:id="rId7" w:history="1">
        <w:r w:rsidRPr="00191216">
          <w:rPr>
            <w:rStyle w:val="ad"/>
          </w:rPr>
          <w:t>https://docs.google.com/document/d/1ltWMiMf4fsYsvfUPtaSyPIpsr7hjBBoK/edit?usp=sharing&amp;ouid=109767526260894161767&amp;rtpof=true&amp;sd=true</w:t>
        </w:r>
      </w:hyperlink>
    </w:p>
    <w:p w:rsidR="00F072A7" w:rsidRPr="00191216" w:rsidRDefault="00323268">
      <w:pPr>
        <w:pStyle w:val="ae"/>
        <w:shd w:val="clear" w:color="auto" w:fill="FFFFFF"/>
        <w:rPr>
          <w:color w:val="000000"/>
          <w:lang w:val="en-US"/>
        </w:rPr>
      </w:pPr>
      <w:r w:rsidRPr="00191216">
        <w:rPr>
          <w:color w:val="000000"/>
          <w:lang w:val="en-US"/>
        </w:rPr>
        <w:t>Shortlisting criteria:</w:t>
      </w:r>
      <w:r w:rsidRPr="00191216">
        <w:rPr>
          <w:b/>
          <w:bCs/>
          <w:color w:val="000000"/>
          <w:lang w:val="en-US"/>
        </w:rPr>
        <w:t> </w:t>
      </w:r>
    </w:p>
    <w:p w:rsidR="00B75900" w:rsidRPr="00191216" w:rsidRDefault="00B75900">
      <w:pPr>
        <w:pStyle w:val="ae"/>
        <w:shd w:val="clear" w:color="auto" w:fill="FFFFFF"/>
        <w:tabs>
          <w:tab w:val="left" w:pos="495"/>
          <w:tab w:val="left" w:pos="1080"/>
        </w:tabs>
        <w:jc w:val="both"/>
        <w:rPr>
          <w:rFonts w:eastAsiaTheme="minorHAnsi"/>
          <w:spacing w:val="-2"/>
          <w:lang w:eastAsia="en-US"/>
        </w:rPr>
      </w:pPr>
      <w:r w:rsidRPr="00191216">
        <w:rPr>
          <w:rFonts w:eastAsiaTheme="minorHAnsi"/>
          <w:spacing w:val="-2"/>
          <w:lang w:eastAsia="en-US"/>
        </w:rPr>
        <w:t>The services require a consultant with at least 5 years of general experience in youth engagement and at least 3 years of experience in similar tasks (defined as facilitating youth engagement through student training). Experience in the water sector will be an advantage. The consultant should demonstrate experience in at least 2 projects funded by international donor organizations.</w:t>
      </w:r>
    </w:p>
    <w:p w:rsidR="00F072A7" w:rsidRPr="00191216" w:rsidRDefault="00323268">
      <w:pPr>
        <w:pStyle w:val="ae"/>
        <w:shd w:val="clear" w:color="auto" w:fill="FFFFFF"/>
        <w:tabs>
          <w:tab w:val="left" w:pos="495"/>
          <w:tab w:val="left" w:pos="1080"/>
        </w:tabs>
        <w:jc w:val="both"/>
        <w:rPr>
          <w:rFonts w:eastAsiaTheme="minorHAnsi"/>
          <w:spacing w:val="-2"/>
          <w:lang w:val="en-US" w:eastAsia="en-US"/>
        </w:rPr>
      </w:pPr>
      <w:r w:rsidRPr="00191216">
        <w:rPr>
          <w:rFonts w:eastAsiaTheme="minorHAnsi"/>
          <w:spacing w:val="-2"/>
          <w:lang w:val="en-US" w:eastAsia="en-US"/>
        </w:rPr>
        <w:t xml:space="preserve">The attention of interested Consultants is drawn to </w:t>
      </w:r>
      <w:r w:rsidR="00B75900" w:rsidRPr="00191216">
        <w:rPr>
          <w:rFonts w:eastAsiaTheme="minorHAnsi"/>
          <w:spacing w:val="-2"/>
          <w:lang w:val="en-US" w:eastAsia="en-US"/>
        </w:rPr>
        <w:t>P</w:t>
      </w:r>
      <w:r w:rsidRPr="00191216">
        <w:rPr>
          <w:rFonts w:eastAsiaTheme="minorHAnsi"/>
          <w:spacing w:val="-2"/>
          <w:lang w:val="en-US" w:eastAsia="en-US"/>
        </w:rPr>
        <w:t xml:space="preserve">aragraphs 3.14, 3.16 and 3.17 </w:t>
      </w:r>
      <w:r w:rsidRPr="00191216">
        <w:rPr>
          <w:rFonts w:eastAsiaTheme="minorHAnsi"/>
          <w:spacing w:val="-2"/>
          <w:lang w:val="en-US" w:eastAsia="en-US"/>
        </w:rPr>
        <w:t xml:space="preserve">of Section </w:t>
      </w:r>
      <w:r w:rsidRPr="00191216">
        <w:rPr>
          <w:rFonts w:eastAsiaTheme="minorHAnsi"/>
          <w:spacing w:val="-2"/>
          <w:lang w:val="en-US" w:eastAsia="en-US"/>
        </w:rPr>
        <w:t xml:space="preserve">III </w:t>
      </w:r>
      <w:r w:rsidRPr="00191216">
        <w:rPr>
          <w:rFonts w:eastAsiaTheme="minorHAnsi"/>
          <w:spacing w:val="-2"/>
          <w:lang w:val="en-US" w:eastAsia="en-US"/>
        </w:rPr>
        <w:t>of the World Bank's Procurement Guidelines for NPF Borrowers dated July 2016 and as amended in November 2017, August 2018 and November 2020 (the "Procurement Guidelines"), setting out the World Bank's conflict of interest policy.</w:t>
      </w:r>
    </w:p>
    <w:p w:rsidR="00F072A7" w:rsidRPr="00191216" w:rsidRDefault="0032326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191216">
        <w:rPr>
          <w:rFonts w:ascii="Times New Roman" w:eastAsia="Times New Roman" w:hAnsi="Times New Roman" w:cs="Times New Roman"/>
          <w:color w:val="000000" w:themeColor="text1"/>
          <w:sz w:val="24"/>
          <w:szCs w:val="24"/>
          <w:lang w:eastAsia="ru-RU"/>
        </w:rPr>
        <w:t xml:space="preserve">Consultants may form an association (please note that the form of association acceptable to the World Bank is a sub-consultancy or a joint venture, and the application must </w:t>
      </w:r>
      <w:r w:rsidRPr="00191216">
        <w:rPr>
          <w:rFonts w:ascii="Times New Roman" w:eastAsia="Times New Roman" w:hAnsi="Times New Roman" w:cs="Times New Roman"/>
          <w:color w:val="000000" w:themeColor="text1"/>
          <w:sz w:val="24"/>
          <w:szCs w:val="24"/>
          <w:lang w:val="en-US" w:eastAsia="ru-RU"/>
        </w:rPr>
        <w:t xml:space="preserve">clearly </w:t>
      </w:r>
      <w:r w:rsidRPr="00191216">
        <w:rPr>
          <w:rFonts w:ascii="Times New Roman" w:eastAsia="Times New Roman" w:hAnsi="Times New Roman" w:cs="Times New Roman"/>
          <w:color w:val="000000" w:themeColor="text1"/>
          <w:sz w:val="24"/>
          <w:szCs w:val="24"/>
          <w:lang w:eastAsia="ru-RU"/>
        </w:rPr>
        <w:t xml:space="preserve">indicate </w:t>
      </w:r>
      <w:r w:rsidRPr="00191216">
        <w:rPr>
          <w:rFonts w:ascii="Times New Roman" w:eastAsia="Times New Roman" w:hAnsi="Times New Roman" w:cs="Times New Roman"/>
          <w:color w:val="000000" w:themeColor="text1"/>
          <w:sz w:val="24"/>
          <w:szCs w:val="24"/>
          <w:lang w:val="en-US" w:eastAsia="ru-RU"/>
        </w:rPr>
        <w:t xml:space="preserve">the nature </w:t>
      </w:r>
      <w:r w:rsidRPr="00191216">
        <w:rPr>
          <w:rFonts w:ascii="Times New Roman" w:eastAsia="Times New Roman" w:hAnsi="Times New Roman" w:cs="Times New Roman"/>
          <w:color w:val="000000" w:themeColor="text1"/>
          <w:sz w:val="24"/>
          <w:szCs w:val="24"/>
          <w:lang w:eastAsia="ru-RU"/>
        </w:rPr>
        <w:t>of the association) to enhance their qualifications. The experience of sub-consultants will not be taken into account in assessing the company's corporate experience.</w:t>
      </w:r>
    </w:p>
    <w:p w:rsidR="00F072A7" w:rsidRPr="00191216" w:rsidRDefault="00323268">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191216">
        <w:rPr>
          <w:rFonts w:ascii="Times New Roman" w:eastAsia="Times New Roman" w:hAnsi="Times New Roman" w:cs="Times New Roman"/>
          <w:color w:val="000000" w:themeColor="text1"/>
          <w:sz w:val="24"/>
          <w:szCs w:val="24"/>
        </w:rPr>
        <w:t xml:space="preserve">The </w:t>
      </w:r>
      <w:r w:rsidR="00B75900" w:rsidRPr="00191216">
        <w:rPr>
          <w:rFonts w:ascii="Times New Roman" w:eastAsia="Times New Roman" w:hAnsi="Times New Roman" w:cs="Times New Roman"/>
          <w:color w:val="000000" w:themeColor="text1"/>
          <w:sz w:val="24"/>
          <w:szCs w:val="24"/>
        </w:rPr>
        <w:t>C</w:t>
      </w:r>
      <w:r w:rsidRPr="00191216">
        <w:rPr>
          <w:rFonts w:ascii="Times New Roman" w:eastAsia="Times New Roman" w:hAnsi="Times New Roman" w:cs="Times New Roman"/>
          <w:color w:val="000000" w:themeColor="text1"/>
          <w:sz w:val="24"/>
          <w:szCs w:val="24"/>
        </w:rPr>
        <w:t>onsultant will be selected in accordance with the Consultant Qualification Selection</w:t>
      </w:r>
      <w:r w:rsidRPr="00191216">
        <w:rPr>
          <w:rFonts w:ascii="Times New Roman" w:eastAsia="Times New Roman" w:hAnsi="Times New Roman" w:cs="Times New Roman"/>
          <w:color w:val="000000" w:themeColor="text1"/>
          <w:sz w:val="24"/>
          <w:szCs w:val="24"/>
        </w:rPr>
        <w:t xml:space="preserve"> Method.</w:t>
      </w:r>
    </w:p>
    <w:p w:rsidR="00F072A7" w:rsidRPr="00191216" w:rsidRDefault="00323268">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191216">
        <w:rPr>
          <w:rFonts w:ascii="Times New Roman" w:eastAsia="Times New Roman" w:hAnsi="Times New Roman" w:cs="Times New Roman"/>
          <w:color w:val="000000" w:themeColor="text1"/>
          <w:sz w:val="24"/>
          <w:szCs w:val="24"/>
        </w:rPr>
        <w:t xml:space="preserve">For more </w:t>
      </w:r>
      <w:r w:rsidR="001310D8" w:rsidRPr="00191216">
        <w:rPr>
          <w:rFonts w:ascii="Times New Roman" w:eastAsia="Times New Roman" w:hAnsi="Times New Roman" w:cs="Times New Roman"/>
          <w:color w:val="000000" w:themeColor="text1"/>
          <w:sz w:val="24"/>
          <w:szCs w:val="24"/>
        </w:rPr>
        <w:t>information,</w:t>
      </w:r>
      <w:r w:rsidRPr="00191216">
        <w:rPr>
          <w:rFonts w:ascii="Times New Roman" w:eastAsia="Times New Roman" w:hAnsi="Times New Roman" w:cs="Times New Roman"/>
          <w:color w:val="000000" w:themeColor="text1"/>
          <w:sz w:val="24"/>
          <w:szCs w:val="24"/>
        </w:rPr>
        <w:t xml:space="preserve"> please contact the email address below.</w:t>
      </w:r>
    </w:p>
    <w:p w:rsidR="00F072A7" w:rsidRPr="00191216" w:rsidRDefault="00323268">
      <w:pPr>
        <w:suppressAutoHyphens/>
        <w:spacing w:after="0" w:line="240" w:lineRule="auto"/>
        <w:jc w:val="both"/>
        <w:rPr>
          <w:rFonts w:ascii="Times New Roman" w:hAnsi="Times New Roman" w:cs="Times New Roman"/>
          <w:color w:val="000000" w:themeColor="text1"/>
          <w:spacing w:val="-2"/>
          <w:sz w:val="24"/>
          <w:szCs w:val="24"/>
        </w:rPr>
      </w:pPr>
      <w:r w:rsidRPr="00191216">
        <w:rPr>
          <w:rFonts w:ascii="Times New Roman" w:hAnsi="Times New Roman" w:cs="Times New Roman"/>
          <w:color w:val="000000" w:themeColor="text1"/>
          <w:spacing w:val="-2"/>
          <w:sz w:val="24"/>
          <w:szCs w:val="24"/>
        </w:rPr>
        <w:lastRenderedPageBreak/>
        <w:t xml:space="preserve">Expressions of interest must be prepared in English and Russian and sent electronically (in PDF format) to the email addresses below </w:t>
      </w:r>
      <w:r w:rsidRPr="00191216">
        <w:rPr>
          <w:rFonts w:ascii="Times New Roman" w:hAnsi="Times New Roman" w:cs="Times New Roman"/>
          <w:b/>
          <w:color w:val="000000" w:themeColor="text1"/>
          <w:spacing w:val="-2"/>
          <w:sz w:val="24"/>
          <w:szCs w:val="24"/>
        </w:rPr>
        <w:t xml:space="preserve">by 17:00 local </w:t>
      </w:r>
      <w:r w:rsidR="001310D8" w:rsidRPr="00191216">
        <w:rPr>
          <w:rFonts w:ascii="Times New Roman" w:hAnsi="Times New Roman" w:cs="Times New Roman"/>
          <w:b/>
          <w:color w:val="000000" w:themeColor="text1"/>
          <w:spacing w:val="-2"/>
          <w:sz w:val="24"/>
          <w:szCs w:val="24"/>
        </w:rPr>
        <w:t>time.</w:t>
      </w:r>
      <w:r w:rsidRPr="00191216">
        <w:rPr>
          <w:rFonts w:ascii="Times New Roman" w:hAnsi="Times New Roman" w:cs="Times New Roman"/>
          <w:b/>
          <w:color w:val="000000" w:themeColor="text1"/>
          <w:spacing w:val="-2"/>
          <w:sz w:val="24"/>
          <w:szCs w:val="24"/>
        </w:rPr>
        <w:t xml:space="preserve">  </w:t>
      </w:r>
      <w:r w:rsidRPr="00191216">
        <w:rPr>
          <w:rFonts w:ascii="Times New Roman" w:hAnsi="Times New Roman" w:cs="Times New Roman"/>
          <w:b/>
          <w:color w:val="000000" w:themeColor="text1"/>
          <w:spacing w:val="-2"/>
          <w:sz w:val="24"/>
          <w:szCs w:val="24"/>
          <w:lang w:val="en-US"/>
        </w:rPr>
        <w:t xml:space="preserve">December </w:t>
      </w:r>
      <w:r w:rsidRPr="00191216">
        <w:rPr>
          <w:rFonts w:ascii="Times New Roman" w:hAnsi="Times New Roman" w:cs="Times New Roman"/>
          <w:b/>
          <w:color w:val="000000" w:themeColor="text1"/>
          <w:spacing w:val="-2"/>
          <w:sz w:val="24"/>
          <w:szCs w:val="24"/>
          <w:lang w:val="en-US"/>
        </w:rPr>
        <w:t xml:space="preserve">30, </w:t>
      </w:r>
      <w:r w:rsidRPr="00191216">
        <w:rPr>
          <w:rFonts w:ascii="Times New Roman" w:hAnsi="Times New Roman" w:cs="Times New Roman"/>
          <w:b/>
          <w:color w:val="000000" w:themeColor="text1"/>
          <w:spacing w:val="-2"/>
          <w:sz w:val="24"/>
          <w:szCs w:val="24"/>
        </w:rPr>
        <w:t>2024.</w:t>
      </w:r>
    </w:p>
    <w:p w:rsidR="00F072A7" w:rsidRPr="00191216" w:rsidRDefault="00F072A7">
      <w:pPr>
        <w:suppressAutoHyphens/>
        <w:spacing w:after="0" w:line="240" w:lineRule="auto"/>
        <w:jc w:val="both"/>
        <w:rPr>
          <w:rFonts w:ascii="Times New Roman" w:hAnsi="Times New Roman" w:cs="Times New Roman"/>
          <w:spacing w:val="-2"/>
          <w:sz w:val="24"/>
          <w:szCs w:val="24"/>
        </w:rPr>
      </w:pPr>
    </w:p>
    <w:p w:rsidR="00F072A7" w:rsidRPr="00191216" w:rsidRDefault="001310D8">
      <w:pPr>
        <w:spacing w:after="120"/>
        <w:jc w:val="both"/>
        <w:rPr>
          <w:rFonts w:ascii="Times New Roman" w:hAnsi="Times New Roman" w:cs="Times New Roman"/>
          <w:sz w:val="24"/>
          <w:szCs w:val="24"/>
          <w:lang w:val="en-US"/>
        </w:rPr>
      </w:pPr>
      <w:r w:rsidRPr="00191216">
        <w:rPr>
          <w:rFonts w:ascii="Times New Roman" w:hAnsi="Times New Roman" w:cs="Times New Roman"/>
          <w:color w:val="000000" w:themeColor="text1"/>
          <w:sz w:val="24"/>
          <w:szCs w:val="24"/>
          <w:lang w:val="en-US"/>
        </w:rPr>
        <w:t>Tajikistan</w:t>
      </w:r>
      <w:r w:rsidRPr="00191216">
        <w:rPr>
          <w:rFonts w:ascii="Times New Roman" w:hAnsi="Times New Roman" w:cs="Times New Roman"/>
          <w:b/>
          <w:bCs/>
          <w:color w:val="000000" w:themeColor="text1"/>
          <w:sz w:val="24"/>
          <w:szCs w:val="24"/>
        </w:rPr>
        <w:t xml:space="preserve"> </w:t>
      </w:r>
      <w:r w:rsidRPr="00191216">
        <w:rPr>
          <w:rFonts w:ascii="Times New Roman" w:hAnsi="Times New Roman" w:cs="Times New Roman"/>
          <w:color w:val="000000" w:themeColor="text1"/>
          <w:sz w:val="24"/>
          <w:szCs w:val="24"/>
        </w:rPr>
        <w:t>Strengthening Water and Irrigation Management Project</w:t>
      </w:r>
      <w:r w:rsidR="00323268" w:rsidRPr="00191216">
        <w:rPr>
          <w:rFonts w:ascii="Times New Roman" w:hAnsi="Times New Roman" w:cs="Times New Roman"/>
          <w:sz w:val="24"/>
          <w:szCs w:val="24"/>
        </w:rPr>
        <w:t xml:space="preserve"> </w:t>
      </w:r>
    </w:p>
    <w:p w:rsidR="00F072A7" w:rsidRPr="00191216" w:rsidRDefault="00323268">
      <w:pPr>
        <w:spacing w:after="0"/>
        <w:rPr>
          <w:rFonts w:ascii="Times New Roman" w:hAnsi="Times New Roman" w:cs="Times New Roman"/>
          <w:color w:val="000000"/>
          <w:sz w:val="24"/>
          <w:szCs w:val="24"/>
          <w:shd w:val="clear" w:color="auto" w:fill="FFFFFF"/>
          <w:lang w:val="ru-RU" w:eastAsia="ru-RU"/>
        </w:rPr>
      </w:pPr>
      <w:r w:rsidRPr="00191216">
        <w:rPr>
          <w:rFonts w:ascii="Times New Roman" w:hAnsi="Times New Roman" w:cs="Times New Roman"/>
          <w:color w:val="000000"/>
          <w:sz w:val="24"/>
          <w:szCs w:val="24"/>
          <w:shd w:val="clear" w:color="auto" w:fill="FFFFFF"/>
          <w:lang w:eastAsia="ru-RU"/>
        </w:rPr>
        <w:t xml:space="preserve">734064, Dushanbe, st. Shamsi, 5/1, </w:t>
      </w:r>
      <w:r w:rsidRPr="00191216">
        <w:rPr>
          <w:rFonts w:ascii="Times New Roman" w:hAnsi="Times New Roman" w:cs="Times New Roman"/>
          <w:color w:val="000000"/>
          <w:sz w:val="24"/>
          <w:szCs w:val="24"/>
          <w:shd w:val="clear" w:color="auto" w:fill="FFFFFF"/>
          <w:lang w:val="ru-RU" w:eastAsia="ru-RU"/>
        </w:rPr>
        <w:t xml:space="preserve">9th </w:t>
      </w:r>
      <w:r w:rsidRPr="00191216">
        <w:rPr>
          <w:rFonts w:ascii="Times New Roman" w:hAnsi="Times New Roman" w:cs="Times New Roman"/>
          <w:color w:val="000000"/>
          <w:sz w:val="24"/>
          <w:szCs w:val="24"/>
          <w:shd w:val="clear" w:color="auto" w:fill="FFFFFF"/>
          <w:lang w:eastAsia="ru-RU"/>
        </w:rPr>
        <w:t>floor</w:t>
      </w:r>
    </w:p>
    <w:p w:rsidR="00F072A7" w:rsidRPr="00191216" w:rsidRDefault="00323268">
      <w:pPr>
        <w:spacing w:after="0"/>
        <w:jc w:val="both"/>
        <w:rPr>
          <w:rFonts w:ascii="Times New Roman" w:hAnsi="Times New Roman" w:cs="Times New Roman"/>
          <w:spacing w:val="-2"/>
          <w:sz w:val="24"/>
          <w:szCs w:val="24"/>
        </w:rPr>
      </w:pPr>
      <w:r w:rsidRPr="00191216">
        <w:rPr>
          <w:rFonts w:ascii="Times New Roman" w:hAnsi="Times New Roman" w:cs="Times New Roman"/>
          <w:spacing w:val="-2"/>
          <w:sz w:val="24"/>
          <w:szCs w:val="24"/>
        </w:rPr>
        <w:t>Fax: +992 (378) 81-11-85</w:t>
      </w:r>
    </w:p>
    <w:p w:rsidR="00F072A7" w:rsidRPr="00191216" w:rsidRDefault="00323268">
      <w:pPr>
        <w:spacing w:after="0"/>
        <w:jc w:val="both"/>
        <w:rPr>
          <w:rFonts w:ascii="Times New Roman" w:hAnsi="Times New Roman" w:cs="Times New Roman"/>
          <w:spacing w:val="-2"/>
          <w:sz w:val="24"/>
          <w:szCs w:val="24"/>
        </w:rPr>
      </w:pPr>
      <w:r w:rsidRPr="00191216">
        <w:rPr>
          <w:rFonts w:ascii="Times New Roman" w:hAnsi="Times New Roman" w:cs="Times New Roman"/>
          <w:spacing w:val="-2"/>
          <w:sz w:val="24"/>
          <w:szCs w:val="24"/>
        </w:rPr>
        <w:t xml:space="preserve">Email: </w:t>
      </w:r>
      <w:hyperlink r:id="rId8" w:history="1">
        <w:r w:rsidRPr="00191216">
          <w:rPr>
            <w:rStyle w:val="ad"/>
            <w:rFonts w:ascii="Times New Roman" w:hAnsi="Times New Roman" w:cs="Times New Roman"/>
            <w:spacing w:val="-2"/>
            <w:sz w:val="24"/>
            <w:szCs w:val="24"/>
          </w:rPr>
          <w:t>fvwrmp@mail.ru</w:t>
        </w:r>
      </w:hyperlink>
      <w:r w:rsidRPr="00191216">
        <w:rPr>
          <w:rFonts w:ascii="Times New Roman" w:hAnsi="Times New Roman" w:cs="Times New Roman"/>
          <w:spacing w:val="-2"/>
          <w:sz w:val="24"/>
          <w:szCs w:val="24"/>
        </w:rPr>
        <w:t xml:space="preserve">  </w:t>
      </w:r>
    </w:p>
    <w:p w:rsidR="00F072A7" w:rsidRPr="00191216" w:rsidRDefault="00323268">
      <w:pPr>
        <w:spacing w:after="0" w:line="240" w:lineRule="auto"/>
        <w:jc w:val="both"/>
        <w:rPr>
          <w:rFonts w:ascii="Times New Roman" w:hAnsi="Times New Roman" w:cs="Times New Roman"/>
          <w:sz w:val="24"/>
          <w:szCs w:val="24"/>
          <w:lang w:val="fr-CA"/>
        </w:rPr>
      </w:pPr>
      <w:r w:rsidRPr="00191216">
        <w:rPr>
          <w:rFonts w:ascii="Times New Roman" w:hAnsi="Times New Roman" w:cs="Times New Roman"/>
          <w:sz w:val="24"/>
          <w:szCs w:val="24"/>
        </w:rPr>
        <w:t xml:space="preserve">                </w:t>
      </w:r>
    </w:p>
    <w:sectPr w:rsidR="00F072A7" w:rsidRPr="00191216">
      <w:pgSz w:w="11906" w:h="16838"/>
      <w:pgMar w:top="90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68" w:rsidRDefault="00323268">
      <w:pPr>
        <w:spacing w:line="240" w:lineRule="auto"/>
      </w:pPr>
      <w:r>
        <w:separator/>
      </w:r>
    </w:p>
  </w:endnote>
  <w:endnote w:type="continuationSeparator" w:id="0">
    <w:p w:rsidR="00323268" w:rsidRDefault="00323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68" w:rsidRDefault="00323268">
      <w:pPr>
        <w:spacing w:after="0"/>
      </w:pPr>
      <w:r>
        <w:separator/>
      </w:r>
    </w:p>
  </w:footnote>
  <w:footnote w:type="continuationSeparator" w:id="0">
    <w:p w:rsidR="00323268" w:rsidRDefault="003232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5DEB"/>
    <w:multiLevelType w:val="multilevel"/>
    <w:tmpl w:val="0F845DEB"/>
    <w:lvl w:ilvl="0">
      <w:start w:val="1"/>
      <w:numFmt w:val="lowerLetter"/>
      <w:pStyle w:val="Bulletabc"/>
      <w:lvlText w:val="%1."/>
      <w:lvlJc w:val="left"/>
      <w:pPr>
        <w:ind w:left="1080" w:hanging="360"/>
      </w:pPr>
      <w:rPr>
        <w:rFonts w:asciiTheme="minorHAnsi" w:hAnsiTheme="minorHAnsi" w:cstheme="minorHAnsi" w:hint="default"/>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3806DE7"/>
    <w:multiLevelType w:val="multilevel"/>
    <w:tmpl w:val="63806DE7"/>
    <w:lvl w:ilvl="0">
      <w:start w:val="1"/>
      <w:numFmt w:val="decimal"/>
      <w:pStyle w:val="Normalnumberedparagraphs"/>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567635"/>
    <w:multiLevelType w:val="multilevel"/>
    <w:tmpl w:val="73567635"/>
    <w:lvl w:ilvl="0">
      <w:start w:val="1"/>
      <w:numFmt w:val="upperRoman"/>
      <w:pStyle w:val="1"/>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F6"/>
    <w:rsid w:val="00026352"/>
    <w:rsid w:val="000422E0"/>
    <w:rsid w:val="00043B09"/>
    <w:rsid w:val="00052B6D"/>
    <w:rsid w:val="000663FD"/>
    <w:rsid w:val="000A1A54"/>
    <w:rsid w:val="000B6F36"/>
    <w:rsid w:val="000C78A9"/>
    <w:rsid w:val="000D605B"/>
    <w:rsid w:val="000D6AEA"/>
    <w:rsid w:val="000E3871"/>
    <w:rsid w:val="00101DC9"/>
    <w:rsid w:val="00102046"/>
    <w:rsid w:val="00103E75"/>
    <w:rsid w:val="001045CE"/>
    <w:rsid w:val="001310D8"/>
    <w:rsid w:val="00136419"/>
    <w:rsid w:val="00155E65"/>
    <w:rsid w:val="00170B1C"/>
    <w:rsid w:val="0018233E"/>
    <w:rsid w:val="00191216"/>
    <w:rsid w:val="001B3E12"/>
    <w:rsid w:val="001D40DC"/>
    <w:rsid w:val="001E0EBE"/>
    <w:rsid w:val="0020550F"/>
    <w:rsid w:val="002078A5"/>
    <w:rsid w:val="002175B6"/>
    <w:rsid w:val="002269CA"/>
    <w:rsid w:val="00245B3D"/>
    <w:rsid w:val="002542B1"/>
    <w:rsid w:val="00254E81"/>
    <w:rsid w:val="00270C05"/>
    <w:rsid w:val="00274014"/>
    <w:rsid w:val="002902E1"/>
    <w:rsid w:val="002A48DE"/>
    <w:rsid w:val="002D2E34"/>
    <w:rsid w:val="00314A71"/>
    <w:rsid w:val="00323268"/>
    <w:rsid w:val="00346F0B"/>
    <w:rsid w:val="00366456"/>
    <w:rsid w:val="003670FA"/>
    <w:rsid w:val="00377203"/>
    <w:rsid w:val="003A08EA"/>
    <w:rsid w:val="003B5D47"/>
    <w:rsid w:val="003B6456"/>
    <w:rsid w:val="00401C74"/>
    <w:rsid w:val="00401E6C"/>
    <w:rsid w:val="004216DF"/>
    <w:rsid w:val="00425E0D"/>
    <w:rsid w:val="00453718"/>
    <w:rsid w:val="004947A0"/>
    <w:rsid w:val="00494ADC"/>
    <w:rsid w:val="004971B3"/>
    <w:rsid w:val="004B4346"/>
    <w:rsid w:val="004D568A"/>
    <w:rsid w:val="004F0DD5"/>
    <w:rsid w:val="004F619F"/>
    <w:rsid w:val="0054065D"/>
    <w:rsid w:val="005446B9"/>
    <w:rsid w:val="00591A64"/>
    <w:rsid w:val="005A0B93"/>
    <w:rsid w:val="005A0FB4"/>
    <w:rsid w:val="005B43EC"/>
    <w:rsid w:val="00637602"/>
    <w:rsid w:val="0065665B"/>
    <w:rsid w:val="006571CA"/>
    <w:rsid w:val="0068415A"/>
    <w:rsid w:val="00687871"/>
    <w:rsid w:val="0069493A"/>
    <w:rsid w:val="006949AA"/>
    <w:rsid w:val="006B1C77"/>
    <w:rsid w:val="00705D3C"/>
    <w:rsid w:val="00710966"/>
    <w:rsid w:val="00796EFE"/>
    <w:rsid w:val="007C0907"/>
    <w:rsid w:val="007C2333"/>
    <w:rsid w:val="007C43D1"/>
    <w:rsid w:val="007D5A60"/>
    <w:rsid w:val="007E06C1"/>
    <w:rsid w:val="007F188D"/>
    <w:rsid w:val="00825AA0"/>
    <w:rsid w:val="00843820"/>
    <w:rsid w:val="00865BB2"/>
    <w:rsid w:val="0087413E"/>
    <w:rsid w:val="008876E9"/>
    <w:rsid w:val="008A7375"/>
    <w:rsid w:val="00901259"/>
    <w:rsid w:val="00906A3A"/>
    <w:rsid w:val="00922AC5"/>
    <w:rsid w:val="0093776A"/>
    <w:rsid w:val="00964E79"/>
    <w:rsid w:val="00976107"/>
    <w:rsid w:val="009C026F"/>
    <w:rsid w:val="009D2631"/>
    <w:rsid w:val="009E0874"/>
    <w:rsid w:val="009E1CEC"/>
    <w:rsid w:val="009E6161"/>
    <w:rsid w:val="00A048CA"/>
    <w:rsid w:val="00A050BA"/>
    <w:rsid w:val="00A305C9"/>
    <w:rsid w:val="00A35E0A"/>
    <w:rsid w:val="00A360DE"/>
    <w:rsid w:val="00A44294"/>
    <w:rsid w:val="00A76EB9"/>
    <w:rsid w:val="00AA56FB"/>
    <w:rsid w:val="00AB722B"/>
    <w:rsid w:val="00AE5431"/>
    <w:rsid w:val="00AF17AF"/>
    <w:rsid w:val="00AF5B3C"/>
    <w:rsid w:val="00B1302F"/>
    <w:rsid w:val="00B13C4F"/>
    <w:rsid w:val="00B1511D"/>
    <w:rsid w:val="00B37C93"/>
    <w:rsid w:val="00B57AF8"/>
    <w:rsid w:val="00B6672A"/>
    <w:rsid w:val="00B7145B"/>
    <w:rsid w:val="00B74198"/>
    <w:rsid w:val="00B75900"/>
    <w:rsid w:val="00B81C77"/>
    <w:rsid w:val="00B9524B"/>
    <w:rsid w:val="00B95460"/>
    <w:rsid w:val="00BB76F4"/>
    <w:rsid w:val="00BD344D"/>
    <w:rsid w:val="00BD6CAB"/>
    <w:rsid w:val="00BE4F17"/>
    <w:rsid w:val="00C14A11"/>
    <w:rsid w:val="00C16ACB"/>
    <w:rsid w:val="00C42616"/>
    <w:rsid w:val="00C53E6D"/>
    <w:rsid w:val="00C63063"/>
    <w:rsid w:val="00C81863"/>
    <w:rsid w:val="00CE4619"/>
    <w:rsid w:val="00CF1858"/>
    <w:rsid w:val="00D05A90"/>
    <w:rsid w:val="00D302E9"/>
    <w:rsid w:val="00D30CB0"/>
    <w:rsid w:val="00D35007"/>
    <w:rsid w:val="00D37836"/>
    <w:rsid w:val="00D37F18"/>
    <w:rsid w:val="00D42307"/>
    <w:rsid w:val="00D8643E"/>
    <w:rsid w:val="00D94509"/>
    <w:rsid w:val="00DA1D22"/>
    <w:rsid w:val="00DB2CC1"/>
    <w:rsid w:val="00DE0D5D"/>
    <w:rsid w:val="00E02893"/>
    <w:rsid w:val="00E20E84"/>
    <w:rsid w:val="00E35DD3"/>
    <w:rsid w:val="00EA535B"/>
    <w:rsid w:val="00EA6EAC"/>
    <w:rsid w:val="00EE0531"/>
    <w:rsid w:val="00EE1832"/>
    <w:rsid w:val="00EE4E39"/>
    <w:rsid w:val="00EF7811"/>
    <w:rsid w:val="00F072A7"/>
    <w:rsid w:val="00F24A53"/>
    <w:rsid w:val="00F24E44"/>
    <w:rsid w:val="00F55B20"/>
    <w:rsid w:val="00F85714"/>
    <w:rsid w:val="00FA13F6"/>
    <w:rsid w:val="00FA5757"/>
    <w:rsid w:val="00FB4E04"/>
    <w:rsid w:val="00FD0509"/>
    <w:rsid w:val="00FF0136"/>
    <w:rsid w:val="00FF307D"/>
    <w:rsid w:val="0132356C"/>
    <w:rsid w:val="2A3B6892"/>
    <w:rsid w:val="4F47550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AF78E-78B8-4FE4-8F41-AFF917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 w:eastAsia="en-US"/>
    </w:rPr>
  </w:style>
  <w:style w:type="paragraph" w:styleId="1">
    <w:name w:val="heading 1"/>
    <w:basedOn w:val="a"/>
    <w:next w:val="a"/>
    <w:link w:val="10"/>
    <w:qFormat/>
    <w:pPr>
      <w:keepNext/>
      <w:numPr>
        <w:numId w:val="1"/>
      </w:numPr>
      <w:spacing w:after="24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qFormat/>
    <w:pPr>
      <w:widowControl w:val="0"/>
      <w:spacing w:after="0" w:line="240" w:lineRule="auto"/>
      <w:ind w:left="264" w:firstLine="663"/>
    </w:pPr>
    <w:rPr>
      <w:rFonts w:ascii="PMingLiU" w:eastAsia="PMingLiU" w:hAnsi="PMingLiU"/>
      <w:sz w:val="26"/>
      <w:szCs w:val="26"/>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563C1" w:themeColor="hyperlink"/>
      <w:u w:val="single"/>
    </w:r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 w:eastAsia="en-US"/>
    </w:rPr>
  </w:style>
  <w:style w:type="paragraph" w:customStyle="1" w:styleId="Bulletabc">
    <w:name w:val="Bullet abc"/>
    <w:basedOn w:val="a"/>
    <w:qFormat/>
    <w:pPr>
      <w:numPr>
        <w:numId w:val="2"/>
      </w:numPr>
      <w:spacing w:after="120" w:line="240" w:lineRule="auto"/>
      <w:ind w:right="360"/>
    </w:pPr>
    <w:rPr>
      <w:rFonts w:ascii="Times New Roman" w:eastAsia="Times New Roman" w:hAnsi="Times New Roman" w:cs="Times New Roman"/>
      <w:sz w:val="24"/>
      <w:szCs w:val="24"/>
    </w:rPr>
  </w:style>
  <w:style w:type="paragraph" w:customStyle="1" w:styleId="Normalnumberedparagraphs">
    <w:name w:val="Normal numbered paragraphs"/>
    <w:basedOn w:val="a"/>
    <w:qFormat/>
    <w:pPr>
      <w:numPr>
        <w:numId w:val="3"/>
      </w:numPr>
      <w:tabs>
        <w:tab w:val="left" w:pos="360"/>
      </w:tabs>
      <w:spacing w:after="240"/>
      <w:ind w:left="0" w:firstLine="0"/>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qFormat/>
    <w:rPr>
      <w:rFonts w:ascii="PMingLiU" w:eastAsia="PMingLiU" w:hAnsi="PMingLiU"/>
      <w:sz w:val="26"/>
      <w:szCs w:val="26"/>
      <w:lang w:val="en"/>
    </w:rPr>
  </w:style>
  <w:style w:type="character" w:customStyle="1" w:styleId="10">
    <w:name w:val="Заголовок 1 Знак"/>
    <w:basedOn w:val="a0"/>
    <w:link w:val="1"/>
    <w:qFormat/>
    <w:rPr>
      <w:rFonts w:ascii="Times New Roman" w:eastAsia="Times New Roman" w:hAnsi="Times New Roman" w:cs="Times New Roman"/>
      <w:b/>
      <w:bCs/>
      <w:sz w:val="24"/>
      <w:szCs w:val="24"/>
      <w:lang w:val="en"/>
    </w:rPr>
  </w:style>
  <w:style w:type="paragraph" w:styleId="af0">
    <w:name w:val="List Paragraph"/>
    <w:basedOn w:val="a"/>
    <w:link w:val="af1"/>
    <w:uiPriority w:val="34"/>
    <w:qFormat/>
    <w:pPr>
      <w:ind w:left="720"/>
      <w:contextualSpacing/>
    </w:pPr>
  </w:style>
  <w:style w:type="character" w:customStyle="1" w:styleId="m5691161801009233906js-phone-number">
    <w:name w:val="m_5691161801009233906js-phone-number"/>
    <w:basedOn w:val="a0"/>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9">
    <w:name w:val="Текст примечания Знак"/>
    <w:basedOn w:val="a0"/>
    <w:link w:val="a8"/>
    <w:uiPriority w:val="99"/>
    <w:semiHidden/>
    <w:qFormat/>
    <w:rPr>
      <w:sz w:val="20"/>
      <w:szCs w:val="20"/>
      <w:lang w:val="en"/>
    </w:rPr>
  </w:style>
  <w:style w:type="character" w:customStyle="1" w:styleId="ab">
    <w:name w:val="Тема примечания Знак"/>
    <w:basedOn w:val="a9"/>
    <w:link w:val="aa"/>
    <w:uiPriority w:val="99"/>
    <w:semiHidden/>
    <w:qFormat/>
    <w:rPr>
      <w:b/>
      <w:bCs/>
      <w:sz w:val="20"/>
      <w:szCs w:val="20"/>
      <w:lang w:val="en"/>
    </w:rPr>
  </w:style>
  <w:style w:type="character" w:customStyle="1" w:styleId="a4">
    <w:name w:val="Текст выноски Знак"/>
    <w:basedOn w:val="a0"/>
    <w:link w:val="a3"/>
    <w:uiPriority w:val="99"/>
    <w:semiHidden/>
    <w:qFormat/>
    <w:rPr>
      <w:rFonts w:ascii="Tahoma" w:hAnsi="Tahoma" w:cs="Tahoma"/>
      <w:sz w:val="16"/>
      <w:szCs w:val="16"/>
      <w:lang w:val="en"/>
    </w:rPr>
  </w:style>
  <w:style w:type="character" w:customStyle="1" w:styleId="af1">
    <w:name w:val="Абзац списка Знак"/>
    <w:link w:val="af0"/>
    <w:uiPriority w:val="34"/>
    <w:qFormat/>
    <w:locked/>
    <w:rPr>
      <w:lang w:val="en"/>
    </w:rPr>
  </w:style>
  <w:style w:type="paragraph" w:customStyle="1" w:styleId="12">
    <w:name w:val="Рецензия1"/>
    <w:hidden/>
    <w:uiPriority w:val="99"/>
    <w:semiHidden/>
    <w:qFormat/>
    <w:rPr>
      <w:sz w:val="22"/>
      <w:szCs w:val="22"/>
      <w:lang w:val="en" w:eastAsia="en-US"/>
    </w:rPr>
  </w:style>
  <w:style w:type="character" w:customStyle="1" w:styleId="2">
    <w:name w:val="Неразрешенное упоминание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vwrmp@mail.ru" TargetMode="External"/><Relationship Id="rId3" Type="http://schemas.openxmlformats.org/officeDocument/2006/relationships/settings" Target="settings.xml"/><Relationship Id="rId7" Type="http://schemas.openxmlformats.org/officeDocument/2006/relationships/hyperlink" Target="https://docs.google.com/document/d/1ltWMiMf4fsYsvfUPtaSyPIpsr7hjBBoK/edit?usp=sharing&amp;ouid=109767526260894161767&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manusafarzoda@gmail.com</dc:creator>
  <cp:lastModifiedBy>User</cp:lastModifiedBy>
  <cp:revision>18</cp:revision>
  <cp:lastPrinted>2024-12-04T08:27:00Z</cp:lastPrinted>
  <dcterms:created xsi:type="dcterms:W3CDTF">2024-02-09T06:14:00Z</dcterms:created>
  <dcterms:modified xsi:type="dcterms:W3CDTF">2024-12-06T09:25:00Z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8243C2C84AE840CD9EF47064CC20747A_12</vt:lpwstr>
  </property>
</Properties>
</file>