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1F38B" w14:textId="77777777" w:rsidR="00E8347E" w:rsidRDefault="00E8347E" w:rsidP="00E8347E">
      <w:pPr>
        <w:spacing w:after="0" w:line="240" w:lineRule="auto"/>
        <w:jc w:val="center"/>
        <w:rPr>
          <w:rFonts w:ascii="Times New Roman" w:hAnsi="Times New Roman" w:cs="Times New Roman"/>
          <w:b/>
          <w:bCs/>
          <w:sz w:val="24"/>
          <w:szCs w:val="24"/>
        </w:rPr>
      </w:pPr>
      <w:r w:rsidRPr="00EB3A1E">
        <w:rPr>
          <w:rFonts w:ascii="Ebrima" w:hAnsi="Ebrima"/>
          <w:b/>
          <w:noProof/>
          <w:color w:val="130D87"/>
          <w:sz w:val="32"/>
          <w:szCs w:val="32"/>
        </w:rPr>
        <w:drawing>
          <wp:anchor distT="0" distB="0" distL="114300" distR="114300" simplePos="0" relativeHeight="251660288" behindDoc="1" locked="0" layoutInCell="1" allowOverlap="1" wp14:anchorId="5A607461" wp14:editId="415D940A">
            <wp:simplePos x="0" y="0"/>
            <wp:positionH relativeFrom="column">
              <wp:posOffset>4627245</wp:posOffset>
            </wp:positionH>
            <wp:positionV relativeFrom="page">
              <wp:posOffset>196215</wp:posOffset>
            </wp:positionV>
            <wp:extent cx="1973580" cy="1031875"/>
            <wp:effectExtent l="0" t="0" r="7620" b="0"/>
            <wp:wrapTight wrapText="bothSides">
              <wp:wrapPolygon edited="0">
                <wp:start x="0" y="0"/>
                <wp:lineTo x="0" y="21135"/>
                <wp:lineTo x="21475" y="21135"/>
                <wp:lineTo x="21475" y="0"/>
                <wp:lineTo x="0" y="0"/>
              </wp:wrapPolygon>
            </wp:wrapTight>
            <wp:docPr id="3" name="Picture 3"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3580" cy="1031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E052591" wp14:editId="2E96B212">
            <wp:simplePos x="0" y="0"/>
            <wp:positionH relativeFrom="column">
              <wp:posOffset>-614045</wp:posOffset>
            </wp:positionH>
            <wp:positionV relativeFrom="topMargin">
              <wp:posOffset>214630</wp:posOffset>
            </wp:positionV>
            <wp:extent cx="1951990" cy="814705"/>
            <wp:effectExtent l="0" t="0" r="0" b="4445"/>
            <wp:wrapTight wrapText="bothSides">
              <wp:wrapPolygon edited="0">
                <wp:start x="0" y="0"/>
                <wp:lineTo x="0" y="21213"/>
                <wp:lineTo x="21291" y="21213"/>
                <wp:lineTo x="21291" y="0"/>
                <wp:lineTo x="0" y="0"/>
              </wp:wrapPolygon>
            </wp:wrapTight>
            <wp:docPr id="1" name="Picture 1" descr="A globe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lobe with text overlay&#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1990" cy="814705"/>
                    </a:xfrm>
                    <a:prstGeom prst="rect">
                      <a:avLst/>
                    </a:prstGeom>
                  </pic:spPr>
                </pic:pic>
              </a:graphicData>
            </a:graphic>
            <wp14:sizeRelH relativeFrom="page">
              <wp14:pctWidth>0</wp14:pctWidth>
            </wp14:sizeRelH>
            <wp14:sizeRelV relativeFrom="page">
              <wp14:pctHeight>0</wp14:pctHeight>
            </wp14:sizeRelV>
          </wp:anchor>
        </w:drawing>
      </w:r>
    </w:p>
    <w:p w14:paraId="32890E83" w14:textId="77777777" w:rsidR="00E8347E" w:rsidRDefault="00E8347E" w:rsidP="00E8347E">
      <w:pPr>
        <w:spacing w:after="0" w:line="240" w:lineRule="auto"/>
        <w:jc w:val="center"/>
        <w:rPr>
          <w:rFonts w:ascii="Times New Roman" w:hAnsi="Times New Roman" w:cs="Times New Roman"/>
          <w:b/>
          <w:bCs/>
          <w:sz w:val="24"/>
          <w:szCs w:val="24"/>
        </w:rPr>
      </w:pPr>
    </w:p>
    <w:p w14:paraId="4EFE9613" w14:textId="77777777" w:rsidR="00E8347E" w:rsidRDefault="00E8347E" w:rsidP="00E8347E">
      <w:pPr>
        <w:spacing w:after="0" w:line="240" w:lineRule="auto"/>
        <w:jc w:val="center"/>
        <w:rPr>
          <w:rFonts w:ascii="Times New Roman" w:hAnsi="Times New Roman" w:cs="Times New Roman"/>
          <w:b/>
          <w:bCs/>
          <w:sz w:val="24"/>
          <w:szCs w:val="24"/>
        </w:rPr>
      </w:pPr>
    </w:p>
    <w:p w14:paraId="532EAB2D" w14:textId="77777777" w:rsidR="00E8347E" w:rsidRDefault="00E8347E" w:rsidP="00E8347E">
      <w:pPr>
        <w:spacing w:after="0" w:line="240" w:lineRule="auto"/>
        <w:jc w:val="center"/>
        <w:rPr>
          <w:rFonts w:ascii="Times New Roman" w:hAnsi="Times New Roman" w:cs="Times New Roman"/>
          <w:b/>
          <w:bCs/>
          <w:sz w:val="24"/>
          <w:szCs w:val="24"/>
        </w:rPr>
      </w:pPr>
    </w:p>
    <w:p w14:paraId="34602A32" w14:textId="77777777" w:rsidR="00E8347E" w:rsidRDefault="00E8347E" w:rsidP="00E8347E">
      <w:pPr>
        <w:spacing w:after="0" w:line="240" w:lineRule="auto"/>
        <w:jc w:val="center"/>
        <w:rPr>
          <w:rFonts w:ascii="Times New Roman" w:hAnsi="Times New Roman" w:cs="Times New Roman"/>
          <w:b/>
          <w:bCs/>
          <w:sz w:val="24"/>
          <w:szCs w:val="24"/>
        </w:rPr>
      </w:pPr>
    </w:p>
    <w:p w14:paraId="67D38EC3" w14:textId="77777777" w:rsidR="00E8347E" w:rsidRDefault="00E8347E" w:rsidP="00E8347E">
      <w:pPr>
        <w:spacing w:after="0" w:line="240" w:lineRule="auto"/>
        <w:jc w:val="center"/>
        <w:rPr>
          <w:rFonts w:ascii="Times New Roman" w:hAnsi="Times New Roman" w:cs="Times New Roman"/>
          <w:b/>
          <w:bCs/>
          <w:sz w:val="24"/>
          <w:szCs w:val="24"/>
        </w:rPr>
      </w:pPr>
    </w:p>
    <w:p w14:paraId="61E60C08" w14:textId="77777777" w:rsidR="00E8347E" w:rsidRDefault="00E8347E" w:rsidP="00E8347E">
      <w:pPr>
        <w:spacing w:after="0" w:line="240" w:lineRule="auto"/>
        <w:jc w:val="center"/>
        <w:rPr>
          <w:rFonts w:ascii="Times New Roman" w:hAnsi="Times New Roman" w:cs="Times New Roman"/>
          <w:b/>
          <w:bCs/>
          <w:sz w:val="24"/>
          <w:szCs w:val="24"/>
        </w:rPr>
      </w:pPr>
    </w:p>
    <w:p w14:paraId="31920A81" w14:textId="77777777" w:rsidR="00E8347E" w:rsidRDefault="00E8347E" w:rsidP="00E8347E">
      <w:pPr>
        <w:spacing w:after="0" w:line="240" w:lineRule="auto"/>
        <w:jc w:val="center"/>
        <w:rPr>
          <w:rFonts w:ascii="Times New Roman" w:hAnsi="Times New Roman" w:cs="Times New Roman"/>
          <w:b/>
          <w:bCs/>
          <w:sz w:val="24"/>
          <w:szCs w:val="24"/>
        </w:rPr>
      </w:pPr>
    </w:p>
    <w:p w14:paraId="6BCA4853" w14:textId="77777777" w:rsidR="00E8347E" w:rsidRDefault="00E8347E" w:rsidP="00E8347E">
      <w:pPr>
        <w:spacing w:after="0" w:line="240" w:lineRule="auto"/>
        <w:jc w:val="center"/>
        <w:rPr>
          <w:rFonts w:ascii="Times New Roman" w:hAnsi="Times New Roman" w:cs="Times New Roman"/>
          <w:b/>
          <w:bCs/>
          <w:sz w:val="24"/>
          <w:szCs w:val="24"/>
        </w:rPr>
      </w:pPr>
    </w:p>
    <w:p w14:paraId="68914838" w14:textId="77777777" w:rsidR="00E8347E" w:rsidRDefault="00E8347E" w:rsidP="00E8347E">
      <w:pPr>
        <w:spacing w:after="0" w:line="240" w:lineRule="auto"/>
        <w:jc w:val="center"/>
        <w:rPr>
          <w:rFonts w:ascii="Times New Roman" w:hAnsi="Times New Roman" w:cs="Times New Roman"/>
          <w:b/>
          <w:bCs/>
          <w:sz w:val="24"/>
          <w:szCs w:val="24"/>
        </w:rPr>
      </w:pPr>
    </w:p>
    <w:p w14:paraId="32A54C48" w14:textId="77777777" w:rsidR="00E8347E" w:rsidRDefault="00E8347E" w:rsidP="00E8347E">
      <w:pPr>
        <w:spacing w:after="0" w:line="240" w:lineRule="auto"/>
        <w:jc w:val="center"/>
        <w:rPr>
          <w:rFonts w:ascii="Times New Roman" w:hAnsi="Times New Roman" w:cs="Times New Roman"/>
          <w:b/>
          <w:bCs/>
          <w:sz w:val="24"/>
          <w:szCs w:val="24"/>
        </w:rPr>
      </w:pPr>
    </w:p>
    <w:p w14:paraId="76784474" w14:textId="77777777" w:rsidR="00E8347E" w:rsidRDefault="00E8347E" w:rsidP="00E8347E">
      <w:pPr>
        <w:spacing w:after="0" w:line="240" w:lineRule="auto"/>
        <w:jc w:val="center"/>
        <w:rPr>
          <w:rFonts w:ascii="Times New Roman" w:hAnsi="Times New Roman" w:cs="Times New Roman"/>
          <w:b/>
          <w:bCs/>
          <w:sz w:val="24"/>
          <w:szCs w:val="24"/>
        </w:rPr>
      </w:pPr>
    </w:p>
    <w:p w14:paraId="7E434E79" w14:textId="77777777" w:rsidR="00E8347E" w:rsidRDefault="00E8347E" w:rsidP="00E8347E">
      <w:pPr>
        <w:spacing w:after="0" w:line="240" w:lineRule="auto"/>
        <w:jc w:val="center"/>
        <w:rPr>
          <w:rFonts w:ascii="Times New Roman" w:hAnsi="Times New Roman" w:cs="Times New Roman"/>
          <w:b/>
          <w:bCs/>
          <w:sz w:val="24"/>
          <w:szCs w:val="24"/>
        </w:rPr>
      </w:pPr>
    </w:p>
    <w:p w14:paraId="1AA005DA" w14:textId="77777777" w:rsidR="00E8347E" w:rsidRDefault="00E8347E" w:rsidP="00E8347E">
      <w:pPr>
        <w:spacing w:after="0" w:line="240" w:lineRule="auto"/>
        <w:jc w:val="center"/>
        <w:rPr>
          <w:rFonts w:ascii="Times New Roman" w:hAnsi="Times New Roman" w:cs="Times New Roman"/>
          <w:b/>
          <w:bCs/>
          <w:sz w:val="24"/>
          <w:szCs w:val="24"/>
        </w:rPr>
      </w:pPr>
    </w:p>
    <w:p w14:paraId="7C2733F2" w14:textId="77777777" w:rsidR="00E8347E" w:rsidRDefault="00E8347E" w:rsidP="00E8347E">
      <w:pPr>
        <w:spacing w:after="0" w:line="240" w:lineRule="auto"/>
        <w:jc w:val="center"/>
        <w:rPr>
          <w:rFonts w:ascii="Times New Roman" w:hAnsi="Times New Roman" w:cs="Times New Roman"/>
          <w:b/>
          <w:bCs/>
          <w:sz w:val="24"/>
          <w:szCs w:val="24"/>
        </w:rPr>
      </w:pPr>
    </w:p>
    <w:p w14:paraId="462C3C3F" w14:textId="77777777" w:rsidR="00E8347E" w:rsidRDefault="00E8347E" w:rsidP="00E8347E">
      <w:pPr>
        <w:spacing w:after="0" w:line="240" w:lineRule="auto"/>
        <w:jc w:val="center"/>
        <w:rPr>
          <w:rFonts w:ascii="Times New Roman" w:hAnsi="Times New Roman" w:cs="Times New Roman"/>
          <w:b/>
          <w:bCs/>
          <w:sz w:val="24"/>
          <w:szCs w:val="24"/>
        </w:rPr>
      </w:pPr>
    </w:p>
    <w:p w14:paraId="17D0329E" w14:textId="77777777" w:rsidR="00E8347E" w:rsidRDefault="00E8347E" w:rsidP="00E8347E">
      <w:pPr>
        <w:spacing w:after="0" w:line="240" w:lineRule="auto"/>
        <w:jc w:val="center"/>
        <w:rPr>
          <w:rFonts w:ascii="Times New Roman" w:hAnsi="Times New Roman" w:cs="Times New Roman"/>
          <w:b/>
          <w:bCs/>
          <w:sz w:val="24"/>
          <w:szCs w:val="24"/>
        </w:rPr>
      </w:pPr>
    </w:p>
    <w:p w14:paraId="29329777" w14:textId="77777777" w:rsidR="00E8347E" w:rsidRDefault="00E8347E" w:rsidP="00CD7793">
      <w:pPr>
        <w:spacing w:after="0" w:line="240" w:lineRule="auto"/>
        <w:jc w:val="center"/>
        <w:rPr>
          <w:rFonts w:ascii="Times New Roman" w:hAnsi="Times New Roman" w:cs="Times New Roman"/>
          <w:b/>
          <w:bCs/>
          <w:sz w:val="24"/>
          <w:szCs w:val="24"/>
        </w:rPr>
      </w:pPr>
    </w:p>
    <w:p w14:paraId="105FCC23" w14:textId="3AD669C1" w:rsidR="00F03A8B" w:rsidRPr="00E8347E" w:rsidRDefault="00E8347E" w:rsidP="00CD7793">
      <w:pPr>
        <w:jc w:val="center"/>
        <w:rPr>
          <w:rFonts w:ascii="Times New Roman" w:hAnsi="Times New Roman" w:cs="Times New Roman"/>
          <w:b/>
          <w:bCs/>
          <w:sz w:val="28"/>
          <w:szCs w:val="28"/>
          <w:u w:val="single"/>
        </w:rPr>
      </w:pPr>
      <w:r w:rsidRPr="00E8347E">
        <w:rPr>
          <w:rFonts w:ascii="Times New Roman" w:hAnsi="Times New Roman" w:cs="Times New Roman"/>
          <w:b/>
          <w:bCs/>
          <w:sz w:val="28"/>
          <w:szCs w:val="28"/>
          <w:u w:val="single"/>
        </w:rPr>
        <w:t>Terms of Reference</w:t>
      </w:r>
    </w:p>
    <w:p w14:paraId="7DFE4C66" w14:textId="5B8B4353" w:rsidR="00E8347E" w:rsidRDefault="00E8347E" w:rsidP="00CD7793">
      <w:pPr>
        <w:jc w:val="center"/>
        <w:rPr>
          <w:rFonts w:ascii="Times New Roman" w:hAnsi="Times New Roman" w:cs="Times New Roman"/>
          <w:sz w:val="28"/>
          <w:szCs w:val="28"/>
        </w:rPr>
      </w:pPr>
      <w:r w:rsidRPr="00E8347E">
        <w:rPr>
          <w:rFonts w:ascii="Times New Roman" w:hAnsi="Times New Roman" w:cs="Times New Roman"/>
          <w:sz w:val="28"/>
          <w:szCs w:val="28"/>
        </w:rPr>
        <w:t>For Proposals to Develop</w:t>
      </w:r>
      <w:r w:rsidR="00DE5C12">
        <w:rPr>
          <w:rFonts w:ascii="Times New Roman" w:hAnsi="Times New Roman" w:cs="Times New Roman"/>
          <w:sz w:val="28"/>
          <w:szCs w:val="28"/>
        </w:rPr>
        <w:t xml:space="preserve"> EITI</w:t>
      </w:r>
      <w:r w:rsidRPr="00E8347E">
        <w:rPr>
          <w:rFonts w:ascii="Times New Roman" w:hAnsi="Times New Roman" w:cs="Times New Roman"/>
          <w:sz w:val="28"/>
          <w:szCs w:val="28"/>
        </w:rPr>
        <w:t xml:space="preserve"> Electronic Reporting System (ERS) and EITI Educational Videos for the Republic of Tajikistan</w:t>
      </w:r>
    </w:p>
    <w:p w14:paraId="0D32131E" w14:textId="77777777" w:rsidR="00E8347E" w:rsidRDefault="00E8347E" w:rsidP="00CD7793">
      <w:pPr>
        <w:rPr>
          <w:rFonts w:ascii="Times New Roman" w:hAnsi="Times New Roman" w:cs="Times New Roman"/>
          <w:sz w:val="28"/>
          <w:szCs w:val="28"/>
        </w:rPr>
      </w:pPr>
    </w:p>
    <w:p w14:paraId="7EF32B7C" w14:textId="77777777" w:rsidR="00E8347E" w:rsidRDefault="00E8347E" w:rsidP="00CD7793">
      <w:pPr>
        <w:rPr>
          <w:rFonts w:ascii="Times New Roman" w:hAnsi="Times New Roman" w:cs="Times New Roman"/>
          <w:sz w:val="28"/>
          <w:szCs w:val="28"/>
        </w:rPr>
      </w:pPr>
    </w:p>
    <w:p w14:paraId="6C0C0795" w14:textId="77777777" w:rsidR="00E8347E" w:rsidRDefault="00E8347E" w:rsidP="00CD7793">
      <w:pPr>
        <w:rPr>
          <w:rFonts w:ascii="Times New Roman" w:hAnsi="Times New Roman" w:cs="Times New Roman"/>
          <w:sz w:val="28"/>
          <w:szCs w:val="28"/>
        </w:rPr>
      </w:pPr>
    </w:p>
    <w:p w14:paraId="2168DB37" w14:textId="77777777" w:rsidR="00E8347E" w:rsidRDefault="00E8347E" w:rsidP="00CD7793">
      <w:pPr>
        <w:rPr>
          <w:rFonts w:ascii="Times New Roman" w:hAnsi="Times New Roman" w:cs="Times New Roman"/>
          <w:sz w:val="28"/>
          <w:szCs w:val="28"/>
        </w:rPr>
      </w:pPr>
    </w:p>
    <w:p w14:paraId="1C4E42F5" w14:textId="77777777" w:rsidR="00E8347E" w:rsidRDefault="00E8347E" w:rsidP="00CD7793">
      <w:pPr>
        <w:rPr>
          <w:rFonts w:ascii="Times New Roman" w:hAnsi="Times New Roman" w:cs="Times New Roman"/>
          <w:sz w:val="28"/>
          <w:szCs w:val="28"/>
        </w:rPr>
      </w:pPr>
    </w:p>
    <w:p w14:paraId="10A9EC78" w14:textId="77777777" w:rsidR="00E8347E" w:rsidRDefault="00E8347E" w:rsidP="00CD7793">
      <w:pPr>
        <w:rPr>
          <w:rFonts w:ascii="Times New Roman" w:hAnsi="Times New Roman" w:cs="Times New Roman"/>
          <w:sz w:val="28"/>
          <w:szCs w:val="28"/>
        </w:rPr>
      </w:pPr>
    </w:p>
    <w:p w14:paraId="225671E0" w14:textId="77777777" w:rsidR="00E8347E" w:rsidRDefault="00E8347E" w:rsidP="00CD7793">
      <w:pPr>
        <w:rPr>
          <w:rFonts w:ascii="Times New Roman" w:hAnsi="Times New Roman" w:cs="Times New Roman"/>
          <w:sz w:val="28"/>
          <w:szCs w:val="28"/>
        </w:rPr>
      </w:pPr>
    </w:p>
    <w:p w14:paraId="71C42E51" w14:textId="77777777" w:rsidR="00E8347E" w:rsidRDefault="00E8347E" w:rsidP="00CD7793">
      <w:pPr>
        <w:rPr>
          <w:rFonts w:ascii="Times New Roman" w:hAnsi="Times New Roman" w:cs="Times New Roman"/>
          <w:sz w:val="28"/>
          <w:szCs w:val="28"/>
        </w:rPr>
      </w:pPr>
    </w:p>
    <w:p w14:paraId="2A14E033" w14:textId="77777777" w:rsidR="00E8347E" w:rsidRDefault="00E8347E" w:rsidP="00CD7793">
      <w:pPr>
        <w:rPr>
          <w:rFonts w:ascii="Times New Roman" w:hAnsi="Times New Roman" w:cs="Times New Roman"/>
          <w:sz w:val="28"/>
          <w:szCs w:val="28"/>
        </w:rPr>
      </w:pPr>
    </w:p>
    <w:p w14:paraId="0CD152AE" w14:textId="77777777" w:rsidR="00E8347E" w:rsidRDefault="00E8347E" w:rsidP="00CD7793">
      <w:pPr>
        <w:rPr>
          <w:rFonts w:ascii="Times New Roman" w:hAnsi="Times New Roman" w:cs="Times New Roman"/>
          <w:sz w:val="28"/>
          <w:szCs w:val="28"/>
        </w:rPr>
      </w:pPr>
    </w:p>
    <w:p w14:paraId="04FF9986" w14:textId="77777777" w:rsidR="00E8347E" w:rsidRDefault="00E8347E" w:rsidP="00CD7793">
      <w:pPr>
        <w:rPr>
          <w:rFonts w:ascii="Times New Roman" w:hAnsi="Times New Roman" w:cs="Times New Roman"/>
          <w:sz w:val="28"/>
          <w:szCs w:val="28"/>
        </w:rPr>
      </w:pPr>
    </w:p>
    <w:p w14:paraId="1983ADE6" w14:textId="77777777" w:rsidR="00E8347E" w:rsidRDefault="00E8347E" w:rsidP="00CD7793">
      <w:pPr>
        <w:rPr>
          <w:rFonts w:ascii="Times New Roman" w:hAnsi="Times New Roman" w:cs="Times New Roman"/>
          <w:sz w:val="28"/>
          <w:szCs w:val="28"/>
        </w:rPr>
      </w:pPr>
    </w:p>
    <w:p w14:paraId="273EC202" w14:textId="77777777" w:rsidR="00E8347E" w:rsidRDefault="00E8347E" w:rsidP="00CD7793">
      <w:pPr>
        <w:rPr>
          <w:rFonts w:ascii="Times New Roman" w:hAnsi="Times New Roman" w:cs="Times New Roman"/>
          <w:sz w:val="28"/>
          <w:szCs w:val="28"/>
        </w:rPr>
      </w:pPr>
    </w:p>
    <w:p w14:paraId="4275D5BB" w14:textId="5730A231" w:rsidR="00E8347E" w:rsidRPr="006A403A" w:rsidRDefault="00E8347E" w:rsidP="00CD7793">
      <w:pPr>
        <w:rPr>
          <w:rFonts w:ascii="Times New Roman" w:hAnsi="Times New Roman" w:cs="Times New Roman"/>
          <w:b/>
          <w:bCs/>
          <w:i/>
          <w:iCs/>
          <w:sz w:val="24"/>
          <w:szCs w:val="24"/>
          <w:u w:val="single"/>
        </w:rPr>
      </w:pPr>
      <w:r w:rsidRPr="006A403A">
        <w:rPr>
          <w:rFonts w:ascii="Times New Roman" w:hAnsi="Times New Roman" w:cs="Times New Roman"/>
          <w:b/>
          <w:bCs/>
          <w:i/>
          <w:iCs/>
          <w:sz w:val="24"/>
          <w:szCs w:val="24"/>
          <w:u w:val="single"/>
        </w:rPr>
        <w:lastRenderedPageBreak/>
        <w:t>Table of Contents</w:t>
      </w:r>
      <w:r w:rsidR="00384CE8" w:rsidRPr="006A403A">
        <w:rPr>
          <w:rFonts w:ascii="Times New Roman" w:hAnsi="Times New Roman" w:cs="Times New Roman"/>
          <w:b/>
          <w:bCs/>
          <w:i/>
          <w:iCs/>
          <w:sz w:val="24"/>
          <w:szCs w:val="24"/>
          <w:u w:val="single"/>
        </w:rPr>
        <w:t>:</w:t>
      </w:r>
    </w:p>
    <w:p w14:paraId="5BC6D8B3" w14:textId="2B623B37" w:rsidR="002E6DA6" w:rsidRDefault="00E8347E" w:rsidP="00CD7793">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Background</w:t>
      </w:r>
      <w:r w:rsidR="006A403A">
        <w:rPr>
          <w:rFonts w:ascii="Times New Roman" w:hAnsi="Times New Roman" w:cs="Times New Roman"/>
          <w:b/>
          <w:bCs/>
          <w:sz w:val="24"/>
          <w:szCs w:val="24"/>
        </w:rPr>
        <w:t>………………………………………………………………………</w:t>
      </w:r>
      <w:proofErr w:type="gramStart"/>
      <w:r w:rsidR="006A403A">
        <w:rPr>
          <w:rFonts w:ascii="Times New Roman" w:hAnsi="Times New Roman" w:cs="Times New Roman"/>
          <w:b/>
          <w:bCs/>
          <w:sz w:val="24"/>
          <w:szCs w:val="24"/>
        </w:rPr>
        <w:t>…..</w:t>
      </w:r>
      <w:proofErr w:type="gramEnd"/>
      <w:r w:rsidR="006A403A">
        <w:rPr>
          <w:rFonts w:ascii="Times New Roman" w:hAnsi="Times New Roman" w:cs="Times New Roman"/>
          <w:b/>
          <w:bCs/>
          <w:sz w:val="24"/>
          <w:szCs w:val="24"/>
        </w:rPr>
        <w:t>3</w:t>
      </w:r>
    </w:p>
    <w:p w14:paraId="3B5828B7" w14:textId="77777777" w:rsidR="00BE5978" w:rsidRPr="002E6DA6" w:rsidRDefault="00BE5978" w:rsidP="00CD7793">
      <w:pPr>
        <w:pStyle w:val="ListParagraph"/>
        <w:rPr>
          <w:rFonts w:ascii="Times New Roman" w:hAnsi="Times New Roman" w:cs="Times New Roman"/>
          <w:b/>
          <w:bCs/>
          <w:sz w:val="24"/>
          <w:szCs w:val="24"/>
        </w:rPr>
      </w:pPr>
    </w:p>
    <w:p w14:paraId="06B64121" w14:textId="47236194" w:rsidR="00E8347E" w:rsidRDefault="00E8347E" w:rsidP="00CD7793">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Objective</w:t>
      </w:r>
      <w:r w:rsidR="00F442C0">
        <w:rPr>
          <w:rFonts w:ascii="Times New Roman" w:hAnsi="Times New Roman" w:cs="Times New Roman"/>
          <w:b/>
          <w:bCs/>
          <w:sz w:val="24"/>
          <w:szCs w:val="24"/>
        </w:rPr>
        <w:t xml:space="preserve"> </w:t>
      </w:r>
      <w:r w:rsidR="006A403A">
        <w:rPr>
          <w:rFonts w:ascii="Times New Roman" w:hAnsi="Times New Roman" w:cs="Times New Roman"/>
          <w:b/>
          <w:bCs/>
          <w:sz w:val="24"/>
          <w:szCs w:val="24"/>
        </w:rPr>
        <w:t>…………………………………………………………………………</w:t>
      </w:r>
      <w:proofErr w:type="gramStart"/>
      <w:r w:rsidR="006A403A">
        <w:rPr>
          <w:rFonts w:ascii="Times New Roman" w:hAnsi="Times New Roman" w:cs="Times New Roman"/>
          <w:b/>
          <w:bCs/>
          <w:sz w:val="24"/>
          <w:szCs w:val="24"/>
        </w:rPr>
        <w:t>…..</w:t>
      </w:r>
      <w:proofErr w:type="gramEnd"/>
      <w:r w:rsidR="006A403A">
        <w:rPr>
          <w:rFonts w:ascii="Times New Roman" w:hAnsi="Times New Roman" w:cs="Times New Roman"/>
          <w:b/>
          <w:bCs/>
          <w:sz w:val="24"/>
          <w:szCs w:val="24"/>
        </w:rPr>
        <w:t>4</w:t>
      </w:r>
      <w:r w:rsidR="00BE5978">
        <w:rPr>
          <w:rFonts w:ascii="Times New Roman" w:hAnsi="Times New Roman" w:cs="Times New Roman"/>
          <w:b/>
          <w:bCs/>
          <w:sz w:val="24"/>
          <w:szCs w:val="24"/>
        </w:rPr>
        <w:br/>
      </w:r>
    </w:p>
    <w:p w14:paraId="14CF62A5" w14:textId="0FF7165A" w:rsidR="002E6DA6" w:rsidRDefault="00E8347E" w:rsidP="00CD7793">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Scope of Services, Tasks and Expected Deliverables</w:t>
      </w:r>
      <w:r w:rsidR="006A403A">
        <w:rPr>
          <w:rFonts w:ascii="Times New Roman" w:hAnsi="Times New Roman" w:cs="Times New Roman"/>
          <w:b/>
          <w:bCs/>
          <w:sz w:val="24"/>
          <w:szCs w:val="24"/>
        </w:rPr>
        <w:t>………………………………4</w:t>
      </w:r>
    </w:p>
    <w:p w14:paraId="2970D968" w14:textId="77777777" w:rsidR="00BE5978" w:rsidRDefault="00BE5978" w:rsidP="00CD7793">
      <w:pPr>
        <w:pStyle w:val="ListParagraph"/>
        <w:rPr>
          <w:rFonts w:ascii="Times New Roman" w:hAnsi="Times New Roman" w:cs="Times New Roman"/>
          <w:b/>
          <w:bCs/>
          <w:sz w:val="24"/>
          <w:szCs w:val="24"/>
        </w:rPr>
      </w:pPr>
    </w:p>
    <w:p w14:paraId="242F1947" w14:textId="030584C4" w:rsidR="00FF2255" w:rsidRDefault="002E6DA6" w:rsidP="00CD7793">
      <w:pPr>
        <w:pStyle w:val="ListParagraph"/>
        <w:numPr>
          <w:ilvl w:val="1"/>
          <w:numId w:val="19"/>
        </w:numPr>
        <w:rPr>
          <w:rFonts w:ascii="Times New Roman" w:hAnsi="Times New Roman" w:cs="Times New Roman"/>
          <w:b/>
          <w:bCs/>
          <w:sz w:val="24"/>
          <w:szCs w:val="24"/>
        </w:rPr>
      </w:pPr>
      <w:r>
        <w:rPr>
          <w:rFonts w:ascii="Times New Roman" w:hAnsi="Times New Roman" w:cs="Times New Roman"/>
          <w:b/>
          <w:bCs/>
          <w:sz w:val="24"/>
          <w:szCs w:val="24"/>
        </w:rPr>
        <w:t xml:space="preserve"> </w:t>
      </w:r>
      <w:r w:rsidR="000425B9" w:rsidRPr="002E6DA6">
        <w:rPr>
          <w:rFonts w:ascii="Times New Roman" w:hAnsi="Times New Roman" w:cs="Times New Roman"/>
          <w:b/>
          <w:bCs/>
          <w:sz w:val="24"/>
          <w:szCs w:val="24"/>
        </w:rPr>
        <w:t>Electronic Reporting System (ERS)</w:t>
      </w:r>
      <w:r w:rsidR="006A403A">
        <w:rPr>
          <w:rFonts w:ascii="Times New Roman" w:hAnsi="Times New Roman" w:cs="Times New Roman"/>
          <w:b/>
          <w:bCs/>
          <w:sz w:val="24"/>
          <w:szCs w:val="24"/>
        </w:rPr>
        <w:t>……………………………………………4</w:t>
      </w:r>
    </w:p>
    <w:p w14:paraId="6BDF6F28" w14:textId="77777777" w:rsidR="00BE5978" w:rsidRDefault="00BE5978" w:rsidP="00CD7793">
      <w:pPr>
        <w:pStyle w:val="ListParagraph"/>
        <w:ind w:left="1080"/>
        <w:rPr>
          <w:rFonts w:ascii="Times New Roman" w:hAnsi="Times New Roman" w:cs="Times New Roman"/>
          <w:b/>
          <w:bCs/>
          <w:sz w:val="24"/>
          <w:szCs w:val="24"/>
        </w:rPr>
      </w:pPr>
    </w:p>
    <w:p w14:paraId="429487D9" w14:textId="136C6BC0" w:rsidR="000425B9" w:rsidRDefault="002E6DA6" w:rsidP="00CD7793">
      <w:pPr>
        <w:pStyle w:val="ListParagraph"/>
        <w:numPr>
          <w:ilvl w:val="1"/>
          <w:numId w:val="19"/>
        </w:numPr>
        <w:rPr>
          <w:rFonts w:ascii="Times New Roman" w:hAnsi="Times New Roman" w:cs="Times New Roman"/>
          <w:b/>
          <w:bCs/>
          <w:sz w:val="24"/>
          <w:szCs w:val="24"/>
        </w:rPr>
      </w:pPr>
      <w:r>
        <w:rPr>
          <w:rFonts w:ascii="Times New Roman" w:hAnsi="Times New Roman" w:cs="Times New Roman"/>
          <w:b/>
          <w:bCs/>
          <w:sz w:val="24"/>
          <w:szCs w:val="24"/>
        </w:rPr>
        <w:t xml:space="preserve"> </w:t>
      </w:r>
      <w:r w:rsidRPr="002E6DA6">
        <w:rPr>
          <w:rFonts w:ascii="Times New Roman" w:hAnsi="Times New Roman" w:cs="Times New Roman"/>
          <w:b/>
          <w:bCs/>
          <w:sz w:val="24"/>
          <w:szCs w:val="24"/>
        </w:rPr>
        <w:t xml:space="preserve">EITI Educational </w:t>
      </w:r>
      <w:r w:rsidR="000425B9" w:rsidRPr="002E6DA6">
        <w:rPr>
          <w:rFonts w:ascii="Times New Roman" w:hAnsi="Times New Roman" w:cs="Times New Roman"/>
          <w:b/>
          <w:bCs/>
          <w:sz w:val="24"/>
          <w:szCs w:val="24"/>
        </w:rPr>
        <w:t>Videos</w:t>
      </w:r>
      <w:r w:rsidR="006A403A">
        <w:rPr>
          <w:rFonts w:ascii="Times New Roman" w:hAnsi="Times New Roman" w:cs="Times New Roman"/>
          <w:b/>
          <w:bCs/>
          <w:sz w:val="24"/>
          <w:szCs w:val="24"/>
        </w:rPr>
        <w:t>……………………………………………………</w:t>
      </w:r>
      <w:proofErr w:type="gramStart"/>
      <w:r w:rsidR="006A403A">
        <w:rPr>
          <w:rFonts w:ascii="Times New Roman" w:hAnsi="Times New Roman" w:cs="Times New Roman"/>
          <w:b/>
          <w:bCs/>
          <w:sz w:val="24"/>
          <w:szCs w:val="24"/>
        </w:rPr>
        <w:t>…..</w:t>
      </w:r>
      <w:proofErr w:type="gramEnd"/>
      <w:r w:rsidR="006A403A">
        <w:rPr>
          <w:rFonts w:ascii="Times New Roman" w:hAnsi="Times New Roman" w:cs="Times New Roman"/>
          <w:b/>
          <w:bCs/>
          <w:sz w:val="24"/>
          <w:szCs w:val="24"/>
        </w:rPr>
        <w:t>8</w:t>
      </w:r>
    </w:p>
    <w:p w14:paraId="7D77EDF2" w14:textId="77777777" w:rsidR="00BE5978" w:rsidRPr="002E6DA6" w:rsidRDefault="00BE5978" w:rsidP="00CD7793">
      <w:pPr>
        <w:pStyle w:val="ListParagraph"/>
        <w:ind w:left="1080"/>
        <w:rPr>
          <w:rFonts w:ascii="Times New Roman" w:hAnsi="Times New Roman" w:cs="Times New Roman"/>
          <w:b/>
          <w:bCs/>
          <w:sz w:val="24"/>
          <w:szCs w:val="24"/>
        </w:rPr>
      </w:pPr>
    </w:p>
    <w:p w14:paraId="628CCA3D" w14:textId="2E02A856" w:rsidR="00384CE8" w:rsidRDefault="000425B9" w:rsidP="00384CE8">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Time Schedule for Deliverables</w:t>
      </w:r>
      <w:r w:rsidR="006A403A">
        <w:rPr>
          <w:rFonts w:ascii="Times New Roman" w:hAnsi="Times New Roman" w:cs="Times New Roman"/>
          <w:b/>
          <w:bCs/>
          <w:sz w:val="24"/>
          <w:szCs w:val="24"/>
        </w:rPr>
        <w:t>…………………………………………………</w:t>
      </w:r>
      <w:proofErr w:type="gramStart"/>
      <w:r w:rsidR="006A403A">
        <w:rPr>
          <w:rFonts w:ascii="Times New Roman" w:hAnsi="Times New Roman" w:cs="Times New Roman"/>
          <w:b/>
          <w:bCs/>
          <w:sz w:val="24"/>
          <w:szCs w:val="24"/>
        </w:rPr>
        <w:t>…..</w:t>
      </w:r>
      <w:proofErr w:type="gramEnd"/>
      <w:r w:rsidR="006A403A">
        <w:rPr>
          <w:rFonts w:ascii="Times New Roman" w:hAnsi="Times New Roman" w:cs="Times New Roman"/>
          <w:b/>
          <w:bCs/>
          <w:sz w:val="24"/>
          <w:szCs w:val="24"/>
        </w:rPr>
        <w:t>10</w:t>
      </w:r>
      <w:r w:rsidR="00384CE8">
        <w:rPr>
          <w:rFonts w:ascii="Times New Roman" w:hAnsi="Times New Roman" w:cs="Times New Roman"/>
          <w:b/>
          <w:bCs/>
          <w:sz w:val="24"/>
          <w:szCs w:val="24"/>
        </w:rPr>
        <w:br/>
      </w:r>
      <w:r w:rsidR="00384CE8">
        <w:rPr>
          <w:rFonts w:ascii="Times New Roman" w:hAnsi="Times New Roman" w:cs="Times New Roman"/>
          <w:b/>
          <w:bCs/>
          <w:sz w:val="24"/>
          <w:szCs w:val="24"/>
        </w:rPr>
        <w:br/>
      </w:r>
      <w:r w:rsidR="00384CE8" w:rsidRPr="00384CE8">
        <w:rPr>
          <w:rFonts w:ascii="Times New Roman" w:hAnsi="Times New Roman" w:cs="Times New Roman"/>
          <w:b/>
          <w:bCs/>
          <w:sz w:val="24"/>
          <w:szCs w:val="24"/>
        </w:rPr>
        <w:t>4.1. ERS</w:t>
      </w:r>
      <w:r w:rsidR="006A403A">
        <w:rPr>
          <w:rFonts w:ascii="Times New Roman" w:hAnsi="Times New Roman" w:cs="Times New Roman"/>
          <w:b/>
          <w:bCs/>
          <w:sz w:val="24"/>
          <w:szCs w:val="24"/>
        </w:rPr>
        <w:t>……………………………………………………………………………….10</w:t>
      </w:r>
      <w:r w:rsidR="00384CE8">
        <w:rPr>
          <w:rFonts w:ascii="Times New Roman" w:hAnsi="Times New Roman" w:cs="Times New Roman"/>
          <w:b/>
          <w:bCs/>
          <w:sz w:val="24"/>
          <w:szCs w:val="24"/>
        </w:rPr>
        <w:br/>
      </w:r>
      <w:r w:rsidR="00384CE8">
        <w:rPr>
          <w:rFonts w:ascii="Times New Roman" w:hAnsi="Times New Roman" w:cs="Times New Roman"/>
          <w:b/>
          <w:bCs/>
          <w:sz w:val="24"/>
          <w:szCs w:val="24"/>
        </w:rPr>
        <w:br/>
      </w:r>
      <w:r w:rsidR="00384CE8" w:rsidRPr="00384CE8">
        <w:rPr>
          <w:rFonts w:ascii="Times New Roman" w:hAnsi="Times New Roman" w:cs="Times New Roman"/>
          <w:b/>
          <w:bCs/>
          <w:sz w:val="24"/>
          <w:szCs w:val="24"/>
        </w:rPr>
        <w:t>4.2. EITI Educational Videos</w:t>
      </w:r>
      <w:r w:rsidR="006A403A">
        <w:rPr>
          <w:rFonts w:ascii="Times New Roman" w:hAnsi="Times New Roman" w:cs="Times New Roman"/>
          <w:b/>
          <w:bCs/>
          <w:sz w:val="24"/>
          <w:szCs w:val="24"/>
        </w:rPr>
        <w:t>……………………………………………………</w:t>
      </w:r>
      <w:proofErr w:type="gramStart"/>
      <w:r w:rsidR="006A403A">
        <w:rPr>
          <w:rFonts w:ascii="Times New Roman" w:hAnsi="Times New Roman" w:cs="Times New Roman"/>
          <w:b/>
          <w:bCs/>
          <w:sz w:val="24"/>
          <w:szCs w:val="24"/>
        </w:rPr>
        <w:t>…..</w:t>
      </w:r>
      <w:proofErr w:type="gramEnd"/>
      <w:r w:rsidR="006A403A">
        <w:rPr>
          <w:rFonts w:ascii="Times New Roman" w:hAnsi="Times New Roman" w:cs="Times New Roman"/>
          <w:b/>
          <w:bCs/>
          <w:sz w:val="24"/>
          <w:szCs w:val="24"/>
        </w:rPr>
        <w:t>11</w:t>
      </w:r>
      <w:r w:rsidR="00384CE8">
        <w:rPr>
          <w:rFonts w:ascii="Times New Roman" w:hAnsi="Times New Roman" w:cs="Times New Roman"/>
          <w:b/>
          <w:bCs/>
          <w:sz w:val="24"/>
          <w:szCs w:val="24"/>
        </w:rPr>
        <w:br/>
      </w:r>
    </w:p>
    <w:p w14:paraId="2C9A9C36" w14:textId="1F370048" w:rsidR="00384CE8" w:rsidRPr="00384CE8" w:rsidRDefault="00384CE8" w:rsidP="00D275BB">
      <w:pPr>
        <w:pStyle w:val="ListParagraph"/>
        <w:numPr>
          <w:ilvl w:val="0"/>
          <w:numId w:val="1"/>
        </w:numPr>
        <w:rPr>
          <w:rFonts w:ascii="Times New Roman" w:hAnsi="Times New Roman" w:cs="Times New Roman"/>
          <w:b/>
          <w:bCs/>
          <w:sz w:val="24"/>
          <w:szCs w:val="24"/>
        </w:rPr>
      </w:pPr>
      <w:r w:rsidRPr="00384CE8">
        <w:rPr>
          <w:rFonts w:ascii="Times New Roman" w:hAnsi="Times New Roman" w:cs="Times New Roman"/>
          <w:b/>
          <w:bCs/>
          <w:sz w:val="24"/>
          <w:szCs w:val="24"/>
        </w:rPr>
        <w:t>Client’s Input and Counterpart</w:t>
      </w:r>
      <w:r>
        <w:rPr>
          <w:rFonts w:ascii="Times New Roman" w:hAnsi="Times New Roman" w:cs="Times New Roman"/>
          <w:b/>
          <w:bCs/>
          <w:sz w:val="24"/>
          <w:szCs w:val="24"/>
        </w:rPr>
        <w:t xml:space="preserve"> P</w:t>
      </w:r>
      <w:r w:rsidRPr="00384CE8">
        <w:rPr>
          <w:rFonts w:ascii="Times New Roman" w:hAnsi="Times New Roman" w:cs="Times New Roman"/>
          <w:b/>
          <w:bCs/>
          <w:sz w:val="24"/>
          <w:szCs w:val="24"/>
        </w:rPr>
        <w:t>ersonnel</w:t>
      </w:r>
      <w:r w:rsidR="006A403A">
        <w:rPr>
          <w:rFonts w:ascii="Times New Roman" w:hAnsi="Times New Roman" w:cs="Times New Roman"/>
          <w:b/>
          <w:bCs/>
          <w:sz w:val="24"/>
          <w:szCs w:val="24"/>
        </w:rPr>
        <w:t>…………………………………………11</w:t>
      </w:r>
    </w:p>
    <w:p w14:paraId="18D4C95E" w14:textId="77777777" w:rsidR="00E8347E" w:rsidRDefault="00E8347E" w:rsidP="00CD7793">
      <w:pPr>
        <w:rPr>
          <w:rFonts w:ascii="Times New Roman" w:hAnsi="Times New Roman" w:cs="Times New Roman"/>
          <w:b/>
          <w:bCs/>
          <w:sz w:val="24"/>
          <w:szCs w:val="24"/>
        </w:rPr>
      </w:pPr>
    </w:p>
    <w:p w14:paraId="3CABE85F" w14:textId="77777777" w:rsidR="00E8347E" w:rsidRDefault="00E8347E" w:rsidP="00CD7793">
      <w:pPr>
        <w:rPr>
          <w:rFonts w:ascii="Times New Roman" w:hAnsi="Times New Roman" w:cs="Times New Roman"/>
          <w:b/>
          <w:bCs/>
          <w:sz w:val="24"/>
          <w:szCs w:val="24"/>
        </w:rPr>
      </w:pPr>
    </w:p>
    <w:p w14:paraId="1B181B2B" w14:textId="77777777" w:rsidR="00E8347E" w:rsidRDefault="00E8347E" w:rsidP="00CD7793">
      <w:pPr>
        <w:rPr>
          <w:rFonts w:ascii="Times New Roman" w:hAnsi="Times New Roman" w:cs="Times New Roman"/>
          <w:b/>
          <w:bCs/>
          <w:sz w:val="24"/>
          <w:szCs w:val="24"/>
        </w:rPr>
      </w:pPr>
    </w:p>
    <w:p w14:paraId="009B6688" w14:textId="77777777" w:rsidR="00E8347E" w:rsidRDefault="00E8347E" w:rsidP="00CD7793">
      <w:pPr>
        <w:rPr>
          <w:rFonts w:ascii="Times New Roman" w:hAnsi="Times New Roman" w:cs="Times New Roman"/>
          <w:b/>
          <w:bCs/>
          <w:sz w:val="24"/>
          <w:szCs w:val="24"/>
        </w:rPr>
      </w:pPr>
    </w:p>
    <w:p w14:paraId="2E78FE65" w14:textId="77777777" w:rsidR="00E8347E" w:rsidRDefault="00E8347E" w:rsidP="00CD7793">
      <w:pPr>
        <w:rPr>
          <w:rFonts w:ascii="Times New Roman" w:hAnsi="Times New Roman" w:cs="Times New Roman"/>
          <w:b/>
          <w:bCs/>
          <w:sz w:val="24"/>
          <w:szCs w:val="24"/>
        </w:rPr>
      </w:pPr>
    </w:p>
    <w:p w14:paraId="6D44D811" w14:textId="77777777" w:rsidR="00E8347E" w:rsidRDefault="00E8347E" w:rsidP="00CD7793">
      <w:pPr>
        <w:rPr>
          <w:rFonts w:ascii="Times New Roman" w:hAnsi="Times New Roman" w:cs="Times New Roman"/>
          <w:b/>
          <w:bCs/>
          <w:sz w:val="24"/>
          <w:szCs w:val="24"/>
        </w:rPr>
      </w:pPr>
    </w:p>
    <w:p w14:paraId="05C106F9" w14:textId="77777777" w:rsidR="00E8347E" w:rsidRDefault="00E8347E" w:rsidP="00CD7793">
      <w:pPr>
        <w:rPr>
          <w:rFonts w:ascii="Times New Roman" w:hAnsi="Times New Roman" w:cs="Times New Roman"/>
          <w:b/>
          <w:bCs/>
          <w:sz w:val="24"/>
          <w:szCs w:val="24"/>
        </w:rPr>
      </w:pPr>
    </w:p>
    <w:p w14:paraId="65F7EFF4" w14:textId="77777777" w:rsidR="00E8347E" w:rsidRDefault="00E8347E" w:rsidP="00CD7793">
      <w:pPr>
        <w:rPr>
          <w:rFonts w:ascii="Times New Roman" w:hAnsi="Times New Roman" w:cs="Times New Roman"/>
          <w:b/>
          <w:bCs/>
          <w:sz w:val="24"/>
          <w:szCs w:val="24"/>
        </w:rPr>
      </w:pPr>
    </w:p>
    <w:p w14:paraId="43644A60" w14:textId="77777777" w:rsidR="00E8347E" w:rsidRDefault="00E8347E" w:rsidP="00CD7793">
      <w:pPr>
        <w:rPr>
          <w:rFonts w:ascii="Times New Roman" w:hAnsi="Times New Roman" w:cs="Times New Roman"/>
          <w:b/>
          <w:bCs/>
          <w:sz w:val="24"/>
          <w:szCs w:val="24"/>
        </w:rPr>
      </w:pPr>
    </w:p>
    <w:p w14:paraId="2777F99F" w14:textId="77777777" w:rsidR="00E8347E" w:rsidRDefault="00E8347E" w:rsidP="00CD7793">
      <w:pPr>
        <w:rPr>
          <w:rFonts w:ascii="Times New Roman" w:hAnsi="Times New Roman" w:cs="Times New Roman"/>
          <w:b/>
          <w:bCs/>
          <w:sz w:val="24"/>
          <w:szCs w:val="24"/>
        </w:rPr>
      </w:pPr>
    </w:p>
    <w:p w14:paraId="3F23CB84" w14:textId="77777777" w:rsidR="00E8347E" w:rsidRDefault="00E8347E" w:rsidP="00CD7793">
      <w:pPr>
        <w:rPr>
          <w:rFonts w:ascii="Times New Roman" w:hAnsi="Times New Roman" w:cs="Times New Roman"/>
          <w:b/>
          <w:bCs/>
          <w:sz w:val="24"/>
          <w:szCs w:val="24"/>
        </w:rPr>
      </w:pPr>
    </w:p>
    <w:p w14:paraId="422765F4" w14:textId="77777777" w:rsidR="00E8347E" w:rsidRDefault="00E8347E" w:rsidP="00CD7793">
      <w:pPr>
        <w:rPr>
          <w:rFonts w:ascii="Times New Roman" w:hAnsi="Times New Roman" w:cs="Times New Roman"/>
          <w:b/>
          <w:bCs/>
          <w:sz w:val="24"/>
          <w:szCs w:val="24"/>
        </w:rPr>
      </w:pPr>
    </w:p>
    <w:p w14:paraId="33C10A2F" w14:textId="77777777" w:rsidR="00E8347E" w:rsidRDefault="00E8347E" w:rsidP="00CD7793">
      <w:pPr>
        <w:rPr>
          <w:rFonts w:ascii="Times New Roman" w:hAnsi="Times New Roman" w:cs="Times New Roman"/>
          <w:b/>
          <w:bCs/>
          <w:sz w:val="24"/>
          <w:szCs w:val="24"/>
        </w:rPr>
      </w:pPr>
    </w:p>
    <w:p w14:paraId="007424DC" w14:textId="77777777" w:rsidR="00E8347E" w:rsidRDefault="00E8347E" w:rsidP="00CD7793">
      <w:pPr>
        <w:rPr>
          <w:rFonts w:ascii="Times New Roman" w:hAnsi="Times New Roman" w:cs="Times New Roman"/>
          <w:b/>
          <w:bCs/>
          <w:sz w:val="24"/>
          <w:szCs w:val="24"/>
        </w:rPr>
      </w:pPr>
    </w:p>
    <w:p w14:paraId="291A6290" w14:textId="77777777" w:rsidR="00CD7793" w:rsidRDefault="00CD7793" w:rsidP="00CD7793">
      <w:pPr>
        <w:rPr>
          <w:rFonts w:ascii="Times New Roman" w:hAnsi="Times New Roman" w:cs="Times New Roman"/>
          <w:b/>
          <w:bCs/>
          <w:sz w:val="24"/>
          <w:szCs w:val="24"/>
        </w:rPr>
      </w:pPr>
    </w:p>
    <w:p w14:paraId="2A847402" w14:textId="77777777" w:rsidR="00384CE8" w:rsidRDefault="00384CE8" w:rsidP="00CD7793">
      <w:pPr>
        <w:rPr>
          <w:rFonts w:ascii="Times New Roman" w:hAnsi="Times New Roman" w:cs="Times New Roman"/>
          <w:b/>
          <w:bCs/>
          <w:sz w:val="24"/>
          <w:szCs w:val="24"/>
        </w:rPr>
      </w:pPr>
    </w:p>
    <w:p w14:paraId="0A214277" w14:textId="4C90EAA5" w:rsidR="00E8347E" w:rsidRPr="00BE5978" w:rsidRDefault="00E8347E" w:rsidP="00CD7793">
      <w:pPr>
        <w:pStyle w:val="ListParagraph"/>
        <w:numPr>
          <w:ilvl w:val="0"/>
          <w:numId w:val="3"/>
        </w:numPr>
        <w:rPr>
          <w:rFonts w:ascii="Times New Roman" w:hAnsi="Times New Roman" w:cs="Times New Roman"/>
          <w:b/>
          <w:bCs/>
          <w:sz w:val="24"/>
          <w:szCs w:val="24"/>
          <w:u w:val="single"/>
        </w:rPr>
      </w:pPr>
      <w:r w:rsidRPr="00BE5978">
        <w:rPr>
          <w:rFonts w:ascii="Times New Roman" w:hAnsi="Times New Roman" w:cs="Times New Roman"/>
          <w:b/>
          <w:bCs/>
          <w:sz w:val="24"/>
          <w:szCs w:val="24"/>
          <w:u w:val="single"/>
        </w:rPr>
        <w:lastRenderedPageBreak/>
        <w:t>Background</w:t>
      </w:r>
    </w:p>
    <w:p w14:paraId="2E854A2E" w14:textId="308DC5C9" w:rsidR="002D1073" w:rsidRPr="00952B0E" w:rsidRDefault="00E8347E" w:rsidP="00CD7793">
      <w:pPr>
        <w:rPr>
          <w:rFonts w:ascii="Times New Roman" w:hAnsi="Times New Roman" w:cs="Times New Roman"/>
          <w:sz w:val="24"/>
          <w:szCs w:val="24"/>
        </w:rPr>
      </w:pPr>
      <w:r w:rsidRPr="00952B0E">
        <w:rPr>
          <w:rFonts w:ascii="Times New Roman" w:hAnsi="Times New Roman" w:cs="Times New Roman"/>
          <w:sz w:val="24"/>
          <w:szCs w:val="24"/>
        </w:rPr>
        <w:t xml:space="preserve">The Extractive Industries Transparency Initiative (EITI) is the global standard for the governance of oil, gas and mineral resources. </w:t>
      </w:r>
      <w:r w:rsidR="002D1073" w:rsidRPr="00952B0E">
        <w:rPr>
          <w:rFonts w:ascii="Times New Roman" w:hAnsi="Times New Roman" w:cs="Times New Roman"/>
          <w:sz w:val="24"/>
          <w:szCs w:val="24"/>
        </w:rPr>
        <w:t xml:space="preserve"> </w:t>
      </w:r>
      <w:r w:rsidR="00952B0E" w:rsidRPr="00952B0E">
        <w:rPr>
          <w:rFonts w:ascii="Times New Roman" w:hAnsi="Times New Roman" w:cs="Times New Roman"/>
          <w:sz w:val="24"/>
          <w:szCs w:val="24"/>
        </w:rPr>
        <w:t xml:space="preserve">It seeks to strengthen government and company systems, inform public debate, and enhance trust.  </w:t>
      </w:r>
      <w:r w:rsidR="002D1073" w:rsidRPr="00952B0E">
        <w:rPr>
          <w:rFonts w:ascii="Times New Roman" w:hAnsi="Times New Roman" w:cs="Times New Roman"/>
          <w:sz w:val="24"/>
          <w:szCs w:val="24"/>
        </w:rPr>
        <w:t>To date, the EITI has been implemented in more than 50 countries around the world.  The EITI implementation has two core components:</w:t>
      </w:r>
    </w:p>
    <w:p w14:paraId="5D4CB442" w14:textId="3C9D9AEE" w:rsidR="002D1073" w:rsidRPr="00952B0E" w:rsidRDefault="002D1073" w:rsidP="00CD7793">
      <w:pPr>
        <w:pStyle w:val="ListParagraph"/>
        <w:numPr>
          <w:ilvl w:val="0"/>
          <w:numId w:val="2"/>
        </w:numPr>
        <w:rPr>
          <w:rFonts w:ascii="Times New Roman" w:hAnsi="Times New Roman" w:cs="Times New Roman"/>
          <w:sz w:val="24"/>
          <w:szCs w:val="24"/>
        </w:rPr>
      </w:pPr>
      <w:r w:rsidRPr="006A403A">
        <w:rPr>
          <w:rFonts w:ascii="Times New Roman" w:hAnsi="Times New Roman" w:cs="Times New Roman"/>
          <w:i/>
          <w:iCs/>
          <w:sz w:val="24"/>
          <w:szCs w:val="24"/>
        </w:rPr>
        <w:t>Transparency:</w:t>
      </w:r>
      <w:r w:rsidRPr="00952B0E">
        <w:rPr>
          <w:rFonts w:ascii="Times New Roman" w:hAnsi="Times New Roman" w:cs="Times New Roman"/>
          <w:sz w:val="24"/>
          <w:szCs w:val="24"/>
        </w:rPr>
        <w:t xml:space="preserve"> oil, gas and mining companies disclose information about their operations, including payments to the government, and the government discloses its receipts and other relevant information on the industry. The figures are reconciled and published annually alongside other information about the extractive industries in accordance with the EITI Standard.</w:t>
      </w:r>
    </w:p>
    <w:p w14:paraId="0465B4E4" w14:textId="77777777" w:rsidR="002D1073" w:rsidRPr="00952B0E" w:rsidRDefault="002D1073" w:rsidP="00CD7793">
      <w:pPr>
        <w:pStyle w:val="ListParagraph"/>
        <w:numPr>
          <w:ilvl w:val="0"/>
          <w:numId w:val="2"/>
        </w:numPr>
        <w:rPr>
          <w:rFonts w:ascii="Times New Roman" w:hAnsi="Times New Roman" w:cs="Times New Roman"/>
          <w:sz w:val="24"/>
          <w:szCs w:val="24"/>
        </w:rPr>
      </w:pPr>
      <w:r w:rsidRPr="006A403A">
        <w:rPr>
          <w:rFonts w:ascii="Times New Roman" w:hAnsi="Times New Roman" w:cs="Times New Roman"/>
          <w:i/>
          <w:iCs/>
          <w:sz w:val="24"/>
          <w:szCs w:val="24"/>
        </w:rPr>
        <w:t xml:space="preserve">Accountability: </w:t>
      </w:r>
      <w:r w:rsidRPr="00952B0E">
        <w:rPr>
          <w:rFonts w:ascii="Times New Roman" w:hAnsi="Times New Roman" w:cs="Times New Roman"/>
          <w:sz w:val="24"/>
          <w:szCs w:val="24"/>
        </w:rPr>
        <w:t xml:space="preserve">a Multi-Stakeholder Group (MSG) with representatives from government, companies and civil society is established to oversee the process and communicate the findings of the EITI </w:t>
      </w:r>
      <w:proofErr w:type="gramStart"/>
      <w:r w:rsidRPr="00952B0E">
        <w:rPr>
          <w:rFonts w:ascii="Times New Roman" w:hAnsi="Times New Roman" w:cs="Times New Roman"/>
          <w:sz w:val="24"/>
          <w:szCs w:val="24"/>
        </w:rPr>
        <w:t>reporting, and</w:t>
      </w:r>
      <w:proofErr w:type="gramEnd"/>
      <w:r w:rsidRPr="00952B0E">
        <w:rPr>
          <w:rFonts w:ascii="Times New Roman" w:hAnsi="Times New Roman" w:cs="Times New Roman"/>
          <w:sz w:val="24"/>
          <w:szCs w:val="24"/>
        </w:rPr>
        <w:t xml:space="preserve"> promote the integration of EITI into broader transparency efforts in that country. </w:t>
      </w:r>
    </w:p>
    <w:p w14:paraId="494F8FEB" w14:textId="735428B9" w:rsidR="00E8347E" w:rsidRPr="00952B0E" w:rsidRDefault="00952B0E" w:rsidP="00CD7793">
      <w:pPr>
        <w:rPr>
          <w:rFonts w:ascii="Times New Roman" w:hAnsi="Times New Roman" w:cs="Times New Roman"/>
          <w:sz w:val="24"/>
          <w:szCs w:val="24"/>
        </w:rPr>
      </w:pPr>
      <w:r w:rsidRPr="00952B0E">
        <w:rPr>
          <w:rFonts w:ascii="Times New Roman" w:hAnsi="Times New Roman" w:cs="Times New Roman"/>
          <w:sz w:val="24"/>
          <w:szCs w:val="24"/>
        </w:rPr>
        <w:t>The types of information that EITI seeks to place in public domain are closely linked with the rapid increase around the world in the demand for, and the supply of</w:t>
      </w:r>
      <w:r w:rsidR="006B06C6">
        <w:rPr>
          <w:rFonts w:ascii="Times New Roman" w:hAnsi="Times New Roman" w:cs="Times New Roman"/>
          <w:sz w:val="24"/>
          <w:szCs w:val="24"/>
        </w:rPr>
        <w:t>, open data</w:t>
      </w:r>
      <w:r w:rsidRPr="00952B0E">
        <w:rPr>
          <w:rFonts w:ascii="Times New Roman" w:hAnsi="Times New Roman" w:cs="Times New Roman"/>
          <w:sz w:val="24"/>
          <w:szCs w:val="24"/>
        </w:rPr>
        <w:t xml:space="preserve"> that citizens, governments and companies are using to drive innovation and change.  </w:t>
      </w:r>
      <w:r w:rsidR="002D1073" w:rsidRPr="00952B0E">
        <w:rPr>
          <w:rFonts w:ascii="Times New Roman" w:hAnsi="Times New Roman" w:cs="Times New Roman"/>
          <w:sz w:val="24"/>
          <w:szCs w:val="24"/>
        </w:rPr>
        <w:t xml:space="preserve">Additional information is available via: </w:t>
      </w:r>
      <w:hyperlink r:id="rId10" w:history="1">
        <w:r w:rsidR="002D1073" w:rsidRPr="00952B0E">
          <w:rPr>
            <w:rStyle w:val="Hyperlink"/>
            <w:rFonts w:ascii="Times New Roman" w:hAnsi="Times New Roman" w:cs="Times New Roman"/>
            <w:sz w:val="24"/>
            <w:szCs w:val="24"/>
          </w:rPr>
          <w:t>www.eiti.org</w:t>
        </w:r>
      </w:hyperlink>
      <w:r w:rsidR="002D1073" w:rsidRPr="00952B0E">
        <w:rPr>
          <w:rFonts w:ascii="Times New Roman" w:hAnsi="Times New Roman" w:cs="Times New Roman"/>
          <w:sz w:val="24"/>
          <w:szCs w:val="24"/>
        </w:rPr>
        <w:t xml:space="preserve">. </w:t>
      </w:r>
      <w:r w:rsidR="002D1073" w:rsidRPr="00952B0E">
        <w:rPr>
          <w:rFonts w:ascii="Times New Roman" w:hAnsi="Times New Roman" w:cs="Times New Roman"/>
          <w:sz w:val="24"/>
          <w:szCs w:val="24"/>
        </w:rPr>
        <w:br/>
      </w:r>
      <w:r w:rsidR="002D1073" w:rsidRPr="00952B0E">
        <w:rPr>
          <w:rFonts w:ascii="Times New Roman" w:hAnsi="Times New Roman" w:cs="Times New Roman"/>
          <w:sz w:val="24"/>
          <w:szCs w:val="24"/>
        </w:rPr>
        <w:br/>
        <w:t xml:space="preserve">The </w:t>
      </w:r>
      <w:r w:rsidR="00E8347E" w:rsidRPr="00952B0E">
        <w:rPr>
          <w:rFonts w:ascii="Times New Roman" w:hAnsi="Times New Roman" w:cs="Times New Roman"/>
          <w:sz w:val="24"/>
          <w:szCs w:val="24"/>
        </w:rPr>
        <w:t xml:space="preserve">EITI </w:t>
      </w:r>
      <w:r w:rsidR="002D1073" w:rsidRPr="00952B0E">
        <w:rPr>
          <w:rFonts w:ascii="Times New Roman" w:hAnsi="Times New Roman" w:cs="Times New Roman"/>
          <w:sz w:val="24"/>
          <w:szCs w:val="24"/>
        </w:rPr>
        <w:t xml:space="preserve">Standard </w:t>
      </w:r>
      <w:r w:rsidR="00E8347E" w:rsidRPr="00952B0E">
        <w:rPr>
          <w:rFonts w:ascii="Times New Roman" w:hAnsi="Times New Roman" w:cs="Times New Roman"/>
          <w:sz w:val="24"/>
          <w:szCs w:val="24"/>
        </w:rPr>
        <w:t>has been implemented in Tajikistan since 2013.</w:t>
      </w:r>
      <w:r w:rsidR="002D1073" w:rsidRPr="00952B0E">
        <w:rPr>
          <w:rFonts w:ascii="Times New Roman" w:hAnsi="Times New Roman" w:cs="Times New Roman"/>
          <w:sz w:val="24"/>
          <w:szCs w:val="24"/>
        </w:rPr>
        <w:t xml:space="preserve">  </w:t>
      </w:r>
      <w:r w:rsidR="00E8347E" w:rsidRPr="00952B0E">
        <w:rPr>
          <w:rFonts w:ascii="Times New Roman" w:hAnsi="Times New Roman" w:cs="Times New Roman"/>
          <w:sz w:val="24"/>
          <w:szCs w:val="24"/>
        </w:rPr>
        <w:t>During this time, the country has published four national reports on the country's extractive sector as part of the EITI implementation.</w:t>
      </w:r>
      <w:r w:rsidRPr="00952B0E">
        <w:rPr>
          <w:rFonts w:ascii="Times New Roman" w:hAnsi="Times New Roman" w:cs="Times New Roman"/>
          <w:sz w:val="24"/>
          <w:szCs w:val="24"/>
        </w:rPr>
        <w:t xml:space="preserve">  More information on the EITI Standard implementation in Tajikistan can be found on the Beneficial Ownership web-portal of Tajikistan’s EITI National Committee via: </w:t>
      </w:r>
      <w:hyperlink r:id="rId11" w:history="1">
        <w:r w:rsidRPr="00952B0E">
          <w:rPr>
            <w:rStyle w:val="Hyperlink"/>
            <w:rFonts w:ascii="Times New Roman" w:hAnsi="Times New Roman" w:cs="Times New Roman"/>
            <w:sz w:val="24"/>
            <w:szCs w:val="24"/>
          </w:rPr>
          <w:t>https://pbo.eiti.tj/</w:t>
        </w:r>
      </w:hyperlink>
      <w:r w:rsidRPr="00952B0E">
        <w:rPr>
          <w:rFonts w:ascii="Times New Roman" w:hAnsi="Times New Roman" w:cs="Times New Roman"/>
          <w:sz w:val="24"/>
          <w:szCs w:val="24"/>
        </w:rPr>
        <w:t xml:space="preserve">.  </w:t>
      </w:r>
    </w:p>
    <w:p w14:paraId="69CA848D" w14:textId="50DB1521" w:rsidR="00F442C0" w:rsidRDefault="00E8347E" w:rsidP="00CD7793">
      <w:pPr>
        <w:rPr>
          <w:rFonts w:ascii="Times New Roman" w:hAnsi="Times New Roman" w:cs="Times New Roman"/>
          <w:sz w:val="24"/>
          <w:szCs w:val="24"/>
        </w:rPr>
      </w:pPr>
      <w:r w:rsidRPr="00952B0E">
        <w:rPr>
          <w:rFonts w:ascii="Times New Roman" w:hAnsi="Times New Roman" w:cs="Times New Roman"/>
          <w:sz w:val="24"/>
          <w:szCs w:val="24"/>
        </w:rPr>
        <w:t xml:space="preserve">The </w:t>
      </w:r>
      <w:hyperlink r:id="rId12" w:history="1">
        <w:r w:rsidRPr="00952B0E">
          <w:rPr>
            <w:rStyle w:val="Hyperlink"/>
            <w:rFonts w:ascii="Times New Roman" w:hAnsi="Times New Roman" w:cs="Times New Roman"/>
            <w:sz w:val="24"/>
            <w:szCs w:val="24"/>
          </w:rPr>
          <w:t>Financial Services Volunteer Corps (FSVC)</w:t>
        </w:r>
      </w:hyperlink>
      <w:r w:rsidRPr="00952B0E">
        <w:rPr>
          <w:rFonts w:ascii="Times New Roman" w:hAnsi="Times New Roman" w:cs="Times New Roman"/>
          <w:sz w:val="24"/>
          <w:szCs w:val="24"/>
        </w:rPr>
        <w:t xml:space="preserve"> is a non-profit organization that helps strengthen the financial sector in developing countries.</w:t>
      </w:r>
      <w:r w:rsidR="00952B0E" w:rsidRPr="00952B0E">
        <w:rPr>
          <w:rFonts w:ascii="Times New Roman" w:hAnsi="Times New Roman" w:cs="Times New Roman"/>
          <w:sz w:val="24"/>
          <w:szCs w:val="24"/>
        </w:rPr>
        <w:t xml:space="preserve">  </w:t>
      </w:r>
      <w:r w:rsidRPr="00952B0E">
        <w:rPr>
          <w:rFonts w:ascii="Times New Roman" w:hAnsi="Times New Roman" w:cs="Times New Roman"/>
          <w:sz w:val="24"/>
          <w:szCs w:val="24"/>
        </w:rPr>
        <w:t xml:space="preserve">FSVC began working in Tajikistan in 2019 to improve financial inclusion, strengthen financial stability, and enhance the country's </w:t>
      </w:r>
      <w:r w:rsidRPr="00F442C0">
        <w:rPr>
          <w:rFonts w:ascii="Times New Roman" w:hAnsi="Times New Roman" w:cs="Times New Roman"/>
          <w:sz w:val="24"/>
          <w:szCs w:val="24"/>
        </w:rPr>
        <w:t xml:space="preserve">capacity to combat money laundering and the financing of terrorism (AML/CFT). </w:t>
      </w:r>
      <w:r w:rsidR="006B06C6" w:rsidRPr="00F442C0">
        <w:rPr>
          <w:rFonts w:ascii="Times New Roman" w:hAnsi="Times New Roman" w:cs="Times New Roman"/>
          <w:sz w:val="24"/>
          <w:szCs w:val="24"/>
        </w:rPr>
        <w:t xml:space="preserve"> </w:t>
      </w:r>
      <w:r w:rsidRPr="00F442C0">
        <w:rPr>
          <w:rFonts w:ascii="Times New Roman" w:hAnsi="Times New Roman" w:cs="Times New Roman"/>
          <w:sz w:val="24"/>
          <w:szCs w:val="24"/>
        </w:rPr>
        <w:t xml:space="preserve">Since 2020, FSVC has also been supporting the Government of </w:t>
      </w:r>
      <w:r w:rsidR="00952B0E" w:rsidRPr="00F442C0">
        <w:rPr>
          <w:rFonts w:ascii="Times New Roman" w:hAnsi="Times New Roman" w:cs="Times New Roman"/>
          <w:sz w:val="24"/>
          <w:szCs w:val="24"/>
        </w:rPr>
        <w:t xml:space="preserve">the Republic of </w:t>
      </w:r>
      <w:r w:rsidRPr="00F442C0">
        <w:rPr>
          <w:rFonts w:ascii="Times New Roman" w:hAnsi="Times New Roman" w:cs="Times New Roman"/>
          <w:sz w:val="24"/>
          <w:szCs w:val="24"/>
        </w:rPr>
        <w:t xml:space="preserve">Tajikistan to implement the </w:t>
      </w:r>
      <w:r w:rsidR="00952B0E" w:rsidRPr="00F442C0">
        <w:rPr>
          <w:rFonts w:ascii="Times New Roman" w:hAnsi="Times New Roman" w:cs="Times New Roman"/>
          <w:sz w:val="24"/>
          <w:szCs w:val="24"/>
        </w:rPr>
        <w:t xml:space="preserve">EITI Standards.  Key results of FSVC’s work on this topic </w:t>
      </w:r>
      <w:r w:rsidR="006A403A">
        <w:rPr>
          <w:rFonts w:ascii="Times New Roman" w:hAnsi="Times New Roman" w:cs="Times New Roman"/>
          <w:sz w:val="24"/>
          <w:szCs w:val="24"/>
        </w:rPr>
        <w:t xml:space="preserve">to date </w:t>
      </w:r>
      <w:r w:rsidR="00952B0E" w:rsidRPr="00F442C0">
        <w:rPr>
          <w:rFonts w:ascii="Times New Roman" w:hAnsi="Times New Roman" w:cs="Times New Roman"/>
          <w:sz w:val="24"/>
          <w:szCs w:val="24"/>
        </w:rPr>
        <w:t>have included: 1) the launch of a beneficial ownership web-portal; 2) the publication of the EITI reconciliation report for the 2019, 2020 and 2021 fiscal years; and 3) Tajikistan being reinstated as part of the EITI after being suspended for failing to comply with the minimum requirements.  FSVC also trained private sector actors, civil society representatives and journalists on beneficial ownership and the EITI Standard.</w:t>
      </w:r>
      <w:r w:rsidR="00952B0E" w:rsidRPr="00F442C0">
        <w:rPr>
          <w:rFonts w:ascii="Times New Roman" w:hAnsi="Times New Roman" w:cs="Times New Roman"/>
          <w:sz w:val="24"/>
          <w:szCs w:val="24"/>
        </w:rPr>
        <w:br/>
      </w:r>
      <w:r w:rsidR="00952B0E" w:rsidRPr="00F442C0">
        <w:rPr>
          <w:rFonts w:ascii="Times New Roman" w:hAnsi="Times New Roman" w:cs="Times New Roman"/>
          <w:sz w:val="24"/>
          <w:szCs w:val="24"/>
        </w:rPr>
        <w:br/>
        <w:t xml:space="preserve">In October 2024, FSVC began a new phase of work </w:t>
      </w:r>
      <w:r w:rsidRPr="00F442C0">
        <w:rPr>
          <w:rFonts w:ascii="Times New Roman" w:hAnsi="Times New Roman" w:cs="Times New Roman"/>
          <w:sz w:val="24"/>
          <w:szCs w:val="24"/>
        </w:rPr>
        <w:t xml:space="preserve">aiming to </w:t>
      </w:r>
      <w:r w:rsidR="006B06C6" w:rsidRPr="00F442C0">
        <w:rPr>
          <w:rFonts w:ascii="Times New Roman" w:hAnsi="Times New Roman" w:cs="Times New Roman"/>
          <w:sz w:val="24"/>
          <w:szCs w:val="24"/>
        </w:rPr>
        <w:t xml:space="preserve">further </w:t>
      </w:r>
      <w:r w:rsidRPr="00F442C0">
        <w:rPr>
          <w:rFonts w:ascii="Times New Roman" w:hAnsi="Times New Roman" w:cs="Times New Roman"/>
          <w:sz w:val="24"/>
          <w:szCs w:val="24"/>
        </w:rPr>
        <w:t>strengthen fiscal transparency in the extractive industries by creating a unified electronic reporting system for all actors along the extractive sector value chain, in line with the strategic plans of the Government of the Republic of Tajikistan to implement e-government in the country.  This program is financed by the US Embassy in Tajikistan.</w:t>
      </w:r>
    </w:p>
    <w:p w14:paraId="762D6137" w14:textId="40636583" w:rsidR="00274A2D" w:rsidRPr="00BE5978" w:rsidRDefault="00F442C0" w:rsidP="00CD7793">
      <w:pPr>
        <w:pStyle w:val="ListParagraph"/>
        <w:numPr>
          <w:ilvl w:val="0"/>
          <w:numId w:val="3"/>
        </w:numPr>
        <w:rPr>
          <w:rFonts w:ascii="Times New Roman" w:hAnsi="Times New Roman" w:cs="Times New Roman"/>
          <w:b/>
          <w:bCs/>
          <w:sz w:val="24"/>
          <w:szCs w:val="24"/>
          <w:u w:val="single"/>
        </w:rPr>
      </w:pPr>
      <w:r w:rsidRPr="00BE5978">
        <w:rPr>
          <w:rFonts w:ascii="Times New Roman" w:hAnsi="Times New Roman" w:cs="Times New Roman"/>
          <w:b/>
          <w:bCs/>
          <w:sz w:val="24"/>
          <w:szCs w:val="24"/>
          <w:u w:val="single"/>
        </w:rPr>
        <w:lastRenderedPageBreak/>
        <w:t>Objective</w:t>
      </w:r>
    </w:p>
    <w:p w14:paraId="28904C43" w14:textId="342EAFE5" w:rsidR="00274A2D" w:rsidRDefault="00274A2D" w:rsidP="00CD7793">
      <w:pPr>
        <w:rPr>
          <w:rFonts w:ascii="Times New Roman" w:hAnsi="Times New Roman" w:cs="Times New Roman"/>
          <w:sz w:val="24"/>
          <w:szCs w:val="24"/>
        </w:rPr>
      </w:pPr>
      <w:r>
        <w:rPr>
          <w:rFonts w:ascii="Times New Roman" w:hAnsi="Times New Roman" w:cs="Times New Roman"/>
          <w:sz w:val="24"/>
          <w:szCs w:val="24"/>
        </w:rPr>
        <w:t>FSVC is seeking a competent and credible information technology (IT) firm, free from conflicts of interest to de</w:t>
      </w:r>
      <w:r w:rsidR="006A403A">
        <w:rPr>
          <w:rFonts w:ascii="Times New Roman" w:hAnsi="Times New Roman" w:cs="Times New Roman"/>
          <w:sz w:val="24"/>
          <w:szCs w:val="24"/>
        </w:rPr>
        <w:t>sign and de</w:t>
      </w:r>
      <w:r>
        <w:rPr>
          <w:rFonts w:ascii="Times New Roman" w:hAnsi="Times New Roman" w:cs="Times New Roman"/>
          <w:sz w:val="24"/>
          <w:szCs w:val="24"/>
        </w:rPr>
        <w:t>velop</w:t>
      </w:r>
      <w:r w:rsidR="002E6DA6">
        <w:rPr>
          <w:rFonts w:ascii="Times New Roman" w:hAnsi="Times New Roman" w:cs="Times New Roman"/>
          <w:sz w:val="24"/>
          <w:szCs w:val="24"/>
        </w:rPr>
        <w:t xml:space="preserve"> both</w:t>
      </w:r>
      <w:r>
        <w:rPr>
          <w:rFonts w:ascii="Times New Roman" w:hAnsi="Times New Roman" w:cs="Times New Roman"/>
          <w:sz w:val="24"/>
          <w:szCs w:val="24"/>
        </w:rPr>
        <w:t>:</w:t>
      </w:r>
    </w:p>
    <w:p w14:paraId="42CA6175" w14:textId="77777777" w:rsidR="00274A2D" w:rsidRDefault="00274A2D" w:rsidP="00CD779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An Electronic Reporting System (ERS) in line with the EITI Standards; and,</w:t>
      </w:r>
    </w:p>
    <w:p w14:paraId="3EAE7BB4" w14:textId="77777777" w:rsidR="002E6DA6" w:rsidRDefault="00274A2D" w:rsidP="00CD779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Six (6) educational videos on the implementation of the EITI in Tajikistan and the country’s extractive sector.</w:t>
      </w:r>
    </w:p>
    <w:p w14:paraId="79CFEA9A" w14:textId="75F0A215" w:rsidR="00274A2D" w:rsidRDefault="002E6DA6" w:rsidP="00CD7793">
      <w:pPr>
        <w:rPr>
          <w:rFonts w:ascii="Times New Roman" w:hAnsi="Times New Roman" w:cs="Times New Roman"/>
          <w:sz w:val="24"/>
          <w:szCs w:val="24"/>
        </w:rPr>
      </w:pPr>
      <w:r>
        <w:rPr>
          <w:rFonts w:ascii="Times New Roman" w:hAnsi="Times New Roman" w:cs="Times New Roman"/>
          <w:sz w:val="24"/>
          <w:szCs w:val="24"/>
        </w:rPr>
        <w:t>The contractor</w:t>
      </w:r>
      <w:r w:rsidR="006A403A">
        <w:rPr>
          <w:rFonts w:ascii="Times New Roman" w:hAnsi="Times New Roman" w:cs="Times New Roman"/>
          <w:sz w:val="24"/>
          <w:szCs w:val="24"/>
        </w:rPr>
        <w:t>’s proposal is expected to cover</w:t>
      </w:r>
      <w:r>
        <w:rPr>
          <w:rFonts w:ascii="Times New Roman" w:hAnsi="Times New Roman" w:cs="Times New Roman"/>
          <w:sz w:val="24"/>
          <w:szCs w:val="24"/>
        </w:rPr>
        <w:t xml:space="preserve"> both deliverables.  If selected, the contractor will be required to </w:t>
      </w:r>
      <w:r w:rsidR="006A403A">
        <w:rPr>
          <w:rFonts w:ascii="Times New Roman" w:hAnsi="Times New Roman" w:cs="Times New Roman"/>
          <w:sz w:val="24"/>
          <w:szCs w:val="24"/>
        </w:rPr>
        <w:t>produce</w:t>
      </w:r>
      <w:r>
        <w:rPr>
          <w:rFonts w:ascii="Times New Roman" w:hAnsi="Times New Roman" w:cs="Times New Roman"/>
          <w:sz w:val="24"/>
          <w:szCs w:val="24"/>
        </w:rPr>
        <w:t xml:space="preserve"> both deliverables.</w:t>
      </w:r>
    </w:p>
    <w:p w14:paraId="73903174" w14:textId="77777777" w:rsidR="006A403A" w:rsidRPr="002E6DA6" w:rsidRDefault="006A403A" w:rsidP="00CD7793">
      <w:pPr>
        <w:rPr>
          <w:rFonts w:ascii="Times New Roman" w:hAnsi="Times New Roman" w:cs="Times New Roman"/>
          <w:sz w:val="24"/>
          <w:szCs w:val="24"/>
        </w:rPr>
      </w:pPr>
    </w:p>
    <w:p w14:paraId="65570A0C" w14:textId="77777777" w:rsidR="002E6DA6" w:rsidRPr="00BE5978" w:rsidRDefault="000425B9" w:rsidP="00CD7793">
      <w:pPr>
        <w:pStyle w:val="ListParagraph"/>
        <w:numPr>
          <w:ilvl w:val="0"/>
          <w:numId w:val="3"/>
        </w:numPr>
        <w:rPr>
          <w:rFonts w:ascii="Times New Roman" w:hAnsi="Times New Roman" w:cs="Times New Roman"/>
          <w:b/>
          <w:bCs/>
          <w:sz w:val="24"/>
          <w:szCs w:val="24"/>
          <w:u w:val="single"/>
        </w:rPr>
      </w:pPr>
      <w:r w:rsidRPr="00BE5978">
        <w:rPr>
          <w:rFonts w:ascii="Times New Roman" w:hAnsi="Times New Roman" w:cs="Times New Roman"/>
          <w:b/>
          <w:bCs/>
          <w:sz w:val="24"/>
          <w:szCs w:val="24"/>
          <w:u w:val="single"/>
        </w:rPr>
        <w:t>Scope of Services, Tasks and Expected Deliverables</w:t>
      </w:r>
    </w:p>
    <w:p w14:paraId="070F0A29" w14:textId="617168B4" w:rsidR="000425B9" w:rsidRPr="00CD7793" w:rsidRDefault="00BE5978" w:rsidP="00CD7793">
      <w:pPr>
        <w:ind w:firstLine="360"/>
        <w:rPr>
          <w:rFonts w:ascii="Times New Roman" w:hAnsi="Times New Roman" w:cs="Times New Roman"/>
          <w:b/>
          <w:bCs/>
          <w:sz w:val="24"/>
          <w:szCs w:val="24"/>
          <w:u w:val="single"/>
        </w:rPr>
      </w:pPr>
      <w:r w:rsidRPr="00CD7793">
        <w:rPr>
          <w:rFonts w:ascii="Times New Roman" w:hAnsi="Times New Roman" w:cs="Times New Roman"/>
          <w:b/>
          <w:bCs/>
          <w:sz w:val="24"/>
          <w:szCs w:val="24"/>
          <w:u w:val="single"/>
        </w:rPr>
        <w:t xml:space="preserve">3.1. </w:t>
      </w:r>
      <w:r w:rsidR="000425B9" w:rsidRPr="00CD7793">
        <w:rPr>
          <w:rFonts w:ascii="Times New Roman" w:hAnsi="Times New Roman" w:cs="Times New Roman"/>
          <w:b/>
          <w:bCs/>
          <w:sz w:val="24"/>
          <w:szCs w:val="24"/>
          <w:u w:val="single"/>
        </w:rPr>
        <w:t>Electronic Reporting System (ERS)</w:t>
      </w:r>
    </w:p>
    <w:p w14:paraId="2A2477DC" w14:textId="1C3D784C" w:rsidR="00274A2D" w:rsidRPr="00FF2255" w:rsidRDefault="00274A2D" w:rsidP="00CD7793">
      <w:pPr>
        <w:rPr>
          <w:rFonts w:ascii="Times New Roman" w:hAnsi="Times New Roman" w:cs="Times New Roman"/>
          <w:sz w:val="24"/>
          <w:szCs w:val="24"/>
        </w:rPr>
      </w:pPr>
      <w:r w:rsidRPr="00FF2255">
        <w:rPr>
          <w:rFonts w:ascii="Times New Roman" w:hAnsi="Times New Roman" w:cs="Times New Roman"/>
          <w:sz w:val="24"/>
          <w:szCs w:val="24"/>
        </w:rPr>
        <w:t xml:space="preserve">The contractor will create an electronic reporting system (ERS) </w:t>
      </w:r>
      <w:r w:rsidR="00BE5978">
        <w:rPr>
          <w:rFonts w:ascii="Times New Roman" w:hAnsi="Times New Roman" w:cs="Times New Roman"/>
          <w:sz w:val="24"/>
          <w:szCs w:val="24"/>
        </w:rPr>
        <w:t xml:space="preserve">for the </w:t>
      </w:r>
      <w:hyperlink r:id="rId13" w:history="1">
        <w:r w:rsidR="00BE5978" w:rsidRPr="00BE5978">
          <w:rPr>
            <w:rStyle w:val="Hyperlink"/>
            <w:rFonts w:ascii="Times New Roman" w:hAnsi="Times New Roman" w:cs="Times New Roman"/>
            <w:sz w:val="24"/>
            <w:szCs w:val="24"/>
          </w:rPr>
          <w:t>EITI web-portal</w:t>
        </w:r>
      </w:hyperlink>
      <w:r w:rsidR="00BE5978">
        <w:rPr>
          <w:rFonts w:ascii="Times New Roman" w:hAnsi="Times New Roman" w:cs="Times New Roman"/>
          <w:sz w:val="24"/>
          <w:szCs w:val="24"/>
        </w:rPr>
        <w:t xml:space="preserve"> that will:</w:t>
      </w:r>
    </w:p>
    <w:p w14:paraId="1A9AFCE1" w14:textId="2E2428A4" w:rsidR="00274A2D" w:rsidRPr="00FF2255" w:rsidRDefault="00274A2D" w:rsidP="00CD7793">
      <w:pPr>
        <w:pStyle w:val="ListParagraph"/>
        <w:numPr>
          <w:ilvl w:val="0"/>
          <w:numId w:val="5"/>
        </w:numPr>
        <w:rPr>
          <w:rFonts w:ascii="Times New Roman" w:hAnsi="Times New Roman" w:cs="Times New Roman"/>
          <w:sz w:val="24"/>
          <w:szCs w:val="24"/>
        </w:rPr>
      </w:pPr>
      <w:r w:rsidRPr="00FF2255">
        <w:rPr>
          <w:rFonts w:ascii="Times New Roman" w:hAnsi="Times New Roman" w:cs="Times New Roman"/>
          <w:sz w:val="24"/>
          <w:szCs w:val="24"/>
        </w:rPr>
        <w:t>Automate the process of data collection from extractive industry companies and regulatory authorities of the Republic of Tajikistan;</w:t>
      </w:r>
    </w:p>
    <w:p w14:paraId="45652E5E" w14:textId="52693454" w:rsidR="00274A2D" w:rsidRPr="00FF2255" w:rsidRDefault="00274A2D" w:rsidP="00CD7793">
      <w:pPr>
        <w:pStyle w:val="ListParagraph"/>
        <w:numPr>
          <w:ilvl w:val="0"/>
          <w:numId w:val="5"/>
        </w:numPr>
        <w:rPr>
          <w:rFonts w:ascii="Times New Roman" w:hAnsi="Times New Roman" w:cs="Times New Roman"/>
          <w:sz w:val="24"/>
          <w:szCs w:val="24"/>
        </w:rPr>
      </w:pPr>
      <w:r w:rsidRPr="00FF2255">
        <w:rPr>
          <w:rFonts w:ascii="Times New Roman" w:hAnsi="Times New Roman" w:cs="Times New Roman"/>
          <w:sz w:val="24"/>
          <w:szCs w:val="24"/>
        </w:rPr>
        <w:t>Reconcile and store the National Report on the Implementation of the EITI Standard in electronic form; and,</w:t>
      </w:r>
    </w:p>
    <w:p w14:paraId="0C331975" w14:textId="15B51D73" w:rsidR="00274A2D" w:rsidRDefault="00274A2D" w:rsidP="00CD7793">
      <w:pPr>
        <w:pStyle w:val="ListParagraph"/>
        <w:numPr>
          <w:ilvl w:val="0"/>
          <w:numId w:val="5"/>
        </w:numPr>
        <w:rPr>
          <w:rFonts w:ascii="Times New Roman" w:hAnsi="Times New Roman" w:cs="Times New Roman"/>
          <w:sz w:val="24"/>
          <w:szCs w:val="24"/>
        </w:rPr>
      </w:pPr>
      <w:r w:rsidRPr="00FF2255">
        <w:rPr>
          <w:rFonts w:ascii="Times New Roman" w:hAnsi="Times New Roman" w:cs="Times New Roman"/>
          <w:sz w:val="24"/>
          <w:szCs w:val="24"/>
        </w:rPr>
        <w:t>Facilitate the future integration of external systems for data exchange with regulatory authorities.</w:t>
      </w:r>
    </w:p>
    <w:p w14:paraId="062E9255" w14:textId="77777777" w:rsidR="00FF2255" w:rsidRPr="00FF2255" w:rsidRDefault="00FF2255" w:rsidP="00CD7793">
      <w:pPr>
        <w:pStyle w:val="ListParagraph"/>
        <w:ind w:left="787"/>
        <w:rPr>
          <w:rFonts w:ascii="Times New Roman" w:hAnsi="Times New Roman" w:cs="Times New Roman"/>
          <w:sz w:val="24"/>
          <w:szCs w:val="24"/>
        </w:rPr>
      </w:pPr>
    </w:p>
    <w:p w14:paraId="404A4817" w14:textId="66F08283" w:rsidR="00274A2D" w:rsidRPr="00CD7793" w:rsidRDefault="00274A2D" w:rsidP="00CD7793">
      <w:pPr>
        <w:pStyle w:val="ListParagraph"/>
        <w:numPr>
          <w:ilvl w:val="1"/>
          <w:numId w:val="3"/>
        </w:numPr>
        <w:rPr>
          <w:rFonts w:ascii="Times New Roman" w:hAnsi="Times New Roman" w:cs="Times New Roman"/>
          <w:b/>
          <w:bCs/>
          <w:i/>
          <w:iCs/>
          <w:sz w:val="24"/>
          <w:szCs w:val="24"/>
        </w:rPr>
      </w:pPr>
      <w:r w:rsidRPr="00CD7793">
        <w:rPr>
          <w:rFonts w:ascii="Times New Roman" w:hAnsi="Times New Roman" w:cs="Times New Roman"/>
          <w:b/>
          <w:bCs/>
          <w:i/>
          <w:iCs/>
          <w:sz w:val="24"/>
          <w:szCs w:val="24"/>
        </w:rPr>
        <w:t>Functional Requirements of the System:</w:t>
      </w:r>
      <w:r w:rsidRPr="00CD7793">
        <w:rPr>
          <w:rFonts w:ascii="Times New Roman" w:hAnsi="Times New Roman" w:cs="Times New Roman"/>
          <w:b/>
          <w:bCs/>
          <w:i/>
          <w:iCs/>
          <w:sz w:val="24"/>
          <w:szCs w:val="24"/>
        </w:rPr>
        <w:br/>
      </w:r>
    </w:p>
    <w:p w14:paraId="2025CE10" w14:textId="2F28116C" w:rsidR="00274A2D" w:rsidRPr="00CD7793" w:rsidRDefault="00274A2D" w:rsidP="00CD7793">
      <w:pPr>
        <w:pStyle w:val="ListParagraph"/>
        <w:numPr>
          <w:ilvl w:val="0"/>
          <w:numId w:val="20"/>
        </w:numPr>
        <w:rPr>
          <w:rFonts w:ascii="Times New Roman" w:hAnsi="Times New Roman" w:cs="Times New Roman"/>
          <w:b/>
          <w:bCs/>
          <w:i/>
          <w:iCs/>
          <w:sz w:val="24"/>
          <w:szCs w:val="24"/>
        </w:rPr>
      </w:pPr>
      <w:r w:rsidRPr="00CD7793">
        <w:rPr>
          <w:rFonts w:ascii="Times New Roman" w:hAnsi="Times New Roman" w:cs="Times New Roman"/>
          <w:b/>
          <w:bCs/>
          <w:i/>
          <w:iCs/>
          <w:sz w:val="24"/>
          <w:szCs w:val="24"/>
        </w:rPr>
        <w:t xml:space="preserve">Data </w:t>
      </w:r>
      <w:r w:rsidR="00BE5978" w:rsidRPr="00CD7793">
        <w:rPr>
          <w:rFonts w:ascii="Times New Roman" w:hAnsi="Times New Roman" w:cs="Times New Roman"/>
          <w:b/>
          <w:bCs/>
          <w:i/>
          <w:iCs/>
          <w:sz w:val="24"/>
          <w:szCs w:val="24"/>
        </w:rPr>
        <w:t>C</w:t>
      </w:r>
      <w:r w:rsidRPr="00CD7793">
        <w:rPr>
          <w:rFonts w:ascii="Times New Roman" w:hAnsi="Times New Roman" w:cs="Times New Roman"/>
          <w:b/>
          <w:bCs/>
          <w:i/>
          <w:iCs/>
          <w:sz w:val="24"/>
          <w:szCs w:val="24"/>
        </w:rPr>
        <w:t>ollection, Analysis and Processing</w:t>
      </w:r>
    </w:p>
    <w:p w14:paraId="50A2F3E9" w14:textId="5A3EE5B5" w:rsidR="00274A2D" w:rsidRPr="00FF2255" w:rsidRDefault="00274A2D" w:rsidP="006A403A">
      <w:pPr>
        <w:rPr>
          <w:rFonts w:ascii="Times New Roman" w:hAnsi="Times New Roman" w:cs="Times New Roman"/>
          <w:sz w:val="24"/>
          <w:szCs w:val="24"/>
        </w:rPr>
      </w:pPr>
      <w:r w:rsidRPr="00FF2255">
        <w:rPr>
          <w:rFonts w:ascii="Times New Roman" w:hAnsi="Times New Roman" w:cs="Times New Roman"/>
          <w:i/>
          <w:iCs/>
          <w:sz w:val="24"/>
          <w:szCs w:val="24"/>
        </w:rPr>
        <w:t>Companies</w:t>
      </w:r>
      <w:r w:rsidRPr="00FF2255">
        <w:rPr>
          <w:rFonts w:ascii="Times New Roman" w:hAnsi="Times New Roman" w:cs="Times New Roman"/>
          <w:sz w:val="24"/>
          <w:szCs w:val="24"/>
        </w:rPr>
        <w:t xml:space="preserve"> should be able to enter the following data into the ERS:</w:t>
      </w:r>
    </w:p>
    <w:p w14:paraId="04054A33" w14:textId="169D15DB" w:rsidR="00BE5978" w:rsidRDefault="00274A2D" w:rsidP="00CD7793">
      <w:pPr>
        <w:pStyle w:val="ListParagraph"/>
        <w:numPr>
          <w:ilvl w:val="1"/>
          <w:numId w:val="1"/>
        </w:numPr>
        <w:rPr>
          <w:rFonts w:ascii="Times New Roman" w:hAnsi="Times New Roman" w:cs="Times New Roman"/>
          <w:sz w:val="24"/>
          <w:szCs w:val="24"/>
        </w:rPr>
      </w:pPr>
      <w:r w:rsidRPr="00FF2255">
        <w:rPr>
          <w:rFonts w:ascii="Times New Roman" w:hAnsi="Times New Roman" w:cs="Times New Roman"/>
          <w:sz w:val="24"/>
          <w:szCs w:val="24"/>
        </w:rPr>
        <w:t>Company</w:t>
      </w:r>
      <w:r w:rsidR="00BE5978">
        <w:rPr>
          <w:rFonts w:ascii="Times New Roman" w:hAnsi="Times New Roman" w:cs="Times New Roman"/>
          <w:sz w:val="24"/>
          <w:szCs w:val="24"/>
        </w:rPr>
        <w:t xml:space="preserve"> biographical</w:t>
      </w:r>
      <w:r w:rsidRPr="00FF2255">
        <w:rPr>
          <w:rFonts w:ascii="Times New Roman" w:hAnsi="Times New Roman" w:cs="Times New Roman"/>
          <w:sz w:val="24"/>
          <w:szCs w:val="24"/>
        </w:rPr>
        <w:t xml:space="preserve"> information</w:t>
      </w:r>
      <w:r w:rsidR="00BE5978">
        <w:rPr>
          <w:rFonts w:ascii="Times New Roman" w:hAnsi="Times New Roman" w:cs="Times New Roman"/>
          <w:sz w:val="24"/>
          <w:szCs w:val="24"/>
        </w:rPr>
        <w:t xml:space="preserve"> like</w:t>
      </w:r>
      <w:r w:rsidRPr="00FF2255">
        <w:rPr>
          <w:rFonts w:ascii="Times New Roman" w:hAnsi="Times New Roman" w:cs="Times New Roman"/>
          <w:sz w:val="24"/>
          <w:szCs w:val="24"/>
        </w:rPr>
        <w:t xml:space="preserve"> e-mail, name of the user filling in reports</w:t>
      </w:r>
      <w:r w:rsidR="00CD7793">
        <w:rPr>
          <w:rFonts w:ascii="Times New Roman" w:hAnsi="Times New Roman" w:cs="Times New Roman"/>
          <w:sz w:val="24"/>
          <w:szCs w:val="24"/>
        </w:rPr>
        <w:t xml:space="preserve"> etc.</w:t>
      </w:r>
      <w:r w:rsidR="00BE5978">
        <w:rPr>
          <w:rFonts w:ascii="Times New Roman" w:hAnsi="Times New Roman" w:cs="Times New Roman"/>
          <w:sz w:val="24"/>
          <w:szCs w:val="24"/>
        </w:rPr>
        <w:t>;</w:t>
      </w:r>
    </w:p>
    <w:p w14:paraId="1674044B" w14:textId="02EA9CC5" w:rsidR="00274A2D" w:rsidRPr="00FF2255" w:rsidRDefault="00CD7793" w:rsidP="00CD779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To</w:t>
      </w:r>
      <w:r w:rsidR="00BE5978">
        <w:rPr>
          <w:rFonts w:ascii="Times New Roman" w:hAnsi="Times New Roman" w:cs="Times New Roman"/>
          <w:sz w:val="24"/>
          <w:szCs w:val="24"/>
        </w:rPr>
        <w:t xml:space="preserve"> attach </w:t>
      </w:r>
      <w:r w:rsidR="00274A2D" w:rsidRPr="00FF2255">
        <w:rPr>
          <w:rFonts w:ascii="Times New Roman" w:hAnsi="Times New Roman" w:cs="Times New Roman"/>
          <w:sz w:val="24"/>
          <w:szCs w:val="24"/>
        </w:rPr>
        <w:t>scans of licenses or enter information on licenses (</w:t>
      </w:r>
      <w:r w:rsidR="006A403A">
        <w:rPr>
          <w:rFonts w:ascii="Times New Roman" w:hAnsi="Times New Roman" w:cs="Times New Roman"/>
          <w:sz w:val="24"/>
          <w:szCs w:val="24"/>
        </w:rPr>
        <w:t xml:space="preserve">e.g., </w:t>
      </w:r>
      <w:r w:rsidR="00274A2D" w:rsidRPr="00FF2255">
        <w:rPr>
          <w:rFonts w:ascii="Times New Roman" w:hAnsi="Times New Roman" w:cs="Times New Roman"/>
          <w:sz w:val="24"/>
          <w:szCs w:val="24"/>
        </w:rPr>
        <w:t>mining permit</w:t>
      </w:r>
      <w:r w:rsidR="006A403A">
        <w:rPr>
          <w:rFonts w:ascii="Times New Roman" w:hAnsi="Times New Roman" w:cs="Times New Roman"/>
          <w:sz w:val="24"/>
          <w:szCs w:val="24"/>
        </w:rPr>
        <w:t>s</w:t>
      </w:r>
      <w:r w:rsidR="00274A2D" w:rsidRPr="00FF2255">
        <w:rPr>
          <w:rFonts w:ascii="Times New Roman" w:hAnsi="Times New Roman" w:cs="Times New Roman"/>
          <w:sz w:val="24"/>
          <w:szCs w:val="24"/>
        </w:rPr>
        <w:t xml:space="preserve">);  </w:t>
      </w:r>
    </w:p>
    <w:p w14:paraId="2A03DDBF" w14:textId="0A96F1BF" w:rsidR="00FF2255" w:rsidRPr="00FF2255" w:rsidRDefault="00274A2D" w:rsidP="00CD7793">
      <w:pPr>
        <w:pStyle w:val="ListParagraph"/>
        <w:numPr>
          <w:ilvl w:val="1"/>
          <w:numId w:val="1"/>
        </w:numPr>
        <w:rPr>
          <w:rFonts w:ascii="Times New Roman" w:hAnsi="Times New Roman" w:cs="Times New Roman"/>
          <w:sz w:val="24"/>
          <w:szCs w:val="24"/>
        </w:rPr>
      </w:pPr>
      <w:r w:rsidRPr="00FF2255">
        <w:rPr>
          <w:rFonts w:ascii="Times New Roman" w:hAnsi="Times New Roman" w:cs="Times New Roman"/>
          <w:sz w:val="24"/>
          <w:szCs w:val="24"/>
        </w:rPr>
        <w:t>Tax</w:t>
      </w:r>
      <w:r w:rsidR="00BE5978">
        <w:rPr>
          <w:rFonts w:ascii="Times New Roman" w:hAnsi="Times New Roman" w:cs="Times New Roman"/>
          <w:sz w:val="24"/>
          <w:szCs w:val="24"/>
        </w:rPr>
        <w:t xml:space="preserve">, </w:t>
      </w:r>
      <w:r w:rsidRPr="00FF2255">
        <w:rPr>
          <w:rFonts w:ascii="Times New Roman" w:hAnsi="Times New Roman" w:cs="Times New Roman"/>
          <w:sz w:val="24"/>
          <w:szCs w:val="24"/>
        </w:rPr>
        <w:t>customs, social and other payments based on the approved format of EITI reports;</w:t>
      </w:r>
    </w:p>
    <w:p w14:paraId="468867BB" w14:textId="4EFAAF63" w:rsidR="00274A2D" w:rsidRPr="00FF2255" w:rsidRDefault="00CD7793" w:rsidP="00CD779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To</w:t>
      </w:r>
      <w:r w:rsidR="00FF2255" w:rsidRPr="00FF2255">
        <w:rPr>
          <w:rFonts w:ascii="Times New Roman" w:hAnsi="Times New Roman" w:cs="Times New Roman"/>
          <w:sz w:val="24"/>
          <w:szCs w:val="24"/>
        </w:rPr>
        <w:t xml:space="preserve"> attach an</w:t>
      </w:r>
      <w:r w:rsidR="00274A2D" w:rsidRPr="00FF2255">
        <w:rPr>
          <w:rFonts w:ascii="Times New Roman" w:hAnsi="Times New Roman" w:cs="Times New Roman"/>
          <w:sz w:val="24"/>
          <w:szCs w:val="24"/>
        </w:rPr>
        <w:t xml:space="preserve"> electronic version of the reconciliation act with competent authorities;  </w:t>
      </w:r>
    </w:p>
    <w:p w14:paraId="7A0041A1" w14:textId="68B3297B" w:rsidR="00274A2D" w:rsidRPr="00FF2255" w:rsidRDefault="00274A2D" w:rsidP="006A403A">
      <w:pPr>
        <w:rPr>
          <w:rFonts w:ascii="Times New Roman" w:hAnsi="Times New Roman" w:cs="Times New Roman"/>
          <w:sz w:val="24"/>
          <w:szCs w:val="24"/>
        </w:rPr>
      </w:pPr>
      <w:r w:rsidRPr="00FF2255">
        <w:rPr>
          <w:rFonts w:ascii="Times New Roman" w:hAnsi="Times New Roman" w:cs="Times New Roman"/>
          <w:i/>
          <w:iCs/>
          <w:sz w:val="24"/>
          <w:szCs w:val="24"/>
        </w:rPr>
        <w:t xml:space="preserve">Competent authorities </w:t>
      </w:r>
      <w:r w:rsidRPr="00FF2255">
        <w:rPr>
          <w:rFonts w:ascii="Times New Roman" w:hAnsi="Times New Roman" w:cs="Times New Roman"/>
          <w:sz w:val="24"/>
          <w:szCs w:val="24"/>
        </w:rPr>
        <w:t xml:space="preserve">(e.g. treasury, tax or customs authorities) should be able to provide data on payments </w:t>
      </w:r>
      <w:proofErr w:type="gramStart"/>
      <w:r w:rsidRPr="00FF2255">
        <w:rPr>
          <w:rFonts w:ascii="Times New Roman" w:hAnsi="Times New Roman" w:cs="Times New Roman"/>
          <w:sz w:val="24"/>
          <w:szCs w:val="24"/>
        </w:rPr>
        <w:t>actually received</w:t>
      </w:r>
      <w:proofErr w:type="gramEnd"/>
      <w:r w:rsidRPr="00FF2255">
        <w:rPr>
          <w:rFonts w:ascii="Times New Roman" w:hAnsi="Times New Roman" w:cs="Times New Roman"/>
          <w:sz w:val="24"/>
          <w:szCs w:val="24"/>
        </w:rPr>
        <w:t xml:space="preserve"> with similar parameters as companies.</w:t>
      </w:r>
    </w:p>
    <w:p w14:paraId="76E2AF60" w14:textId="77777777" w:rsidR="00274A2D" w:rsidRPr="00FF2255" w:rsidRDefault="00274A2D" w:rsidP="006A403A">
      <w:pPr>
        <w:rPr>
          <w:rFonts w:ascii="Times New Roman" w:hAnsi="Times New Roman" w:cs="Times New Roman"/>
          <w:sz w:val="24"/>
          <w:szCs w:val="24"/>
        </w:rPr>
      </w:pPr>
      <w:r w:rsidRPr="00FF2255">
        <w:rPr>
          <w:rFonts w:ascii="Times New Roman" w:hAnsi="Times New Roman" w:cs="Times New Roman"/>
          <w:sz w:val="24"/>
          <w:szCs w:val="24"/>
        </w:rPr>
        <w:t xml:space="preserve">The system should automatically reconcile the data provided by companies and controlling authorities. </w:t>
      </w:r>
    </w:p>
    <w:p w14:paraId="716EF9AC" w14:textId="466C4A50" w:rsidR="00274A2D" w:rsidRPr="00FF2255" w:rsidRDefault="00274A2D" w:rsidP="006A403A">
      <w:pPr>
        <w:rPr>
          <w:rFonts w:ascii="Times New Roman" w:hAnsi="Times New Roman" w:cs="Times New Roman"/>
          <w:sz w:val="24"/>
          <w:szCs w:val="24"/>
        </w:rPr>
      </w:pPr>
      <w:r w:rsidRPr="00FF2255">
        <w:rPr>
          <w:rFonts w:ascii="Times New Roman" w:hAnsi="Times New Roman" w:cs="Times New Roman"/>
          <w:sz w:val="24"/>
          <w:szCs w:val="24"/>
        </w:rPr>
        <w:t xml:space="preserve">The reconciliation of </w:t>
      </w:r>
      <w:r w:rsidR="00FF2255" w:rsidRPr="00FF2255">
        <w:rPr>
          <w:rFonts w:ascii="Times New Roman" w:hAnsi="Times New Roman" w:cs="Times New Roman"/>
          <w:sz w:val="24"/>
          <w:szCs w:val="24"/>
        </w:rPr>
        <w:t xml:space="preserve">the data </w:t>
      </w:r>
      <w:r w:rsidRPr="00FF2255">
        <w:rPr>
          <w:rFonts w:ascii="Times New Roman" w:hAnsi="Times New Roman" w:cs="Times New Roman"/>
          <w:sz w:val="24"/>
          <w:szCs w:val="24"/>
        </w:rPr>
        <w:t xml:space="preserve">provided in the system should be based on </w:t>
      </w:r>
      <w:r w:rsidR="00FF2255" w:rsidRPr="00FF2255">
        <w:rPr>
          <w:rFonts w:ascii="Times New Roman" w:hAnsi="Times New Roman" w:cs="Times New Roman"/>
          <w:sz w:val="24"/>
          <w:szCs w:val="24"/>
        </w:rPr>
        <w:t xml:space="preserve">two </w:t>
      </w:r>
      <w:r w:rsidRPr="00FF2255">
        <w:rPr>
          <w:rFonts w:ascii="Times New Roman" w:hAnsi="Times New Roman" w:cs="Times New Roman"/>
          <w:sz w:val="24"/>
          <w:szCs w:val="24"/>
        </w:rPr>
        <w:t>parameters (amount and name of the payment).</w:t>
      </w:r>
    </w:p>
    <w:p w14:paraId="496D28CE" w14:textId="59F65932" w:rsidR="00274A2D" w:rsidRPr="00FF2255" w:rsidRDefault="00CD7793" w:rsidP="006A403A">
      <w:pPr>
        <w:rPr>
          <w:rFonts w:ascii="Times New Roman" w:hAnsi="Times New Roman" w:cs="Times New Roman"/>
          <w:sz w:val="24"/>
          <w:szCs w:val="24"/>
        </w:rPr>
      </w:pPr>
      <w:r>
        <w:rPr>
          <w:rFonts w:ascii="Times New Roman" w:hAnsi="Times New Roman" w:cs="Times New Roman"/>
          <w:sz w:val="24"/>
          <w:szCs w:val="24"/>
        </w:rPr>
        <w:t xml:space="preserve">There should be </w:t>
      </w:r>
      <w:r w:rsidRPr="00CD7793">
        <w:rPr>
          <w:rFonts w:ascii="Times New Roman" w:hAnsi="Times New Roman" w:cs="Times New Roman"/>
          <w:i/>
          <w:iCs/>
          <w:sz w:val="24"/>
          <w:szCs w:val="24"/>
        </w:rPr>
        <w:t>i</w:t>
      </w:r>
      <w:r w:rsidR="00274A2D" w:rsidRPr="00CD7793">
        <w:rPr>
          <w:rFonts w:ascii="Times New Roman" w:hAnsi="Times New Roman" w:cs="Times New Roman"/>
          <w:i/>
          <w:iCs/>
          <w:sz w:val="24"/>
          <w:szCs w:val="24"/>
        </w:rPr>
        <w:t>dentification of discrepancies</w:t>
      </w:r>
      <w:r w:rsidR="00274A2D" w:rsidRPr="00FF2255">
        <w:rPr>
          <w:rFonts w:ascii="Times New Roman" w:hAnsi="Times New Roman" w:cs="Times New Roman"/>
          <w:sz w:val="24"/>
          <w:szCs w:val="24"/>
        </w:rPr>
        <w:t xml:space="preserve"> in </w:t>
      </w:r>
      <w:r>
        <w:rPr>
          <w:rFonts w:ascii="Times New Roman" w:hAnsi="Times New Roman" w:cs="Times New Roman"/>
          <w:sz w:val="24"/>
          <w:szCs w:val="24"/>
        </w:rPr>
        <w:t xml:space="preserve">the </w:t>
      </w:r>
      <w:r w:rsidR="00274A2D" w:rsidRPr="00FF2255">
        <w:rPr>
          <w:rFonts w:ascii="Times New Roman" w:hAnsi="Times New Roman" w:cs="Times New Roman"/>
          <w:sz w:val="24"/>
          <w:szCs w:val="24"/>
        </w:rPr>
        <w:t>automatic processing</w:t>
      </w:r>
      <w:r>
        <w:rPr>
          <w:rFonts w:ascii="Times New Roman" w:hAnsi="Times New Roman" w:cs="Times New Roman"/>
          <w:sz w:val="24"/>
          <w:szCs w:val="24"/>
        </w:rPr>
        <w:t xml:space="preserve"> of reports.  Specifically</w:t>
      </w:r>
      <w:r w:rsidR="00274A2D" w:rsidRPr="00FF2255">
        <w:rPr>
          <w:rFonts w:ascii="Times New Roman" w:hAnsi="Times New Roman" w:cs="Times New Roman"/>
          <w:sz w:val="24"/>
          <w:szCs w:val="24"/>
        </w:rPr>
        <w:t>:</w:t>
      </w:r>
    </w:p>
    <w:p w14:paraId="7BC34145" w14:textId="357DC17D" w:rsidR="00274A2D" w:rsidRPr="00CD7793" w:rsidRDefault="00274A2D" w:rsidP="00CD7793">
      <w:pPr>
        <w:pStyle w:val="ListParagraph"/>
        <w:numPr>
          <w:ilvl w:val="1"/>
          <w:numId w:val="20"/>
        </w:numPr>
        <w:rPr>
          <w:rFonts w:ascii="Times New Roman" w:hAnsi="Times New Roman" w:cs="Times New Roman"/>
          <w:sz w:val="24"/>
          <w:szCs w:val="24"/>
        </w:rPr>
      </w:pPr>
      <w:r w:rsidRPr="00CD7793">
        <w:rPr>
          <w:rFonts w:ascii="Times New Roman" w:hAnsi="Times New Roman" w:cs="Times New Roman"/>
          <w:sz w:val="24"/>
          <w:szCs w:val="24"/>
        </w:rPr>
        <w:lastRenderedPageBreak/>
        <w:t>If both parameters of the reconciled data match, the system should mark the data as successfully processed.</w:t>
      </w:r>
    </w:p>
    <w:p w14:paraId="0CABFD7D" w14:textId="268F833E" w:rsidR="00274A2D" w:rsidRPr="00FF2255" w:rsidRDefault="00274A2D" w:rsidP="00CD7793">
      <w:pPr>
        <w:pStyle w:val="ListParagraph"/>
        <w:numPr>
          <w:ilvl w:val="1"/>
          <w:numId w:val="20"/>
        </w:numPr>
        <w:rPr>
          <w:rFonts w:ascii="Times New Roman" w:hAnsi="Times New Roman" w:cs="Times New Roman"/>
          <w:sz w:val="24"/>
          <w:szCs w:val="24"/>
        </w:rPr>
      </w:pPr>
      <w:r w:rsidRPr="00FF2255">
        <w:rPr>
          <w:rFonts w:ascii="Times New Roman" w:hAnsi="Times New Roman" w:cs="Times New Roman"/>
          <w:sz w:val="24"/>
          <w:szCs w:val="24"/>
        </w:rPr>
        <w:t>If a discrepancy is detected (e.g. the amount or name of the data provided by the company differs from the data received from the controlling authorities, or a payment is declared but not received), the system should automatically capture and mark this discrepancy.</w:t>
      </w:r>
    </w:p>
    <w:p w14:paraId="014A03A4" w14:textId="77777777" w:rsidR="00CD7793" w:rsidRDefault="00CD7793" w:rsidP="00CD7793">
      <w:pPr>
        <w:pStyle w:val="ListParagraph"/>
        <w:ind w:left="1080"/>
        <w:rPr>
          <w:rFonts w:ascii="Times New Roman" w:hAnsi="Times New Roman" w:cs="Times New Roman"/>
          <w:sz w:val="24"/>
          <w:szCs w:val="24"/>
        </w:rPr>
      </w:pPr>
    </w:p>
    <w:p w14:paraId="6C1FFAED" w14:textId="0BB386E0" w:rsidR="00CD7793" w:rsidRPr="006A403A" w:rsidRDefault="00CD7793" w:rsidP="006A403A">
      <w:pPr>
        <w:rPr>
          <w:rFonts w:ascii="Times New Roman" w:hAnsi="Times New Roman" w:cs="Times New Roman"/>
          <w:sz w:val="24"/>
          <w:szCs w:val="24"/>
        </w:rPr>
      </w:pPr>
      <w:r w:rsidRPr="006A403A">
        <w:rPr>
          <w:rFonts w:ascii="Times New Roman" w:hAnsi="Times New Roman" w:cs="Times New Roman"/>
          <w:sz w:val="24"/>
          <w:szCs w:val="24"/>
        </w:rPr>
        <w:t>Data discrepancies from the ERS should be sent for further analysis to the system administrator, who can verify the correctness of the data entered by the participants and, if necessary, initiate a request for additional data with the possibility of correcting the reporting by companies and regulatory authorities.</w:t>
      </w:r>
    </w:p>
    <w:p w14:paraId="6B5C61C0" w14:textId="77777777" w:rsidR="00CD7793" w:rsidRDefault="00CD7793" w:rsidP="006A403A">
      <w:pPr>
        <w:rPr>
          <w:rFonts w:ascii="Times New Roman" w:hAnsi="Times New Roman" w:cs="Times New Roman"/>
          <w:sz w:val="24"/>
          <w:szCs w:val="24"/>
        </w:rPr>
      </w:pPr>
      <w:r>
        <w:rPr>
          <w:rFonts w:ascii="Times New Roman" w:hAnsi="Times New Roman" w:cs="Times New Roman"/>
          <w:sz w:val="24"/>
          <w:szCs w:val="24"/>
        </w:rPr>
        <w:t xml:space="preserve">In response to </w:t>
      </w:r>
      <w:r w:rsidRPr="006A403A">
        <w:rPr>
          <w:rFonts w:ascii="Times New Roman" w:hAnsi="Times New Roman" w:cs="Times New Roman"/>
          <w:i/>
          <w:iCs/>
          <w:sz w:val="24"/>
          <w:szCs w:val="24"/>
        </w:rPr>
        <w:t>discrepancies</w:t>
      </w:r>
      <w:r>
        <w:rPr>
          <w:rFonts w:ascii="Times New Roman" w:hAnsi="Times New Roman" w:cs="Times New Roman"/>
          <w:sz w:val="24"/>
          <w:szCs w:val="24"/>
        </w:rPr>
        <w:t>:</w:t>
      </w:r>
    </w:p>
    <w:p w14:paraId="51EF58B6" w14:textId="77777777" w:rsidR="00CD7793" w:rsidRDefault="00274A2D" w:rsidP="00CD7793">
      <w:pPr>
        <w:pStyle w:val="ListParagraph"/>
        <w:numPr>
          <w:ilvl w:val="0"/>
          <w:numId w:val="21"/>
        </w:numPr>
        <w:rPr>
          <w:rFonts w:ascii="Times New Roman" w:hAnsi="Times New Roman" w:cs="Times New Roman"/>
          <w:sz w:val="24"/>
          <w:szCs w:val="24"/>
        </w:rPr>
      </w:pPr>
      <w:r w:rsidRPr="00CD7793">
        <w:rPr>
          <w:rFonts w:ascii="Times New Roman" w:hAnsi="Times New Roman" w:cs="Times New Roman"/>
          <w:sz w:val="24"/>
          <w:szCs w:val="24"/>
        </w:rPr>
        <w:t xml:space="preserve">All identified discrepancies should be recorded in a separate list for further analysis by the administrator. </w:t>
      </w:r>
    </w:p>
    <w:p w14:paraId="6F7545AB" w14:textId="7796094A" w:rsidR="00274A2D" w:rsidRDefault="00274A2D" w:rsidP="00CD7793">
      <w:pPr>
        <w:pStyle w:val="ListParagraph"/>
        <w:numPr>
          <w:ilvl w:val="0"/>
          <w:numId w:val="21"/>
        </w:numPr>
        <w:rPr>
          <w:rFonts w:ascii="Times New Roman" w:hAnsi="Times New Roman" w:cs="Times New Roman"/>
          <w:sz w:val="24"/>
          <w:szCs w:val="24"/>
        </w:rPr>
      </w:pPr>
      <w:r w:rsidRPr="00CD7793">
        <w:rPr>
          <w:rFonts w:ascii="Times New Roman" w:hAnsi="Times New Roman" w:cs="Times New Roman"/>
          <w:sz w:val="24"/>
          <w:szCs w:val="24"/>
        </w:rPr>
        <w:t>The ERS should automatically notify the responsible parties (companies or authorities) of the discrepancies found for further correction with comments on the reasons for the discrepancies.</w:t>
      </w:r>
    </w:p>
    <w:p w14:paraId="6171D38C" w14:textId="77777777" w:rsidR="00CD7793" w:rsidRPr="00CD7793" w:rsidRDefault="00CD7793" w:rsidP="00CD7793">
      <w:pPr>
        <w:pStyle w:val="ListParagraph"/>
        <w:ind w:left="1800"/>
        <w:rPr>
          <w:rFonts w:ascii="Times New Roman" w:hAnsi="Times New Roman" w:cs="Times New Roman"/>
          <w:sz w:val="24"/>
          <w:szCs w:val="24"/>
        </w:rPr>
      </w:pPr>
    </w:p>
    <w:p w14:paraId="43C79125" w14:textId="3F604B43" w:rsidR="00274A2D" w:rsidRPr="00CD7793" w:rsidRDefault="00FF2255" w:rsidP="00CD7793">
      <w:pPr>
        <w:pStyle w:val="ListParagraph"/>
        <w:numPr>
          <w:ilvl w:val="0"/>
          <w:numId w:val="20"/>
        </w:numPr>
        <w:rPr>
          <w:rFonts w:ascii="Times New Roman" w:hAnsi="Times New Roman" w:cs="Times New Roman"/>
          <w:b/>
          <w:bCs/>
          <w:i/>
          <w:iCs/>
          <w:sz w:val="24"/>
          <w:szCs w:val="24"/>
        </w:rPr>
      </w:pPr>
      <w:r w:rsidRPr="00CD7793">
        <w:rPr>
          <w:rFonts w:ascii="Times New Roman" w:hAnsi="Times New Roman" w:cs="Times New Roman"/>
          <w:b/>
          <w:bCs/>
          <w:i/>
          <w:iCs/>
          <w:sz w:val="24"/>
          <w:szCs w:val="24"/>
        </w:rPr>
        <w:t>Integration with Automated Government Systems</w:t>
      </w:r>
    </w:p>
    <w:p w14:paraId="6C506943" w14:textId="77777777" w:rsidR="00FF2255" w:rsidRPr="00FF2255" w:rsidRDefault="00FF2255" w:rsidP="00CD7793">
      <w:pPr>
        <w:pStyle w:val="ListParagraph"/>
        <w:ind w:left="1728"/>
        <w:rPr>
          <w:rFonts w:ascii="Times New Roman" w:hAnsi="Times New Roman" w:cs="Times New Roman"/>
          <w:sz w:val="24"/>
          <w:szCs w:val="24"/>
        </w:rPr>
      </w:pPr>
    </w:p>
    <w:p w14:paraId="6F973B59" w14:textId="77777777" w:rsidR="00FF2255" w:rsidRPr="006A403A" w:rsidRDefault="00FF2255" w:rsidP="006A403A">
      <w:pPr>
        <w:spacing w:after="0"/>
        <w:rPr>
          <w:rFonts w:ascii="Times New Roman" w:hAnsi="Times New Roman" w:cs="Times New Roman"/>
          <w:sz w:val="24"/>
          <w:szCs w:val="24"/>
        </w:rPr>
      </w:pPr>
      <w:r w:rsidRPr="006A403A">
        <w:rPr>
          <w:rFonts w:ascii="Times New Roman" w:hAnsi="Times New Roman" w:cs="Times New Roman"/>
          <w:sz w:val="24"/>
          <w:szCs w:val="24"/>
        </w:rPr>
        <w:t>The ERS should be able to integrate with tax, customs, and geological and natural resource regulatory systems (API, ETL, ESB, SOAP and REST web services, CSV, PDF, XML, JSON file exchange).</w:t>
      </w:r>
    </w:p>
    <w:p w14:paraId="2F4043FB" w14:textId="77777777" w:rsidR="00FF2255" w:rsidRDefault="00FF2255" w:rsidP="00CD7793">
      <w:pPr>
        <w:rPr>
          <w:rFonts w:ascii="Times New Roman" w:hAnsi="Times New Roman" w:cs="Times New Roman"/>
          <w:sz w:val="24"/>
          <w:szCs w:val="24"/>
        </w:rPr>
      </w:pPr>
    </w:p>
    <w:p w14:paraId="51068FAF" w14:textId="69FBC560" w:rsidR="00FF2255" w:rsidRPr="00CD7793" w:rsidRDefault="00FF2255" w:rsidP="00CD7793">
      <w:pPr>
        <w:pStyle w:val="ListParagraph"/>
        <w:numPr>
          <w:ilvl w:val="0"/>
          <w:numId w:val="20"/>
        </w:numPr>
        <w:rPr>
          <w:rFonts w:ascii="Times New Roman" w:hAnsi="Times New Roman" w:cs="Times New Roman"/>
          <w:b/>
          <w:bCs/>
          <w:i/>
          <w:iCs/>
          <w:sz w:val="24"/>
          <w:szCs w:val="24"/>
        </w:rPr>
      </w:pPr>
      <w:r w:rsidRPr="00CD7793">
        <w:rPr>
          <w:rFonts w:ascii="Times New Roman" w:hAnsi="Times New Roman" w:cs="Times New Roman"/>
          <w:b/>
          <w:bCs/>
          <w:i/>
          <w:iCs/>
          <w:sz w:val="24"/>
          <w:szCs w:val="24"/>
        </w:rPr>
        <w:t>Roles and Rights in ERS</w:t>
      </w:r>
    </w:p>
    <w:p w14:paraId="442D1C90" w14:textId="77777777" w:rsidR="00FF2255" w:rsidRPr="00FF2255" w:rsidRDefault="00FF2255" w:rsidP="00CD7793">
      <w:pPr>
        <w:pStyle w:val="ListParagraph"/>
        <w:ind w:left="1224"/>
        <w:rPr>
          <w:rFonts w:ascii="Times New Roman" w:hAnsi="Times New Roman" w:cs="Times New Roman"/>
          <w:sz w:val="24"/>
          <w:szCs w:val="24"/>
        </w:rPr>
      </w:pPr>
    </w:p>
    <w:p w14:paraId="0D2D27C7" w14:textId="761257AF" w:rsidR="00FF2255" w:rsidRPr="00FF2255" w:rsidRDefault="00FF2255" w:rsidP="00CD7793">
      <w:pPr>
        <w:pStyle w:val="ListParagraph"/>
        <w:numPr>
          <w:ilvl w:val="0"/>
          <w:numId w:val="11"/>
        </w:numPr>
        <w:spacing w:after="0"/>
        <w:rPr>
          <w:rFonts w:ascii="Times New Roman" w:hAnsi="Times New Roman" w:cs="Times New Roman"/>
          <w:sz w:val="24"/>
          <w:szCs w:val="24"/>
        </w:rPr>
      </w:pPr>
      <w:r w:rsidRPr="00FF2255">
        <w:rPr>
          <w:rFonts w:ascii="Times New Roman" w:hAnsi="Times New Roman" w:cs="Times New Roman"/>
          <w:sz w:val="24"/>
          <w:szCs w:val="24"/>
        </w:rPr>
        <w:t xml:space="preserve">The </w:t>
      </w:r>
      <w:r w:rsidRPr="00FF2255">
        <w:rPr>
          <w:rFonts w:ascii="Times New Roman" w:hAnsi="Times New Roman" w:cs="Times New Roman"/>
          <w:i/>
          <w:iCs/>
          <w:sz w:val="24"/>
          <w:szCs w:val="24"/>
        </w:rPr>
        <w:t>user (companies and regulators)</w:t>
      </w:r>
      <w:r w:rsidR="00CD7793">
        <w:rPr>
          <w:rFonts w:ascii="Times New Roman" w:hAnsi="Times New Roman" w:cs="Times New Roman"/>
          <w:sz w:val="24"/>
          <w:szCs w:val="24"/>
        </w:rPr>
        <w:t xml:space="preserve"> should</w:t>
      </w:r>
      <w:r w:rsidRPr="00FF2255">
        <w:rPr>
          <w:rFonts w:ascii="Times New Roman" w:hAnsi="Times New Roman" w:cs="Times New Roman"/>
          <w:sz w:val="24"/>
          <w:szCs w:val="24"/>
        </w:rPr>
        <w:t xml:space="preserve"> be able to</w:t>
      </w:r>
      <w:r w:rsidR="00CD7793">
        <w:rPr>
          <w:rFonts w:ascii="Times New Roman" w:hAnsi="Times New Roman" w:cs="Times New Roman"/>
          <w:sz w:val="24"/>
          <w:szCs w:val="24"/>
        </w:rPr>
        <w:t>:</w:t>
      </w:r>
    </w:p>
    <w:p w14:paraId="185BA66E" w14:textId="565D42AE" w:rsidR="00FF2255" w:rsidRPr="00FF2255" w:rsidRDefault="00CD7793" w:rsidP="00CD7793">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E</w:t>
      </w:r>
      <w:r w:rsidR="00FF2255" w:rsidRPr="00FF2255">
        <w:rPr>
          <w:rFonts w:ascii="Times New Roman" w:hAnsi="Times New Roman" w:cs="Times New Roman"/>
          <w:sz w:val="24"/>
          <w:szCs w:val="24"/>
        </w:rPr>
        <w:t xml:space="preserve">nter information about themselves, the company; </w:t>
      </w:r>
    </w:p>
    <w:p w14:paraId="0F0C9917" w14:textId="2884362D" w:rsidR="00FF2255" w:rsidRPr="00FF2255" w:rsidRDefault="00CD7793" w:rsidP="00CD7793">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C</w:t>
      </w:r>
      <w:r w:rsidR="00FF2255" w:rsidRPr="00FF2255">
        <w:rPr>
          <w:rFonts w:ascii="Times New Roman" w:hAnsi="Times New Roman" w:cs="Times New Roman"/>
          <w:sz w:val="24"/>
          <w:szCs w:val="24"/>
        </w:rPr>
        <w:t>omplete electronic EITI reporting forms;</w:t>
      </w:r>
    </w:p>
    <w:p w14:paraId="7159B3A3" w14:textId="77777777" w:rsidR="00FF2255" w:rsidRPr="00FF2255" w:rsidRDefault="00FF2255" w:rsidP="00CD7793">
      <w:pPr>
        <w:pStyle w:val="ListParagraph"/>
        <w:numPr>
          <w:ilvl w:val="0"/>
          <w:numId w:val="8"/>
        </w:numPr>
        <w:spacing w:after="0"/>
        <w:rPr>
          <w:rFonts w:ascii="Times New Roman" w:hAnsi="Times New Roman" w:cs="Times New Roman"/>
          <w:sz w:val="24"/>
          <w:szCs w:val="24"/>
        </w:rPr>
      </w:pPr>
      <w:r w:rsidRPr="00FF2255">
        <w:rPr>
          <w:rFonts w:ascii="Times New Roman" w:hAnsi="Times New Roman" w:cs="Times New Roman"/>
          <w:sz w:val="24"/>
          <w:szCs w:val="24"/>
        </w:rPr>
        <w:t xml:space="preserve">View the history of previously entered data; </w:t>
      </w:r>
    </w:p>
    <w:p w14:paraId="194D5B78" w14:textId="77777777" w:rsidR="00FF2255" w:rsidRPr="00FF2255" w:rsidRDefault="00FF2255" w:rsidP="00CD7793">
      <w:pPr>
        <w:pStyle w:val="ListParagraph"/>
        <w:numPr>
          <w:ilvl w:val="0"/>
          <w:numId w:val="8"/>
        </w:numPr>
        <w:spacing w:after="0"/>
        <w:rPr>
          <w:rFonts w:ascii="Times New Roman" w:hAnsi="Times New Roman" w:cs="Times New Roman"/>
          <w:sz w:val="24"/>
          <w:szCs w:val="24"/>
        </w:rPr>
      </w:pPr>
      <w:r w:rsidRPr="00FF2255">
        <w:rPr>
          <w:rFonts w:ascii="Times New Roman" w:hAnsi="Times New Roman" w:cs="Times New Roman"/>
          <w:sz w:val="24"/>
          <w:szCs w:val="24"/>
        </w:rPr>
        <w:t xml:space="preserve">View the status of reports submitted for processing; </w:t>
      </w:r>
    </w:p>
    <w:p w14:paraId="47BAC9C2" w14:textId="0FAAFE66" w:rsidR="00FF2255" w:rsidRPr="00FF2255" w:rsidRDefault="00CD7793" w:rsidP="00CD7793">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E</w:t>
      </w:r>
      <w:r w:rsidR="00FF2255" w:rsidRPr="00FF2255">
        <w:rPr>
          <w:rFonts w:ascii="Times New Roman" w:hAnsi="Times New Roman" w:cs="Times New Roman"/>
          <w:sz w:val="24"/>
          <w:szCs w:val="24"/>
        </w:rPr>
        <w:t>dit reports sent for processing by the administrator;</w:t>
      </w:r>
    </w:p>
    <w:p w14:paraId="63DAF609" w14:textId="77777777" w:rsidR="00FF2255" w:rsidRPr="00FF2255" w:rsidRDefault="00FF2255" w:rsidP="00CD7793">
      <w:pPr>
        <w:pStyle w:val="ListParagraph"/>
        <w:numPr>
          <w:ilvl w:val="0"/>
          <w:numId w:val="8"/>
        </w:numPr>
        <w:spacing w:after="0"/>
        <w:rPr>
          <w:rFonts w:ascii="Times New Roman" w:hAnsi="Times New Roman" w:cs="Times New Roman"/>
          <w:sz w:val="24"/>
          <w:szCs w:val="24"/>
        </w:rPr>
      </w:pPr>
      <w:r w:rsidRPr="00FF2255">
        <w:rPr>
          <w:rFonts w:ascii="Times New Roman" w:hAnsi="Times New Roman" w:cs="Times New Roman"/>
          <w:sz w:val="24"/>
          <w:szCs w:val="24"/>
        </w:rPr>
        <w:t>Provide comments on reports that have discrepancies with customs and tax committee reports;</w:t>
      </w:r>
    </w:p>
    <w:p w14:paraId="621D99F3" w14:textId="4C2AED8C" w:rsidR="00FF2255" w:rsidRPr="00FF2255" w:rsidRDefault="00CD7793" w:rsidP="00CD7793">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V</w:t>
      </w:r>
      <w:r w:rsidR="00FF2255" w:rsidRPr="00FF2255">
        <w:rPr>
          <w:rFonts w:ascii="Times New Roman" w:hAnsi="Times New Roman" w:cs="Times New Roman"/>
          <w:sz w:val="24"/>
          <w:szCs w:val="24"/>
        </w:rPr>
        <w:t>iew the status of reports sent to them</w:t>
      </w:r>
      <w:r>
        <w:rPr>
          <w:rFonts w:ascii="Times New Roman" w:hAnsi="Times New Roman" w:cs="Times New Roman"/>
          <w:sz w:val="24"/>
          <w:szCs w:val="24"/>
        </w:rPr>
        <w:t>.</w:t>
      </w:r>
    </w:p>
    <w:p w14:paraId="7D582D6E" w14:textId="77777777" w:rsidR="00FF2255" w:rsidRPr="00FF2255" w:rsidRDefault="00FF2255" w:rsidP="00CD7793">
      <w:pPr>
        <w:pStyle w:val="ListParagraph"/>
        <w:spacing w:after="0"/>
        <w:ind w:left="1800"/>
        <w:rPr>
          <w:rFonts w:ascii="Times New Roman" w:hAnsi="Times New Roman" w:cs="Times New Roman"/>
          <w:sz w:val="24"/>
          <w:szCs w:val="24"/>
        </w:rPr>
      </w:pPr>
    </w:p>
    <w:p w14:paraId="24A7E196" w14:textId="5325CEC0" w:rsidR="00FF2255" w:rsidRPr="00FF2255" w:rsidRDefault="00FF2255" w:rsidP="00CD7793">
      <w:pPr>
        <w:pStyle w:val="ListParagraph"/>
        <w:numPr>
          <w:ilvl w:val="0"/>
          <w:numId w:val="11"/>
        </w:numPr>
        <w:spacing w:after="0"/>
        <w:rPr>
          <w:rFonts w:ascii="Times New Roman" w:hAnsi="Times New Roman" w:cs="Times New Roman"/>
          <w:sz w:val="24"/>
          <w:szCs w:val="24"/>
        </w:rPr>
      </w:pPr>
      <w:r w:rsidRPr="00FF2255">
        <w:rPr>
          <w:rFonts w:ascii="Times New Roman" w:hAnsi="Times New Roman" w:cs="Times New Roman"/>
          <w:sz w:val="24"/>
          <w:szCs w:val="24"/>
        </w:rPr>
        <w:t xml:space="preserve"> The </w:t>
      </w:r>
      <w:r>
        <w:rPr>
          <w:rFonts w:ascii="Times New Roman" w:hAnsi="Times New Roman" w:cs="Times New Roman"/>
          <w:i/>
          <w:iCs/>
          <w:sz w:val="24"/>
          <w:szCs w:val="24"/>
        </w:rPr>
        <w:t>a</w:t>
      </w:r>
      <w:r w:rsidRPr="00FF2255">
        <w:rPr>
          <w:rFonts w:ascii="Times New Roman" w:hAnsi="Times New Roman" w:cs="Times New Roman"/>
          <w:i/>
          <w:iCs/>
          <w:sz w:val="24"/>
          <w:szCs w:val="24"/>
        </w:rPr>
        <w:t>dministrator</w:t>
      </w:r>
      <w:r w:rsidRPr="00FF2255">
        <w:rPr>
          <w:rFonts w:ascii="Times New Roman" w:hAnsi="Times New Roman" w:cs="Times New Roman"/>
          <w:sz w:val="24"/>
          <w:szCs w:val="24"/>
        </w:rPr>
        <w:t xml:space="preserve"> should be able to:</w:t>
      </w:r>
    </w:p>
    <w:p w14:paraId="5785F6F5" w14:textId="77777777" w:rsidR="00FF2255" w:rsidRPr="00FF2255" w:rsidRDefault="00FF2255" w:rsidP="00CD7793">
      <w:pPr>
        <w:pStyle w:val="ListParagraph"/>
        <w:numPr>
          <w:ilvl w:val="0"/>
          <w:numId w:val="9"/>
        </w:numPr>
        <w:spacing w:after="0"/>
        <w:rPr>
          <w:rFonts w:ascii="Times New Roman" w:hAnsi="Times New Roman" w:cs="Times New Roman"/>
          <w:sz w:val="24"/>
          <w:szCs w:val="24"/>
        </w:rPr>
      </w:pPr>
      <w:r w:rsidRPr="00FF2255">
        <w:rPr>
          <w:rFonts w:ascii="Times New Roman" w:hAnsi="Times New Roman" w:cs="Times New Roman"/>
          <w:sz w:val="24"/>
          <w:szCs w:val="24"/>
        </w:rPr>
        <w:t>Review, edit (in exceptional cases), approve or reject reports submitted by users;</w:t>
      </w:r>
    </w:p>
    <w:p w14:paraId="3CDDC09F" w14:textId="77777777" w:rsidR="00CD7793" w:rsidRDefault="00FF2255" w:rsidP="00CD7793">
      <w:pPr>
        <w:pStyle w:val="ListParagraph"/>
        <w:numPr>
          <w:ilvl w:val="0"/>
          <w:numId w:val="9"/>
        </w:numPr>
        <w:spacing w:after="0"/>
        <w:rPr>
          <w:rFonts w:ascii="Times New Roman" w:hAnsi="Times New Roman" w:cs="Times New Roman"/>
          <w:sz w:val="24"/>
          <w:szCs w:val="24"/>
        </w:rPr>
      </w:pPr>
      <w:r w:rsidRPr="00FF2255">
        <w:rPr>
          <w:rFonts w:ascii="Times New Roman" w:hAnsi="Times New Roman" w:cs="Times New Roman"/>
          <w:sz w:val="24"/>
          <w:szCs w:val="24"/>
        </w:rPr>
        <w:t xml:space="preserve">Return unreconciled reports for review; </w:t>
      </w:r>
    </w:p>
    <w:p w14:paraId="495FE913" w14:textId="2662E843" w:rsidR="00FF2255" w:rsidRPr="00FF2255" w:rsidRDefault="00CD7793" w:rsidP="00CD7793">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A</w:t>
      </w:r>
      <w:r w:rsidR="00FF2255" w:rsidRPr="00FF2255">
        <w:rPr>
          <w:rFonts w:ascii="Times New Roman" w:hAnsi="Times New Roman" w:cs="Times New Roman"/>
          <w:sz w:val="24"/>
          <w:szCs w:val="24"/>
        </w:rPr>
        <w:t>ssign, modify, and delete user roles;</w:t>
      </w:r>
    </w:p>
    <w:p w14:paraId="7F7D5018" w14:textId="77777777" w:rsidR="00FF2255" w:rsidRPr="00FF2255" w:rsidRDefault="00FF2255" w:rsidP="00CD7793">
      <w:pPr>
        <w:pStyle w:val="ListParagraph"/>
        <w:numPr>
          <w:ilvl w:val="0"/>
          <w:numId w:val="9"/>
        </w:numPr>
        <w:spacing w:after="0"/>
        <w:rPr>
          <w:rFonts w:ascii="Times New Roman" w:hAnsi="Times New Roman" w:cs="Times New Roman"/>
          <w:sz w:val="24"/>
          <w:szCs w:val="24"/>
        </w:rPr>
      </w:pPr>
      <w:r w:rsidRPr="00FF2255">
        <w:rPr>
          <w:rFonts w:ascii="Times New Roman" w:hAnsi="Times New Roman" w:cs="Times New Roman"/>
          <w:sz w:val="24"/>
          <w:szCs w:val="24"/>
        </w:rPr>
        <w:t xml:space="preserve">Change user access levels; </w:t>
      </w:r>
    </w:p>
    <w:p w14:paraId="0576B2E4" w14:textId="16BFCE52" w:rsidR="00FF2255" w:rsidRPr="00FF2255" w:rsidRDefault="00CD7793" w:rsidP="00CD7793">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lastRenderedPageBreak/>
        <w:t>G</w:t>
      </w:r>
      <w:r w:rsidR="00FF2255" w:rsidRPr="00FF2255">
        <w:rPr>
          <w:rFonts w:ascii="Times New Roman" w:hAnsi="Times New Roman" w:cs="Times New Roman"/>
          <w:sz w:val="24"/>
          <w:szCs w:val="24"/>
        </w:rPr>
        <w:t>rant access to individual modules or system functions;</w:t>
      </w:r>
    </w:p>
    <w:p w14:paraId="35B98635" w14:textId="53815CB3" w:rsidR="00FF2255" w:rsidRPr="00FF2255" w:rsidRDefault="00CD7793" w:rsidP="00CD7793">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D</w:t>
      </w:r>
      <w:r w:rsidR="00FF2255" w:rsidRPr="00FF2255">
        <w:rPr>
          <w:rFonts w:ascii="Times New Roman" w:hAnsi="Times New Roman" w:cs="Times New Roman"/>
          <w:sz w:val="24"/>
          <w:szCs w:val="24"/>
        </w:rPr>
        <w:t>ecide what information should be public or hidden for specific user groups (e.g., restrict access to data until an audit is complete);</w:t>
      </w:r>
    </w:p>
    <w:p w14:paraId="295E6DA1" w14:textId="77777777" w:rsidR="00FF2255" w:rsidRPr="00FF2255" w:rsidRDefault="00FF2255" w:rsidP="00CD7793">
      <w:pPr>
        <w:pStyle w:val="ListParagraph"/>
        <w:numPr>
          <w:ilvl w:val="0"/>
          <w:numId w:val="9"/>
        </w:numPr>
        <w:spacing w:after="0"/>
        <w:rPr>
          <w:rFonts w:ascii="Times New Roman" w:hAnsi="Times New Roman" w:cs="Times New Roman"/>
          <w:sz w:val="24"/>
          <w:szCs w:val="24"/>
        </w:rPr>
      </w:pPr>
      <w:r w:rsidRPr="00FF2255">
        <w:rPr>
          <w:rFonts w:ascii="Times New Roman" w:hAnsi="Times New Roman" w:cs="Times New Roman"/>
          <w:sz w:val="24"/>
          <w:szCs w:val="24"/>
        </w:rPr>
        <w:t>Track the actions of all users, see the history of changes, and ensure compliance with the security policy;</w:t>
      </w:r>
    </w:p>
    <w:p w14:paraId="26A0932E" w14:textId="33E68CC4" w:rsidR="00FF2255" w:rsidRPr="00FF2255" w:rsidRDefault="00CD7793" w:rsidP="00CD7793">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M</w:t>
      </w:r>
      <w:r w:rsidR="00FF2255" w:rsidRPr="00FF2255">
        <w:rPr>
          <w:rFonts w:ascii="Times New Roman" w:hAnsi="Times New Roman" w:cs="Times New Roman"/>
          <w:sz w:val="24"/>
          <w:szCs w:val="24"/>
        </w:rPr>
        <w:t>anage integration settings with external systems (</w:t>
      </w:r>
      <w:r>
        <w:rPr>
          <w:rFonts w:ascii="Times New Roman" w:hAnsi="Times New Roman" w:cs="Times New Roman"/>
          <w:sz w:val="24"/>
          <w:szCs w:val="24"/>
        </w:rPr>
        <w:t xml:space="preserve">e.g. </w:t>
      </w:r>
      <w:r w:rsidR="00FF2255" w:rsidRPr="00FF2255">
        <w:rPr>
          <w:rFonts w:ascii="Times New Roman" w:hAnsi="Times New Roman" w:cs="Times New Roman"/>
          <w:sz w:val="24"/>
          <w:szCs w:val="24"/>
        </w:rPr>
        <w:t>tax, customs, etc.) to ensure that data is sent and received correctly</w:t>
      </w:r>
      <w:r>
        <w:rPr>
          <w:rFonts w:ascii="Times New Roman" w:hAnsi="Times New Roman" w:cs="Times New Roman"/>
          <w:sz w:val="24"/>
          <w:szCs w:val="24"/>
        </w:rPr>
        <w:t>.</w:t>
      </w:r>
    </w:p>
    <w:p w14:paraId="72D0ABF3" w14:textId="77777777" w:rsidR="00FF2255" w:rsidRPr="00FF2255" w:rsidRDefault="00FF2255" w:rsidP="00CD7793">
      <w:pPr>
        <w:pStyle w:val="ListParagraph"/>
        <w:spacing w:after="0"/>
        <w:ind w:left="1800"/>
        <w:rPr>
          <w:rFonts w:ascii="Times New Roman" w:hAnsi="Times New Roman" w:cs="Times New Roman"/>
          <w:sz w:val="24"/>
          <w:szCs w:val="24"/>
        </w:rPr>
      </w:pPr>
    </w:p>
    <w:p w14:paraId="793B0F71" w14:textId="26D4EFEE" w:rsidR="00FF2255" w:rsidRPr="00FF2255" w:rsidRDefault="00FF2255" w:rsidP="00CD7793">
      <w:pPr>
        <w:pStyle w:val="ListParagraph"/>
        <w:numPr>
          <w:ilvl w:val="0"/>
          <w:numId w:val="11"/>
        </w:numPr>
        <w:spacing w:after="0"/>
        <w:rPr>
          <w:rFonts w:ascii="Times New Roman" w:hAnsi="Times New Roman" w:cs="Times New Roman"/>
          <w:sz w:val="24"/>
          <w:szCs w:val="24"/>
        </w:rPr>
      </w:pPr>
      <w:r w:rsidRPr="00FF2255">
        <w:rPr>
          <w:rFonts w:ascii="Times New Roman" w:hAnsi="Times New Roman" w:cs="Times New Roman"/>
          <w:sz w:val="24"/>
          <w:szCs w:val="24"/>
        </w:rPr>
        <w:t xml:space="preserve">The </w:t>
      </w:r>
      <w:r w:rsidRPr="00FF2255">
        <w:rPr>
          <w:rFonts w:ascii="Times New Roman" w:hAnsi="Times New Roman" w:cs="Times New Roman"/>
          <w:i/>
          <w:iCs/>
          <w:sz w:val="24"/>
          <w:szCs w:val="24"/>
        </w:rPr>
        <w:t xml:space="preserve">auditor </w:t>
      </w:r>
      <w:r w:rsidRPr="00FF2255">
        <w:rPr>
          <w:rFonts w:ascii="Times New Roman" w:hAnsi="Times New Roman" w:cs="Times New Roman"/>
          <w:sz w:val="24"/>
          <w:szCs w:val="24"/>
        </w:rPr>
        <w:t>should be able to:</w:t>
      </w:r>
    </w:p>
    <w:p w14:paraId="69CC6A0B" w14:textId="264103EC" w:rsidR="00FF2255" w:rsidRPr="00FF2255" w:rsidRDefault="00CD7793" w:rsidP="00CD7793">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V</w:t>
      </w:r>
      <w:r w:rsidR="00FF2255" w:rsidRPr="00FF2255">
        <w:rPr>
          <w:rFonts w:ascii="Times New Roman" w:hAnsi="Times New Roman" w:cs="Times New Roman"/>
          <w:sz w:val="24"/>
          <w:szCs w:val="24"/>
        </w:rPr>
        <w:t>iew all data in the system, including company reports, payments, discrepancies, comments and information received from tax and customs authorities;</w:t>
      </w:r>
    </w:p>
    <w:p w14:paraId="620D1BE9" w14:textId="384B8800" w:rsidR="00FF2255" w:rsidRPr="00FF2255" w:rsidRDefault="00FF2255" w:rsidP="00CD7793">
      <w:pPr>
        <w:pStyle w:val="ListParagraph"/>
        <w:numPr>
          <w:ilvl w:val="0"/>
          <w:numId w:val="10"/>
        </w:numPr>
        <w:spacing w:after="0"/>
        <w:rPr>
          <w:rFonts w:ascii="Times New Roman" w:hAnsi="Times New Roman" w:cs="Times New Roman"/>
          <w:sz w:val="24"/>
          <w:szCs w:val="24"/>
        </w:rPr>
      </w:pPr>
      <w:r w:rsidRPr="00FF2255">
        <w:rPr>
          <w:rFonts w:ascii="Times New Roman" w:hAnsi="Times New Roman" w:cs="Times New Roman"/>
          <w:sz w:val="24"/>
          <w:szCs w:val="24"/>
        </w:rPr>
        <w:t>View and download files without editing the files on the system;</w:t>
      </w:r>
    </w:p>
    <w:p w14:paraId="2BF49369" w14:textId="4314A5B0" w:rsidR="00FF2255" w:rsidRPr="00FF2255" w:rsidRDefault="00CD7793" w:rsidP="00CD7793">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U</w:t>
      </w:r>
      <w:r w:rsidR="00FF2255" w:rsidRPr="00FF2255">
        <w:rPr>
          <w:rFonts w:ascii="Times New Roman" w:hAnsi="Times New Roman" w:cs="Times New Roman"/>
          <w:sz w:val="24"/>
          <w:szCs w:val="24"/>
        </w:rPr>
        <w:t>se built-in analytical tools to identify discrepancies, generate reports and draw analytical conclusions.</w:t>
      </w:r>
      <w:r w:rsidR="00FF2255" w:rsidRPr="00FF2255">
        <w:rPr>
          <w:rFonts w:ascii="Times New Roman" w:hAnsi="Times New Roman" w:cs="Times New Roman"/>
          <w:sz w:val="24"/>
          <w:szCs w:val="24"/>
        </w:rPr>
        <w:br/>
      </w:r>
    </w:p>
    <w:p w14:paraId="60C7EDD9" w14:textId="77777777" w:rsidR="00FF2255" w:rsidRPr="00FF2255" w:rsidRDefault="00FF2255" w:rsidP="00FF2255">
      <w:pPr>
        <w:spacing w:after="0"/>
        <w:jc w:val="both"/>
        <w:rPr>
          <w:rFonts w:ascii="Times New Roman" w:hAnsi="Times New Roman" w:cs="Times New Roman"/>
          <w:color w:val="C00000"/>
          <w:sz w:val="24"/>
          <w:szCs w:val="24"/>
        </w:rPr>
      </w:pPr>
      <w:r w:rsidRPr="00FF2255">
        <w:rPr>
          <w:rFonts w:ascii="Times New Roman" w:hAnsi="Times New Roman" w:cs="Times New Roman"/>
          <w:color w:val="C00000"/>
          <w:sz w:val="24"/>
          <w:szCs w:val="24"/>
        </w:rPr>
        <w:t>NOTE: The auditor should have limited access to the system, if system policies allow.</w:t>
      </w:r>
    </w:p>
    <w:p w14:paraId="54A28F25" w14:textId="77777777" w:rsidR="00FF2255" w:rsidRPr="00FF2255" w:rsidRDefault="00FF2255" w:rsidP="00FF2255">
      <w:pPr>
        <w:rPr>
          <w:rFonts w:ascii="Times New Roman" w:hAnsi="Times New Roman" w:cs="Times New Roman"/>
          <w:sz w:val="24"/>
          <w:szCs w:val="24"/>
        </w:rPr>
      </w:pPr>
    </w:p>
    <w:p w14:paraId="3929E019" w14:textId="0885E723" w:rsidR="00FF2255" w:rsidRPr="00CD7793" w:rsidRDefault="00FF2255" w:rsidP="00CD7793">
      <w:pPr>
        <w:pStyle w:val="ListParagraph"/>
        <w:numPr>
          <w:ilvl w:val="0"/>
          <w:numId w:val="20"/>
        </w:numPr>
        <w:rPr>
          <w:rFonts w:ascii="Times New Roman" w:hAnsi="Times New Roman" w:cs="Times New Roman"/>
          <w:b/>
          <w:bCs/>
          <w:i/>
          <w:iCs/>
          <w:sz w:val="24"/>
          <w:szCs w:val="24"/>
        </w:rPr>
      </w:pPr>
      <w:r w:rsidRPr="00CD7793">
        <w:rPr>
          <w:rFonts w:ascii="Times New Roman" w:hAnsi="Times New Roman" w:cs="Times New Roman"/>
          <w:b/>
          <w:bCs/>
          <w:i/>
          <w:iCs/>
          <w:sz w:val="24"/>
          <w:szCs w:val="24"/>
        </w:rPr>
        <w:t>Data Visualization in the System</w:t>
      </w:r>
    </w:p>
    <w:p w14:paraId="1E76A159" w14:textId="6A44BBAB" w:rsidR="00FF2255" w:rsidRDefault="00FF2255" w:rsidP="00FF2255">
      <w:pPr>
        <w:rPr>
          <w:rFonts w:ascii="Times New Roman" w:hAnsi="Times New Roman" w:cs="Times New Roman"/>
          <w:sz w:val="24"/>
          <w:szCs w:val="24"/>
        </w:rPr>
      </w:pPr>
      <w:r w:rsidRPr="00FF2255">
        <w:rPr>
          <w:rFonts w:ascii="Times New Roman" w:hAnsi="Times New Roman" w:cs="Times New Roman"/>
          <w:sz w:val="24"/>
          <w:szCs w:val="24"/>
        </w:rPr>
        <w:t xml:space="preserve">The ERS should be able to </w:t>
      </w:r>
      <w:r>
        <w:rPr>
          <w:rFonts w:ascii="Times New Roman" w:hAnsi="Times New Roman" w:cs="Times New Roman"/>
          <w:sz w:val="24"/>
          <w:szCs w:val="24"/>
        </w:rPr>
        <w:t>present</w:t>
      </w:r>
      <w:r w:rsidR="00597878">
        <w:rPr>
          <w:rFonts w:ascii="Times New Roman" w:hAnsi="Times New Roman" w:cs="Times New Roman"/>
          <w:sz w:val="24"/>
          <w:szCs w:val="24"/>
        </w:rPr>
        <w:t xml:space="preserve">/visualize </w:t>
      </w:r>
      <w:r w:rsidRPr="00FF2255">
        <w:rPr>
          <w:rFonts w:ascii="Times New Roman" w:hAnsi="Times New Roman" w:cs="Times New Roman"/>
          <w:sz w:val="24"/>
          <w:szCs w:val="24"/>
        </w:rPr>
        <w:t xml:space="preserve">data </w:t>
      </w:r>
      <w:r>
        <w:rPr>
          <w:rFonts w:ascii="Times New Roman" w:hAnsi="Times New Roman" w:cs="Times New Roman"/>
          <w:sz w:val="24"/>
          <w:szCs w:val="24"/>
        </w:rPr>
        <w:t>in the following formats:</w:t>
      </w:r>
    </w:p>
    <w:p w14:paraId="7F09D1FF" w14:textId="1EC248FC" w:rsidR="00FF2255" w:rsidRPr="00FF2255" w:rsidRDefault="00FF2255" w:rsidP="00FF2255">
      <w:pPr>
        <w:pStyle w:val="ListParagraph"/>
        <w:numPr>
          <w:ilvl w:val="0"/>
          <w:numId w:val="12"/>
        </w:numPr>
        <w:rPr>
          <w:rFonts w:ascii="Times New Roman" w:hAnsi="Times New Roman" w:cs="Times New Roman"/>
          <w:sz w:val="24"/>
          <w:szCs w:val="24"/>
        </w:rPr>
      </w:pPr>
      <w:r w:rsidRPr="00FF2255">
        <w:rPr>
          <w:rFonts w:ascii="Times New Roman" w:hAnsi="Times New Roman" w:cs="Times New Roman"/>
          <w:sz w:val="24"/>
          <w:szCs w:val="24"/>
        </w:rPr>
        <w:t>Bar charts, line graphs, pie charts, and histograms to show trends, comparisons, and distributions of data with the ability to select different visualizations;</w:t>
      </w:r>
    </w:p>
    <w:p w14:paraId="36CA1A66" w14:textId="0366FAD5" w:rsidR="00FF2255" w:rsidRPr="00FF2255" w:rsidRDefault="00FF2255" w:rsidP="00FF2255">
      <w:pPr>
        <w:pStyle w:val="ListParagraph"/>
        <w:numPr>
          <w:ilvl w:val="0"/>
          <w:numId w:val="12"/>
        </w:numPr>
        <w:rPr>
          <w:rFonts w:ascii="Times New Roman" w:hAnsi="Times New Roman" w:cs="Times New Roman"/>
          <w:sz w:val="24"/>
          <w:szCs w:val="24"/>
        </w:rPr>
      </w:pPr>
      <w:r w:rsidRPr="00FF2255">
        <w:rPr>
          <w:rFonts w:ascii="Times New Roman" w:hAnsi="Times New Roman" w:cs="Times New Roman"/>
          <w:sz w:val="24"/>
          <w:szCs w:val="24"/>
        </w:rPr>
        <w:t>Visual tables with the ability to sort and filter data to facilitate the analysis of large amounts of information;</w:t>
      </w:r>
    </w:p>
    <w:p w14:paraId="02639127" w14:textId="548DB8D9" w:rsidR="00FF2255" w:rsidRPr="00FF2255" w:rsidRDefault="00FF2255" w:rsidP="00FF2255">
      <w:pPr>
        <w:pStyle w:val="ListParagraph"/>
        <w:numPr>
          <w:ilvl w:val="0"/>
          <w:numId w:val="12"/>
        </w:numPr>
        <w:rPr>
          <w:rFonts w:ascii="Times New Roman" w:hAnsi="Times New Roman" w:cs="Times New Roman"/>
          <w:sz w:val="24"/>
          <w:szCs w:val="24"/>
        </w:rPr>
      </w:pPr>
      <w:r w:rsidRPr="00FF2255">
        <w:rPr>
          <w:rFonts w:ascii="Times New Roman" w:hAnsi="Times New Roman" w:cs="Times New Roman"/>
          <w:sz w:val="24"/>
          <w:szCs w:val="24"/>
        </w:rPr>
        <w:t>Ability to customize visualizations by selecting time periods, data categories or other filters to analyses specific aspects;</w:t>
      </w:r>
    </w:p>
    <w:p w14:paraId="40C42D54" w14:textId="6AE217C7" w:rsidR="00FF2255" w:rsidRPr="00FF2255" w:rsidRDefault="00FF2255" w:rsidP="00FF2255">
      <w:pPr>
        <w:pStyle w:val="ListParagraph"/>
        <w:numPr>
          <w:ilvl w:val="0"/>
          <w:numId w:val="12"/>
        </w:numPr>
        <w:rPr>
          <w:rFonts w:ascii="Times New Roman" w:hAnsi="Times New Roman" w:cs="Times New Roman"/>
          <w:sz w:val="24"/>
          <w:szCs w:val="24"/>
        </w:rPr>
      </w:pPr>
      <w:r w:rsidRPr="00FF2255">
        <w:rPr>
          <w:rFonts w:ascii="Times New Roman" w:hAnsi="Times New Roman" w:cs="Times New Roman"/>
          <w:sz w:val="24"/>
          <w:szCs w:val="24"/>
        </w:rPr>
        <w:t xml:space="preserve">Drill down on data (click on graphs or charts to get more detail); </w:t>
      </w:r>
    </w:p>
    <w:p w14:paraId="410BD725" w14:textId="513A16D6" w:rsidR="00FF2255" w:rsidRPr="00FF2255" w:rsidRDefault="00FF2255" w:rsidP="00FF2255">
      <w:pPr>
        <w:pStyle w:val="ListParagraph"/>
        <w:numPr>
          <w:ilvl w:val="0"/>
          <w:numId w:val="12"/>
        </w:numPr>
        <w:rPr>
          <w:rFonts w:ascii="Times New Roman" w:hAnsi="Times New Roman" w:cs="Times New Roman"/>
          <w:sz w:val="24"/>
          <w:szCs w:val="24"/>
        </w:rPr>
      </w:pPr>
      <w:r w:rsidRPr="00FF2255">
        <w:rPr>
          <w:rFonts w:ascii="Times New Roman" w:hAnsi="Times New Roman" w:cs="Times New Roman"/>
          <w:sz w:val="24"/>
          <w:szCs w:val="24"/>
        </w:rPr>
        <w:t>Ability to compare data over time or across categories to identify trends and outliers</w:t>
      </w:r>
      <w:r w:rsidR="00CD7793">
        <w:rPr>
          <w:rFonts w:ascii="Times New Roman" w:hAnsi="Times New Roman" w:cs="Times New Roman"/>
          <w:sz w:val="24"/>
          <w:szCs w:val="24"/>
        </w:rPr>
        <w:t>.</w:t>
      </w:r>
    </w:p>
    <w:p w14:paraId="7E4978EF" w14:textId="77777777" w:rsidR="00FF2255" w:rsidRPr="00FF2255" w:rsidRDefault="00FF2255" w:rsidP="00FF2255">
      <w:pPr>
        <w:rPr>
          <w:rFonts w:ascii="Times New Roman" w:hAnsi="Times New Roman" w:cs="Times New Roman"/>
          <w:sz w:val="24"/>
          <w:szCs w:val="24"/>
        </w:rPr>
      </w:pPr>
      <w:r w:rsidRPr="00FF2255">
        <w:rPr>
          <w:rFonts w:ascii="Times New Roman" w:hAnsi="Times New Roman" w:cs="Times New Roman"/>
          <w:sz w:val="24"/>
          <w:szCs w:val="24"/>
        </w:rPr>
        <w:t>The visualization should be able to quickly identify discrepancies between data provided by companies and regulators, as well as historical data from previous years.</w:t>
      </w:r>
    </w:p>
    <w:p w14:paraId="1FC83FDA" w14:textId="5AFCE2B9" w:rsidR="00FF2255" w:rsidRDefault="00597878" w:rsidP="00FF2255">
      <w:pPr>
        <w:rPr>
          <w:rFonts w:ascii="Times New Roman" w:hAnsi="Times New Roman" w:cs="Times New Roman"/>
          <w:sz w:val="24"/>
          <w:szCs w:val="24"/>
        </w:rPr>
      </w:pPr>
      <w:r>
        <w:rPr>
          <w:rFonts w:ascii="Times New Roman" w:hAnsi="Times New Roman" w:cs="Times New Roman"/>
          <w:sz w:val="24"/>
          <w:szCs w:val="24"/>
        </w:rPr>
        <w:t xml:space="preserve">Data visualizations should be able to be exported </w:t>
      </w:r>
      <w:r w:rsidR="00FF2255" w:rsidRPr="00FF2255">
        <w:rPr>
          <w:rFonts w:ascii="Times New Roman" w:hAnsi="Times New Roman" w:cs="Times New Roman"/>
          <w:sz w:val="24"/>
          <w:szCs w:val="24"/>
        </w:rPr>
        <w:t>in</w:t>
      </w:r>
      <w:r>
        <w:rPr>
          <w:rFonts w:ascii="Times New Roman" w:hAnsi="Times New Roman" w:cs="Times New Roman"/>
          <w:sz w:val="24"/>
          <w:szCs w:val="24"/>
        </w:rPr>
        <w:t>to</w:t>
      </w:r>
      <w:r w:rsidR="00FF2255" w:rsidRPr="00FF2255">
        <w:rPr>
          <w:rFonts w:ascii="Times New Roman" w:hAnsi="Times New Roman" w:cs="Times New Roman"/>
          <w:sz w:val="24"/>
          <w:szCs w:val="24"/>
        </w:rPr>
        <w:t xml:space="preserve"> different formats (PDF, Excel, image).</w:t>
      </w:r>
    </w:p>
    <w:p w14:paraId="43FF0940" w14:textId="1C75FDAE" w:rsidR="00597878" w:rsidRPr="00CD7793" w:rsidRDefault="00597878" w:rsidP="00CD7793">
      <w:pPr>
        <w:pStyle w:val="ListParagraph"/>
        <w:numPr>
          <w:ilvl w:val="1"/>
          <w:numId w:val="3"/>
        </w:numPr>
        <w:rPr>
          <w:rFonts w:ascii="Times New Roman" w:hAnsi="Times New Roman" w:cs="Times New Roman"/>
          <w:b/>
          <w:bCs/>
          <w:i/>
          <w:iCs/>
          <w:sz w:val="24"/>
          <w:szCs w:val="24"/>
        </w:rPr>
      </w:pPr>
      <w:r w:rsidRPr="00CD7793">
        <w:rPr>
          <w:rFonts w:ascii="Times New Roman" w:hAnsi="Times New Roman" w:cs="Times New Roman"/>
          <w:b/>
          <w:bCs/>
          <w:i/>
          <w:iCs/>
          <w:sz w:val="24"/>
          <w:szCs w:val="24"/>
        </w:rPr>
        <w:t>Non-Functional Requirements</w:t>
      </w:r>
      <w:r w:rsidR="00CD7793">
        <w:rPr>
          <w:rFonts w:ascii="Times New Roman" w:hAnsi="Times New Roman" w:cs="Times New Roman"/>
          <w:b/>
          <w:bCs/>
          <w:i/>
          <w:iCs/>
          <w:sz w:val="24"/>
          <w:szCs w:val="24"/>
        </w:rPr>
        <w:t>:</w:t>
      </w:r>
    </w:p>
    <w:p w14:paraId="78C4BA11" w14:textId="77777777" w:rsidR="00597878" w:rsidRPr="00597878" w:rsidRDefault="00597878" w:rsidP="00597878">
      <w:pPr>
        <w:pStyle w:val="ListParagraph"/>
        <w:ind w:left="792"/>
        <w:rPr>
          <w:rFonts w:ascii="Times New Roman" w:hAnsi="Times New Roman" w:cs="Times New Roman"/>
          <w:b/>
          <w:bCs/>
          <w:sz w:val="24"/>
          <w:szCs w:val="24"/>
        </w:rPr>
      </w:pPr>
    </w:p>
    <w:p w14:paraId="5BE0B088" w14:textId="67C36886" w:rsidR="00597878" w:rsidRDefault="00597878" w:rsidP="00CD7793">
      <w:pPr>
        <w:pStyle w:val="ListParagraph"/>
        <w:numPr>
          <w:ilvl w:val="0"/>
          <w:numId w:val="22"/>
        </w:numPr>
        <w:rPr>
          <w:rFonts w:ascii="Times New Roman" w:hAnsi="Times New Roman" w:cs="Times New Roman"/>
          <w:b/>
          <w:bCs/>
          <w:i/>
          <w:iCs/>
          <w:sz w:val="24"/>
          <w:szCs w:val="24"/>
        </w:rPr>
      </w:pPr>
      <w:r w:rsidRPr="00CD7793">
        <w:rPr>
          <w:rFonts w:ascii="Times New Roman" w:hAnsi="Times New Roman" w:cs="Times New Roman"/>
          <w:b/>
          <w:bCs/>
          <w:i/>
          <w:iCs/>
          <w:sz w:val="24"/>
          <w:szCs w:val="24"/>
        </w:rPr>
        <w:t>Performance</w:t>
      </w:r>
    </w:p>
    <w:p w14:paraId="7F943445" w14:textId="77777777" w:rsidR="002D0BDF" w:rsidRPr="00CD7793" w:rsidRDefault="002D0BDF" w:rsidP="002D0BDF">
      <w:pPr>
        <w:pStyle w:val="ListParagraph"/>
        <w:ind w:left="1080"/>
        <w:rPr>
          <w:rFonts w:ascii="Times New Roman" w:hAnsi="Times New Roman" w:cs="Times New Roman"/>
          <w:b/>
          <w:bCs/>
          <w:i/>
          <w:iCs/>
          <w:sz w:val="24"/>
          <w:szCs w:val="24"/>
        </w:rPr>
      </w:pPr>
    </w:p>
    <w:p w14:paraId="1621B128" w14:textId="77777777" w:rsidR="00597878" w:rsidRPr="00597878" w:rsidRDefault="00597878" w:rsidP="00597878">
      <w:pPr>
        <w:pStyle w:val="ListParagraph"/>
        <w:numPr>
          <w:ilvl w:val="0"/>
          <w:numId w:val="13"/>
        </w:numPr>
        <w:rPr>
          <w:rFonts w:ascii="Times New Roman" w:hAnsi="Times New Roman" w:cs="Times New Roman"/>
          <w:sz w:val="24"/>
          <w:szCs w:val="24"/>
        </w:rPr>
      </w:pPr>
      <w:r w:rsidRPr="00597878">
        <w:rPr>
          <w:rFonts w:ascii="Times New Roman" w:hAnsi="Times New Roman" w:cs="Times New Roman"/>
          <w:sz w:val="24"/>
          <w:szCs w:val="24"/>
        </w:rPr>
        <w:t>The ERS shall support at least 50 concurrently active users with a response time not exceeding 5-10 seconds. As the number of users increases, the system shall maintain stable operation without errors;</w:t>
      </w:r>
    </w:p>
    <w:p w14:paraId="2595FFE8" w14:textId="77777777" w:rsidR="00597878" w:rsidRPr="00597878" w:rsidRDefault="00597878" w:rsidP="00597878">
      <w:pPr>
        <w:pStyle w:val="ListParagraph"/>
        <w:numPr>
          <w:ilvl w:val="0"/>
          <w:numId w:val="13"/>
        </w:numPr>
        <w:rPr>
          <w:rFonts w:ascii="Times New Roman" w:hAnsi="Times New Roman" w:cs="Times New Roman"/>
          <w:sz w:val="24"/>
          <w:szCs w:val="24"/>
        </w:rPr>
      </w:pPr>
      <w:r w:rsidRPr="00597878">
        <w:rPr>
          <w:rFonts w:ascii="Times New Roman" w:hAnsi="Times New Roman" w:cs="Times New Roman"/>
          <w:sz w:val="24"/>
          <w:szCs w:val="24"/>
        </w:rPr>
        <w:t>The ERS shall process at least 500 reports per hour under normal load;</w:t>
      </w:r>
    </w:p>
    <w:p w14:paraId="06873FDA" w14:textId="77777777" w:rsidR="00597878" w:rsidRPr="00597878" w:rsidRDefault="00597878" w:rsidP="00597878">
      <w:pPr>
        <w:pStyle w:val="ListParagraph"/>
        <w:numPr>
          <w:ilvl w:val="0"/>
          <w:numId w:val="13"/>
        </w:numPr>
        <w:rPr>
          <w:rFonts w:ascii="Times New Roman" w:hAnsi="Times New Roman" w:cs="Times New Roman"/>
          <w:sz w:val="24"/>
          <w:szCs w:val="24"/>
        </w:rPr>
      </w:pPr>
      <w:r w:rsidRPr="00597878">
        <w:rPr>
          <w:rFonts w:ascii="Times New Roman" w:hAnsi="Times New Roman" w:cs="Times New Roman"/>
          <w:sz w:val="24"/>
          <w:szCs w:val="24"/>
        </w:rPr>
        <w:lastRenderedPageBreak/>
        <w:t>The processing time for reports up to 1 GB should not exceed 5 minutes under average load;</w:t>
      </w:r>
    </w:p>
    <w:p w14:paraId="0DA93623" w14:textId="77777777" w:rsidR="00597878" w:rsidRPr="00597878" w:rsidRDefault="00597878" w:rsidP="00597878">
      <w:pPr>
        <w:pStyle w:val="ListParagraph"/>
        <w:numPr>
          <w:ilvl w:val="0"/>
          <w:numId w:val="13"/>
        </w:numPr>
        <w:rPr>
          <w:rFonts w:ascii="Times New Roman" w:hAnsi="Times New Roman" w:cs="Times New Roman"/>
          <w:sz w:val="24"/>
          <w:szCs w:val="24"/>
        </w:rPr>
      </w:pPr>
      <w:r w:rsidRPr="00597878">
        <w:rPr>
          <w:rFonts w:ascii="Times New Roman" w:hAnsi="Times New Roman" w:cs="Times New Roman"/>
          <w:sz w:val="24"/>
          <w:szCs w:val="24"/>
        </w:rPr>
        <w:t>Sorting data by key fields should take no more than 30 seconds for a dataset of up to 100 thousand records;</w:t>
      </w:r>
    </w:p>
    <w:p w14:paraId="2F8E8913" w14:textId="77777777" w:rsidR="00597878" w:rsidRPr="00597878" w:rsidRDefault="00597878" w:rsidP="00597878">
      <w:pPr>
        <w:pStyle w:val="ListParagraph"/>
        <w:numPr>
          <w:ilvl w:val="0"/>
          <w:numId w:val="13"/>
        </w:numPr>
        <w:rPr>
          <w:rFonts w:ascii="Times New Roman" w:hAnsi="Times New Roman" w:cs="Times New Roman"/>
          <w:sz w:val="24"/>
          <w:szCs w:val="24"/>
        </w:rPr>
      </w:pPr>
      <w:r w:rsidRPr="00597878">
        <w:rPr>
          <w:rFonts w:ascii="Times New Roman" w:hAnsi="Times New Roman" w:cs="Times New Roman"/>
          <w:sz w:val="24"/>
          <w:szCs w:val="24"/>
        </w:rPr>
        <w:t>The ERS should support horizontal scaling so that data processing can grow in proportion to the number of users or data volume;</w:t>
      </w:r>
    </w:p>
    <w:p w14:paraId="21430649" w14:textId="0CFC52DE" w:rsidR="00597878" w:rsidRDefault="00597878" w:rsidP="00597878">
      <w:pPr>
        <w:pStyle w:val="ListParagraph"/>
        <w:numPr>
          <w:ilvl w:val="0"/>
          <w:numId w:val="13"/>
        </w:numPr>
        <w:rPr>
          <w:rFonts w:ascii="Times New Roman" w:hAnsi="Times New Roman" w:cs="Times New Roman"/>
          <w:sz w:val="24"/>
          <w:szCs w:val="24"/>
        </w:rPr>
      </w:pPr>
      <w:r w:rsidRPr="00597878">
        <w:rPr>
          <w:rFonts w:ascii="Times New Roman" w:hAnsi="Times New Roman" w:cs="Times New Roman"/>
          <w:sz w:val="24"/>
          <w:szCs w:val="24"/>
        </w:rPr>
        <w:t>The ERS shall archive all reports that are submitted and accepted to ensure that they are available for review or use in the future</w:t>
      </w:r>
      <w:r>
        <w:rPr>
          <w:rFonts w:ascii="Times New Roman" w:hAnsi="Times New Roman" w:cs="Times New Roman"/>
          <w:sz w:val="24"/>
          <w:szCs w:val="24"/>
        </w:rPr>
        <w:t>.</w:t>
      </w:r>
    </w:p>
    <w:p w14:paraId="4B1C5AB9" w14:textId="77777777" w:rsidR="00597878" w:rsidRPr="00597878" w:rsidRDefault="00597878" w:rsidP="00597878">
      <w:pPr>
        <w:pStyle w:val="ListParagraph"/>
        <w:ind w:left="1440"/>
        <w:rPr>
          <w:rFonts w:ascii="Times New Roman" w:hAnsi="Times New Roman" w:cs="Times New Roman"/>
          <w:sz w:val="24"/>
          <w:szCs w:val="24"/>
        </w:rPr>
      </w:pPr>
    </w:p>
    <w:p w14:paraId="27B3C633" w14:textId="02861D50" w:rsidR="00597878" w:rsidRPr="00CD7793" w:rsidRDefault="00597878" w:rsidP="00CD7793">
      <w:pPr>
        <w:pStyle w:val="ListParagraph"/>
        <w:numPr>
          <w:ilvl w:val="0"/>
          <w:numId w:val="22"/>
        </w:numPr>
        <w:rPr>
          <w:rFonts w:ascii="Times New Roman" w:hAnsi="Times New Roman" w:cs="Times New Roman"/>
          <w:b/>
          <w:bCs/>
          <w:i/>
          <w:iCs/>
          <w:sz w:val="24"/>
          <w:szCs w:val="24"/>
        </w:rPr>
      </w:pPr>
      <w:r w:rsidRPr="00CD7793">
        <w:rPr>
          <w:rFonts w:ascii="Times New Roman" w:hAnsi="Times New Roman" w:cs="Times New Roman"/>
          <w:b/>
          <w:bCs/>
          <w:i/>
          <w:iCs/>
          <w:sz w:val="24"/>
          <w:szCs w:val="24"/>
        </w:rPr>
        <w:t>Security</w:t>
      </w:r>
      <w:r w:rsidR="00CD7793" w:rsidRPr="00CD7793">
        <w:rPr>
          <w:rFonts w:ascii="Times New Roman" w:hAnsi="Times New Roman" w:cs="Times New Roman"/>
          <w:b/>
          <w:bCs/>
          <w:i/>
          <w:iCs/>
          <w:sz w:val="24"/>
          <w:szCs w:val="24"/>
        </w:rPr>
        <w:br/>
      </w:r>
    </w:p>
    <w:p w14:paraId="28AD3B66" w14:textId="77777777" w:rsidR="00597878" w:rsidRPr="00597878" w:rsidRDefault="00597878" w:rsidP="00597878">
      <w:pPr>
        <w:pStyle w:val="ListParagraph"/>
        <w:numPr>
          <w:ilvl w:val="0"/>
          <w:numId w:val="14"/>
        </w:numPr>
        <w:rPr>
          <w:rFonts w:ascii="Times New Roman" w:hAnsi="Times New Roman" w:cs="Times New Roman"/>
          <w:sz w:val="24"/>
          <w:szCs w:val="24"/>
        </w:rPr>
      </w:pPr>
      <w:r w:rsidRPr="00597878">
        <w:rPr>
          <w:rFonts w:ascii="Times New Roman" w:hAnsi="Times New Roman" w:cs="Times New Roman"/>
          <w:sz w:val="24"/>
          <w:szCs w:val="24"/>
        </w:rPr>
        <w:t>All user input to the ERS should be stored in encrypted form;</w:t>
      </w:r>
    </w:p>
    <w:p w14:paraId="18CC8F33" w14:textId="2F8EFD7B" w:rsidR="00597878" w:rsidRPr="00597878" w:rsidRDefault="00597878" w:rsidP="00597878">
      <w:pPr>
        <w:pStyle w:val="ListParagraph"/>
        <w:numPr>
          <w:ilvl w:val="0"/>
          <w:numId w:val="14"/>
        </w:numPr>
        <w:rPr>
          <w:rFonts w:ascii="Times New Roman" w:hAnsi="Times New Roman" w:cs="Times New Roman"/>
          <w:sz w:val="24"/>
          <w:szCs w:val="24"/>
        </w:rPr>
      </w:pPr>
      <w:r w:rsidRPr="00597878">
        <w:rPr>
          <w:rFonts w:ascii="Times New Roman" w:hAnsi="Times New Roman" w:cs="Times New Roman"/>
          <w:sz w:val="24"/>
          <w:szCs w:val="24"/>
        </w:rPr>
        <w:t>Authentication of users should be done using two-factor authentication (2FA). During the implementation of the project, three variants of 2FA should be considered: SMS code, application authenticator and e-mail;</w:t>
      </w:r>
    </w:p>
    <w:p w14:paraId="7A9E5484" w14:textId="292AB5DA" w:rsidR="00597878" w:rsidRPr="00597878" w:rsidRDefault="00597878" w:rsidP="00597878">
      <w:pPr>
        <w:pStyle w:val="ListParagraph"/>
        <w:numPr>
          <w:ilvl w:val="0"/>
          <w:numId w:val="14"/>
        </w:numPr>
        <w:rPr>
          <w:rFonts w:ascii="Times New Roman" w:hAnsi="Times New Roman" w:cs="Times New Roman"/>
          <w:sz w:val="24"/>
          <w:szCs w:val="24"/>
        </w:rPr>
      </w:pPr>
      <w:r w:rsidRPr="00597878">
        <w:rPr>
          <w:rFonts w:ascii="Times New Roman" w:hAnsi="Times New Roman" w:cs="Times New Roman"/>
          <w:sz w:val="24"/>
          <w:szCs w:val="24"/>
        </w:rPr>
        <w:t>All user actions in the system should be logged. The log of user actions should be kept for at least 3 years</w:t>
      </w:r>
      <w:r>
        <w:rPr>
          <w:rFonts w:ascii="Times New Roman" w:hAnsi="Times New Roman" w:cs="Times New Roman"/>
          <w:sz w:val="24"/>
          <w:szCs w:val="24"/>
        </w:rPr>
        <w:t>.</w:t>
      </w:r>
    </w:p>
    <w:p w14:paraId="12A7D421" w14:textId="77777777" w:rsidR="00597878" w:rsidRPr="00597878" w:rsidRDefault="00597878" w:rsidP="00597878">
      <w:pPr>
        <w:pStyle w:val="ListParagraph"/>
        <w:ind w:left="1440"/>
        <w:rPr>
          <w:rFonts w:ascii="Times New Roman" w:hAnsi="Times New Roman" w:cs="Times New Roman"/>
          <w:sz w:val="24"/>
          <w:szCs w:val="24"/>
        </w:rPr>
      </w:pPr>
    </w:p>
    <w:p w14:paraId="65750409" w14:textId="17A1DEDB" w:rsidR="00597878" w:rsidRDefault="00597878" w:rsidP="00CD7793">
      <w:pPr>
        <w:pStyle w:val="ListParagraph"/>
        <w:numPr>
          <w:ilvl w:val="0"/>
          <w:numId w:val="22"/>
        </w:numPr>
        <w:rPr>
          <w:rFonts w:ascii="Times New Roman" w:hAnsi="Times New Roman" w:cs="Times New Roman"/>
          <w:b/>
          <w:bCs/>
          <w:i/>
          <w:iCs/>
          <w:sz w:val="24"/>
          <w:szCs w:val="24"/>
        </w:rPr>
      </w:pPr>
      <w:r w:rsidRPr="00CD7793">
        <w:rPr>
          <w:rFonts w:ascii="Times New Roman" w:hAnsi="Times New Roman" w:cs="Times New Roman"/>
          <w:b/>
          <w:bCs/>
          <w:i/>
          <w:iCs/>
          <w:sz w:val="24"/>
          <w:szCs w:val="24"/>
        </w:rPr>
        <w:t>Reliability and Fault Tolerance</w:t>
      </w:r>
    </w:p>
    <w:p w14:paraId="1D1259E6" w14:textId="77777777" w:rsidR="00CD7793" w:rsidRPr="00CD7793" w:rsidRDefault="00CD7793" w:rsidP="00CD7793">
      <w:pPr>
        <w:pStyle w:val="ListParagraph"/>
        <w:ind w:left="1080"/>
        <w:rPr>
          <w:rFonts w:ascii="Times New Roman" w:hAnsi="Times New Roman" w:cs="Times New Roman"/>
          <w:b/>
          <w:bCs/>
          <w:i/>
          <w:iCs/>
          <w:sz w:val="24"/>
          <w:szCs w:val="24"/>
        </w:rPr>
      </w:pPr>
    </w:p>
    <w:p w14:paraId="36A79269" w14:textId="77777777" w:rsidR="00597878" w:rsidRPr="00597878" w:rsidRDefault="00597878" w:rsidP="00597878">
      <w:pPr>
        <w:pStyle w:val="ListParagraph"/>
        <w:numPr>
          <w:ilvl w:val="0"/>
          <w:numId w:val="15"/>
        </w:numPr>
        <w:rPr>
          <w:rFonts w:ascii="Times New Roman" w:hAnsi="Times New Roman" w:cs="Times New Roman"/>
          <w:sz w:val="24"/>
          <w:szCs w:val="24"/>
        </w:rPr>
      </w:pPr>
      <w:r w:rsidRPr="00597878">
        <w:rPr>
          <w:rFonts w:ascii="Times New Roman" w:hAnsi="Times New Roman" w:cs="Times New Roman"/>
          <w:sz w:val="24"/>
          <w:szCs w:val="24"/>
        </w:rPr>
        <w:t>The ERS should be available at least 99.9% of the time throughout the year, which means a maximum downtime of no more than 8.76 hours per year;</w:t>
      </w:r>
    </w:p>
    <w:p w14:paraId="55A8974A" w14:textId="77777777" w:rsidR="00597878" w:rsidRPr="00597878" w:rsidRDefault="00597878" w:rsidP="00597878">
      <w:pPr>
        <w:pStyle w:val="ListParagraph"/>
        <w:numPr>
          <w:ilvl w:val="0"/>
          <w:numId w:val="15"/>
        </w:numPr>
        <w:rPr>
          <w:rFonts w:ascii="Times New Roman" w:hAnsi="Times New Roman" w:cs="Times New Roman"/>
          <w:sz w:val="24"/>
          <w:szCs w:val="24"/>
        </w:rPr>
      </w:pPr>
      <w:r w:rsidRPr="00597878">
        <w:rPr>
          <w:rFonts w:ascii="Times New Roman" w:hAnsi="Times New Roman" w:cs="Times New Roman"/>
          <w:sz w:val="24"/>
          <w:szCs w:val="24"/>
        </w:rPr>
        <w:t>During periods of maximum activity, the system shall maintain 99.95% availability;</w:t>
      </w:r>
    </w:p>
    <w:p w14:paraId="70BEAFA0" w14:textId="58A1208A" w:rsidR="00597878" w:rsidRDefault="00597878" w:rsidP="00597878">
      <w:pPr>
        <w:pStyle w:val="ListParagraph"/>
        <w:numPr>
          <w:ilvl w:val="0"/>
          <w:numId w:val="15"/>
        </w:numPr>
        <w:rPr>
          <w:rFonts w:ascii="Times New Roman" w:hAnsi="Times New Roman" w:cs="Times New Roman"/>
          <w:sz w:val="24"/>
          <w:szCs w:val="24"/>
        </w:rPr>
      </w:pPr>
      <w:r w:rsidRPr="00597878">
        <w:rPr>
          <w:rFonts w:ascii="Times New Roman" w:hAnsi="Times New Roman" w:cs="Times New Roman"/>
          <w:sz w:val="24"/>
          <w:szCs w:val="24"/>
        </w:rPr>
        <w:t>Ensure data recovery in the event of failures through regular backups</w:t>
      </w:r>
      <w:r>
        <w:rPr>
          <w:rFonts w:ascii="Times New Roman" w:hAnsi="Times New Roman" w:cs="Times New Roman"/>
          <w:sz w:val="24"/>
          <w:szCs w:val="24"/>
        </w:rPr>
        <w:t>.</w:t>
      </w:r>
    </w:p>
    <w:p w14:paraId="03CAA0F9" w14:textId="77777777" w:rsidR="00597878" w:rsidRPr="00597878" w:rsidRDefault="00597878" w:rsidP="00597878">
      <w:pPr>
        <w:pStyle w:val="ListParagraph"/>
        <w:ind w:left="1512"/>
        <w:rPr>
          <w:rFonts w:ascii="Times New Roman" w:hAnsi="Times New Roman" w:cs="Times New Roman"/>
          <w:b/>
          <w:bCs/>
          <w:sz w:val="24"/>
          <w:szCs w:val="24"/>
        </w:rPr>
      </w:pPr>
    </w:p>
    <w:p w14:paraId="4BC785E9" w14:textId="648EA7CE" w:rsidR="00597878" w:rsidRPr="00A239AE" w:rsidRDefault="00597878" w:rsidP="00CD7793">
      <w:pPr>
        <w:pStyle w:val="ListParagraph"/>
        <w:numPr>
          <w:ilvl w:val="0"/>
          <w:numId w:val="22"/>
        </w:numPr>
        <w:rPr>
          <w:rFonts w:ascii="Times New Roman" w:hAnsi="Times New Roman" w:cs="Times New Roman"/>
          <w:b/>
          <w:bCs/>
          <w:i/>
          <w:iCs/>
          <w:sz w:val="24"/>
          <w:szCs w:val="24"/>
        </w:rPr>
      </w:pPr>
      <w:r w:rsidRPr="00A239AE">
        <w:rPr>
          <w:rFonts w:ascii="Times New Roman" w:hAnsi="Times New Roman" w:cs="Times New Roman"/>
          <w:b/>
          <w:bCs/>
          <w:i/>
          <w:iCs/>
          <w:sz w:val="24"/>
          <w:szCs w:val="24"/>
        </w:rPr>
        <w:t>User Interface</w:t>
      </w:r>
      <w:r w:rsidR="00A239AE">
        <w:rPr>
          <w:rFonts w:ascii="Times New Roman" w:hAnsi="Times New Roman" w:cs="Times New Roman"/>
          <w:b/>
          <w:bCs/>
          <w:i/>
          <w:iCs/>
          <w:sz w:val="24"/>
          <w:szCs w:val="24"/>
        </w:rPr>
        <w:br/>
      </w:r>
    </w:p>
    <w:p w14:paraId="7FCEBCD2" w14:textId="1D3C076C" w:rsidR="00597878" w:rsidRPr="00597878" w:rsidRDefault="00597878" w:rsidP="00597878">
      <w:pPr>
        <w:pStyle w:val="ListParagraph"/>
        <w:numPr>
          <w:ilvl w:val="0"/>
          <w:numId w:val="16"/>
        </w:numPr>
        <w:rPr>
          <w:rFonts w:ascii="Times New Roman" w:hAnsi="Times New Roman" w:cs="Times New Roman"/>
          <w:sz w:val="24"/>
          <w:szCs w:val="24"/>
        </w:rPr>
      </w:pPr>
      <w:r w:rsidRPr="00597878">
        <w:rPr>
          <w:rFonts w:ascii="Times New Roman" w:hAnsi="Times New Roman" w:cs="Times New Roman"/>
          <w:sz w:val="24"/>
          <w:szCs w:val="24"/>
        </w:rPr>
        <w:t>The system shall have an intuitive</w:t>
      </w:r>
      <w:r w:rsidR="00A239AE">
        <w:rPr>
          <w:rFonts w:ascii="Times New Roman" w:hAnsi="Times New Roman" w:cs="Times New Roman"/>
          <w:sz w:val="24"/>
          <w:szCs w:val="24"/>
        </w:rPr>
        <w:t xml:space="preserve">, </w:t>
      </w:r>
      <w:r w:rsidRPr="00597878">
        <w:rPr>
          <w:rFonts w:ascii="Times New Roman" w:hAnsi="Times New Roman" w:cs="Times New Roman"/>
          <w:sz w:val="24"/>
          <w:szCs w:val="24"/>
        </w:rPr>
        <w:t>simple</w:t>
      </w:r>
      <w:r w:rsidR="00A239AE">
        <w:rPr>
          <w:rFonts w:ascii="Times New Roman" w:hAnsi="Times New Roman" w:cs="Times New Roman"/>
          <w:sz w:val="24"/>
          <w:szCs w:val="24"/>
        </w:rPr>
        <w:t xml:space="preserve"> and user-friendly</w:t>
      </w:r>
      <w:r w:rsidRPr="00597878">
        <w:rPr>
          <w:rFonts w:ascii="Times New Roman" w:hAnsi="Times New Roman" w:cs="Times New Roman"/>
          <w:sz w:val="24"/>
          <w:szCs w:val="24"/>
        </w:rPr>
        <w:t xml:space="preserve"> user </w:t>
      </w:r>
      <w:proofErr w:type="gramStart"/>
      <w:r w:rsidRPr="00597878">
        <w:rPr>
          <w:rFonts w:ascii="Times New Roman" w:hAnsi="Times New Roman" w:cs="Times New Roman"/>
          <w:sz w:val="24"/>
          <w:szCs w:val="24"/>
        </w:rPr>
        <w:t>interface;</w:t>
      </w:r>
      <w:proofErr w:type="gramEnd"/>
    </w:p>
    <w:p w14:paraId="392EB73B" w14:textId="77777777" w:rsidR="00597878" w:rsidRPr="00597878" w:rsidRDefault="00597878" w:rsidP="00597878">
      <w:pPr>
        <w:pStyle w:val="ListParagraph"/>
        <w:numPr>
          <w:ilvl w:val="0"/>
          <w:numId w:val="16"/>
        </w:numPr>
        <w:rPr>
          <w:rFonts w:ascii="Times New Roman" w:hAnsi="Times New Roman" w:cs="Times New Roman"/>
          <w:sz w:val="24"/>
          <w:szCs w:val="24"/>
        </w:rPr>
      </w:pPr>
      <w:r w:rsidRPr="00597878">
        <w:rPr>
          <w:rFonts w:ascii="Times New Roman" w:hAnsi="Times New Roman" w:cs="Times New Roman"/>
          <w:sz w:val="24"/>
          <w:szCs w:val="24"/>
        </w:rPr>
        <w:t>Support of Tajik, Russian and English languages;</w:t>
      </w:r>
    </w:p>
    <w:p w14:paraId="50381E7C" w14:textId="6E3CE1F3" w:rsidR="00597878" w:rsidRPr="00597878" w:rsidRDefault="00597878" w:rsidP="00597878">
      <w:pPr>
        <w:pStyle w:val="ListParagraph"/>
        <w:numPr>
          <w:ilvl w:val="0"/>
          <w:numId w:val="16"/>
        </w:numPr>
        <w:rPr>
          <w:rFonts w:ascii="Times New Roman" w:hAnsi="Times New Roman" w:cs="Times New Roman"/>
          <w:sz w:val="24"/>
          <w:szCs w:val="24"/>
        </w:rPr>
      </w:pPr>
      <w:r w:rsidRPr="00597878">
        <w:rPr>
          <w:rFonts w:ascii="Times New Roman" w:hAnsi="Times New Roman" w:cs="Times New Roman"/>
          <w:sz w:val="24"/>
          <w:szCs w:val="24"/>
        </w:rPr>
        <w:t>Cross-browser compatibility (Chrome, Firefox, Edge)</w:t>
      </w:r>
      <w:r>
        <w:rPr>
          <w:rFonts w:ascii="Times New Roman" w:hAnsi="Times New Roman" w:cs="Times New Roman"/>
          <w:sz w:val="24"/>
          <w:szCs w:val="24"/>
        </w:rPr>
        <w:t>.</w:t>
      </w:r>
    </w:p>
    <w:p w14:paraId="4AD5B527" w14:textId="77777777" w:rsidR="00597878" w:rsidRPr="00597878" w:rsidRDefault="00597878" w:rsidP="00597878">
      <w:pPr>
        <w:pStyle w:val="ListParagraph"/>
        <w:ind w:left="1440"/>
        <w:rPr>
          <w:rFonts w:ascii="Times New Roman" w:hAnsi="Times New Roman" w:cs="Times New Roman"/>
          <w:sz w:val="24"/>
          <w:szCs w:val="24"/>
        </w:rPr>
      </w:pPr>
    </w:p>
    <w:p w14:paraId="7AFF9550" w14:textId="0CC167CB" w:rsidR="00597878" w:rsidRPr="00A239AE" w:rsidRDefault="00597878" w:rsidP="00A239AE">
      <w:pPr>
        <w:pStyle w:val="ListParagraph"/>
        <w:numPr>
          <w:ilvl w:val="1"/>
          <w:numId w:val="3"/>
        </w:numPr>
        <w:rPr>
          <w:rFonts w:ascii="Times New Roman" w:hAnsi="Times New Roman" w:cs="Times New Roman"/>
          <w:b/>
          <w:bCs/>
          <w:i/>
          <w:iCs/>
          <w:sz w:val="24"/>
          <w:szCs w:val="24"/>
        </w:rPr>
      </w:pPr>
      <w:r w:rsidRPr="00A239AE">
        <w:rPr>
          <w:rFonts w:ascii="Times New Roman" w:hAnsi="Times New Roman" w:cs="Times New Roman"/>
          <w:b/>
          <w:bCs/>
          <w:i/>
          <w:iCs/>
          <w:sz w:val="24"/>
          <w:szCs w:val="24"/>
        </w:rPr>
        <w:t>Hardware and Software Requirements</w:t>
      </w:r>
      <w:r w:rsidR="00A239AE">
        <w:rPr>
          <w:rFonts w:ascii="Times New Roman" w:hAnsi="Times New Roman" w:cs="Times New Roman"/>
          <w:b/>
          <w:bCs/>
          <w:i/>
          <w:iCs/>
          <w:sz w:val="24"/>
          <w:szCs w:val="24"/>
        </w:rPr>
        <w:t>:</w:t>
      </w:r>
    </w:p>
    <w:p w14:paraId="6BBC47A7" w14:textId="77777777" w:rsidR="00A239AE" w:rsidRPr="00A239AE" w:rsidRDefault="00A239AE" w:rsidP="00A239AE">
      <w:pPr>
        <w:pStyle w:val="ListParagraph"/>
        <w:ind w:left="792"/>
        <w:rPr>
          <w:rFonts w:ascii="Times New Roman" w:hAnsi="Times New Roman" w:cs="Times New Roman"/>
          <w:sz w:val="24"/>
          <w:szCs w:val="24"/>
        </w:rPr>
      </w:pPr>
    </w:p>
    <w:p w14:paraId="39E87B73" w14:textId="533F635F" w:rsidR="00597878" w:rsidRPr="00A239AE" w:rsidRDefault="00597878" w:rsidP="00A239AE">
      <w:pPr>
        <w:pStyle w:val="ListParagraph"/>
        <w:numPr>
          <w:ilvl w:val="2"/>
          <w:numId w:val="3"/>
        </w:numPr>
        <w:rPr>
          <w:rFonts w:ascii="Times New Roman" w:hAnsi="Times New Roman" w:cs="Times New Roman"/>
          <w:b/>
          <w:bCs/>
          <w:i/>
          <w:iCs/>
          <w:sz w:val="24"/>
          <w:szCs w:val="24"/>
        </w:rPr>
      </w:pPr>
      <w:r w:rsidRPr="00A239AE">
        <w:rPr>
          <w:rFonts w:ascii="Times New Roman" w:hAnsi="Times New Roman" w:cs="Times New Roman"/>
          <w:b/>
          <w:bCs/>
          <w:i/>
          <w:iCs/>
          <w:sz w:val="24"/>
          <w:szCs w:val="24"/>
        </w:rPr>
        <w:t>Server Part</w:t>
      </w:r>
      <w:r w:rsidR="00A239AE" w:rsidRPr="00A239AE">
        <w:rPr>
          <w:rFonts w:ascii="Times New Roman" w:hAnsi="Times New Roman" w:cs="Times New Roman"/>
          <w:b/>
          <w:bCs/>
          <w:i/>
          <w:iCs/>
          <w:sz w:val="24"/>
          <w:szCs w:val="24"/>
        </w:rPr>
        <w:br/>
      </w:r>
    </w:p>
    <w:p w14:paraId="386AF6B4" w14:textId="77777777" w:rsidR="00A239AE" w:rsidRPr="00A239AE" w:rsidRDefault="00A239AE" w:rsidP="00A239AE">
      <w:pPr>
        <w:pStyle w:val="ListParagraph"/>
        <w:numPr>
          <w:ilvl w:val="0"/>
          <w:numId w:val="23"/>
        </w:numPr>
        <w:rPr>
          <w:rFonts w:ascii="Times New Roman" w:hAnsi="Times New Roman" w:cs="Times New Roman"/>
          <w:sz w:val="24"/>
          <w:szCs w:val="24"/>
        </w:rPr>
      </w:pPr>
      <w:r w:rsidRPr="00A239AE">
        <w:rPr>
          <w:rFonts w:ascii="Times New Roman" w:hAnsi="Times New Roman" w:cs="Times New Roman"/>
          <w:sz w:val="24"/>
          <w:szCs w:val="24"/>
        </w:rPr>
        <w:t>Operating system: Linux (Ubuntu/CentOS) or Windows Server;</w:t>
      </w:r>
    </w:p>
    <w:p w14:paraId="7A873BDE" w14:textId="77777777" w:rsidR="00A239AE" w:rsidRPr="00A239AE" w:rsidRDefault="00A239AE" w:rsidP="00A239AE">
      <w:pPr>
        <w:pStyle w:val="ListParagraph"/>
        <w:numPr>
          <w:ilvl w:val="0"/>
          <w:numId w:val="23"/>
        </w:numPr>
        <w:rPr>
          <w:rFonts w:ascii="Times New Roman" w:hAnsi="Times New Roman" w:cs="Times New Roman"/>
          <w:sz w:val="24"/>
          <w:szCs w:val="24"/>
        </w:rPr>
      </w:pPr>
      <w:r w:rsidRPr="00A239AE">
        <w:rPr>
          <w:rFonts w:ascii="Times New Roman" w:hAnsi="Times New Roman" w:cs="Times New Roman"/>
          <w:sz w:val="24"/>
          <w:szCs w:val="24"/>
        </w:rPr>
        <w:t>DBMS: PostgreSQL or MySQL;</w:t>
      </w:r>
    </w:p>
    <w:p w14:paraId="6030DE15" w14:textId="77923084" w:rsidR="00A239AE" w:rsidRDefault="00A239AE" w:rsidP="00A239AE">
      <w:pPr>
        <w:pStyle w:val="ListParagraph"/>
        <w:numPr>
          <w:ilvl w:val="0"/>
          <w:numId w:val="23"/>
        </w:numPr>
        <w:rPr>
          <w:rFonts w:ascii="Times New Roman" w:hAnsi="Times New Roman" w:cs="Times New Roman"/>
          <w:sz w:val="24"/>
          <w:szCs w:val="24"/>
        </w:rPr>
      </w:pPr>
      <w:r w:rsidRPr="00A239AE">
        <w:rPr>
          <w:rFonts w:ascii="Times New Roman" w:hAnsi="Times New Roman" w:cs="Times New Roman"/>
          <w:sz w:val="24"/>
          <w:szCs w:val="24"/>
        </w:rPr>
        <w:t>Web server: Apache or Nginx</w:t>
      </w:r>
      <w:r>
        <w:rPr>
          <w:rFonts w:ascii="Times New Roman" w:hAnsi="Times New Roman" w:cs="Times New Roman"/>
          <w:sz w:val="24"/>
          <w:szCs w:val="24"/>
        </w:rPr>
        <w:t>.</w:t>
      </w:r>
    </w:p>
    <w:p w14:paraId="5D604230" w14:textId="77777777" w:rsidR="00A239AE" w:rsidRPr="00A239AE" w:rsidRDefault="00A239AE" w:rsidP="00A239AE">
      <w:pPr>
        <w:pStyle w:val="ListParagraph"/>
        <w:ind w:left="1440"/>
        <w:rPr>
          <w:rFonts w:ascii="Times New Roman" w:hAnsi="Times New Roman" w:cs="Times New Roman"/>
          <w:sz w:val="24"/>
          <w:szCs w:val="24"/>
        </w:rPr>
      </w:pPr>
    </w:p>
    <w:p w14:paraId="24C924B1" w14:textId="010D561A" w:rsidR="00597878" w:rsidRPr="00A239AE" w:rsidRDefault="00597878" w:rsidP="00A239AE">
      <w:pPr>
        <w:pStyle w:val="ListParagraph"/>
        <w:numPr>
          <w:ilvl w:val="2"/>
          <w:numId w:val="3"/>
        </w:numPr>
        <w:rPr>
          <w:rFonts w:ascii="Times New Roman" w:hAnsi="Times New Roman" w:cs="Times New Roman"/>
          <w:b/>
          <w:bCs/>
          <w:i/>
          <w:iCs/>
          <w:sz w:val="24"/>
          <w:szCs w:val="24"/>
        </w:rPr>
      </w:pPr>
      <w:r w:rsidRPr="00A239AE">
        <w:rPr>
          <w:rFonts w:ascii="Times New Roman" w:hAnsi="Times New Roman" w:cs="Times New Roman"/>
          <w:b/>
          <w:bCs/>
          <w:i/>
          <w:iCs/>
          <w:sz w:val="24"/>
          <w:szCs w:val="24"/>
        </w:rPr>
        <w:t>Client Part</w:t>
      </w:r>
    </w:p>
    <w:p w14:paraId="0E237A5E" w14:textId="77777777" w:rsidR="00A239AE" w:rsidRDefault="00A239AE" w:rsidP="00A239AE">
      <w:pPr>
        <w:pStyle w:val="ListParagraph"/>
        <w:ind w:left="792"/>
        <w:rPr>
          <w:rFonts w:ascii="Times New Roman" w:hAnsi="Times New Roman" w:cs="Times New Roman"/>
          <w:sz w:val="24"/>
          <w:szCs w:val="24"/>
        </w:rPr>
      </w:pPr>
    </w:p>
    <w:p w14:paraId="3B227463" w14:textId="77777777" w:rsidR="00A239AE" w:rsidRPr="00A239AE" w:rsidRDefault="00A239AE" w:rsidP="00A239AE">
      <w:pPr>
        <w:pStyle w:val="ListParagraph"/>
        <w:numPr>
          <w:ilvl w:val="0"/>
          <w:numId w:val="24"/>
        </w:numPr>
        <w:rPr>
          <w:rFonts w:ascii="Times New Roman" w:hAnsi="Times New Roman" w:cs="Times New Roman"/>
          <w:sz w:val="24"/>
          <w:szCs w:val="24"/>
        </w:rPr>
      </w:pPr>
      <w:r w:rsidRPr="00A239AE">
        <w:rPr>
          <w:rFonts w:ascii="Times New Roman" w:hAnsi="Times New Roman" w:cs="Times New Roman"/>
          <w:sz w:val="24"/>
          <w:szCs w:val="24"/>
        </w:rPr>
        <w:lastRenderedPageBreak/>
        <w:t>Support of modern web browsers (Chrome, Firefox, Safari, Edge);</w:t>
      </w:r>
    </w:p>
    <w:p w14:paraId="6FE82EC6" w14:textId="77777777" w:rsidR="00A239AE" w:rsidRDefault="00A239AE" w:rsidP="00A239AE">
      <w:pPr>
        <w:pStyle w:val="ListParagraph"/>
        <w:ind w:left="1512"/>
        <w:rPr>
          <w:rFonts w:ascii="Times New Roman" w:hAnsi="Times New Roman" w:cs="Times New Roman"/>
          <w:sz w:val="24"/>
          <w:szCs w:val="24"/>
        </w:rPr>
      </w:pPr>
    </w:p>
    <w:p w14:paraId="1C2CAF5D" w14:textId="7275D152" w:rsidR="00597878" w:rsidRPr="00A239AE" w:rsidRDefault="00597878" w:rsidP="00A239AE">
      <w:pPr>
        <w:pStyle w:val="ListParagraph"/>
        <w:numPr>
          <w:ilvl w:val="2"/>
          <w:numId w:val="3"/>
        </w:numPr>
        <w:rPr>
          <w:rFonts w:ascii="Times New Roman" w:hAnsi="Times New Roman" w:cs="Times New Roman"/>
          <w:b/>
          <w:bCs/>
          <w:i/>
          <w:iCs/>
          <w:sz w:val="24"/>
          <w:szCs w:val="24"/>
        </w:rPr>
      </w:pPr>
      <w:r w:rsidRPr="00A239AE">
        <w:rPr>
          <w:rFonts w:ascii="Times New Roman" w:hAnsi="Times New Roman" w:cs="Times New Roman"/>
          <w:b/>
          <w:bCs/>
          <w:i/>
          <w:iCs/>
          <w:sz w:val="24"/>
          <w:szCs w:val="24"/>
        </w:rPr>
        <w:t>Testing</w:t>
      </w:r>
      <w:r w:rsidR="00A239AE" w:rsidRPr="00A239AE">
        <w:rPr>
          <w:rFonts w:ascii="Times New Roman" w:hAnsi="Times New Roman" w:cs="Times New Roman"/>
          <w:b/>
          <w:bCs/>
          <w:i/>
          <w:iCs/>
          <w:sz w:val="24"/>
          <w:szCs w:val="24"/>
        </w:rPr>
        <w:br/>
      </w:r>
    </w:p>
    <w:p w14:paraId="58794982" w14:textId="77777777" w:rsidR="00A239AE" w:rsidRPr="00A239AE" w:rsidRDefault="00A239AE" w:rsidP="00A239AE">
      <w:pPr>
        <w:pStyle w:val="ListParagraph"/>
        <w:numPr>
          <w:ilvl w:val="0"/>
          <w:numId w:val="24"/>
        </w:numPr>
        <w:rPr>
          <w:rFonts w:ascii="Times New Roman" w:hAnsi="Times New Roman" w:cs="Times New Roman"/>
          <w:sz w:val="24"/>
          <w:szCs w:val="24"/>
        </w:rPr>
      </w:pPr>
      <w:bookmarkStart w:id="0" w:name="_Hlk180461813"/>
      <w:r w:rsidRPr="00A239AE">
        <w:rPr>
          <w:rFonts w:ascii="Times New Roman" w:hAnsi="Times New Roman" w:cs="Times New Roman"/>
          <w:sz w:val="24"/>
          <w:szCs w:val="24"/>
        </w:rPr>
        <w:t>Functional testing of all system modules;</w:t>
      </w:r>
    </w:p>
    <w:p w14:paraId="4005EA1A" w14:textId="77777777" w:rsidR="00A239AE" w:rsidRPr="00A239AE" w:rsidRDefault="00A239AE" w:rsidP="00A239AE">
      <w:pPr>
        <w:pStyle w:val="ListParagraph"/>
        <w:numPr>
          <w:ilvl w:val="0"/>
          <w:numId w:val="24"/>
        </w:numPr>
        <w:rPr>
          <w:rFonts w:ascii="Times New Roman" w:hAnsi="Times New Roman" w:cs="Times New Roman"/>
          <w:sz w:val="24"/>
          <w:szCs w:val="24"/>
        </w:rPr>
      </w:pPr>
      <w:r w:rsidRPr="00A239AE">
        <w:rPr>
          <w:rFonts w:ascii="Times New Roman" w:hAnsi="Times New Roman" w:cs="Times New Roman"/>
          <w:sz w:val="24"/>
          <w:szCs w:val="24"/>
        </w:rPr>
        <w:t xml:space="preserve">Load </w:t>
      </w:r>
      <w:bookmarkEnd w:id="0"/>
      <w:r w:rsidRPr="00A239AE">
        <w:rPr>
          <w:rFonts w:ascii="Times New Roman" w:hAnsi="Times New Roman" w:cs="Times New Roman"/>
          <w:sz w:val="24"/>
          <w:szCs w:val="24"/>
        </w:rPr>
        <w:t>tests to check performance;</w:t>
      </w:r>
    </w:p>
    <w:p w14:paraId="3DF2B42C" w14:textId="77777777" w:rsidR="00A239AE" w:rsidRPr="00A239AE" w:rsidRDefault="00A239AE" w:rsidP="00A239AE">
      <w:pPr>
        <w:pStyle w:val="ListParagraph"/>
        <w:numPr>
          <w:ilvl w:val="0"/>
          <w:numId w:val="24"/>
        </w:numPr>
        <w:rPr>
          <w:rFonts w:ascii="Times New Roman" w:hAnsi="Times New Roman" w:cs="Times New Roman"/>
          <w:sz w:val="24"/>
          <w:szCs w:val="24"/>
        </w:rPr>
      </w:pPr>
      <w:r w:rsidRPr="00A239AE">
        <w:rPr>
          <w:rFonts w:ascii="Times New Roman" w:hAnsi="Times New Roman" w:cs="Times New Roman"/>
          <w:sz w:val="24"/>
          <w:szCs w:val="24"/>
        </w:rPr>
        <w:t>Security testing (vulnerability testing);</w:t>
      </w:r>
    </w:p>
    <w:p w14:paraId="22F6D5D3" w14:textId="2E5E9E90" w:rsidR="00A239AE" w:rsidRPr="00A239AE" w:rsidRDefault="00A239AE" w:rsidP="00A239AE">
      <w:pPr>
        <w:pStyle w:val="ListParagraph"/>
        <w:numPr>
          <w:ilvl w:val="0"/>
          <w:numId w:val="24"/>
        </w:numPr>
        <w:rPr>
          <w:rFonts w:ascii="Times New Roman" w:hAnsi="Times New Roman" w:cs="Times New Roman"/>
          <w:sz w:val="24"/>
          <w:szCs w:val="24"/>
        </w:rPr>
      </w:pPr>
      <w:r w:rsidRPr="00A239AE">
        <w:rPr>
          <w:rFonts w:ascii="Times New Roman" w:hAnsi="Times New Roman" w:cs="Times New Roman"/>
          <w:sz w:val="24"/>
          <w:szCs w:val="24"/>
        </w:rPr>
        <w:t>Integration testing with external systems (if required)</w:t>
      </w:r>
      <w:r>
        <w:rPr>
          <w:rFonts w:ascii="Times New Roman" w:hAnsi="Times New Roman" w:cs="Times New Roman"/>
          <w:sz w:val="24"/>
          <w:szCs w:val="24"/>
        </w:rPr>
        <w:t>.</w:t>
      </w:r>
    </w:p>
    <w:p w14:paraId="5CA7D917" w14:textId="77777777" w:rsidR="00A239AE" w:rsidRDefault="00A239AE" w:rsidP="00A239AE">
      <w:pPr>
        <w:pStyle w:val="ListParagraph"/>
        <w:ind w:left="1512"/>
        <w:rPr>
          <w:rFonts w:ascii="Times New Roman" w:hAnsi="Times New Roman" w:cs="Times New Roman"/>
          <w:sz w:val="24"/>
          <w:szCs w:val="24"/>
        </w:rPr>
      </w:pPr>
    </w:p>
    <w:p w14:paraId="515FDC98" w14:textId="2A47040F" w:rsidR="00A239AE" w:rsidRPr="00A239AE" w:rsidRDefault="00597878" w:rsidP="00A239AE">
      <w:pPr>
        <w:pStyle w:val="ListParagraph"/>
        <w:numPr>
          <w:ilvl w:val="2"/>
          <w:numId w:val="3"/>
        </w:numPr>
        <w:rPr>
          <w:rFonts w:ascii="Times New Roman" w:hAnsi="Times New Roman" w:cs="Times New Roman"/>
          <w:b/>
          <w:bCs/>
          <w:i/>
          <w:iCs/>
          <w:sz w:val="24"/>
          <w:szCs w:val="24"/>
        </w:rPr>
      </w:pPr>
      <w:r w:rsidRPr="00A239AE">
        <w:rPr>
          <w:rFonts w:ascii="Times New Roman" w:hAnsi="Times New Roman" w:cs="Times New Roman"/>
          <w:b/>
          <w:bCs/>
          <w:i/>
          <w:iCs/>
          <w:sz w:val="24"/>
          <w:szCs w:val="24"/>
        </w:rPr>
        <w:t>System Documentation</w:t>
      </w:r>
      <w:r w:rsidR="00A239AE" w:rsidRPr="00A239AE">
        <w:rPr>
          <w:rFonts w:ascii="Times New Roman" w:hAnsi="Times New Roman" w:cs="Times New Roman"/>
          <w:b/>
          <w:bCs/>
          <w:i/>
          <w:iCs/>
          <w:sz w:val="24"/>
          <w:szCs w:val="24"/>
        </w:rPr>
        <w:br/>
      </w:r>
    </w:p>
    <w:p w14:paraId="38A22BB1" w14:textId="795A859E" w:rsidR="00A239AE" w:rsidRPr="00A239AE" w:rsidRDefault="00A239AE" w:rsidP="00A239AE">
      <w:pPr>
        <w:pStyle w:val="ListParagraph"/>
        <w:numPr>
          <w:ilvl w:val="0"/>
          <w:numId w:val="24"/>
        </w:numPr>
        <w:rPr>
          <w:rFonts w:ascii="Times New Roman" w:hAnsi="Times New Roman" w:cs="Times New Roman"/>
          <w:sz w:val="24"/>
          <w:szCs w:val="24"/>
        </w:rPr>
      </w:pPr>
      <w:r w:rsidRPr="00A239AE">
        <w:rPr>
          <w:rFonts w:ascii="Times New Roman" w:hAnsi="Times New Roman" w:cs="Times New Roman"/>
          <w:sz w:val="24"/>
          <w:szCs w:val="24"/>
        </w:rPr>
        <w:t>Development of documentation for users including their roles in the system (manual, training videos, presentations);</w:t>
      </w:r>
    </w:p>
    <w:p w14:paraId="35246215" w14:textId="4B2E0C13" w:rsidR="00597878" w:rsidRPr="00A239AE" w:rsidRDefault="00A239AE" w:rsidP="00A239AE">
      <w:pPr>
        <w:pStyle w:val="ListParagraph"/>
        <w:numPr>
          <w:ilvl w:val="0"/>
          <w:numId w:val="24"/>
        </w:numPr>
        <w:rPr>
          <w:rFonts w:ascii="Times New Roman" w:hAnsi="Times New Roman" w:cs="Times New Roman"/>
          <w:sz w:val="24"/>
          <w:szCs w:val="24"/>
        </w:rPr>
      </w:pPr>
      <w:r w:rsidRPr="00A239AE">
        <w:rPr>
          <w:rFonts w:ascii="Times New Roman" w:hAnsi="Times New Roman" w:cs="Times New Roman"/>
          <w:sz w:val="24"/>
          <w:szCs w:val="24"/>
        </w:rPr>
        <w:t>Development of ERS technical documentation (architecture, database schema, API description)</w:t>
      </w:r>
      <w:r>
        <w:rPr>
          <w:rFonts w:ascii="Times New Roman" w:hAnsi="Times New Roman" w:cs="Times New Roman"/>
          <w:sz w:val="24"/>
          <w:szCs w:val="24"/>
        </w:rPr>
        <w:t>.</w:t>
      </w:r>
      <w:r>
        <w:rPr>
          <w:rFonts w:ascii="Times New Roman" w:hAnsi="Times New Roman" w:cs="Times New Roman"/>
          <w:sz w:val="24"/>
          <w:szCs w:val="24"/>
        </w:rPr>
        <w:br/>
      </w:r>
    </w:p>
    <w:p w14:paraId="22FDB9EC" w14:textId="283A79CD" w:rsidR="00597878" w:rsidRPr="00A239AE" w:rsidRDefault="00597878" w:rsidP="00A239AE">
      <w:pPr>
        <w:pStyle w:val="ListParagraph"/>
        <w:numPr>
          <w:ilvl w:val="2"/>
          <w:numId w:val="3"/>
        </w:numPr>
        <w:rPr>
          <w:rFonts w:ascii="Times New Roman" w:hAnsi="Times New Roman" w:cs="Times New Roman"/>
          <w:b/>
          <w:bCs/>
          <w:i/>
          <w:iCs/>
          <w:sz w:val="24"/>
          <w:szCs w:val="24"/>
        </w:rPr>
      </w:pPr>
      <w:r w:rsidRPr="00A239AE">
        <w:rPr>
          <w:rFonts w:ascii="Times New Roman" w:hAnsi="Times New Roman" w:cs="Times New Roman"/>
          <w:b/>
          <w:bCs/>
          <w:i/>
          <w:iCs/>
          <w:sz w:val="24"/>
          <w:szCs w:val="24"/>
        </w:rPr>
        <w:t>Applications</w:t>
      </w:r>
    </w:p>
    <w:p w14:paraId="4F10959F" w14:textId="77777777" w:rsidR="00FF2255" w:rsidRDefault="00FF2255" w:rsidP="00FF2255">
      <w:pPr>
        <w:pStyle w:val="ListParagraph"/>
        <w:ind w:left="1224"/>
        <w:rPr>
          <w:rFonts w:ascii="Times New Roman" w:hAnsi="Times New Roman" w:cs="Times New Roman"/>
          <w:sz w:val="24"/>
          <w:szCs w:val="24"/>
        </w:rPr>
      </w:pPr>
    </w:p>
    <w:p w14:paraId="2DDCC416" w14:textId="77777777" w:rsidR="00A239AE" w:rsidRPr="00A239AE" w:rsidRDefault="00A239AE" w:rsidP="00A239AE">
      <w:pPr>
        <w:pStyle w:val="ListParagraph"/>
        <w:numPr>
          <w:ilvl w:val="0"/>
          <w:numId w:val="30"/>
        </w:numPr>
        <w:spacing w:after="0"/>
        <w:jc w:val="both"/>
        <w:rPr>
          <w:rFonts w:ascii="Times New Roman" w:hAnsi="Times New Roman" w:cs="Times New Roman"/>
          <w:sz w:val="24"/>
          <w:szCs w:val="24"/>
        </w:rPr>
      </w:pPr>
      <w:r w:rsidRPr="00A239AE">
        <w:rPr>
          <w:rFonts w:ascii="Times New Roman" w:hAnsi="Times New Roman" w:cs="Times New Roman"/>
          <w:sz w:val="24"/>
          <w:szCs w:val="24"/>
        </w:rPr>
        <w:t>Report templates;</w:t>
      </w:r>
    </w:p>
    <w:p w14:paraId="095B574A" w14:textId="79DA50C9" w:rsidR="00A239AE" w:rsidRPr="006E5466" w:rsidRDefault="00A239AE" w:rsidP="00A239AE">
      <w:pPr>
        <w:pStyle w:val="ListParagraph"/>
        <w:numPr>
          <w:ilvl w:val="0"/>
          <w:numId w:val="30"/>
        </w:numPr>
        <w:spacing w:after="0"/>
        <w:jc w:val="both"/>
      </w:pPr>
      <w:r w:rsidRPr="00A239AE">
        <w:rPr>
          <w:rFonts w:ascii="Times New Roman" w:hAnsi="Times New Roman" w:cs="Times New Roman"/>
          <w:sz w:val="24"/>
          <w:szCs w:val="24"/>
        </w:rPr>
        <w:t>Examples of data for testing.</w:t>
      </w:r>
    </w:p>
    <w:p w14:paraId="3E831811" w14:textId="77777777" w:rsidR="00A239AE" w:rsidRDefault="00A239AE" w:rsidP="00A239AE">
      <w:pPr>
        <w:rPr>
          <w:rFonts w:ascii="Times New Roman" w:hAnsi="Times New Roman" w:cs="Times New Roman"/>
          <w:sz w:val="24"/>
          <w:szCs w:val="24"/>
        </w:rPr>
      </w:pPr>
    </w:p>
    <w:p w14:paraId="32DEC62D" w14:textId="69A01280" w:rsidR="00A239AE" w:rsidRPr="00E2623D" w:rsidRDefault="00A239AE" w:rsidP="00A239AE">
      <w:pPr>
        <w:pStyle w:val="ListParagraph"/>
        <w:numPr>
          <w:ilvl w:val="1"/>
          <w:numId w:val="3"/>
        </w:numPr>
        <w:rPr>
          <w:rFonts w:ascii="Times New Roman" w:hAnsi="Times New Roman" w:cs="Times New Roman"/>
          <w:b/>
          <w:bCs/>
          <w:i/>
          <w:iCs/>
          <w:sz w:val="24"/>
          <w:szCs w:val="24"/>
        </w:rPr>
      </w:pPr>
      <w:r w:rsidRPr="00E2623D">
        <w:rPr>
          <w:rFonts w:ascii="Times New Roman" w:hAnsi="Times New Roman" w:cs="Times New Roman"/>
          <w:b/>
          <w:bCs/>
          <w:i/>
          <w:iCs/>
          <w:sz w:val="24"/>
          <w:szCs w:val="24"/>
        </w:rPr>
        <w:t>Training and Support</w:t>
      </w:r>
      <w:r w:rsidR="00E2623D" w:rsidRPr="00E2623D">
        <w:rPr>
          <w:rFonts w:ascii="Times New Roman" w:hAnsi="Times New Roman" w:cs="Times New Roman"/>
          <w:b/>
          <w:bCs/>
          <w:i/>
          <w:iCs/>
          <w:sz w:val="24"/>
          <w:szCs w:val="24"/>
        </w:rPr>
        <w:t>:</w:t>
      </w:r>
    </w:p>
    <w:p w14:paraId="64596508" w14:textId="77777777" w:rsidR="00A239AE" w:rsidRDefault="00A239AE" w:rsidP="00A239AE">
      <w:pPr>
        <w:pStyle w:val="ListParagraph"/>
        <w:ind w:left="792"/>
        <w:rPr>
          <w:rFonts w:ascii="Times New Roman" w:hAnsi="Times New Roman" w:cs="Times New Roman"/>
          <w:sz w:val="24"/>
          <w:szCs w:val="24"/>
        </w:rPr>
      </w:pPr>
    </w:p>
    <w:p w14:paraId="35191788" w14:textId="05483C7C" w:rsidR="00E2623D" w:rsidRPr="002D0BDF" w:rsidRDefault="00A239AE" w:rsidP="002D0BDF">
      <w:pPr>
        <w:rPr>
          <w:rFonts w:ascii="Times New Roman" w:hAnsi="Times New Roman" w:cs="Times New Roman"/>
          <w:sz w:val="24"/>
          <w:szCs w:val="24"/>
        </w:rPr>
      </w:pPr>
      <w:r w:rsidRPr="002D0BDF">
        <w:rPr>
          <w:rFonts w:ascii="Times New Roman" w:hAnsi="Times New Roman" w:cs="Times New Roman"/>
          <w:sz w:val="24"/>
          <w:szCs w:val="24"/>
        </w:rPr>
        <w:t xml:space="preserve">The vendor will coordinate with FSVC </w:t>
      </w:r>
      <w:r w:rsidR="00E2623D" w:rsidRPr="002D0BDF">
        <w:rPr>
          <w:rFonts w:ascii="Times New Roman" w:hAnsi="Times New Roman" w:cs="Times New Roman"/>
          <w:sz w:val="24"/>
          <w:szCs w:val="24"/>
        </w:rPr>
        <w:t>to</w:t>
      </w:r>
      <w:r w:rsidRPr="002D0BDF">
        <w:rPr>
          <w:rFonts w:ascii="Times New Roman" w:hAnsi="Times New Roman" w:cs="Times New Roman"/>
          <w:sz w:val="24"/>
          <w:szCs w:val="24"/>
        </w:rPr>
        <w:t xml:space="preserve"> train different users on the system operation and use (i.e., training </w:t>
      </w:r>
      <w:r w:rsidR="00E2623D" w:rsidRPr="002D0BDF">
        <w:rPr>
          <w:rFonts w:ascii="Times New Roman" w:hAnsi="Times New Roman" w:cs="Times New Roman"/>
          <w:sz w:val="24"/>
          <w:szCs w:val="24"/>
        </w:rPr>
        <w:t xml:space="preserve">of </w:t>
      </w:r>
      <w:r w:rsidRPr="002D0BDF">
        <w:rPr>
          <w:rFonts w:ascii="Times New Roman" w:hAnsi="Times New Roman" w:cs="Times New Roman"/>
          <w:sz w:val="24"/>
          <w:szCs w:val="24"/>
        </w:rPr>
        <w:t>administrators, users from the public and private spheres, auditors).  This training is expected to take place following the ERS development.</w:t>
      </w:r>
      <w:r w:rsidR="002D0BDF">
        <w:rPr>
          <w:rFonts w:ascii="Times New Roman" w:hAnsi="Times New Roman" w:cs="Times New Roman"/>
          <w:sz w:val="24"/>
          <w:szCs w:val="24"/>
        </w:rPr>
        <w:br/>
      </w:r>
      <w:r w:rsidR="002D0BDF">
        <w:rPr>
          <w:rFonts w:ascii="Times New Roman" w:hAnsi="Times New Roman" w:cs="Times New Roman"/>
          <w:sz w:val="24"/>
          <w:szCs w:val="24"/>
        </w:rPr>
        <w:br/>
      </w:r>
      <w:r w:rsidRPr="002D0BDF">
        <w:rPr>
          <w:rFonts w:ascii="Times New Roman" w:hAnsi="Times New Roman" w:cs="Times New Roman"/>
          <w:sz w:val="24"/>
          <w:szCs w:val="24"/>
        </w:rPr>
        <w:t>The vendor will provide warranty service (monitoring, maintenance, bug fixes and upgrades if necessary) for 12 months after project delivery.</w:t>
      </w:r>
      <w:r w:rsidR="002D0BDF">
        <w:rPr>
          <w:rFonts w:ascii="Times New Roman" w:hAnsi="Times New Roman" w:cs="Times New Roman"/>
          <w:sz w:val="24"/>
          <w:szCs w:val="24"/>
        </w:rPr>
        <w:br/>
      </w:r>
      <w:r w:rsidR="002D0BDF">
        <w:rPr>
          <w:rFonts w:ascii="Times New Roman" w:hAnsi="Times New Roman" w:cs="Times New Roman"/>
          <w:sz w:val="24"/>
          <w:szCs w:val="24"/>
        </w:rPr>
        <w:br/>
      </w:r>
      <w:r w:rsidRPr="002D0BDF">
        <w:rPr>
          <w:rFonts w:ascii="Times New Roman" w:hAnsi="Times New Roman" w:cs="Times New Roman"/>
          <w:sz w:val="24"/>
          <w:szCs w:val="24"/>
        </w:rPr>
        <w:t xml:space="preserve">Technical support and user consultations on working with ERS </w:t>
      </w:r>
      <w:r w:rsidR="00E2623D" w:rsidRPr="002D0BDF">
        <w:rPr>
          <w:rFonts w:ascii="Times New Roman" w:hAnsi="Times New Roman" w:cs="Times New Roman"/>
          <w:sz w:val="24"/>
          <w:szCs w:val="24"/>
        </w:rPr>
        <w:t xml:space="preserve">will be provided </w:t>
      </w:r>
      <w:r w:rsidRPr="002D0BDF">
        <w:rPr>
          <w:rFonts w:ascii="Times New Roman" w:hAnsi="Times New Roman" w:cs="Times New Roman"/>
          <w:sz w:val="24"/>
          <w:szCs w:val="24"/>
        </w:rPr>
        <w:t>during the warranty period</w:t>
      </w:r>
      <w:r w:rsidR="00E2623D" w:rsidRPr="002D0BDF">
        <w:rPr>
          <w:rFonts w:ascii="Times New Roman" w:hAnsi="Times New Roman" w:cs="Times New Roman"/>
          <w:sz w:val="24"/>
          <w:szCs w:val="24"/>
        </w:rPr>
        <w:t>.</w:t>
      </w:r>
      <w:r w:rsidR="00E2623D" w:rsidRPr="002D0BDF">
        <w:rPr>
          <w:rFonts w:ascii="Times New Roman" w:hAnsi="Times New Roman" w:cs="Times New Roman"/>
          <w:sz w:val="24"/>
          <w:szCs w:val="24"/>
        </w:rPr>
        <w:br/>
      </w:r>
    </w:p>
    <w:p w14:paraId="0596F5C1" w14:textId="146CC493" w:rsidR="000425B9" w:rsidRDefault="00E2623D" w:rsidP="00E2623D">
      <w:pPr>
        <w:pStyle w:val="ListParagraph"/>
        <w:ind w:left="360"/>
        <w:rPr>
          <w:rFonts w:ascii="Times New Roman" w:hAnsi="Times New Roman" w:cs="Times New Roman"/>
          <w:b/>
          <w:bCs/>
          <w:sz w:val="24"/>
          <w:szCs w:val="24"/>
          <w:u w:val="single"/>
        </w:rPr>
      </w:pPr>
      <w:r w:rsidRPr="00E2623D">
        <w:rPr>
          <w:rFonts w:ascii="Times New Roman" w:hAnsi="Times New Roman" w:cs="Times New Roman"/>
          <w:b/>
          <w:bCs/>
          <w:sz w:val="24"/>
          <w:szCs w:val="24"/>
          <w:u w:val="single"/>
        </w:rPr>
        <w:t>3.2</w:t>
      </w:r>
      <w:r>
        <w:rPr>
          <w:rFonts w:ascii="Times New Roman" w:hAnsi="Times New Roman" w:cs="Times New Roman"/>
          <w:b/>
          <w:bCs/>
          <w:sz w:val="24"/>
          <w:szCs w:val="24"/>
          <w:u w:val="single"/>
        </w:rPr>
        <w:t>.</w:t>
      </w:r>
      <w:r w:rsidRPr="00E2623D">
        <w:rPr>
          <w:rFonts w:ascii="Times New Roman" w:hAnsi="Times New Roman" w:cs="Times New Roman"/>
          <w:b/>
          <w:bCs/>
          <w:sz w:val="24"/>
          <w:szCs w:val="24"/>
          <w:u w:val="single"/>
        </w:rPr>
        <w:t xml:space="preserve"> EITI </w:t>
      </w:r>
      <w:r w:rsidR="000425B9" w:rsidRPr="00E2623D">
        <w:rPr>
          <w:rFonts w:ascii="Times New Roman" w:hAnsi="Times New Roman" w:cs="Times New Roman"/>
          <w:b/>
          <w:bCs/>
          <w:sz w:val="24"/>
          <w:szCs w:val="24"/>
          <w:u w:val="single"/>
        </w:rPr>
        <w:t>Educational Videos</w:t>
      </w:r>
    </w:p>
    <w:p w14:paraId="40FF97F8" w14:textId="77777777" w:rsidR="00E2623D" w:rsidRDefault="00E2623D" w:rsidP="00E2623D">
      <w:pPr>
        <w:pStyle w:val="ListParagraph"/>
        <w:ind w:left="360"/>
        <w:rPr>
          <w:rFonts w:ascii="Times New Roman" w:hAnsi="Times New Roman" w:cs="Times New Roman"/>
          <w:b/>
          <w:bCs/>
          <w:sz w:val="24"/>
          <w:szCs w:val="24"/>
          <w:u w:val="single"/>
        </w:rPr>
      </w:pPr>
    </w:p>
    <w:p w14:paraId="4E327A45" w14:textId="30ABFAEA" w:rsidR="00E2623D" w:rsidRPr="002D0BDF" w:rsidRDefault="00E2623D" w:rsidP="002D0BDF">
      <w:pPr>
        <w:rPr>
          <w:rFonts w:ascii="Times New Roman" w:hAnsi="Times New Roman" w:cs="Times New Roman"/>
          <w:sz w:val="24"/>
          <w:szCs w:val="24"/>
        </w:rPr>
      </w:pPr>
      <w:r w:rsidRPr="002D0BDF">
        <w:rPr>
          <w:rFonts w:ascii="Times New Roman" w:hAnsi="Times New Roman" w:cs="Times New Roman"/>
          <w:sz w:val="24"/>
          <w:szCs w:val="24"/>
        </w:rPr>
        <w:t xml:space="preserve">The contractor will develop six (6) videos on the implementation of the EITI in the Republic of Tajikistan and the country’s extractive sector.  The aim of the videos is to raise awareness among citizens, government bodies, and the private sector about the EITI Standards to promote transparency and accountability in the mining industry.  </w:t>
      </w:r>
    </w:p>
    <w:p w14:paraId="4C15EC13" w14:textId="77777777" w:rsidR="00E2623D" w:rsidRDefault="00E2623D" w:rsidP="00E2623D">
      <w:pPr>
        <w:pStyle w:val="ListParagraph"/>
        <w:ind w:left="360"/>
        <w:rPr>
          <w:rFonts w:ascii="Times New Roman" w:hAnsi="Times New Roman" w:cs="Times New Roman"/>
          <w:sz w:val="24"/>
          <w:szCs w:val="24"/>
        </w:rPr>
      </w:pPr>
    </w:p>
    <w:p w14:paraId="445F44D5" w14:textId="0CFD672F" w:rsidR="00E2623D" w:rsidRDefault="00E2623D" w:rsidP="00E2623D">
      <w:pPr>
        <w:pStyle w:val="ListParagraph"/>
        <w:ind w:left="360"/>
        <w:rPr>
          <w:rFonts w:ascii="Times New Roman" w:hAnsi="Times New Roman" w:cs="Times New Roman"/>
          <w:sz w:val="24"/>
          <w:szCs w:val="24"/>
        </w:rPr>
      </w:pPr>
      <w:r>
        <w:rPr>
          <w:rFonts w:ascii="Times New Roman" w:hAnsi="Times New Roman" w:cs="Times New Roman"/>
          <w:sz w:val="24"/>
          <w:szCs w:val="24"/>
        </w:rPr>
        <w:lastRenderedPageBreak/>
        <w:t xml:space="preserve">Possible video topics could </w:t>
      </w:r>
      <w:proofErr w:type="gramStart"/>
      <w:r>
        <w:rPr>
          <w:rFonts w:ascii="Times New Roman" w:hAnsi="Times New Roman" w:cs="Times New Roman"/>
          <w:sz w:val="24"/>
          <w:szCs w:val="24"/>
        </w:rPr>
        <w:t>include, but</w:t>
      </w:r>
      <w:proofErr w:type="gramEnd"/>
      <w:r>
        <w:rPr>
          <w:rFonts w:ascii="Times New Roman" w:hAnsi="Times New Roman" w:cs="Times New Roman"/>
          <w:sz w:val="24"/>
          <w:szCs w:val="24"/>
        </w:rPr>
        <w:t xml:space="preserve"> are not limited to: an overview of the EITI requirements; metrics and achievements by the EITI National Council in Tajikistan; the new EITI Standards from 2023.  </w:t>
      </w:r>
      <w:r w:rsidR="002D0BDF">
        <w:rPr>
          <w:rFonts w:ascii="Times New Roman" w:hAnsi="Times New Roman" w:cs="Times New Roman"/>
          <w:sz w:val="24"/>
          <w:szCs w:val="24"/>
        </w:rPr>
        <w:t xml:space="preserve">Topics will be decided in close consultation with FSVC and the EITI National Council.  </w:t>
      </w:r>
      <w:r>
        <w:rPr>
          <w:rFonts w:ascii="Times New Roman" w:hAnsi="Times New Roman" w:cs="Times New Roman"/>
          <w:sz w:val="24"/>
          <w:szCs w:val="24"/>
        </w:rPr>
        <w:t xml:space="preserve">These videos will be displayed on the EITI National Council’s </w:t>
      </w:r>
      <w:proofErr w:type="gramStart"/>
      <w:r>
        <w:rPr>
          <w:rFonts w:ascii="Times New Roman" w:hAnsi="Times New Roman" w:cs="Times New Roman"/>
          <w:sz w:val="24"/>
          <w:szCs w:val="24"/>
        </w:rPr>
        <w:t>website, and</w:t>
      </w:r>
      <w:proofErr w:type="gramEnd"/>
      <w:r>
        <w:rPr>
          <w:rFonts w:ascii="Times New Roman" w:hAnsi="Times New Roman" w:cs="Times New Roman"/>
          <w:sz w:val="24"/>
          <w:szCs w:val="24"/>
        </w:rPr>
        <w:t xml:space="preserve"> shared widely on social media.  </w:t>
      </w:r>
    </w:p>
    <w:p w14:paraId="64708FC9" w14:textId="77777777" w:rsidR="00E2623D" w:rsidRDefault="00E2623D" w:rsidP="00E2623D">
      <w:pPr>
        <w:pStyle w:val="ListParagraph"/>
        <w:ind w:left="360"/>
        <w:rPr>
          <w:rFonts w:ascii="Times New Roman" w:hAnsi="Times New Roman" w:cs="Times New Roman"/>
          <w:sz w:val="24"/>
          <w:szCs w:val="24"/>
        </w:rPr>
      </w:pPr>
    </w:p>
    <w:p w14:paraId="06589160" w14:textId="78B351B1" w:rsidR="00E2623D" w:rsidRDefault="00E2623D" w:rsidP="00E2623D">
      <w:pPr>
        <w:pStyle w:val="ListParagraph"/>
        <w:ind w:left="360"/>
        <w:rPr>
          <w:rFonts w:ascii="Times New Roman" w:hAnsi="Times New Roman" w:cs="Times New Roman"/>
          <w:i/>
          <w:iCs/>
          <w:sz w:val="24"/>
          <w:szCs w:val="24"/>
        </w:rPr>
      </w:pPr>
      <w:r w:rsidRPr="00E2623D">
        <w:rPr>
          <w:rFonts w:ascii="Times New Roman" w:hAnsi="Times New Roman" w:cs="Times New Roman"/>
          <w:i/>
          <w:iCs/>
          <w:sz w:val="24"/>
          <w:szCs w:val="24"/>
        </w:rPr>
        <w:t>The competition is open to organizations with experience in creating interactive videos with graphic design and animation, without live-action filming. Each stage of work must be approved by the client.</w:t>
      </w:r>
    </w:p>
    <w:p w14:paraId="6A230E33" w14:textId="77777777" w:rsidR="00E2623D" w:rsidRDefault="00E2623D" w:rsidP="00E2623D">
      <w:pPr>
        <w:pStyle w:val="ListParagraph"/>
        <w:ind w:left="360"/>
        <w:rPr>
          <w:rFonts w:ascii="Times New Roman" w:hAnsi="Times New Roman" w:cs="Times New Roman"/>
          <w:i/>
          <w:iCs/>
          <w:sz w:val="24"/>
          <w:szCs w:val="24"/>
        </w:rPr>
      </w:pPr>
    </w:p>
    <w:p w14:paraId="267E3BEA" w14:textId="29D123F6" w:rsidR="00E2623D" w:rsidRDefault="00E2623D" w:rsidP="00E2623D">
      <w:pPr>
        <w:pStyle w:val="ListParagraph"/>
        <w:numPr>
          <w:ilvl w:val="0"/>
          <w:numId w:val="33"/>
        </w:numPr>
        <w:rPr>
          <w:rFonts w:ascii="Times New Roman" w:hAnsi="Times New Roman" w:cs="Times New Roman"/>
          <w:b/>
          <w:bCs/>
          <w:i/>
          <w:iCs/>
          <w:sz w:val="24"/>
          <w:szCs w:val="24"/>
        </w:rPr>
      </w:pPr>
      <w:r w:rsidRPr="00E2623D">
        <w:rPr>
          <w:rFonts w:ascii="Times New Roman" w:hAnsi="Times New Roman" w:cs="Times New Roman"/>
          <w:b/>
          <w:bCs/>
          <w:i/>
          <w:iCs/>
          <w:sz w:val="24"/>
          <w:szCs w:val="24"/>
        </w:rPr>
        <w:t>Video Format:</w:t>
      </w:r>
    </w:p>
    <w:p w14:paraId="0E8E6F3D" w14:textId="77777777" w:rsidR="00E2623D" w:rsidRPr="00E2623D" w:rsidRDefault="00E2623D" w:rsidP="00E2623D">
      <w:pPr>
        <w:pStyle w:val="ListParagraph"/>
        <w:rPr>
          <w:rFonts w:ascii="Times New Roman" w:hAnsi="Times New Roman" w:cs="Times New Roman"/>
          <w:b/>
          <w:bCs/>
          <w:i/>
          <w:iCs/>
          <w:sz w:val="24"/>
          <w:szCs w:val="24"/>
        </w:rPr>
      </w:pPr>
    </w:p>
    <w:p w14:paraId="31187574" w14:textId="14B96C43" w:rsidR="00E2623D" w:rsidRPr="00E2623D" w:rsidRDefault="00E2623D" w:rsidP="00E2623D">
      <w:pPr>
        <w:pStyle w:val="ListParagraph"/>
        <w:numPr>
          <w:ilvl w:val="2"/>
          <w:numId w:val="3"/>
        </w:numPr>
        <w:rPr>
          <w:rFonts w:ascii="Times New Roman" w:hAnsi="Times New Roman" w:cs="Times New Roman"/>
          <w:sz w:val="24"/>
          <w:szCs w:val="24"/>
        </w:rPr>
      </w:pPr>
      <w:r w:rsidRPr="00E2623D">
        <w:rPr>
          <w:rFonts w:ascii="Times New Roman" w:hAnsi="Times New Roman" w:cs="Times New Roman"/>
          <w:i/>
          <w:iCs/>
          <w:sz w:val="24"/>
          <w:szCs w:val="24"/>
        </w:rPr>
        <w:t>Total Number of Videos:</w:t>
      </w:r>
      <w:r w:rsidRPr="00E2623D">
        <w:rPr>
          <w:rFonts w:ascii="Times New Roman" w:hAnsi="Times New Roman" w:cs="Times New Roman"/>
          <w:sz w:val="24"/>
          <w:szCs w:val="24"/>
        </w:rPr>
        <w:t xml:space="preserve"> 6</w:t>
      </w:r>
    </w:p>
    <w:p w14:paraId="14918D47" w14:textId="04360263" w:rsidR="00E2623D" w:rsidRPr="00E2623D" w:rsidRDefault="00E2623D" w:rsidP="00E2623D">
      <w:pPr>
        <w:pStyle w:val="ListParagraph"/>
        <w:numPr>
          <w:ilvl w:val="2"/>
          <w:numId w:val="3"/>
        </w:numPr>
        <w:rPr>
          <w:rFonts w:ascii="Times New Roman" w:hAnsi="Times New Roman" w:cs="Times New Roman"/>
          <w:sz w:val="24"/>
          <w:szCs w:val="24"/>
        </w:rPr>
      </w:pPr>
      <w:r w:rsidRPr="00E2623D">
        <w:rPr>
          <w:rFonts w:ascii="Times New Roman" w:hAnsi="Times New Roman" w:cs="Times New Roman"/>
          <w:i/>
          <w:iCs/>
          <w:sz w:val="24"/>
          <w:szCs w:val="24"/>
        </w:rPr>
        <w:t>Duration:</w:t>
      </w:r>
      <w:r w:rsidRPr="00E2623D">
        <w:rPr>
          <w:rFonts w:ascii="Times New Roman" w:hAnsi="Times New Roman" w:cs="Times New Roman"/>
          <w:sz w:val="24"/>
          <w:szCs w:val="24"/>
        </w:rPr>
        <w:t xml:space="preserve"> 3-5 minutes each</w:t>
      </w:r>
    </w:p>
    <w:p w14:paraId="36D1B22A" w14:textId="3F2A2C5D" w:rsidR="00E2623D" w:rsidRPr="00E2623D" w:rsidRDefault="00E2623D" w:rsidP="00E2623D">
      <w:pPr>
        <w:pStyle w:val="ListParagraph"/>
        <w:numPr>
          <w:ilvl w:val="2"/>
          <w:numId w:val="3"/>
        </w:numPr>
        <w:rPr>
          <w:rFonts w:ascii="Times New Roman" w:hAnsi="Times New Roman" w:cs="Times New Roman"/>
          <w:sz w:val="24"/>
          <w:szCs w:val="24"/>
        </w:rPr>
      </w:pPr>
      <w:r w:rsidRPr="00E2623D">
        <w:rPr>
          <w:rFonts w:ascii="Times New Roman" w:hAnsi="Times New Roman" w:cs="Times New Roman"/>
          <w:i/>
          <w:iCs/>
          <w:sz w:val="24"/>
          <w:szCs w:val="24"/>
        </w:rPr>
        <w:t>Format:</w:t>
      </w:r>
      <w:r w:rsidRPr="00E2623D">
        <w:rPr>
          <w:rFonts w:ascii="Times New Roman" w:hAnsi="Times New Roman" w:cs="Times New Roman"/>
          <w:sz w:val="24"/>
          <w:szCs w:val="24"/>
        </w:rPr>
        <w:t xml:space="preserve"> HD (1920x1080)</w:t>
      </w:r>
    </w:p>
    <w:p w14:paraId="19A65FC8" w14:textId="6CE81EE6" w:rsidR="00E2623D" w:rsidRPr="00E2623D" w:rsidRDefault="00E2623D" w:rsidP="00E2623D">
      <w:pPr>
        <w:pStyle w:val="ListParagraph"/>
        <w:numPr>
          <w:ilvl w:val="2"/>
          <w:numId w:val="3"/>
        </w:numPr>
        <w:rPr>
          <w:rFonts w:ascii="Times New Roman" w:hAnsi="Times New Roman" w:cs="Times New Roman"/>
          <w:sz w:val="24"/>
          <w:szCs w:val="24"/>
        </w:rPr>
      </w:pPr>
      <w:r w:rsidRPr="00E2623D">
        <w:rPr>
          <w:rFonts w:ascii="Times New Roman" w:hAnsi="Times New Roman" w:cs="Times New Roman"/>
          <w:i/>
          <w:iCs/>
          <w:sz w:val="24"/>
          <w:szCs w:val="24"/>
        </w:rPr>
        <w:t xml:space="preserve">Language: </w:t>
      </w:r>
      <w:r w:rsidRPr="00E2623D">
        <w:rPr>
          <w:rFonts w:ascii="Times New Roman" w:hAnsi="Times New Roman" w:cs="Times New Roman"/>
          <w:sz w:val="24"/>
          <w:szCs w:val="24"/>
        </w:rPr>
        <w:t>Tajik with Russian or English subtitles</w:t>
      </w:r>
      <w:r>
        <w:rPr>
          <w:rFonts w:ascii="Times New Roman" w:hAnsi="Times New Roman" w:cs="Times New Roman"/>
          <w:sz w:val="24"/>
          <w:szCs w:val="24"/>
        </w:rPr>
        <w:br/>
      </w:r>
    </w:p>
    <w:p w14:paraId="7147F891" w14:textId="7B0F97D9" w:rsidR="00E2623D" w:rsidRPr="00E2623D" w:rsidRDefault="00E2623D" w:rsidP="00E2623D">
      <w:pPr>
        <w:pStyle w:val="ListParagraph"/>
        <w:numPr>
          <w:ilvl w:val="0"/>
          <w:numId w:val="33"/>
        </w:numPr>
        <w:rPr>
          <w:rFonts w:ascii="Times New Roman" w:hAnsi="Times New Roman" w:cs="Times New Roman"/>
          <w:b/>
          <w:bCs/>
          <w:i/>
          <w:iCs/>
          <w:sz w:val="24"/>
          <w:szCs w:val="24"/>
        </w:rPr>
      </w:pPr>
      <w:r w:rsidRPr="00E2623D">
        <w:rPr>
          <w:rFonts w:ascii="Times New Roman" w:hAnsi="Times New Roman" w:cs="Times New Roman"/>
          <w:b/>
          <w:bCs/>
          <w:i/>
          <w:iCs/>
          <w:sz w:val="24"/>
          <w:szCs w:val="24"/>
        </w:rPr>
        <w:t>Work Stages Outline:</w:t>
      </w:r>
      <w:r w:rsidRPr="00E2623D">
        <w:rPr>
          <w:rFonts w:ascii="Times New Roman" w:hAnsi="Times New Roman" w:cs="Times New Roman"/>
          <w:b/>
          <w:bCs/>
          <w:i/>
          <w:iCs/>
          <w:sz w:val="24"/>
          <w:szCs w:val="24"/>
        </w:rPr>
        <w:br/>
      </w:r>
    </w:p>
    <w:p w14:paraId="085B7C05" w14:textId="6FB2BD0C" w:rsidR="00E2623D" w:rsidRPr="00E2623D" w:rsidRDefault="00E2623D" w:rsidP="00E2623D">
      <w:pPr>
        <w:pStyle w:val="ListParagraph"/>
        <w:numPr>
          <w:ilvl w:val="0"/>
          <w:numId w:val="37"/>
        </w:numPr>
        <w:rPr>
          <w:rFonts w:ascii="Times New Roman" w:hAnsi="Times New Roman" w:cs="Times New Roman"/>
          <w:b/>
          <w:bCs/>
          <w:i/>
          <w:iCs/>
          <w:sz w:val="24"/>
          <w:szCs w:val="24"/>
        </w:rPr>
      </w:pPr>
      <w:r w:rsidRPr="00E2623D">
        <w:rPr>
          <w:rFonts w:ascii="Times New Roman" w:hAnsi="Times New Roman" w:cs="Times New Roman"/>
          <w:b/>
          <w:bCs/>
          <w:i/>
          <w:iCs/>
          <w:sz w:val="24"/>
          <w:szCs w:val="24"/>
        </w:rPr>
        <w:t xml:space="preserve">Pre-Production: </w:t>
      </w:r>
      <w:r>
        <w:rPr>
          <w:rFonts w:ascii="Times New Roman" w:hAnsi="Times New Roman" w:cs="Times New Roman"/>
          <w:b/>
          <w:bCs/>
          <w:i/>
          <w:iCs/>
          <w:sz w:val="24"/>
          <w:szCs w:val="24"/>
        </w:rPr>
        <w:br/>
      </w:r>
    </w:p>
    <w:p w14:paraId="2ED03EC5" w14:textId="77777777" w:rsidR="00E2623D" w:rsidRPr="00E2623D" w:rsidRDefault="00E2623D" w:rsidP="00E2623D">
      <w:pPr>
        <w:pStyle w:val="ListParagraph"/>
        <w:numPr>
          <w:ilvl w:val="1"/>
          <w:numId w:val="38"/>
        </w:numPr>
        <w:rPr>
          <w:rFonts w:ascii="Times New Roman" w:hAnsi="Times New Roman" w:cs="Times New Roman"/>
          <w:sz w:val="24"/>
          <w:szCs w:val="24"/>
          <w:lang w:eastAsia="ru-RU"/>
        </w:rPr>
      </w:pPr>
      <w:r w:rsidRPr="00E2623D">
        <w:rPr>
          <w:rFonts w:ascii="Times New Roman" w:hAnsi="Times New Roman" w:cs="Times New Roman"/>
          <w:sz w:val="24"/>
          <w:szCs w:val="24"/>
          <w:lang w:eastAsia="ru-RU"/>
        </w:rPr>
        <w:t>Gathering information about EITI and its implementation in Tajikistan.</w:t>
      </w:r>
    </w:p>
    <w:p w14:paraId="0604D7D9" w14:textId="77777777" w:rsidR="00E2623D" w:rsidRPr="00E2623D" w:rsidRDefault="00E2623D" w:rsidP="00E2623D">
      <w:pPr>
        <w:pStyle w:val="ListParagraph"/>
        <w:numPr>
          <w:ilvl w:val="1"/>
          <w:numId w:val="38"/>
        </w:numPr>
        <w:rPr>
          <w:rFonts w:ascii="Times New Roman" w:hAnsi="Times New Roman" w:cs="Times New Roman"/>
          <w:sz w:val="24"/>
          <w:szCs w:val="24"/>
          <w:lang w:eastAsia="ru-RU"/>
        </w:rPr>
      </w:pPr>
      <w:r w:rsidRPr="00E2623D">
        <w:rPr>
          <w:rFonts w:ascii="Times New Roman" w:hAnsi="Times New Roman" w:cs="Times New Roman"/>
          <w:sz w:val="24"/>
          <w:szCs w:val="24"/>
          <w:lang w:eastAsia="ru-RU"/>
        </w:rPr>
        <w:t>Defining and describing key messages and objectives for each video.</w:t>
      </w:r>
    </w:p>
    <w:p w14:paraId="02D94FDD" w14:textId="77777777" w:rsidR="00E2623D" w:rsidRPr="00E2623D" w:rsidRDefault="00E2623D" w:rsidP="00E2623D">
      <w:pPr>
        <w:pStyle w:val="ListParagraph"/>
        <w:numPr>
          <w:ilvl w:val="1"/>
          <w:numId w:val="38"/>
        </w:numPr>
        <w:rPr>
          <w:rFonts w:ascii="Times New Roman" w:hAnsi="Times New Roman" w:cs="Times New Roman"/>
          <w:sz w:val="24"/>
          <w:szCs w:val="24"/>
          <w:lang w:eastAsia="ru-RU"/>
        </w:rPr>
      </w:pPr>
      <w:r w:rsidRPr="00E2623D">
        <w:rPr>
          <w:rFonts w:ascii="Times New Roman" w:hAnsi="Times New Roman" w:cs="Times New Roman"/>
          <w:sz w:val="24"/>
          <w:szCs w:val="24"/>
          <w:lang w:eastAsia="ru-RU"/>
        </w:rPr>
        <w:t>Developing scripts for each video, including text, key points, and visual concepts.</w:t>
      </w:r>
    </w:p>
    <w:p w14:paraId="65D99551" w14:textId="77777777" w:rsidR="00E2623D" w:rsidRPr="00E2623D" w:rsidRDefault="00E2623D" w:rsidP="00E2623D">
      <w:pPr>
        <w:pStyle w:val="ListParagraph"/>
        <w:numPr>
          <w:ilvl w:val="1"/>
          <w:numId w:val="38"/>
        </w:numPr>
        <w:rPr>
          <w:rFonts w:ascii="Times New Roman" w:hAnsi="Times New Roman" w:cs="Times New Roman"/>
          <w:sz w:val="24"/>
          <w:szCs w:val="24"/>
          <w:lang w:eastAsia="ru-RU"/>
        </w:rPr>
      </w:pPr>
      <w:r w:rsidRPr="00E2623D">
        <w:rPr>
          <w:rFonts w:ascii="Times New Roman" w:hAnsi="Times New Roman" w:cs="Times New Roman"/>
          <w:sz w:val="24"/>
          <w:szCs w:val="24"/>
          <w:lang w:eastAsia="ru-RU"/>
        </w:rPr>
        <w:t>Approval of scripts by the client.</w:t>
      </w:r>
    </w:p>
    <w:p w14:paraId="674241EE" w14:textId="77777777" w:rsidR="00E2623D" w:rsidRPr="00E2623D" w:rsidRDefault="00E2623D" w:rsidP="00E2623D">
      <w:pPr>
        <w:pStyle w:val="ListParagraph"/>
        <w:numPr>
          <w:ilvl w:val="1"/>
          <w:numId w:val="38"/>
        </w:numPr>
        <w:rPr>
          <w:rFonts w:ascii="Times New Roman" w:hAnsi="Times New Roman" w:cs="Times New Roman"/>
          <w:sz w:val="24"/>
          <w:szCs w:val="24"/>
          <w:lang w:eastAsia="ru-RU"/>
        </w:rPr>
      </w:pPr>
      <w:r w:rsidRPr="00E2623D">
        <w:rPr>
          <w:rFonts w:ascii="Times New Roman" w:hAnsi="Times New Roman" w:cs="Times New Roman"/>
          <w:sz w:val="24"/>
          <w:szCs w:val="24"/>
          <w:lang w:eastAsia="ru-RU"/>
        </w:rPr>
        <w:t>Creating a storyboard for each video, including key visual elements, animations, voice-over texts, and subtitles in English and Russian.</w:t>
      </w:r>
    </w:p>
    <w:p w14:paraId="73E841D1" w14:textId="77777777" w:rsidR="00E2623D" w:rsidRPr="00E2623D" w:rsidRDefault="00E2623D" w:rsidP="00E2623D">
      <w:pPr>
        <w:pStyle w:val="ListParagraph"/>
        <w:numPr>
          <w:ilvl w:val="1"/>
          <w:numId w:val="38"/>
        </w:numPr>
        <w:rPr>
          <w:rFonts w:ascii="Times New Roman" w:hAnsi="Times New Roman" w:cs="Times New Roman"/>
          <w:sz w:val="24"/>
          <w:szCs w:val="24"/>
          <w:lang w:eastAsia="ru-RU"/>
        </w:rPr>
      </w:pPr>
      <w:r w:rsidRPr="00E2623D">
        <w:rPr>
          <w:rFonts w:ascii="Times New Roman" w:hAnsi="Times New Roman" w:cs="Times New Roman"/>
          <w:sz w:val="24"/>
          <w:szCs w:val="24"/>
          <w:lang w:eastAsia="ru-RU"/>
        </w:rPr>
        <w:t>Developing and producing intro and outro segments based on available references.</w:t>
      </w:r>
    </w:p>
    <w:p w14:paraId="3031E085" w14:textId="77777777" w:rsidR="00E2623D" w:rsidRPr="00E2623D" w:rsidRDefault="00E2623D" w:rsidP="00E2623D">
      <w:pPr>
        <w:pStyle w:val="ListParagraph"/>
        <w:numPr>
          <w:ilvl w:val="1"/>
          <w:numId w:val="38"/>
        </w:numPr>
        <w:rPr>
          <w:rFonts w:ascii="Times New Roman" w:hAnsi="Times New Roman" w:cs="Times New Roman"/>
          <w:sz w:val="24"/>
          <w:szCs w:val="24"/>
          <w:lang w:eastAsia="ru-RU"/>
        </w:rPr>
      </w:pPr>
      <w:r w:rsidRPr="00E2623D">
        <w:rPr>
          <w:rFonts w:ascii="Times New Roman" w:hAnsi="Times New Roman" w:cs="Times New Roman"/>
          <w:sz w:val="24"/>
          <w:szCs w:val="24"/>
          <w:lang w:eastAsia="ru-RU"/>
        </w:rPr>
        <w:t>Determining the style of graphics and animation to be used in the videos.</w:t>
      </w:r>
    </w:p>
    <w:p w14:paraId="047F0FE2" w14:textId="77777777" w:rsidR="00E2623D" w:rsidRPr="00E2623D" w:rsidRDefault="00E2623D" w:rsidP="00E2623D">
      <w:pPr>
        <w:pStyle w:val="ListParagraph"/>
        <w:numPr>
          <w:ilvl w:val="1"/>
          <w:numId w:val="38"/>
        </w:numPr>
        <w:rPr>
          <w:rFonts w:ascii="Times New Roman" w:hAnsi="Times New Roman" w:cs="Times New Roman"/>
          <w:sz w:val="24"/>
          <w:szCs w:val="24"/>
          <w:lang w:eastAsia="ru-RU"/>
        </w:rPr>
      </w:pPr>
      <w:r w:rsidRPr="00E2623D">
        <w:rPr>
          <w:rFonts w:ascii="Times New Roman" w:hAnsi="Times New Roman" w:cs="Times New Roman"/>
          <w:sz w:val="24"/>
          <w:szCs w:val="24"/>
          <w:lang w:eastAsia="ru-RU"/>
        </w:rPr>
        <w:t>Creating necessary graphic elements such as icons, backgrounds, and other visual components. All graphic materials must be licensed for open use to avoid social media copyright issues.</w:t>
      </w:r>
    </w:p>
    <w:p w14:paraId="1991021B" w14:textId="7CFFE43C" w:rsidR="00E2623D" w:rsidRDefault="00E2623D" w:rsidP="00E2623D">
      <w:pPr>
        <w:pStyle w:val="ListParagraph"/>
        <w:numPr>
          <w:ilvl w:val="1"/>
          <w:numId w:val="38"/>
        </w:numPr>
        <w:rPr>
          <w:rFonts w:ascii="Times New Roman" w:hAnsi="Times New Roman" w:cs="Times New Roman"/>
          <w:sz w:val="24"/>
          <w:szCs w:val="24"/>
          <w:lang w:eastAsia="ru-RU"/>
        </w:rPr>
      </w:pPr>
      <w:r w:rsidRPr="00E2623D">
        <w:rPr>
          <w:rFonts w:ascii="Times New Roman" w:hAnsi="Times New Roman" w:cs="Times New Roman"/>
          <w:sz w:val="24"/>
          <w:szCs w:val="24"/>
          <w:lang w:eastAsia="ru-RU"/>
        </w:rPr>
        <w:t>Selecting appropriate background music and sound effects, which must also be licensed for open use to prevent social media platform restrictions after the videos are published online.</w:t>
      </w:r>
      <w:r>
        <w:rPr>
          <w:rFonts w:ascii="Times New Roman" w:hAnsi="Times New Roman" w:cs="Times New Roman"/>
          <w:sz w:val="24"/>
          <w:szCs w:val="24"/>
          <w:lang w:eastAsia="ru-RU"/>
        </w:rPr>
        <w:br/>
      </w:r>
    </w:p>
    <w:p w14:paraId="4DB5668B" w14:textId="1043EC73" w:rsidR="00E2623D" w:rsidRPr="00E2623D" w:rsidRDefault="00E2623D" w:rsidP="00E2623D">
      <w:pPr>
        <w:pStyle w:val="ListParagraph"/>
        <w:numPr>
          <w:ilvl w:val="0"/>
          <w:numId w:val="38"/>
        </w:numPr>
        <w:rPr>
          <w:rFonts w:ascii="Times New Roman" w:hAnsi="Times New Roman" w:cs="Times New Roman"/>
          <w:b/>
          <w:bCs/>
          <w:i/>
          <w:iCs/>
          <w:sz w:val="24"/>
          <w:szCs w:val="24"/>
          <w:lang w:eastAsia="ru-RU"/>
        </w:rPr>
      </w:pPr>
      <w:r w:rsidRPr="00E2623D">
        <w:rPr>
          <w:rFonts w:ascii="Times New Roman" w:hAnsi="Times New Roman" w:cs="Times New Roman"/>
          <w:b/>
          <w:bCs/>
          <w:i/>
          <w:iCs/>
          <w:sz w:val="24"/>
          <w:szCs w:val="24"/>
          <w:lang w:eastAsia="ru-RU"/>
        </w:rPr>
        <w:t>Production:</w:t>
      </w:r>
    </w:p>
    <w:p w14:paraId="37A43976" w14:textId="77777777" w:rsidR="00E2623D" w:rsidRDefault="00E2623D" w:rsidP="00E2623D">
      <w:pPr>
        <w:pStyle w:val="ListParagraph"/>
        <w:ind w:left="1080"/>
        <w:rPr>
          <w:rFonts w:ascii="Times New Roman" w:hAnsi="Times New Roman" w:cs="Times New Roman"/>
          <w:sz w:val="24"/>
          <w:szCs w:val="24"/>
          <w:lang w:eastAsia="ru-RU"/>
        </w:rPr>
      </w:pPr>
    </w:p>
    <w:p w14:paraId="521C96E9" w14:textId="77777777" w:rsidR="00E2623D" w:rsidRPr="00E2623D" w:rsidRDefault="00E2623D" w:rsidP="00E2623D">
      <w:pPr>
        <w:pStyle w:val="ListParagraph"/>
        <w:numPr>
          <w:ilvl w:val="1"/>
          <w:numId w:val="38"/>
        </w:numPr>
        <w:rPr>
          <w:rFonts w:ascii="Times New Roman" w:hAnsi="Times New Roman" w:cs="Times New Roman"/>
          <w:sz w:val="24"/>
          <w:szCs w:val="24"/>
          <w:lang w:eastAsia="ru-RU"/>
        </w:rPr>
      </w:pPr>
      <w:r w:rsidRPr="00E2623D">
        <w:rPr>
          <w:rFonts w:ascii="Times New Roman" w:hAnsi="Times New Roman" w:cs="Times New Roman"/>
          <w:sz w:val="24"/>
          <w:szCs w:val="24"/>
          <w:lang w:eastAsia="ru-RU"/>
        </w:rPr>
        <w:t>Creating animations based on approved storyboards and graphic designs.</w:t>
      </w:r>
    </w:p>
    <w:p w14:paraId="2DD65D16" w14:textId="77777777" w:rsidR="00E2623D" w:rsidRPr="00E2623D" w:rsidRDefault="00E2623D" w:rsidP="00E2623D">
      <w:pPr>
        <w:pStyle w:val="ListParagraph"/>
        <w:numPr>
          <w:ilvl w:val="1"/>
          <w:numId w:val="38"/>
        </w:numPr>
        <w:rPr>
          <w:rFonts w:ascii="Times New Roman" w:hAnsi="Times New Roman" w:cs="Times New Roman"/>
          <w:sz w:val="24"/>
          <w:szCs w:val="24"/>
          <w:lang w:eastAsia="ru-RU"/>
        </w:rPr>
      </w:pPr>
      <w:r w:rsidRPr="00E2623D">
        <w:rPr>
          <w:rFonts w:ascii="Times New Roman" w:hAnsi="Times New Roman" w:cs="Times New Roman"/>
          <w:sz w:val="24"/>
          <w:szCs w:val="24"/>
          <w:lang w:eastAsia="ru-RU"/>
        </w:rPr>
        <w:lastRenderedPageBreak/>
        <w:t>Recording voice-overs in alignment with the emotional tone and style of the subject matter.</w:t>
      </w:r>
    </w:p>
    <w:p w14:paraId="13BDD2D0" w14:textId="77777777" w:rsidR="00E2623D" w:rsidRPr="00E2623D" w:rsidRDefault="00E2623D" w:rsidP="00E2623D">
      <w:pPr>
        <w:pStyle w:val="ListParagraph"/>
        <w:numPr>
          <w:ilvl w:val="1"/>
          <w:numId w:val="38"/>
        </w:numPr>
        <w:rPr>
          <w:rFonts w:ascii="Times New Roman" w:hAnsi="Times New Roman" w:cs="Times New Roman"/>
          <w:sz w:val="24"/>
          <w:szCs w:val="24"/>
          <w:lang w:eastAsia="ru-RU"/>
        </w:rPr>
      </w:pPr>
      <w:r w:rsidRPr="00E2623D">
        <w:rPr>
          <w:rFonts w:ascii="Times New Roman" w:hAnsi="Times New Roman" w:cs="Times New Roman"/>
          <w:sz w:val="24"/>
          <w:szCs w:val="24"/>
          <w:lang w:eastAsia="ru-RU"/>
        </w:rPr>
        <w:t>Assembling all elements (animation, text, sound) into a unified project.</w:t>
      </w:r>
    </w:p>
    <w:p w14:paraId="744D236A" w14:textId="77777777" w:rsidR="00E2623D" w:rsidRPr="00E2623D" w:rsidRDefault="00E2623D" w:rsidP="00E2623D">
      <w:pPr>
        <w:pStyle w:val="ListParagraph"/>
        <w:numPr>
          <w:ilvl w:val="1"/>
          <w:numId w:val="38"/>
        </w:numPr>
        <w:rPr>
          <w:rFonts w:ascii="Times New Roman" w:hAnsi="Times New Roman" w:cs="Times New Roman"/>
          <w:sz w:val="24"/>
          <w:szCs w:val="24"/>
          <w:lang w:eastAsia="ru-RU"/>
        </w:rPr>
      </w:pPr>
      <w:r w:rsidRPr="00E2623D">
        <w:rPr>
          <w:rFonts w:ascii="Times New Roman" w:hAnsi="Times New Roman" w:cs="Times New Roman"/>
          <w:sz w:val="24"/>
          <w:szCs w:val="24"/>
          <w:lang w:eastAsia="ru-RU"/>
        </w:rPr>
        <w:t>Ensuring smooth transitions and coherent storytelling.</w:t>
      </w:r>
    </w:p>
    <w:p w14:paraId="4E54A001" w14:textId="77777777" w:rsidR="00E2623D" w:rsidRPr="00E2623D" w:rsidRDefault="00E2623D" w:rsidP="00E2623D">
      <w:pPr>
        <w:pStyle w:val="ListParagraph"/>
        <w:numPr>
          <w:ilvl w:val="1"/>
          <w:numId w:val="38"/>
        </w:numPr>
        <w:rPr>
          <w:rFonts w:ascii="Times New Roman" w:hAnsi="Times New Roman" w:cs="Times New Roman"/>
          <w:sz w:val="24"/>
          <w:szCs w:val="24"/>
          <w:lang w:eastAsia="ru-RU"/>
        </w:rPr>
      </w:pPr>
      <w:r w:rsidRPr="00E2623D">
        <w:rPr>
          <w:rFonts w:ascii="Times New Roman" w:hAnsi="Times New Roman" w:cs="Times New Roman"/>
          <w:sz w:val="24"/>
          <w:szCs w:val="24"/>
          <w:lang w:eastAsia="ru-RU"/>
        </w:rPr>
        <w:t>Client approval of this stage and preparation for post-production.</w:t>
      </w:r>
    </w:p>
    <w:p w14:paraId="37937002" w14:textId="77777777" w:rsidR="00E2623D" w:rsidRDefault="00E2623D" w:rsidP="00E2623D">
      <w:pPr>
        <w:pStyle w:val="ListParagraph"/>
        <w:ind w:left="1620"/>
        <w:rPr>
          <w:rFonts w:ascii="Times New Roman" w:hAnsi="Times New Roman" w:cs="Times New Roman"/>
          <w:sz w:val="24"/>
          <w:szCs w:val="24"/>
          <w:lang w:eastAsia="ru-RU"/>
        </w:rPr>
      </w:pPr>
    </w:p>
    <w:p w14:paraId="634EA1D0" w14:textId="5342E696" w:rsidR="00E2623D" w:rsidRPr="00E2623D" w:rsidRDefault="00E2623D" w:rsidP="00E2623D">
      <w:pPr>
        <w:pStyle w:val="ListParagraph"/>
        <w:numPr>
          <w:ilvl w:val="0"/>
          <w:numId w:val="38"/>
        </w:numPr>
        <w:rPr>
          <w:rFonts w:ascii="Times New Roman" w:hAnsi="Times New Roman" w:cs="Times New Roman"/>
          <w:b/>
          <w:bCs/>
          <w:i/>
          <w:iCs/>
          <w:sz w:val="24"/>
          <w:szCs w:val="24"/>
          <w:lang w:eastAsia="ru-RU"/>
        </w:rPr>
      </w:pPr>
      <w:r w:rsidRPr="00E2623D">
        <w:rPr>
          <w:rFonts w:ascii="Times New Roman" w:hAnsi="Times New Roman" w:cs="Times New Roman"/>
          <w:b/>
          <w:bCs/>
          <w:i/>
          <w:iCs/>
          <w:sz w:val="24"/>
          <w:szCs w:val="24"/>
          <w:lang w:eastAsia="ru-RU"/>
        </w:rPr>
        <w:t>Post-Production:</w:t>
      </w:r>
    </w:p>
    <w:p w14:paraId="6F11017B" w14:textId="77777777" w:rsidR="00E2623D" w:rsidRDefault="00E2623D" w:rsidP="00E2623D">
      <w:pPr>
        <w:pStyle w:val="ListParagraph"/>
        <w:ind w:left="1080"/>
        <w:rPr>
          <w:rFonts w:ascii="Times New Roman" w:hAnsi="Times New Roman" w:cs="Times New Roman"/>
          <w:sz w:val="24"/>
          <w:szCs w:val="24"/>
          <w:lang w:eastAsia="ru-RU"/>
        </w:rPr>
      </w:pPr>
    </w:p>
    <w:p w14:paraId="66B09C48" w14:textId="77777777" w:rsidR="00E2623D" w:rsidRPr="00E2623D" w:rsidRDefault="00E2623D" w:rsidP="00E2623D">
      <w:pPr>
        <w:pStyle w:val="ListParagraph"/>
        <w:numPr>
          <w:ilvl w:val="1"/>
          <w:numId w:val="38"/>
        </w:numPr>
        <w:rPr>
          <w:rFonts w:ascii="Times New Roman" w:hAnsi="Times New Roman" w:cs="Times New Roman"/>
          <w:sz w:val="24"/>
          <w:szCs w:val="24"/>
          <w:lang w:eastAsia="ru-RU"/>
        </w:rPr>
      </w:pPr>
      <w:r w:rsidRPr="00E2623D">
        <w:rPr>
          <w:rFonts w:ascii="Times New Roman" w:hAnsi="Times New Roman" w:cs="Times New Roman"/>
          <w:sz w:val="24"/>
          <w:szCs w:val="24"/>
          <w:lang w:eastAsia="ru-RU"/>
        </w:rPr>
        <w:t>Final video editing with intro and outro segments as per the approved storyboard, including timing adjustments, transitions, and sound synchronization.</w:t>
      </w:r>
    </w:p>
    <w:p w14:paraId="206859BD" w14:textId="77777777" w:rsidR="00E2623D" w:rsidRPr="00E2623D" w:rsidRDefault="00E2623D" w:rsidP="00E2623D">
      <w:pPr>
        <w:pStyle w:val="ListParagraph"/>
        <w:numPr>
          <w:ilvl w:val="1"/>
          <w:numId w:val="38"/>
        </w:numPr>
        <w:rPr>
          <w:rFonts w:ascii="Times New Roman" w:hAnsi="Times New Roman" w:cs="Times New Roman"/>
          <w:sz w:val="24"/>
          <w:szCs w:val="24"/>
          <w:lang w:eastAsia="ru-RU"/>
        </w:rPr>
      </w:pPr>
      <w:r w:rsidRPr="00E2623D">
        <w:rPr>
          <w:rFonts w:ascii="Times New Roman" w:hAnsi="Times New Roman" w:cs="Times New Roman"/>
          <w:sz w:val="24"/>
          <w:szCs w:val="24"/>
          <w:lang w:eastAsia="ru-RU"/>
        </w:rPr>
        <w:t>Color correction and final touch-ups.</w:t>
      </w:r>
    </w:p>
    <w:p w14:paraId="5E476A7F" w14:textId="77777777" w:rsidR="00E2623D" w:rsidRPr="00E2623D" w:rsidRDefault="00E2623D" w:rsidP="00E2623D">
      <w:pPr>
        <w:pStyle w:val="ListParagraph"/>
        <w:numPr>
          <w:ilvl w:val="1"/>
          <w:numId w:val="38"/>
        </w:numPr>
        <w:rPr>
          <w:rFonts w:ascii="Times New Roman" w:hAnsi="Times New Roman" w:cs="Times New Roman"/>
          <w:sz w:val="24"/>
          <w:szCs w:val="24"/>
          <w:lang w:eastAsia="ru-RU"/>
        </w:rPr>
      </w:pPr>
      <w:r w:rsidRPr="00E2623D">
        <w:rPr>
          <w:rFonts w:ascii="Times New Roman" w:hAnsi="Times New Roman" w:cs="Times New Roman"/>
          <w:sz w:val="24"/>
          <w:szCs w:val="24"/>
          <w:lang w:eastAsia="ru-RU"/>
        </w:rPr>
        <w:t>Adding subtitles in Russian and English.</w:t>
      </w:r>
    </w:p>
    <w:p w14:paraId="74CD64DF" w14:textId="77777777" w:rsidR="00E2623D" w:rsidRPr="00E2623D" w:rsidRDefault="00E2623D" w:rsidP="00E2623D">
      <w:pPr>
        <w:pStyle w:val="ListParagraph"/>
        <w:numPr>
          <w:ilvl w:val="1"/>
          <w:numId w:val="38"/>
        </w:numPr>
        <w:rPr>
          <w:rFonts w:ascii="Times New Roman" w:hAnsi="Times New Roman" w:cs="Times New Roman"/>
          <w:sz w:val="24"/>
          <w:szCs w:val="24"/>
          <w:lang w:eastAsia="ru-RU"/>
        </w:rPr>
      </w:pPr>
      <w:r w:rsidRPr="00E2623D">
        <w:rPr>
          <w:rFonts w:ascii="Times New Roman" w:hAnsi="Times New Roman" w:cs="Times New Roman"/>
          <w:sz w:val="24"/>
          <w:szCs w:val="24"/>
          <w:lang w:eastAsia="ru-RU"/>
        </w:rPr>
        <w:t>Presenting the final videos to the client for feedback.</w:t>
      </w:r>
    </w:p>
    <w:p w14:paraId="06A3BDF2" w14:textId="77777777" w:rsidR="00E2623D" w:rsidRPr="00E2623D" w:rsidRDefault="00E2623D" w:rsidP="00E2623D">
      <w:pPr>
        <w:pStyle w:val="ListParagraph"/>
        <w:numPr>
          <w:ilvl w:val="1"/>
          <w:numId w:val="38"/>
        </w:numPr>
        <w:rPr>
          <w:rFonts w:ascii="Times New Roman" w:hAnsi="Times New Roman" w:cs="Times New Roman"/>
          <w:sz w:val="24"/>
          <w:szCs w:val="24"/>
          <w:lang w:eastAsia="ru-RU"/>
        </w:rPr>
      </w:pPr>
      <w:r w:rsidRPr="00E2623D">
        <w:rPr>
          <w:rFonts w:ascii="Times New Roman" w:hAnsi="Times New Roman" w:cs="Times New Roman"/>
          <w:sz w:val="24"/>
          <w:szCs w:val="24"/>
          <w:lang w:eastAsia="ru-RU"/>
        </w:rPr>
        <w:t>Implementing possible revisions and approving the final version.</w:t>
      </w:r>
    </w:p>
    <w:p w14:paraId="52BA9500" w14:textId="77777777" w:rsidR="00E2623D" w:rsidRPr="00E2623D" w:rsidRDefault="00E2623D" w:rsidP="00E2623D">
      <w:pPr>
        <w:pStyle w:val="ListParagraph"/>
        <w:numPr>
          <w:ilvl w:val="1"/>
          <w:numId w:val="38"/>
        </w:numPr>
        <w:rPr>
          <w:rFonts w:ascii="Times New Roman" w:hAnsi="Times New Roman" w:cs="Times New Roman"/>
          <w:sz w:val="24"/>
          <w:szCs w:val="24"/>
          <w:lang w:eastAsia="ru-RU"/>
        </w:rPr>
      </w:pPr>
      <w:r w:rsidRPr="00E2623D">
        <w:rPr>
          <w:rFonts w:ascii="Times New Roman" w:hAnsi="Times New Roman" w:cs="Times New Roman"/>
          <w:sz w:val="24"/>
          <w:szCs w:val="24"/>
          <w:lang w:eastAsia="ru-RU"/>
        </w:rPr>
        <w:t>Submitting a report on the work performed.</w:t>
      </w:r>
    </w:p>
    <w:p w14:paraId="6E153B07" w14:textId="77777777" w:rsidR="00E2623D" w:rsidRPr="00E2623D" w:rsidRDefault="00E2623D" w:rsidP="00E2623D">
      <w:pPr>
        <w:pStyle w:val="ListParagraph"/>
        <w:ind w:left="1620"/>
        <w:rPr>
          <w:rFonts w:ascii="Times New Roman" w:hAnsi="Times New Roman" w:cs="Times New Roman"/>
          <w:sz w:val="24"/>
          <w:szCs w:val="24"/>
          <w:lang w:eastAsia="ru-RU"/>
        </w:rPr>
      </w:pPr>
    </w:p>
    <w:p w14:paraId="3A7576A4" w14:textId="67370B58" w:rsidR="00E2623D" w:rsidRPr="00384CE8" w:rsidRDefault="00E2623D" w:rsidP="00E2623D">
      <w:pPr>
        <w:pStyle w:val="ListParagraph"/>
        <w:numPr>
          <w:ilvl w:val="0"/>
          <w:numId w:val="33"/>
        </w:numPr>
        <w:rPr>
          <w:rFonts w:ascii="Times New Roman" w:hAnsi="Times New Roman" w:cs="Times New Roman"/>
          <w:b/>
          <w:bCs/>
          <w:i/>
          <w:iCs/>
          <w:sz w:val="24"/>
          <w:szCs w:val="24"/>
        </w:rPr>
      </w:pPr>
      <w:r w:rsidRPr="00384CE8">
        <w:rPr>
          <w:rFonts w:ascii="Times New Roman" w:hAnsi="Times New Roman" w:cs="Times New Roman"/>
          <w:b/>
          <w:bCs/>
          <w:i/>
          <w:iCs/>
          <w:sz w:val="24"/>
          <w:szCs w:val="24"/>
        </w:rPr>
        <w:t>Expected Outcomes:</w:t>
      </w:r>
    </w:p>
    <w:p w14:paraId="6FE4CFCB" w14:textId="089BA2DF" w:rsidR="00384CE8" w:rsidRPr="00384CE8" w:rsidRDefault="00E2623D" w:rsidP="002D0BDF">
      <w:pPr>
        <w:rPr>
          <w:rFonts w:ascii="Times New Roman" w:hAnsi="Times New Roman" w:cs="Times New Roman"/>
          <w:sz w:val="24"/>
          <w:szCs w:val="24"/>
        </w:rPr>
      </w:pPr>
      <w:r w:rsidRPr="00E2623D">
        <w:rPr>
          <w:rFonts w:ascii="Times New Roman" w:hAnsi="Times New Roman" w:cs="Times New Roman"/>
          <w:sz w:val="24"/>
          <w:szCs w:val="24"/>
        </w:rPr>
        <w:t>The contractor will complete the production of six videos on the implementation of EITI in Tajikistan within the specified timeframe. The videos will be delivered in appropriate quality and formats for use in both social media and large-screen presentations.</w:t>
      </w:r>
      <w:r>
        <w:rPr>
          <w:rFonts w:ascii="Times New Roman" w:hAnsi="Times New Roman" w:cs="Times New Roman"/>
          <w:sz w:val="24"/>
          <w:szCs w:val="24"/>
        </w:rPr>
        <w:br/>
      </w:r>
    </w:p>
    <w:p w14:paraId="253F0A81" w14:textId="6EC2EB71" w:rsidR="00384CE8" w:rsidRDefault="00384CE8" w:rsidP="00384CE8">
      <w:pPr>
        <w:pStyle w:val="ListParagraph"/>
        <w:numPr>
          <w:ilvl w:val="0"/>
          <w:numId w:val="38"/>
        </w:numPr>
        <w:rPr>
          <w:rFonts w:ascii="Times New Roman" w:hAnsi="Times New Roman" w:cs="Times New Roman"/>
          <w:b/>
          <w:bCs/>
          <w:i/>
          <w:iCs/>
          <w:sz w:val="24"/>
          <w:szCs w:val="24"/>
          <w:u w:val="single"/>
        </w:rPr>
      </w:pPr>
      <w:r w:rsidRPr="00384CE8">
        <w:rPr>
          <w:rFonts w:ascii="Times New Roman" w:hAnsi="Times New Roman" w:cs="Times New Roman"/>
          <w:b/>
          <w:bCs/>
          <w:i/>
          <w:iCs/>
          <w:sz w:val="24"/>
          <w:szCs w:val="24"/>
          <w:u w:val="single"/>
        </w:rPr>
        <w:t>Time Schedule for Deliverables</w:t>
      </w:r>
    </w:p>
    <w:p w14:paraId="1839798A" w14:textId="2DCC14E7" w:rsidR="00384CE8" w:rsidRDefault="00384CE8" w:rsidP="00384CE8">
      <w:pPr>
        <w:ind w:left="1080"/>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4.1. ERS</w:t>
      </w:r>
    </w:p>
    <w:tbl>
      <w:tblPr>
        <w:tblStyle w:val="TableGrid"/>
        <w:tblW w:w="0" w:type="auto"/>
        <w:tblLook w:val="04A0" w:firstRow="1" w:lastRow="0" w:firstColumn="1" w:lastColumn="0" w:noHBand="0" w:noVBand="1"/>
      </w:tblPr>
      <w:tblGrid>
        <w:gridCol w:w="4675"/>
        <w:gridCol w:w="4675"/>
      </w:tblGrid>
      <w:tr w:rsidR="00384CE8" w14:paraId="648BD297" w14:textId="77777777" w:rsidTr="006D611F">
        <w:tc>
          <w:tcPr>
            <w:tcW w:w="4675" w:type="dxa"/>
            <w:shd w:val="clear" w:color="auto" w:fill="ADADAD" w:themeFill="background2" w:themeFillShade="BF"/>
          </w:tcPr>
          <w:p w14:paraId="4CC0FBF7" w14:textId="77777777" w:rsidR="00384CE8" w:rsidRDefault="00384CE8" w:rsidP="006D611F">
            <w:pPr>
              <w:rPr>
                <w:rFonts w:ascii="Times New Roman" w:hAnsi="Times New Roman" w:cs="Times New Roman"/>
                <w:b/>
                <w:bCs/>
                <w:i/>
                <w:iCs/>
                <w:sz w:val="24"/>
                <w:szCs w:val="24"/>
              </w:rPr>
            </w:pPr>
            <w:r>
              <w:rPr>
                <w:rFonts w:ascii="Times New Roman" w:hAnsi="Times New Roman" w:cs="Times New Roman"/>
                <w:b/>
                <w:bCs/>
                <w:i/>
                <w:iCs/>
                <w:sz w:val="24"/>
                <w:szCs w:val="24"/>
              </w:rPr>
              <w:t>Development Stage</w:t>
            </w:r>
          </w:p>
        </w:tc>
        <w:tc>
          <w:tcPr>
            <w:tcW w:w="4675" w:type="dxa"/>
            <w:shd w:val="clear" w:color="auto" w:fill="ADADAD" w:themeFill="background2" w:themeFillShade="BF"/>
          </w:tcPr>
          <w:p w14:paraId="228F0A53" w14:textId="77777777" w:rsidR="00384CE8" w:rsidRDefault="00384CE8" w:rsidP="006D611F">
            <w:pPr>
              <w:rPr>
                <w:rFonts w:ascii="Times New Roman" w:hAnsi="Times New Roman" w:cs="Times New Roman"/>
                <w:b/>
                <w:bCs/>
                <w:i/>
                <w:iCs/>
                <w:sz w:val="24"/>
                <w:szCs w:val="24"/>
              </w:rPr>
            </w:pPr>
            <w:r>
              <w:rPr>
                <w:rFonts w:ascii="Times New Roman" w:hAnsi="Times New Roman" w:cs="Times New Roman"/>
                <w:b/>
                <w:bCs/>
                <w:i/>
                <w:iCs/>
                <w:sz w:val="24"/>
                <w:szCs w:val="24"/>
              </w:rPr>
              <w:t>Expected Duration</w:t>
            </w:r>
          </w:p>
        </w:tc>
      </w:tr>
      <w:tr w:rsidR="00384CE8" w14:paraId="299312D3" w14:textId="77777777" w:rsidTr="006D611F">
        <w:tc>
          <w:tcPr>
            <w:tcW w:w="4675" w:type="dxa"/>
          </w:tcPr>
          <w:p w14:paraId="631ACCC9" w14:textId="77777777" w:rsidR="00384CE8" w:rsidRPr="00E2623D" w:rsidRDefault="00384CE8" w:rsidP="006D611F">
            <w:pPr>
              <w:rPr>
                <w:rFonts w:ascii="Times New Roman" w:hAnsi="Times New Roman" w:cs="Times New Roman"/>
                <w:sz w:val="24"/>
                <w:szCs w:val="24"/>
              </w:rPr>
            </w:pPr>
            <w:r w:rsidRPr="00E2623D">
              <w:rPr>
                <w:rFonts w:ascii="Times New Roman" w:hAnsi="Times New Roman" w:cs="Times New Roman"/>
                <w:sz w:val="24"/>
                <w:szCs w:val="24"/>
              </w:rPr>
              <w:t>Analysis of Requirements and Design of System</w:t>
            </w:r>
          </w:p>
        </w:tc>
        <w:tc>
          <w:tcPr>
            <w:tcW w:w="4675" w:type="dxa"/>
          </w:tcPr>
          <w:p w14:paraId="162F245F" w14:textId="77777777" w:rsidR="00384CE8" w:rsidRPr="00E2623D" w:rsidRDefault="00384CE8" w:rsidP="006D611F">
            <w:pPr>
              <w:rPr>
                <w:rFonts w:ascii="Times New Roman" w:hAnsi="Times New Roman" w:cs="Times New Roman"/>
                <w:sz w:val="24"/>
                <w:szCs w:val="24"/>
              </w:rPr>
            </w:pPr>
            <w:r w:rsidRPr="00E2623D">
              <w:rPr>
                <w:rFonts w:ascii="Times New Roman" w:hAnsi="Times New Roman" w:cs="Times New Roman"/>
                <w:sz w:val="24"/>
                <w:szCs w:val="24"/>
              </w:rPr>
              <w:t>2 weeks</w:t>
            </w:r>
          </w:p>
        </w:tc>
      </w:tr>
      <w:tr w:rsidR="00384CE8" w14:paraId="33B6FFB1" w14:textId="77777777" w:rsidTr="006D611F">
        <w:tc>
          <w:tcPr>
            <w:tcW w:w="4675" w:type="dxa"/>
          </w:tcPr>
          <w:p w14:paraId="0A45F8FB" w14:textId="77777777" w:rsidR="00384CE8" w:rsidRPr="00E2623D" w:rsidRDefault="00384CE8" w:rsidP="006D611F">
            <w:pPr>
              <w:rPr>
                <w:rFonts w:ascii="Times New Roman" w:hAnsi="Times New Roman" w:cs="Times New Roman"/>
                <w:sz w:val="24"/>
                <w:szCs w:val="24"/>
              </w:rPr>
            </w:pPr>
            <w:r w:rsidRPr="00E2623D">
              <w:rPr>
                <w:rFonts w:ascii="Times New Roman" w:hAnsi="Times New Roman" w:cs="Times New Roman"/>
                <w:sz w:val="24"/>
                <w:szCs w:val="24"/>
              </w:rPr>
              <w:t>Development of System Prototype</w:t>
            </w:r>
          </w:p>
        </w:tc>
        <w:tc>
          <w:tcPr>
            <w:tcW w:w="4675" w:type="dxa"/>
          </w:tcPr>
          <w:p w14:paraId="396D5DDF" w14:textId="77777777" w:rsidR="00384CE8" w:rsidRPr="00E2623D" w:rsidRDefault="00384CE8" w:rsidP="006D611F">
            <w:pPr>
              <w:rPr>
                <w:rFonts w:ascii="Times New Roman" w:hAnsi="Times New Roman" w:cs="Times New Roman"/>
                <w:sz w:val="24"/>
                <w:szCs w:val="24"/>
              </w:rPr>
            </w:pPr>
            <w:r w:rsidRPr="00E2623D">
              <w:rPr>
                <w:rFonts w:ascii="Times New Roman" w:hAnsi="Times New Roman" w:cs="Times New Roman"/>
                <w:sz w:val="24"/>
                <w:szCs w:val="24"/>
              </w:rPr>
              <w:t>4 weeks</w:t>
            </w:r>
          </w:p>
        </w:tc>
      </w:tr>
      <w:tr w:rsidR="00384CE8" w14:paraId="0EE99A8A" w14:textId="77777777" w:rsidTr="006D611F">
        <w:tc>
          <w:tcPr>
            <w:tcW w:w="4675" w:type="dxa"/>
          </w:tcPr>
          <w:p w14:paraId="0E7BEE50" w14:textId="77777777" w:rsidR="00384CE8" w:rsidRPr="00E2623D" w:rsidRDefault="00384CE8" w:rsidP="006D611F">
            <w:pPr>
              <w:rPr>
                <w:rFonts w:ascii="Times New Roman" w:hAnsi="Times New Roman" w:cs="Times New Roman"/>
                <w:sz w:val="24"/>
                <w:szCs w:val="24"/>
              </w:rPr>
            </w:pPr>
            <w:r w:rsidRPr="00E2623D">
              <w:rPr>
                <w:rFonts w:ascii="Times New Roman" w:hAnsi="Times New Roman" w:cs="Times New Roman"/>
                <w:sz w:val="24"/>
                <w:szCs w:val="24"/>
              </w:rPr>
              <w:t>Development of the Main Modules of the System</w:t>
            </w:r>
          </w:p>
        </w:tc>
        <w:tc>
          <w:tcPr>
            <w:tcW w:w="4675" w:type="dxa"/>
          </w:tcPr>
          <w:p w14:paraId="437231B4" w14:textId="77777777" w:rsidR="00384CE8" w:rsidRPr="00E2623D" w:rsidRDefault="00384CE8" w:rsidP="006D611F">
            <w:pPr>
              <w:rPr>
                <w:rFonts w:ascii="Times New Roman" w:hAnsi="Times New Roman" w:cs="Times New Roman"/>
                <w:sz w:val="24"/>
                <w:szCs w:val="24"/>
              </w:rPr>
            </w:pPr>
            <w:r w:rsidRPr="00E2623D">
              <w:rPr>
                <w:rFonts w:ascii="Times New Roman" w:hAnsi="Times New Roman" w:cs="Times New Roman"/>
                <w:sz w:val="24"/>
                <w:szCs w:val="24"/>
              </w:rPr>
              <w:t>8 weeks</w:t>
            </w:r>
          </w:p>
        </w:tc>
      </w:tr>
      <w:tr w:rsidR="00384CE8" w14:paraId="7FE4A557" w14:textId="77777777" w:rsidTr="006D611F">
        <w:tc>
          <w:tcPr>
            <w:tcW w:w="4675" w:type="dxa"/>
          </w:tcPr>
          <w:p w14:paraId="32DA52EF" w14:textId="77777777" w:rsidR="00384CE8" w:rsidRPr="00E2623D" w:rsidRDefault="00384CE8" w:rsidP="006D611F">
            <w:pPr>
              <w:rPr>
                <w:rFonts w:ascii="Times New Roman" w:hAnsi="Times New Roman" w:cs="Times New Roman"/>
                <w:sz w:val="24"/>
                <w:szCs w:val="24"/>
              </w:rPr>
            </w:pPr>
            <w:r w:rsidRPr="00E2623D">
              <w:rPr>
                <w:rFonts w:ascii="Times New Roman" w:hAnsi="Times New Roman" w:cs="Times New Roman"/>
                <w:sz w:val="24"/>
                <w:szCs w:val="24"/>
              </w:rPr>
              <w:t>Testing and Debugging</w:t>
            </w:r>
          </w:p>
        </w:tc>
        <w:tc>
          <w:tcPr>
            <w:tcW w:w="4675" w:type="dxa"/>
          </w:tcPr>
          <w:p w14:paraId="7CAC7A81" w14:textId="77777777" w:rsidR="00384CE8" w:rsidRPr="00E2623D" w:rsidRDefault="00384CE8" w:rsidP="006D611F">
            <w:pPr>
              <w:rPr>
                <w:rFonts w:ascii="Times New Roman" w:hAnsi="Times New Roman" w:cs="Times New Roman"/>
                <w:sz w:val="24"/>
                <w:szCs w:val="24"/>
              </w:rPr>
            </w:pPr>
            <w:r w:rsidRPr="00E2623D">
              <w:rPr>
                <w:rFonts w:ascii="Times New Roman" w:hAnsi="Times New Roman" w:cs="Times New Roman"/>
                <w:sz w:val="24"/>
                <w:szCs w:val="24"/>
              </w:rPr>
              <w:t>4 weeks</w:t>
            </w:r>
          </w:p>
        </w:tc>
      </w:tr>
      <w:tr w:rsidR="00384CE8" w14:paraId="2B547224" w14:textId="77777777" w:rsidTr="006D611F">
        <w:tc>
          <w:tcPr>
            <w:tcW w:w="4675" w:type="dxa"/>
          </w:tcPr>
          <w:p w14:paraId="01A7EBD4" w14:textId="77777777" w:rsidR="00384CE8" w:rsidRPr="00E2623D" w:rsidRDefault="00384CE8" w:rsidP="006D611F">
            <w:pPr>
              <w:rPr>
                <w:rFonts w:ascii="Times New Roman" w:hAnsi="Times New Roman" w:cs="Times New Roman"/>
                <w:sz w:val="24"/>
                <w:szCs w:val="24"/>
              </w:rPr>
            </w:pPr>
            <w:r w:rsidRPr="00E2623D">
              <w:rPr>
                <w:rFonts w:ascii="Times New Roman" w:hAnsi="Times New Roman" w:cs="Times New Roman"/>
                <w:sz w:val="24"/>
                <w:szCs w:val="24"/>
              </w:rPr>
              <w:t xml:space="preserve">Implementation and Staff Training </w:t>
            </w:r>
          </w:p>
        </w:tc>
        <w:tc>
          <w:tcPr>
            <w:tcW w:w="4675" w:type="dxa"/>
          </w:tcPr>
          <w:p w14:paraId="220EC2D0" w14:textId="77777777" w:rsidR="00384CE8" w:rsidRPr="00E2623D" w:rsidRDefault="00384CE8" w:rsidP="006D611F">
            <w:pPr>
              <w:rPr>
                <w:rFonts w:ascii="Times New Roman" w:hAnsi="Times New Roman" w:cs="Times New Roman"/>
                <w:sz w:val="24"/>
                <w:szCs w:val="24"/>
              </w:rPr>
            </w:pPr>
            <w:r w:rsidRPr="00E2623D">
              <w:rPr>
                <w:rFonts w:ascii="Times New Roman" w:hAnsi="Times New Roman" w:cs="Times New Roman"/>
                <w:sz w:val="24"/>
                <w:szCs w:val="24"/>
              </w:rPr>
              <w:t>2 weeks</w:t>
            </w:r>
          </w:p>
        </w:tc>
      </w:tr>
      <w:tr w:rsidR="00384CE8" w14:paraId="5FB63AE6" w14:textId="77777777" w:rsidTr="006D611F">
        <w:tc>
          <w:tcPr>
            <w:tcW w:w="4675" w:type="dxa"/>
          </w:tcPr>
          <w:p w14:paraId="61ABA67B" w14:textId="77777777" w:rsidR="00384CE8" w:rsidRPr="00E2623D" w:rsidRDefault="00384CE8" w:rsidP="006D611F">
            <w:pPr>
              <w:rPr>
                <w:rFonts w:ascii="Times New Roman" w:hAnsi="Times New Roman" w:cs="Times New Roman"/>
                <w:sz w:val="24"/>
                <w:szCs w:val="24"/>
              </w:rPr>
            </w:pPr>
            <w:r>
              <w:rPr>
                <w:rFonts w:ascii="Times New Roman" w:hAnsi="Times New Roman" w:cs="Times New Roman"/>
                <w:sz w:val="24"/>
                <w:szCs w:val="24"/>
              </w:rPr>
              <w:t xml:space="preserve">Ad-Hoc </w:t>
            </w:r>
            <w:r w:rsidRPr="00E2623D">
              <w:rPr>
                <w:rFonts w:ascii="Times New Roman" w:hAnsi="Times New Roman" w:cs="Times New Roman"/>
                <w:sz w:val="24"/>
                <w:szCs w:val="24"/>
              </w:rPr>
              <w:t>Technical Support</w:t>
            </w:r>
          </w:p>
        </w:tc>
        <w:tc>
          <w:tcPr>
            <w:tcW w:w="4675" w:type="dxa"/>
          </w:tcPr>
          <w:p w14:paraId="111EA540" w14:textId="77777777" w:rsidR="00384CE8" w:rsidRPr="00E2623D" w:rsidRDefault="00384CE8" w:rsidP="006D611F">
            <w:pPr>
              <w:rPr>
                <w:rFonts w:ascii="Times New Roman" w:hAnsi="Times New Roman" w:cs="Times New Roman"/>
                <w:sz w:val="24"/>
                <w:szCs w:val="24"/>
              </w:rPr>
            </w:pPr>
            <w:r w:rsidRPr="00E2623D">
              <w:rPr>
                <w:rFonts w:ascii="Times New Roman" w:hAnsi="Times New Roman" w:cs="Times New Roman"/>
                <w:sz w:val="24"/>
                <w:szCs w:val="24"/>
              </w:rPr>
              <w:t>By Agreement (indicative: 12 months)</w:t>
            </w:r>
          </w:p>
        </w:tc>
      </w:tr>
    </w:tbl>
    <w:p w14:paraId="4AEBA25F" w14:textId="77777777" w:rsidR="00384CE8" w:rsidRDefault="00384CE8" w:rsidP="00384CE8">
      <w:pPr>
        <w:rPr>
          <w:rFonts w:ascii="Times New Roman" w:hAnsi="Times New Roman" w:cs="Times New Roman"/>
          <w:b/>
          <w:bCs/>
          <w:i/>
          <w:iCs/>
          <w:sz w:val="24"/>
          <w:szCs w:val="24"/>
          <w:u w:val="single"/>
        </w:rPr>
      </w:pPr>
    </w:p>
    <w:p w14:paraId="7D731B6A" w14:textId="77777777" w:rsidR="00384CE8" w:rsidRDefault="00384CE8" w:rsidP="00384CE8">
      <w:pP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Indicative Completion Dates:</w:t>
      </w:r>
    </w:p>
    <w:p w14:paraId="3D68E1B3" w14:textId="77777777" w:rsidR="00384CE8" w:rsidRPr="00384CE8" w:rsidRDefault="00384CE8" w:rsidP="00384CE8">
      <w:pPr>
        <w:pStyle w:val="ListParagraph"/>
        <w:numPr>
          <w:ilvl w:val="0"/>
          <w:numId w:val="39"/>
        </w:numPr>
        <w:rPr>
          <w:rFonts w:ascii="Times New Roman" w:hAnsi="Times New Roman" w:cs="Times New Roman"/>
          <w:sz w:val="24"/>
          <w:szCs w:val="24"/>
        </w:rPr>
      </w:pPr>
      <w:r w:rsidRPr="00384CE8">
        <w:rPr>
          <w:rFonts w:ascii="Times New Roman" w:hAnsi="Times New Roman" w:cs="Times New Roman"/>
          <w:sz w:val="24"/>
          <w:szCs w:val="24"/>
        </w:rPr>
        <w:t>ERS Finalized by March 30, 2025</w:t>
      </w:r>
    </w:p>
    <w:p w14:paraId="47794CCA" w14:textId="7242B8D1" w:rsidR="00384CE8" w:rsidRDefault="00384CE8" w:rsidP="00384CE8">
      <w:pPr>
        <w:pStyle w:val="ListParagraph"/>
        <w:numPr>
          <w:ilvl w:val="0"/>
          <w:numId w:val="39"/>
        </w:numPr>
        <w:rPr>
          <w:rFonts w:ascii="Times New Roman" w:hAnsi="Times New Roman" w:cs="Times New Roman"/>
          <w:sz w:val="24"/>
          <w:szCs w:val="24"/>
        </w:rPr>
      </w:pPr>
      <w:r w:rsidRPr="00384CE8">
        <w:rPr>
          <w:rFonts w:ascii="Times New Roman" w:hAnsi="Times New Roman" w:cs="Times New Roman"/>
          <w:sz w:val="24"/>
          <w:szCs w:val="24"/>
        </w:rPr>
        <w:t>Training of Users by April 30, 2025</w:t>
      </w:r>
    </w:p>
    <w:p w14:paraId="5D047596" w14:textId="77777777" w:rsidR="00384CE8" w:rsidRPr="00384CE8" w:rsidRDefault="00384CE8" w:rsidP="00384CE8">
      <w:pPr>
        <w:rPr>
          <w:rFonts w:ascii="Times New Roman" w:hAnsi="Times New Roman" w:cs="Times New Roman"/>
          <w:sz w:val="24"/>
          <w:szCs w:val="24"/>
        </w:rPr>
      </w:pPr>
    </w:p>
    <w:p w14:paraId="122BDD7F" w14:textId="3FDBC846" w:rsidR="00384CE8" w:rsidRDefault="00384CE8" w:rsidP="00384CE8">
      <w:pPr>
        <w:ind w:left="1080"/>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lastRenderedPageBreak/>
        <w:t xml:space="preserve">4.2. EITI Educational Videos </w:t>
      </w:r>
    </w:p>
    <w:tbl>
      <w:tblPr>
        <w:tblStyle w:val="TableGrid"/>
        <w:tblW w:w="0" w:type="auto"/>
        <w:tblInd w:w="-5" w:type="dxa"/>
        <w:tblLook w:val="04A0" w:firstRow="1" w:lastRow="0" w:firstColumn="1" w:lastColumn="0" w:noHBand="0" w:noVBand="1"/>
      </w:tblPr>
      <w:tblGrid>
        <w:gridCol w:w="4680"/>
        <w:gridCol w:w="4675"/>
      </w:tblGrid>
      <w:tr w:rsidR="00384CE8" w14:paraId="3AC594E8" w14:textId="77777777" w:rsidTr="00384CE8">
        <w:tc>
          <w:tcPr>
            <w:tcW w:w="4680" w:type="dxa"/>
            <w:shd w:val="clear" w:color="auto" w:fill="ADADAD" w:themeFill="background2" w:themeFillShade="BF"/>
          </w:tcPr>
          <w:p w14:paraId="1779381F" w14:textId="77777777" w:rsidR="00384CE8" w:rsidRDefault="00384CE8" w:rsidP="006D611F">
            <w:pPr>
              <w:rPr>
                <w:rFonts w:ascii="Times New Roman" w:hAnsi="Times New Roman" w:cs="Times New Roman"/>
                <w:sz w:val="24"/>
                <w:szCs w:val="24"/>
              </w:rPr>
            </w:pPr>
            <w:r>
              <w:rPr>
                <w:rFonts w:ascii="Times New Roman" w:hAnsi="Times New Roman" w:cs="Times New Roman"/>
                <w:b/>
                <w:bCs/>
                <w:i/>
                <w:iCs/>
                <w:sz w:val="24"/>
                <w:szCs w:val="24"/>
              </w:rPr>
              <w:t>Development Stage</w:t>
            </w:r>
          </w:p>
        </w:tc>
        <w:tc>
          <w:tcPr>
            <w:tcW w:w="4675" w:type="dxa"/>
            <w:shd w:val="clear" w:color="auto" w:fill="ADADAD" w:themeFill="background2" w:themeFillShade="BF"/>
          </w:tcPr>
          <w:p w14:paraId="206AC2F3" w14:textId="77777777" w:rsidR="00384CE8" w:rsidRDefault="00384CE8" w:rsidP="006D611F">
            <w:pPr>
              <w:rPr>
                <w:rFonts w:ascii="Times New Roman" w:hAnsi="Times New Roman" w:cs="Times New Roman"/>
                <w:sz w:val="24"/>
                <w:szCs w:val="24"/>
              </w:rPr>
            </w:pPr>
            <w:r>
              <w:rPr>
                <w:rFonts w:ascii="Times New Roman" w:hAnsi="Times New Roman" w:cs="Times New Roman"/>
                <w:b/>
                <w:bCs/>
                <w:i/>
                <w:iCs/>
                <w:sz w:val="24"/>
                <w:szCs w:val="24"/>
              </w:rPr>
              <w:t>Expected Duration</w:t>
            </w:r>
          </w:p>
        </w:tc>
      </w:tr>
      <w:tr w:rsidR="00384CE8" w14:paraId="7D5712A9" w14:textId="77777777" w:rsidTr="00384CE8">
        <w:tc>
          <w:tcPr>
            <w:tcW w:w="4680" w:type="dxa"/>
          </w:tcPr>
          <w:p w14:paraId="48EE5DB3" w14:textId="77777777" w:rsidR="00384CE8" w:rsidRDefault="00384CE8" w:rsidP="006D611F">
            <w:pPr>
              <w:rPr>
                <w:rFonts w:ascii="Times New Roman" w:hAnsi="Times New Roman" w:cs="Times New Roman"/>
                <w:sz w:val="24"/>
                <w:szCs w:val="24"/>
              </w:rPr>
            </w:pPr>
            <w:r>
              <w:rPr>
                <w:rFonts w:ascii="Times New Roman" w:hAnsi="Times New Roman" w:cs="Times New Roman"/>
                <w:sz w:val="24"/>
                <w:szCs w:val="24"/>
              </w:rPr>
              <w:t>Pre-Production (Research, Scripting, Storyboarding)</w:t>
            </w:r>
          </w:p>
        </w:tc>
        <w:tc>
          <w:tcPr>
            <w:tcW w:w="4675" w:type="dxa"/>
          </w:tcPr>
          <w:p w14:paraId="7B8D788F" w14:textId="77777777" w:rsidR="00384CE8" w:rsidRDefault="00384CE8" w:rsidP="006D611F">
            <w:pPr>
              <w:rPr>
                <w:rFonts w:ascii="Times New Roman" w:hAnsi="Times New Roman" w:cs="Times New Roman"/>
                <w:sz w:val="24"/>
                <w:szCs w:val="24"/>
              </w:rPr>
            </w:pPr>
            <w:r>
              <w:rPr>
                <w:rFonts w:ascii="Times New Roman" w:hAnsi="Times New Roman" w:cs="Times New Roman"/>
                <w:sz w:val="24"/>
                <w:szCs w:val="24"/>
              </w:rPr>
              <w:t>3 weeks</w:t>
            </w:r>
          </w:p>
        </w:tc>
      </w:tr>
      <w:tr w:rsidR="00384CE8" w14:paraId="2F2BD7E1" w14:textId="77777777" w:rsidTr="00384CE8">
        <w:tc>
          <w:tcPr>
            <w:tcW w:w="4680" w:type="dxa"/>
          </w:tcPr>
          <w:p w14:paraId="1073E265" w14:textId="77777777" w:rsidR="00384CE8" w:rsidRDefault="00384CE8" w:rsidP="006D611F">
            <w:pPr>
              <w:rPr>
                <w:rFonts w:ascii="Times New Roman" w:hAnsi="Times New Roman" w:cs="Times New Roman"/>
                <w:sz w:val="24"/>
                <w:szCs w:val="24"/>
              </w:rPr>
            </w:pPr>
            <w:r>
              <w:rPr>
                <w:rFonts w:ascii="Times New Roman" w:hAnsi="Times New Roman" w:cs="Times New Roman"/>
                <w:sz w:val="24"/>
                <w:szCs w:val="24"/>
              </w:rPr>
              <w:t>Production (Animation, Voice-Over, Integration)</w:t>
            </w:r>
          </w:p>
        </w:tc>
        <w:tc>
          <w:tcPr>
            <w:tcW w:w="4675" w:type="dxa"/>
          </w:tcPr>
          <w:p w14:paraId="48C1000D" w14:textId="77777777" w:rsidR="00384CE8" w:rsidRDefault="00384CE8" w:rsidP="006D611F">
            <w:pPr>
              <w:rPr>
                <w:rFonts w:ascii="Times New Roman" w:hAnsi="Times New Roman" w:cs="Times New Roman"/>
                <w:sz w:val="24"/>
                <w:szCs w:val="24"/>
              </w:rPr>
            </w:pPr>
            <w:r>
              <w:rPr>
                <w:rFonts w:ascii="Times New Roman" w:hAnsi="Times New Roman" w:cs="Times New Roman"/>
                <w:sz w:val="24"/>
                <w:szCs w:val="24"/>
              </w:rPr>
              <w:t>3 weeks</w:t>
            </w:r>
          </w:p>
        </w:tc>
      </w:tr>
      <w:tr w:rsidR="00384CE8" w14:paraId="468C0908" w14:textId="77777777" w:rsidTr="00384CE8">
        <w:tc>
          <w:tcPr>
            <w:tcW w:w="4680" w:type="dxa"/>
          </w:tcPr>
          <w:p w14:paraId="40058E75" w14:textId="77777777" w:rsidR="00384CE8" w:rsidRDefault="00384CE8" w:rsidP="006D611F">
            <w:pPr>
              <w:rPr>
                <w:rFonts w:ascii="Times New Roman" w:hAnsi="Times New Roman" w:cs="Times New Roman"/>
                <w:sz w:val="24"/>
                <w:szCs w:val="24"/>
              </w:rPr>
            </w:pPr>
            <w:r>
              <w:rPr>
                <w:rFonts w:ascii="Times New Roman" w:hAnsi="Times New Roman" w:cs="Times New Roman"/>
                <w:sz w:val="24"/>
                <w:szCs w:val="24"/>
              </w:rPr>
              <w:t>Post-Production (Editing, Color Correction, Subtitles)</w:t>
            </w:r>
          </w:p>
        </w:tc>
        <w:tc>
          <w:tcPr>
            <w:tcW w:w="4675" w:type="dxa"/>
          </w:tcPr>
          <w:p w14:paraId="3036EF6E" w14:textId="77777777" w:rsidR="00384CE8" w:rsidRDefault="00384CE8" w:rsidP="006D611F">
            <w:pPr>
              <w:rPr>
                <w:rFonts w:ascii="Times New Roman" w:hAnsi="Times New Roman" w:cs="Times New Roman"/>
                <w:sz w:val="24"/>
                <w:szCs w:val="24"/>
              </w:rPr>
            </w:pPr>
            <w:r>
              <w:rPr>
                <w:rFonts w:ascii="Times New Roman" w:hAnsi="Times New Roman" w:cs="Times New Roman"/>
                <w:sz w:val="24"/>
                <w:szCs w:val="24"/>
              </w:rPr>
              <w:t>2 weeks</w:t>
            </w:r>
          </w:p>
        </w:tc>
      </w:tr>
      <w:tr w:rsidR="00384CE8" w14:paraId="7D5C59A1" w14:textId="77777777" w:rsidTr="00384CE8">
        <w:tc>
          <w:tcPr>
            <w:tcW w:w="4680" w:type="dxa"/>
          </w:tcPr>
          <w:p w14:paraId="054348FC" w14:textId="77777777" w:rsidR="00384CE8" w:rsidRDefault="00384CE8" w:rsidP="006D611F">
            <w:pPr>
              <w:rPr>
                <w:rFonts w:ascii="Times New Roman" w:hAnsi="Times New Roman" w:cs="Times New Roman"/>
                <w:sz w:val="24"/>
                <w:szCs w:val="24"/>
              </w:rPr>
            </w:pPr>
            <w:r>
              <w:rPr>
                <w:rFonts w:ascii="Times New Roman" w:hAnsi="Times New Roman" w:cs="Times New Roman"/>
                <w:sz w:val="24"/>
                <w:szCs w:val="24"/>
              </w:rPr>
              <w:t>Total Project Duration</w:t>
            </w:r>
          </w:p>
        </w:tc>
        <w:tc>
          <w:tcPr>
            <w:tcW w:w="4675" w:type="dxa"/>
          </w:tcPr>
          <w:p w14:paraId="01538D32" w14:textId="77777777" w:rsidR="00384CE8" w:rsidRDefault="00384CE8" w:rsidP="006D611F">
            <w:pPr>
              <w:rPr>
                <w:rFonts w:ascii="Times New Roman" w:hAnsi="Times New Roman" w:cs="Times New Roman"/>
                <w:sz w:val="24"/>
                <w:szCs w:val="24"/>
              </w:rPr>
            </w:pPr>
            <w:r>
              <w:rPr>
                <w:rFonts w:ascii="Times New Roman" w:hAnsi="Times New Roman" w:cs="Times New Roman"/>
                <w:sz w:val="24"/>
                <w:szCs w:val="24"/>
              </w:rPr>
              <w:t>8 weeks</w:t>
            </w:r>
          </w:p>
        </w:tc>
      </w:tr>
    </w:tbl>
    <w:p w14:paraId="57C2C112" w14:textId="77777777" w:rsidR="00384CE8" w:rsidRDefault="00384CE8" w:rsidP="00384CE8">
      <w:pPr>
        <w:rPr>
          <w:rFonts w:ascii="Times New Roman" w:hAnsi="Times New Roman" w:cs="Times New Roman"/>
          <w:b/>
          <w:bCs/>
          <w:i/>
          <w:iCs/>
          <w:sz w:val="24"/>
          <w:szCs w:val="24"/>
          <w:u w:val="single"/>
        </w:rPr>
      </w:pPr>
    </w:p>
    <w:p w14:paraId="6F6E0EB5" w14:textId="21E99FBA" w:rsidR="00384CE8" w:rsidRDefault="00384CE8" w:rsidP="00384CE8">
      <w:pP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Indicative Completion Dates:</w:t>
      </w:r>
    </w:p>
    <w:p w14:paraId="3D125DA4" w14:textId="1295732E" w:rsidR="00384CE8" w:rsidRPr="00384CE8" w:rsidRDefault="00384CE8" w:rsidP="00384CE8">
      <w:pPr>
        <w:pStyle w:val="ListParagraph"/>
        <w:numPr>
          <w:ilvl w:val="0"/>
          <w:numId w:val="40"/>
        </w:numPr>
        <w:rPr>
          <w:rFonts w:ascii="Times New Roman" w:hAnsi="Times New Roman" w:cs="Times New Roman"/>
          <w:b/>
          <w:bCs/>
          <w:i/>
          <w:iCs/>
          <w:sz w:val="24"/>
          <w:szCs w:val="24"/>
          <w:u w:val="single"/>
        </w:rPr>
      </w:pPr>
      <w:r>
        <w:rPr>
          <w:rFonts w:ascii="Times New Roman" w:hAnsi="Times New Roman" w:cs="Times New Roman"/>
          <w:sz w:val="24"/>
          <w:szCs w:val="24"/>
        </w:rPr>
        <w:t>Final Videos Shared with FSVC by January 30, 2025</w:t>
      </w:r>
    </w:p>
    <w:p w14:paraId="16D7C565" w14:textId="77777777" w:rsidR="00384CE8" w:rsidRPr="00384CE8" w:rsidRDefault="00384CE8" w:rsidP="00384CE8">
      <w:pPr>
        <w:pStyle w:val="ListParagraph"/>
        <w:rPr>
          <w:rFonts w:ascii="Times New Roman" w:hAnsi="Times New Roman" w:cs="Times New Roman"/>
          <w:b/>
          <w:bCs/>
          <w:i/>
          <w:iCs/>
          <w:sz w:val="24"/>
          <w:szCs w:val="24"/>
          <w:u w:val="single"/>
        </w:rPr>
      </w:pPr>
    </w:p>
    <w:p w14:paraId="03FCFFD6" w14:textId="77777777" w:rsidR="00384CE8" w:rsidRPr="00384CE8" w:rsidRDefault="00384CE8" w:rsidP="00384CE8">
      <w:pPr>
        <w:pStyle w:val="ListParagraph"/>
        <w:numPr>
          <w:ilvl w:val="0"/>
          <w:numId w:val="38"/>
        </w:numPr>
        <w:rPr>
          <w:rFonts w:ascii="Times New Roman" w:hAnsi="Times New Roman" w:cs="Times New Roman"/>
          <w:b/>
          <w:bCs/>
          <w:i/>
          <w:iCs/>
          <w:sz w:val="24"/>
          <w:szCs w:val="24"/>
          <w:u w:val="single"/>
        </w:rPr>
      </w:pPr>
      <w:r w:rsidRPr="00384CE8">
        <w:rPr>
          <w:rFonts w:ascii="Times New Roman" w:hAnsi="Times New Roman" w:cs="Times New Roman"/>
          <w:b/>
          <w:bCs/>
          <w:i/>
          <w:iCs/>
          <w:sz w:val="24"/>
          <w:szCs w:val="24"/>
          <w:u w:val="single"/>
        </w:rPr>
        <w:t xml:space="preserve">Client’s Input and Counterpart Personnel </w:t>
      </w:r>
    </w:p>
    <w:p w14:paraId="43B1D24F" w14:textId="14989520" w:rsidR="00384CE8" w:rsidRPr="00384CE8" w:rsidRDefault="00384CE8" w:rsidP="00384CE8">
      <w:pPr>
        <w:rPr>
          <w:rFonts w:ascii="Times New Roman" w:hAnsi="Times New Roman" w:cs="Times New Roman"/>
          <w:sz w:val="24"/>
          <w:szCs w:val="24"/>
        </w:rPr>
      </w:pPr>
      <w:r>
        <w:rPr>
          <w:rFonts w:ascii="Times New Roman" w:hAnsi="Times New Roman" w:cs="Times New Roman"/>
          <w:sz w:val="24"/>
          <w:szCs w:val="24"/>
        </w:rPr>
        <w:t xml:space="preserve">The contractor will report to FSVC on a bi-weekly basis at minimum.  The contractor will raise obstacles encountered in a timely </w:t>
      </w:r>
      <w:proofErr w:type="gramStart"/>
      <w:r>
        <w:rPr>
          <w:rFonts w:ascii="Times New Roman" w:hAnsi="Times New Roman" w:cs="Times New Roman"/>
          <w:sz w:val="24"/>
          <w:szCs w:val="24"/>
        </w:rPr>
        <w:t>manner, and</w:t>
      </w:r>
      <w:proofErr w:type="gramEnd"/>
      <w:r>
        <w:rPr>
          <w:rFonts w:ascii="Times New Roman" w:hAnsi="Times New Roman" w:cs="Times New Roman"/>
          <w:sz w:val="24"/>
          <w:szCs w:val="24"/>
        </w:rPr>
        <w:t xml:space="preserve"> propose immediate solutions of problems.  </w:t>
      </w:r>
      <w:r>
        <w:rPr>
          <w:rFonts w:ascii="Times New Roman" w:hAnsi="Times New Roman" w:cs="Times New Roman"/>
          <w:sz w:val="24"/>
          <w:szCs w:val="24"/>
        </w:rPr>
        <w:br/>
      </w:r>
      <w:r>
        <w:rPr>
          <w:rFonts w:ascii="Times New Roman" w:hAnsi="Times New Roman" w:cs="Times New Roman"/>
          <w:sz w:val="24"/>
          <w:szCs w:val="24"/>
        </w:rPr>
        <w:br/>
        <w:t>The EITI National Council is a</w:t>
      </w:r>
      <w:r w:rsidR="006A403A">
        <w:rPr>
          <w:rFonts w:ascii="Times New Roman" w:hAnsi="Times New Roman" w:cs="Times New Roman"/>
          <w:sz w:val="24"/>
          <w:szCs w:val="24"/>
        </w:rPr>
        <w:t>n important stakeholder in</w:t>
      </w:r>
      <w:r>
        <w:rPr>
          <w:rFonts w:ascii="Times New Roman" w:hAnsi="Times New Roman" w:cs="Times New Roman"/>
          <w:sz w:val="24"/>
          <w:szCs w:val="24"/>
        </w:rPr>
        <w:t xml:space="preserve"> the implementation of this work.  However, the contractor shall always consult with FSVC prior to contacting the EITI National </w:t>
      </w:r>
      <w:proofErr w:type="gramStart"/>
      <w:r>
        <w:rPr>
          <w:rFonts w:ascii="Times New Roman" w:hAnsi="Times New Roman" w:cs="Times New Roman"/>
          <w:sz w:val="24"/>
          <w:szCs w:val="24"/>
        </w:rPr>
        <w:t>Council, and</w:t>
      </w:r>
      <w:proofErr w:type="gramEnd"/>
      <w:r>
        <w:rPr>
          <w:rFonts w:ascii="Times New Roman" w:hAnsi="Times New Roman" w:cs="Times New Roman"/>
          <w:sz w:val="24"/>
          <w:szCs w:val="24"/>
        </w:rPr>
        <w:t xml:space="preserve"> ensure that FSVC is kept informed of all com</w:t>
      </w:r>
      <w:r w:rsidR="004576EB">
        <w:rPr>
          <w:rFonts w:ascii="Times New Roman" w:hAnsi="Times New Roman" w:cs="Times New Roman"/>
          <w:sz w:val="24"/>
          <w:szCs w:val="24"/>
        </w:rPr>
        <w:t>munication with external partners.</w:t>
      </w:r>
    </w:p>
    <w:p w14:paraId="70483A07" w14:textId="77777777" w:rsidR="00384CE8" w:rsidRPr="00384CE8" w:rsidRDefault="00384CE8" w:rsidP="00384CE8">
      <w:pPr>
        <w:rPr>
          <w:rFonts w:ascii="Times New Roman" w:hAnsi="Times New Roman" w:cs="Times New Roman"/>
          <w:b/>
          <w:bCs/>
          <w:i/>
          <w:iCs/>
          <w:sz w:val="24"/>
          <w:szCs w:val="24"/>
          <w:u w:val="single"/>
        </w:rPr>
      </w:pPr>
    </w:p>
    <w:sectPr w:rsidR="00384CE8" w:rsidRPr="00384CE8">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6AD75" w14:textId="77777777" w:rsidR="00F20FBD" w:rsidRDefault="00F20FBD" w:rsidP="00384CE8">
      <w:pPr>
        <w:spacing w:after="0" w:line="240" w:lineRule="auto"/>
      </w:pPr>
      <w:r>
        <w:separator/>
      </w:r>
    </w:p>
  </w:endnote>
  <w:endnote w:type="continuationSeparator" w:id="0">
    <w:p w14:paraId="3E0A6EA1" w14:textId="77777777" w:rsidR="00F20FBD" w:rsidRDefault="00F20FBD" w:rsidP="00384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1818877"/>
      <w:docPartObj>
        <w:docPartGallery w:val="Page Numbers (Bottom of Page)"/>
        <w:docPartUnique/>
      </w:docPartObj>
    </w:sdtPr>
    <w:sdtEndPr>
      <w:rPr>
        <w:noProof/>
      </w:rPr>
    </w:sdtEndPr>
    <w:sdtContent>
      <w:p w14:paraId="4A28AE32" w14:textId="0D09B577" w:rsidR="00384CE8" w:rsidRDefault="00384C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48781D" w14:textId="77777777" w:rsidR="00384CE8" w:rsidRDefault="00384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E7B3D" w14:textId="77777777" w:rsidR="00F20FBD" w:rsidRDefault="00F20FBD" w:rsidP="00384CE8">
      <w:pPr>
        <w:spacing w:after="0" w:line="240" w:lineRule="auto"/>
      </w:pPr>
      <w:r>
        <w:separator/>
      </w:r>
    </w:p>
  </w:footnote>
  <w:footnote w:type="continuationSeparator" w:id="0">
    <w:p w14:paraId="4ED9BD7B" w14:textId="77777777" w:rsidR="00F20FBD" w:rsidRDefault="00F20FBD" w:rsidP="00384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44A7"/>
    <w:multiLevelType w:val="hybridMultilevel"/>
    <w:tmpl w:val="20048BB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2825279"/>
    <w:multiLevelType w:val="hybridMultilevel"/>
    <w:tmpl w:val="58C62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64365"/>
    <w:multiLevelType w:val="hybridMultilevel"/>
    <w:tmpl w:val="8F702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F36499"/>
    <w:multiLevelType w:val="hybridMultilevel"/>
    <w:tmpl w:val="946A3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4543B5"/>
    <w:multiLevelType w:val="hybridMultilevel"/>
    <w:tmpl w:val="5A689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C03DE"/>
    <w:multiLevelType w:val="hybridMultilevel"/>
    <w:tmpl w:val="1FBCCAF8"/>
    <w:lvl w:ilvl="0" w:tplc="594AD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6B3751"/>
    <w:multiLevelType w:val="hybridMultilevel"/>
    <w:tmpl w:val="4AE8F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764F1D"/>
    <w:multiLevelType w:val="hybridMultilevel"/>
    <w:tmpl w:val="A8D6C3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AA59E4"/>
    <w:multiLevelType w:val="multilevel"/>
    <w:tmpl w:val="22C07AF2"/>
    <w:lvl w:ilvl="0">
      <w:start w:val="1"/>
      <w:numFmt w:val="decimal"/>
      <w:lvlText w:val="%1."/>
      <w:lvlJc w:val="left"/>
      <w:pPr>
        <w:ind w:left="360" w:hanging="360"/>
      </w:pPr>
      <w:rPr>
        <w:rFonts w:hint="default"/>
      </w:rPr>
    </w:lvl>
    <w:lvl w:ilvl="1">
      <w:start w:val="1"/>
      <w:numFmt w:val="upperLetter"/>
      <w:lvlText w:val="%2."/>
      <w:lvlJc w:val="left"/>
      <w:pPr>
        <w:ind w:left="792" w:hanging="432"/>
      </w:pPr>
      <w:rPr>
        <w:rFonts w:ascii="Times New Roman" w:eastAsiaTheme="minorHAnsi" w:hAnsi="Times New Roman" w:cs="Times New Roman"/>
      </w:rPr>
    </w:lvl>
    <w:lvl w:ilvl="2">
      <w:start w:val="1"/>
      <w:numFmt w:val="decimal"/>
      <w:lvlText w:val="%3."/>
      <w:lvlJc w:val="left"/>
      <w:pPr>
        <w:ind w:left="1224" w:hanging="504"/>
      </w:pPr>
      <w:rPr>
        <w:rFonts w:ascii="Times New Roman" w:eastAsiaTheme="minorHAns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881C63"/>
    <w:multiLevelType w:val="hybridMultilevel"/>
    <w:tmpl w:val="5448A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170477D"/>
    <w:multiLevelType w:val="hybridMultilevel"/>
    <w:tmpl w:val="285E082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AD43C9"/>
    <w:multiLevelType w:val="multilevel"/>
    <w:tmpl w:val="8A5C68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9B60FE"/>
    <w:multiLevelType w:val="hybridMultilevel"/>
    <w:tmpl w:val="F73EBB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903203"/>
    <w:multiLevelType w:val="hybridMultilevel"/>
    <w:tmpl w:val="B01CD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E353F48"/>
    <w:multiLevelType w:val="hybridMultilevel"/>
    <w:tmpl w:val="5C06DE2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5" w15:restartNumberingAfterBreak="0">
    <w:nsid w:val="3F527369"/>
    <w:multiLevelType w:val="hybridMultilevel"/>
    <w:tmpl w:val="831C4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B12110"/>
    <w:multiLevelType w:val="hybridMultilevel"/>
    <w:tmpl w:val="2A2AFD16"/>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7" w15:restartNumberingAfterBreak="0">
    <w:nsid w:val="3FCF2BF6"/>
    <w:multiLevelType w:val="hybridMultilevel"/>
    <w:tmpl w:val="7506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020AB"/>
    <w:multiLevelType w:val="hybridMultilevel"/>
    <w:tmpl w:val="8B468026"/>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8DC6DF2"/>
    <w:multiLevelType w:val="hybridMultilevel"/>
    <w:tmpl w:val="3EFEF93A"/>
    <w:lvl w:ilvl="0" w:tplc="F566FB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A0806"/>
    <w:multiLevelType w:val="hybridMultilevel"/>
    <w:tmpl w:val="E2E4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BD79C6"/>
    <w:multiLevelType w:val="hybridMultilevel"/>
    <w:tmpl w:val="3B6E4D78"/>
    <w:lvl w:ilvl="0" w:tplc="04090019">
      <w:start w:val="1"/>
      <w:numFmt w:val="low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4CBF765B"/>
    <w:multiLevelType w:val="hybridMultilevel"/>
    <w:tmpl w:val="D026C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E80277"/>
    <w:multiLevelType w:val="hybridMultilevel"/>
    <w:tmpl w:val="39CEDE50"/>
    <w:lvl w:ilvl="0" w:tplc="FFFFFFFF">
      <w:start w:val="1"/>
      <w:numFmt w:val="decimal"/>
      <w:lvlText w:val="%1."/>
      <w:lvlJc w:val="left"/>
      <w:pPr>
        <w:ind w:left="1080" w:hanging="360"/>
      </w:pPr>
      <w:rPr>
        <w:rFonts w:ascii="Times New Roman" w:eastAsiaTheme="minorHAnsi" w:hAnsi="Times New Roman" w:cs="Times New Roman"/>
      </w:rPr>
    </w:lvl>
    <w:lvl w:ilvl="1" w:tplc="04090001">
      <w:start w:val="1"/>
      <w:numFmt w:val="bullet"/>
      <w:lvlText w:val=""/>
      <w:lvlJc w:val="left"/>
      <w:pPr>
        <w:ind w:left="162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F4C658D"/>
    <w:multiLevelType w:val="multilevel"/>
    <w:tmpl w:val="573643C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2A96454"/>
    <w:multiLevelType w:val="hybridMultilevel"/>
    <w:tmpl w:val="8958602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15:restartNumberingAfterBreak="0">
    <w:nsid w:val="54DD7923"/>
    <w:multiLevelType w:val="hybridMultilevel"/>
    <w:tmpl w:val="089A5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851558B"/>
    <w:multiLevelType w:val="hybridMultilevel"/>
    <w:tmpl w:val="DF7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A478B4"/>
    <w:multiLevelType w:val="hybridMultilevel"/>
    <w:tmpl w:val="F12A7E9E"/>
    <w:lvl w:ilvl="0" w:tplc="0409000F">
      <w:start w:val="1"/>
      <w:numFmt w:val="decimal"/>
      <w:lvlText w:val="%1."/>
      <w:lvlJc w:val="left"/>
      <w:pPr>
        <w:ind w:left="72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BB6504"/>
    <w:multiLevelType w:val="hybridMultilevel"/>
    <w:tmpl w:val="4358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2A352A"/>
    <w:multiLevelType w:val="hybridMultilevel"/>
    <w:tmpl w:val="6EEA7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31F39B6"/>
    <w:multiLevelType w:val="hybridMultilevel"/>
    <w:tmpl w:val="530C55A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2" w15:restartNumberingAfterBreak="0">
    <w:nsid w:val="73D05068"/>
    <w:multiLevelType w:val="multilevel"/>
    <w:tmpl w:val="B276ECA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7AF524B"/>
    <w:multiLevelType w:val="hybridMultilevel"/>
    <w:tmpl w:val="07AE1E5C"/>
    <w:lvl w:ilvl="0" w:tplc="F9388734">
      <w:start w:val="1"/>
      <w:numFmt w:val="decimal"/>
      <w:lvlText w:val="%1."/>
      <w:lvlJc w:val="left"/>
      <w:pPr>
        <w:ind w:left="1080" w:hanging="360"/>
      </w:pPr>
      <w:rPr>
        <w:rFonts w:ascii="Times New Roman" w:eastAsiaTheme="minorHAnsi" w:hAnsi="Times New Roman" w:cs="Times New Roman"/>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7DF6755"/>
    <w:multiLevelType w:val="hybridMultilevel"/>
    <w:tmpl w:val="E5BE406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15:restartNumberingAfterBreak="0">
    <w:nsid w:val="7879193C"/>
    <w:multiLevelType w:val="multilevel"/>
    <w:tmpl w:val="76B45BD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A9B4ED7"/>
    <w:multiLevelType w:val="multilevel"/>
    <w:tmpl w:val="A6F8E3D8"/>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7C994E03"/>
    <w:multiLevelType w:val="hybridMultilevel"/>
    <w:tmpl w:val="1FA420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D044D9F"/>
    <w:multiLevelType w:val="hybridMultilevel"/>
    <w:tmpl w:val="26004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DCC5C88"/>
    <w:multiLevelType w:val="hybridMultilevel"/>
    <w:tmpl w:val="D5B2CD2E"/>
    <w:lvl w:ilvl="0" w:tplc="439C3990">
      <w:start w:val="1"/>
      <w:numFmt w:val="decimal"/>
      <w:lvlText w:val="%1."/>
      <w:lvlJc w:val="left"/>
      <w:pPr>
        <w:ind w:left="1080" w:hanging="360"/>
      </w:pPr>
      <w:rPr>
        <w:rFonts w:hint="default"/>
      </w:rPr>
    </w:lvl>
    <w:lvl w:ilvl="1" w:tplc="04090019">
      <w:start w:val="1"/>
      <w:numFmt w:val="lowerLetter"/>
      <w:lvlText w:val="%2."/>
      <w:lvlJc w:val="left"/>
      <w:pPr>
        <w:ind w:left="54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79120186">
    <w:abstractNumId w:val="28"/>
  </w:num>
  <w:num w:numId="2" w16cid:durableId="419722574">
    <w:abstractNumId w:val="1"/>
  </w:num>
  <w:num w:numId="3" w16cid:durableId="692456398">
    <w:abstractNumId w:val="8"/>
  </w:num>
  <w:num w:numId="4" w16cid:durableId="1961495926">
    <w:abstractNumId w:val="6"/>
  </w:num>
  <w:num w:numId="5" w16cid:durableId="122895983">
    <w:abstractNumId w:val="31"/>
  </w:num>
  <w:num w:numId="6" w16cid:durableId="578559804">
    <w:abstractNumId w:val="19"/>
  </w:num>
  <w:num w:numId="7" w16cid:durableId="1714692836">
    <w:abstractNumId w:val="11"/>
  </w:num>
  <w:num w:numId="8" w16cid:durableId="182087063">
    <w:abstractNumId w:val="2"/>
  </w:num>
  <w:num w:numId="9" w16cid:durableId="821429320">
    <w:abstractNumId w:val="37"/>
  </w:num>
  <w:num w:numId="10" w16cid:durableId="1933705333">
    <w:abstractNumId w:val="13"/>
  </w:num>
  <w:num w:numId="11" w16cid:durableId="346056852">
    <w:abstractNumId w:val="18"/>
  </w:num>
  <w:num w:numId="12" w16cid:durableId="1049500978">
    <w:abstractNumId w:val="20"/>
  </w:num>
  <w:num w:numId="13" w16cid:durableId="893278473">
    <w:abstractNumId w:val="38"/>
  </w:num>
  <w:num w:numId="14" w16cid:durableId="1781410944">
    <w:abstractNumId w:val="26"/>
  </w:num>
  <w:num w:numId="15" w16cid:durableId="852110709">
    <w:abstractNumId w:val="7"/>
  </w:num>
  <w:num w:numId="16" w16cid:durableId="1966613643">
    <w:abstractNumId w:val="9"/>
  </w:num>
  <w:num w:numId="17" w16cid:durableId="1327436969">
    <w:abstractNumId w:val="24"/>
  </w:num>
  <w:num w:numId="18" w16cid:durableId="753935351">
    <w:abstractNumId w:val="36"/>
  </w:num>
  <w:num w:numId="19" w16cid:durableId="1909074058">
    <w:abstractNumId w:val="35"/>
  </w:num>
  <w:num w:numId="20" w16cid:durableId="819539861">
    <w:abstractNumId w:val="39"/>
  </w:num>
  <w:num w:numId="21" w16cid:durableId="824976553">
    <w:abstractNumId w:val="21"/>
  </w:num>
  <w:num w:numId="22" w16cid:durableId="919408213">
    <w:abstractNumId w:val="10"/>
  </w:num>
  <w:num w:numId="23" w16cid:durableId="1293756934">
    <w:abstractNumId w:val="30"/>
  </w:num>
  <w:num w:numId="24" w16cid:durableId="923538254">
    <w:abstractNumId w:val="14"/>
  </w:num>
  <w:num w:numId="25" w16cid:durableId="997999526">
    <w:abstractNumId w:val="0"/>
  </w:num>
  <w:num w:numId="26" w16cid:durableId="1182206617">
    <w:abstractNumId w:val="16"/>
  </w:num>
  <w:num w:numId="27" w16cid:durableId="897862661">
    <w:abstractNumId w:val="4"/>
  </w:num>
  <w:num w:numId="28" w16cid:durableId="1377852153">
    <w:abstractNumId w:val="25"/>
  </w:num>
  <w:num w:numId="29" w16cid:durableId="1354726970">
    <w:abstractNumId w:val="17"/>
  </w:num>
  <w:num w:numId="30" w16cid:durableId="1717123051">
    <w:abstractNumId w:val="34"/>
  </w:num>
  <w:num w:numId="31" w16cid:durableId="1259875636">
    <w:abstractNumId w:val="29"/>
  </w:num>
  <w:num w:numId="32" w16cid:durableId="4744803">
    <w:abstractNumId w:val="32"/>
  </w:num>
  <w:num w:numId="33" w16cid:durableId="783186481">
    <w:abstractNumId w:val="12"/>
  </w:num>
  <w:num w:numId="34" w16cid:durableId="1620448829">
    <w:abstractNumId w:val="22"/>
  </w:num>
  <w:num w:numId="35" w16cid:durableId="260990977">
    <w:abstractNumId w:val="5"/>
  </w:num>
  <w:num w:numId="36" w16cid:durableId="1632705741">
    <w:abstractNumId w:val="3"/>
  </w:num>
  <w:num w:numId="37" w16cid:durableId="1071466075">
    <w:abstractNumId w:val="33"/>
  </w:num>
  <w:num w:numId="38" w16cid:durableId="818807254">
    <w:abstractNumId w:val="23"/>
  </w:num>
  <w:num w:numId="39" w16cid:durableId="1326518685">
    <w:abstractNumId w:val="27"/>
  </w:num>
  <w:num w:numId="40" w16cid:durableId="15776706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47E"/>
    <w:rsid w:val="000425B9"/>
    <w:rsid w:val="00274A2D"/>
    <w:rsid w:val="002D0BDF"/>
    <w:rsid w:val="002D1073"/>
    <w:rsid w:val="002E6DA6"/>
    <w:rsid w:val="0036774B"/>
    <w:rsid w:val="00384CE8"/>
    <w:rsid w:val="004576EB"/>
    <w:rsid w:val="00597878"/>
    <w:rsid w:val="006A403A"/>
    <w:rsid w:val="006B06C6"/>
    <w:rsid w:val="008D31D1"/>
    <w:rsid w:val="00952B0E"/>
    <w:rsid w:val="009D1DAF"/>
    <w:rsid w:val="00A239AE"/>
    <w:rsid w:val="00BE5978"/>
    <w:rsid w:val="00CD7793"/>
    <w:rsid w:val="00DE5C12"/>
    <w:rsid w:val="00E2623D"/>
    <w:rsid w:val="00E8347E"/>
    <w:rsid w:val="00F03A8B"/>
    <w:rsid w:val="00F20FBD"/>
    <w:rsid w:val="00F442C0"/>
    <w:rsid w:val="00FA1B9F"/>
    <w:rsid w:val="00FF2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A8707"/>
  <w15:chartTrackingRefBased/>
  <w15:docId w15:val="{30ED8B68-6810-4811-8F5C-0C428250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9AE"/>
    <w:rPr>
      <w:kern w:val="0"/>
      <w14:ligatures w14:val="none"/>
    </w:rPr>
  </w:style>
  <w:style w:type="paragraph" w:styleId="Heading1">
    <w:name w:val="heading 1"/>
    <w:basedOn w:val="Normal"/>
    <w:next w:val="Normal"/>
    <w:link w:val="Heading1Char"/>
    <w:uiPriority w:val="9"/>
    <w:qFormat/>
    <w:rsid w:val="00E834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34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34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34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34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34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34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34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34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4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34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34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34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34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34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34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34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347E"/>
    <w:rPr>
      <w:rFonts w:eastAsiaTheme="majorEastAsia" w:cstheme="majorBidi"/>
      <w:color w:val="272727" w:themeColor="text1" w:themeTint="D8"/>
    </w:rPr>
  </w:style>
  <w:style w:type="paragraph" w:styleId="Title">
    <w:name w:val="Title"/>
    <w:basedOn w:val="Normal"/>
    <w:next w:val="Normal"/>
    <w:link w:val="TitleChar"/>
    <w:uiPriority w:val="10"/>
    <w:qFormat/>
    <w:rsid w:val="00E834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4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34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4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347E"/>
    <w:pPr>
      <w:spacing w:before="160"/>
      <w:jc w:val="center"/>
    </w:pPr>
    <w:rPr>
      <w:i/>
      <w:iCs/>
      <w:color w:val="404040" w:themeColor="text1" w:themeTint="BF"/>
    </w:rPr>
  </w:style>
  <w:style w:type="character" w:customStyle="1" w:styleId="QuoteChar">
    <w:name w:val="Quote Char"/>
    <w:basedOn w:val="DefaultParagraphFont"/>
    <w:link w:val="Quote"/>
    <w:uiPriority w:val="29"/>
    <w:rsid w:val="00E8347E"/>
    <w:rPr>
      <w:i/>
      <w:iCs/>
      <w:color w:val="404040" w:themeColor="text1" w:themeTint="BF"/>
    </w:rPr>
  </w:style>
  <w:style w:type="paragraph" w:styleId="ListParagraph">
    <w:name w:val="List Paragraph"/>
    <w:basedOn w:val="Normal"/>
    <w:uiPriority w:val="34"/>
    <w:qFormat/>
    <w:rsid w:val="00E8347E"/>
    <w:pPr>
      <w:ind w:left="720"/>
      <w:contextualSpacing/>
    </w:pPr>
  </w:style>
  <w:style w:type="character" w:styleId="IntenseEmphasis">
    <w:name w:val="Intense Emphasis"/>
    <w:basedOn w:val="DefaultParagraphFont"/>
    <w:uiPriority w:val="21"/>
    <w:qFormat/>
    <w:rsid w:val="00E8347E"/>
    <w:rPr>
      <w:i/>
      <w:iCs/>
      <w:color w:val="0F4761" w:themeColor="accent1" w:themeShade="BF"/>
    </w:rPr>
  </w:style>
  <w:style w:type="paragraph" w:styleId="IntenseQuote">
    <w:name w:val="Intense Quote"/>
    <w:basedOn w:val="Normal"/>
    <w:next w:val="Normal"/>
    <w:link w:val="IntenseQuoteChar"/>
    <w:uiPriority w:val="30"/>
    <w:qFormat/>
    <w:rsid w:val="00E834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347E"/>
    <w:rPr>
      <w:i/>
      <w:iCs/>
      <w:color w:val="0F4761" w:themeColor="accent1" w:themeShade="BF"/>
    </w:rPr>
  </w:style>
  <w:style w:type="character" w:styleId="IntenseReference">
    <w:name w:val="Intense Reference"/>
    <w:basedOn w:val="DefaultParagraphFont"/>
    <w:uiPriority w:val="32"/>
    <w:qFormat/>
    <w:rsid w:val="00E8347E"/>
    <w:rPr>
      <w:b/>
      <w:bCs/>
      <w:smallCaps/>
      <w:color w:val="0F4761" w:themeColor="accent1" w:themeShade="BF"/>
      <w:spacing w:val="5"/>
    </w:rPr>
  </w:style>
  <w:style w:type="character" w:styleId="Hyperlink">
    <w:name w:val="Hyperlink"/>
    <w:basedOn w:val="DefaultParagraphFont"/>
    <w:uiPriority w:val="99"/>
    <w:unhideWhenUsed/>
    <w:rsid w:val="00E8347E"/>
    <w:rPr>
      <w:color w:val="467886" w:themeColor="hyperlink"/>
      <w:u w:val="single"/>
    </w:rPr>
  </w:style>
  <w:style w:type="character" w:styleId="UnresolvedMention">
    <w:name w:val="Unresolved Mention"/>
    <w:basedOn w:val="DefaultParagraphFont"/>
    <w:uiPriority w:val="99"/>
    <w:semiHidden/>
    <w:unhideWhenUsed/>
    <w:rsid w:val="00E8347E"/>
    <w:rPr>
      <w:color w:val="605E5C"/>
      <w:shd w:val="clear" w:color="auto" w:fill="E1DFDD"/>
    </w:rPr>
  </w:style>
  <w:style w:type="character" w:styleId="CommentReference">
    <w:name w:val="annotation reference"/>
    <w:basedOn w:val="DefaultParagraphFont"/>
    <w:uiPriority w:val="99"/>
    <w:semiHidden/>
    <w:unhideWhenUsed/>
    <w:rsid w:val="00E8347E"/>
    <w:rPr>
      <w:sz w:val="16"/>
      <w:szCs w:val="16"/>
    </w:rPr>
  </w:style>
  <w:style w:type="paragraph" w:styleId="CommentText">
    <w:name w:val="annotation text"/>
    <w:basedOn w:val="Normal"/>
    <w:link w:val="CommentTextChar"/>
    <w:uiPriority w:val="99"/>
    <w:unhideWhenUsed/>
    <w:rsid w:val="00E8347E"/>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E8347E"/>
    <w:rPr>
      <w:sz w:val="20"/>
      <w:szCs w:val="20"/>
    </w:rPr>
  </w:style>
  <w:style w:type="table" w:styleId="TableGrid">
    <w:name w:val="Table Grid"/>
    <w:basedOn w:val="TableNormal"/>
    <w:uiPriority w:val="39"/>
    <w:rsid w:val="00E26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4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CE8"/>
    <w:rPr>
      <w:kern w:val="0"/>
      <w14:ligatures w14:val="none"/>
    </w:rPr>
  </w:style>
  <w:style w:type="paragraph" w:styleId="Footer">
    <w:name w:val="footer"/>
    <w:basedOn w:val="Normal"/>
    <w:link w:val="FooterChar"/>
    <w:uiPriority w:val="99"/>
    <w:unhideWhenUsed/>
    <w:rsid w:val="00384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CE8"/>
    <w:rPr>
      <w:kern w:val="0"/>
      <w14:ligatures w14:val="none"/>
    </w:rPr>
  </w:style>
  <w:style w:type="paragraph" w:styleId="CommentSubject">
    <w:name w:val="annotation subject"/>
    <w:basedOn w:val="CommentText"/>
    <w:next w:val="CommentText"/>
    <w:link w:val="CommentSubjectChar"/>
    <w:uiPriority w:val="99"/>
    <w:semiHidden/>
    <w:unhideWhenUsed/>
    <w:rsid w:val="008D31D1"/>
    <w:rPr>
      <w:b/>
      <w:bCs/>
      <w:kern w:val="0"/>
      <w14:ligatures w14:val="none"/>
    </w:rPr>
  </w:style>
  <w:style w:type="character" w:customStyle="1" w:styleId="CommentSubjectChar">
    <w:name w:val="Comment Subject Char"/>
    <w:basedOn w:val="CommentTextChar"/>
    <w:link w:val="CommentSubject"/>
    <w:uiPriority w:val="99"/>
    <w:semiHidden/>
    <w:rsid w:val="008D31D1"/>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489440">
      <w:bodyDiv w:val="1"/>
      <w:marLeft w:val="0"/>
      <w:marRight w:val="0"/>
      <w:marTop w:val="0"/>
      <w:marBottom w:val="0"/>
      <w:divBdr>
        <w:top w:val="none" w:sz="0" w:space="0" w:color="auto"/>
        <w:left w:val="none" w:sz="0" w:space="0" w:color="auto"/>
        <w:bottom w:val="none" w:sz="0" w:space="0" w:color="auto"/>
        <w:right w:val="none" w:sz="0" w:space="0" w:color="auto"/>
      </w:divBdr>
    </w:div>
    <w:div w:id="164450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bo.eiti.t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vc.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bo.eiti.t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iti.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35066-5975-4AAF-85F1-A4ED25B85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2551</Words>
  <Characters>14544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Kassinis</dc:creator>
  <cp:keywords/>
  <dc:description/>
  <cp:lastModifiedBy>Dilshod Fathullo</cp:lastModifiedBy>
  <cp:revision>4</cp:revision>
  <dcterms:created xsi:type="dcterms:W3CDTF">2024-10-22T09:15:00Z</dcterms:created>
  <dcterms:modified xsi:type="dcterms:W3CDTF">2024-10-22T11:05:00Z</dcterms:modified>
</cp:coreProperties>
</file>