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DE34E" w14:textId="4DBA4D12" w:rsidR="00E006B2" w:rsidRPr="00926393" w:rsidRDefault="00E006B2" w:rsidP="00E006B2">
      <w:pPr>
        <w:spacing w:after="0"/>
        <w:rPr>
          <w:rFonts w:ascii="Arial" w:hAnsi="Arial" w:cs="Arial"/>
          <w:b/>
          <w:caps/>
          <w:sz w:val="20"/>
          <w:szCs w:val="20"/>
          <w:lang w:val="en-US"/>
        </w:rPr>
      </w:pPr>
    </w:p>
    <w:p w14:paraId="6F03C584" w14:textId="7F2B920A" w:rsidR="00DF24C5" w:rsidRPr="00926393" w:rsidRDefault="002F750F" w:rsidP="00DF24C5">
      <w:pPr>
        <w:spacing w:after="0" w:line="360" w:lineRule="auto"/>
        <w:rPr>
          <w:rFonts w:ascii="Arial" w:hAnsi="Arial" w:cs="Arial"/>
          <w:b/>
          <w:sz w:val="20"/>
          <w:szCs w:val="20"/>
          <w:lang w:val="en-US"/>
        </w:rPr>
      </w:pPr>
      <w:r w:rsidRPr="00926393">
        <w:rPr>
          <w:rFonts w:ascii="Arial" w:hAnsi="Arial" w:cs="Arial"/>
          <w:b/>
          <w:noProof/>
          <w:sz w:val="20"/>
          <w:szCs w:val="20"/>
          <w:lang w:val="en-US"/>
          <w14:ligatures w14:val="standardContextual"/>
        </w:rPr>
        <mc:AlternateContent>
          <mc:Choice Requires="wps">
            <w:drawing>
              <wp:anchor distT="0" distB="0" distL="114300" distR="114300" simplePos="0" relativeHeight="251658240" behindDoc="0" locked="0" layoutInCell="1" allowOverlap="1" wp14:anchorId="2401B90F" wp14:editId="6150E826">
                <wp:simplePos x="0" y="0"/>
                <wp:positionH relativeFrom="column">
                  <wp:posOffset>15240</wp:posOffset>
                </wp:positionH>
                <wp:positionV relativeFrom="paragraph">
                  <wp:posOffset>163195</wp:posOffset>
                </wp:positionV>
                <wp:extent cx="6675120" cy="342900"/>
                <wp:effectExtent l="0" t="0" r="11430" b="19050"/>
                <wp:wrapNone/>
                <wp:docPr id="987243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42900"/>
                        </a:xfrm>
                        <a:prstGeom prst="rect">
                          <a:avLst/>
                        </a:prstGeom>
                        <a:solidFill>
                          <a:srgbClr val="C0C0C0"/>
                        </a:solidFill>
                        <a:ln w="9525">
                          <a:solidFill>
                            <a:srgbClr val="000000"/>
                          </a:solidFill>
                          <a:miter lim="800000"/>
                          <a:headEnd/>
                          <a:tailEnd/>
                        </a:ln>
                      </wps:spPr>
                      <wps:txbx>
                        <w:txbxContent>
                          <w:p w14:paraId="09CC6355" w14:textId="77777777" w:rsidR="002F750F" w:rsidRPr="00B02F3D" w:rsidRDefault="002F750F" w:rsidP="00B02F3D">
                            <w:pPr>
                              <w:shd w:val="clear" w:color="auto" w:fill="2F5496" w:themeFill="accent5" w:themeFillShade="BF"/>
                              <w:jc w:val="center"/>
                              <w:rPr>
                                <w:rFonts w:cs="Arial"/>
                                <w:b/>
                                <w:color w:val="FFFFFF" w:themeColor="background1"/>
                                <w:sz w:val="32"/>
                                <w:szCs w:val="32"/>
                              </w:rPr>
                            </w:pPr>
                            <w:r w:rsidRPr="00B02F3D">
                              <w:rPr>
                                <w:rFonts w:cs="Arial"/>
                                <w:b/>
                                <w:color w:val="FFFFFF" w:themeColor="background1"/>
                                <w:sz w:val="32"/>
                                <w:szCs w:val="32"/>
                              </w:rPr>
                              <w:t>TOR/ VACANCY ANNOUNCEMENT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1B90F" id="_x0000_t202" coordsize="21600,21600" o:spt="202" path="m,l,21600r21600,l21600,xe">
                <v:stroke joinstyle="miter"/>
                <v:path gradientshapeok="t" o:connecttype="rect"/>
              </v:shapetype>
              <v:shape id="Text Box 2" o:spid="_x0000_s1026" type="#_x0000_t202" style="position:absolute;margin-left:1.2pt;margin-top:12.85pt;width:525.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" fillcolor="silver">
                <v:textbox>
                  <w:txbxContent>
                    <w:p w14:paraId="09CC6355" w14:textId="77777777" w:rsidR="002F750F" w:rsidRPr="00B02F3D" w:rsidRDefault="002F750F" w:rsidP="00B02F3D">
                      <w:pPr>
                        <w:shd w:val="clear" w:color="auto" w:fill="2F5496" w:themeFill="accent5" w:themeFillShade="BF"/>
                        <w:jc w:val="center"/>
                        <w:rPr>
                          <w:rFonts w:cs="Arial"/>
                          <w:b/>
                          <w:color w:val="FFFFFF" w:themeColor="background1"/>
                          <w:sz w:val="32"/>
                          <w:szCs w:val="32"/>
                        </w:rPr>
                      </w:pPr>
                      <w:r w:rsidRPr="00B02F3D">
                        <w:rPr>
                          <w:rFonts w:cs="Arial"/>
                          <w:b/>
                          <w:color w:val="FFFFFF" w:themeColor="background1"/>
                          <w:sz w:val="32"/>
                          <w:szCs w:val="32"/>
                        </w:rPr>
                        <w:t>TOR/ VACANCY ANNOUNCEMENT</w:t>
                      </w:r>
                    </w:p>
                  </w:txbxContent>
                </v:textbox>
              </v:shape>
            </w:pict>
          </mc:Fallback>
        </mc:AlternateContent>
      </w:r>
    </w:p>
    <w:p w14:paraId="7003DACE" w14:textId="6EF73118" w:rsidR="00E006B2" w:rsidRPr="00926393" w:rsidRDefault="00E006B2" w:rsidP="00E006B2">
      <w:pPr>
        <w:spacing w:after="0"/>
        <w:jc w:val="center"/>
        <w:rPr>
          <w:rFonts w:ascii="Arial" w:hAnsi="Arial" w:cs="Arial"/>
          <w:b/>
          <w:sz w:val="20"/>
          <w:szCs w:val="20"/>
          <w:lang w:val="en-US"/>
        </w:rPr>
      </w:pPr>
    </w:p>
    <w:p w14:paraId="07B5D5CC" w14:textId="77777777" w:rsidR="002F750F" w:rsidRPr="00926393" w:rsidRDefault="002F750F" w:rsidP="00E006B2">
      <w:pPr>
        <w:spacing w:after="0"/>
        <w:jc w:val="center"/>
        <w:rPr>
          <w:rFonts w:ascii="Arial" w:hAnsi="Arial" w:cs="Arial"/>
          <w:b/>
          <w:sz w:val="20"/>
          <w:szCs w:val="20"/>
          <w:lang w:val="en-US"/>
        </w:rPr>
      </w:pPr>
    </w:p>
    <w:p w14:paraId="00083992" w14:textId="77777777" w:rsidR="00B02F3D" w:rsidRPr="00926393" w:rsidRDefault="00B02F3D" w:rsidP="00E006B2">
      <w:pPr>
        <w:spacing w:after="0"/>
        <w:rPr>
          <w:rFonts w:ascii="Arial" w:hAnsi="Arial" w:cs="Arial"/>
          <w:b/>
          <w:sz w:val="20"/>
          <w:szCs w:val="20"/>
          <w:lang w:val="en-US"/>
        </w:rPr>
      </w:pPr>
    </w:p>
    <w:p w14:paraId="39A20E13" w14:textId="77777777" w:rsidR="00B02F3D" w:rsidRPr="00926393" w:rsidRDefault="00B02F3D" w:rsidP="00E006B2">
      <w:pPr>
        <w:spacing w:after="0"/>
        <w:rPr>
          <w:rFonts w:ascii="Arial" w:hAnsi="Arial" w:cs="Arial"/>
          <w:b/>
          <w:sz w:val="20"/>
          <w:szCs w:val="20"/>
          <w:lang w:val="en-US"/>
        </w:rPr>
      </w:pPr>
    </w:p>
    <w:p w14:paraId="69C0B00A" w14:textId="5695531B" w:rsidR="00E006B2" w:rsidRPr="00926393" w:rsidRDefault="00E006B2" w:rsidP="00E006B2">
      <w:pPr>
        <w:spacing w:after="0"/>
        <w:rPr>
          <w:rFonts w:ascii="Arial" w:hAnsi="Arial" w:cs="Arial"/>
          <w:b/>
          <w:sz w:val="20"/>
          <w:szCs w:val="20"/>
          <w:lang w:val="en-US"/>
        </w:rPr>
      </w:pPr>
      <w:r w:rsidRPr="00926393">
        <w:rPr>
          <w:rFonts w:ascii="Arial" w:hAnsi="Arial" w:cs="Arial"/>
          <w:b/>
          <w:sz w:val="20"/>
          <w:szCs w:val="20"/>
          <w:lang w:val="en-US"/>
        </w:rPr>
        <w:t xml:space="preserve">Position title: </w:t>
      </w:r>
      <w:r w:rsidRPr="00926393">
        <w:rPr>
          <w:rFonts w:ascii="Arial" w:hAnsi="Arial" w:cs="Arial"/>
          <w:bCs/>
          <w:sz w:val="20"/>
          <w:szCs w:val="20"/>
          <w:lang w:val="en-US"/>
        </w:rPr>
        <w:t>STREAM Project Assistant</w:t>
      </w:r>
    </w:p>
    <w:p w14:paraId="202E5995" w14:textId="77777777" w:rsidR="00E006B2" w:rsidRPr="00926393" w:rsidRDefault="00E006B2" w:rsidP="00E006B2">
      <w:pPr>
        <w:spacing w:after="0"/>
        <w:rPr>
          <w:rFonts w:ascii="Arial" w:hAnsi="Arial" w:cs="Arial"/>
          <w:bCs/>
          <w:caps/>
          <w:sz w:val="20"/>
          <w:szCs w:val="20"/>
          <w:lang w:val="en-US"/>
        </w:rPr>
      </w:pPr>
      <w:r w:rsidRPr="00926393">
        <w:rPr>
          <w:rFonts w:ascii="Arial" w:hAnsi="Arial" w:cs="Arial"/>
          <w:b/>
          <w:sz w:val="20"/>
          <w:szCs w:val="20"/>
          <w:lang w:val="en-US"/>
        </w:rPr>
        <w:t>Duty station</w:t>
      </w:r>
      <w:r w:rsidRPr="00926393">
        <w:rPr>
          <w:rFonts w:ascii="Arial" w:hAnsi="Arial" w:cs="Arial"/>
          <w:bCs/>
          <w:sz w:val="20"/>
          <w:szCs w:val="20"/>
          <w:lang w:val="en-US"/>
        </w:rPr>
        <w:t>: Khujand, Tajikistan</w:t>
      </w:r>
    </w:p>
    <w:p w14:paraId="2D2F7CD3" w14:textId="7D922C8D" w:rsidR="00E006B2" w:rsidRPr="00926393" w:rsidRDefault="00E006B2" w:rsidP="00E006B2">
      <w:pPr>
        <w:rPr>
          <w:rFonts w:ascii="Arial" w:hAnsi="Arial" w:cs="Arial"/>
          <w:sz w:val="20"/>
          <w:szCs w:val="20"/>
          <w:lang w:val="en-GB"/>
        </w:rPr>
      </w:pPr>
      <w:r w:rsidRPr="00926393">
        <w:rPr>
          <w:rFonts w:ascii="Arial" w:hAnsi="Arial" w:cs="Arial"/>
          <w:b/>
          <w:bCs/>
          <w:sz w:val="20"/>
          <w:szCs w:val="20"/>
          <w:lang w:val="en-GB"/>
        </w:rPr>
        <w:t>Target Area</w:t>
      </w:r>
      <w:r w:rsidRPr="00926393">
        <w:rPr>
          <w:rFonts w:ascii="Arial" w:hAnsi="Arial" w:cs="Arial"/>
          <w:sz w:val="20"/>
          <w:szCs w:val="20"/>
          <w:lang w:val="en-GB"/>
        </w:rPr>
        <w:t xml:space="preserve">: </w:t>
      </w:r>
      <w:proofErr w:type="spellStart"/>
      <w:r w:rsidRPr="00926393">
        <w:rPr>
          <w:rFonts w:ascii="Arial" w:hAnsi="Arial" w:cs="Arial"/>
          <w:sz w:val="20"/>
          <w:szCs w:val="20"/>
          <w:lang w:val="en-GB"/>
        </w:rPr>
        <w:t>Khojabakirgan</w:t>
      </w:r>
      <w:proofErr w:type="spellEnd"/>
      <w:r w:rsidRPr="00926393">
        <w:rPr>
          <w:rFonts w:ascii="Arial" w:hAnsi="Arial" w:cs="Arial"/>
          <w:sz w:val="20"/>
          <w:szCs w:val="20"/>
          <w:lang w:val="en-GB"/>
        </w:rPr>
        <w:t xml:space="preserve"> </w:t>
      </w:r>
      <w:r w:rsidR="0081226F" w:rsidRPr="00926393">
        <w:rPr>
          <w:rFonts w:ascii="Arial" w:hAnsi="Arial" w:cs="Arial"/>
          <w:sz w:val="20"/>
          <w:szCs w:val="20"/>
          <w:lang w:val="en-GB"/>
        </w:rPr>
        <w:t xml:space="preserve">and </w:t>
      </w:r>
      <w:proofErr w:type="spellStart"/>
      <w:r w:rsidR="0081226F" w:rsidRPr="00926393">
        <w:rPr>
          <w:rFonts w:ascii="Arial" w:hAnsi="Arial" w:cs="Arial"/>
          <w:sz w:val="20"/>
          <w:szCs w:val="20"/>
          <w:lang w:val="en-GB"/>
        </w:rPr>
        <w:t>Isfana</w:t>
      </w:r>
      <w:proofErr w:type="spellEnd"/>
      <w:r w:rsidR="0081226F" w:rsidRPr="00926393">
        <w:rPr>
          <w:rFonts w:ascii="Arial" w:hAnsi="Arial" w:cs="Arial"/>
          <w:sz w:val="20"/>
          <w:szCs w:val="20"/>
          <w:lang w:val="en-GB"/>
        </w:rPr>
        <w:t xml:space="preserve"> </w:t>
      </w:r>
      <w:r w:rsidRPr="00926393">
        <w:rPr>
          <w:rFonts w:ascii="Arial" w:hAnsi="Arial" w:cs="Arial"/>
          <w:sz w:val="20"/>
          <w:szCs w:val="20"/>
          <w:lang w:val="en-GB"/>
        </w:rPr>
        <w:t>watersheds in Sughd Region</w:t>
      </w:r>
    </w:p>
    <w:p w14:paraId="11D48060" w14:textId="77777777" w:rsidR="00E006B2" w:rsidRPr="00926393" w:rsidRDefault="00E006B2" w:rsidP="00E006B2">
      <w:pPr>
        <w:pStyle w:val="a7"/>
        <w:numPr>
          <w:ilvl w:val="0"/>
          <w:numId w:val="1"/>
        </w:numPr>
        <w:spacing w:before="360" w:after="240" w:line="240" w:lineRule="auto"/>
        <w:ind w:left="737" w:hanging="737"/>
        <w:contextualSpacing w:val="0"/>
        <w:outlineLvl w:val="3"/>
        <w:rPr>
          <w:rFonts w:ascii="Arial" w:hAnsi="Arial" w:cs="Arial"/>
          <w:b/>
          <w:caps/>
          <w:sz w:val="20"/>
          <w:szCs w:val="20"/>
        </w:rPr>
      </w:pPr>
      <w:r w:rsidRPr="00926393">
        <w:rPr>
          <w:rFonts w:ascii="Arial" w:eastAsia="Times New Roman" w:hAnsi="Arial" w:cs="Arial"/>
          <w:b/>
          <w:bCs/>
          <w:smallCaps/>
          <w:sz w:val="20"/>
          <w:szCs w:val="20"/>
          <w:lang w:val="en-US" w:eastAsia="ru-RU"/>
        </w:rPr>
        <w:t>BACKGROUND</w:t>
      </w:r>
    </w:p>
    <w:p w14:paraId="204D8E8F" w14:textId="77777777" w:rsidR="00E006B2" w:rsidRPr="00926393" w:rsidRDefault="00E006B2" w:rsidP="00E006B2">
      <w:pPr>
        <w:jc w:val="both"/>
        <w:rPr>
          <w:rFonts w:ascii="Arial" w:hAnsi="Arial" w:cs="Arial"/>
          <w:sz w:val="20"/>
          <w:szCs w:val="20"/>
          <w:lang w:val="en-US"/>
        </w:rPr>
      </w:pPr>
      <w:r w:rsidRPr="00926393">
        <w:rPr>
          <w:rFonts w:ascii="Arial" w:hAnsi="Arial" w:cs="Arial"/>
          <w:sz w:val="20"/>
          <w:szCs w:val="20"/>
          <w:lang w:val="en-US"/>
        </w:rPr>
        <w:t>Acted is an INGO working across 43 countries globally in pursuit of its triple mandate as a humanitarian, development, and environmental actor in response to the triple planetary crisis. Since 1996, Acted Central Asia works on strengthening civil society and good governance, gender equality, green economy, natural resource management and climate change adaptation, disaster risk management and emergency response.</w:t>
      </w:r>
    </w:p>
    <w:p w14:paraId="5A62D9D1" w14:textId="77777777" w:rsidR="00E006B2" w:rsidRPr="00926393" w:rsidRDefault="00E006B2" w:rsidP="00E006B2">
      <w:pPr>
        <w:pStyle w:val="a7"/>
        <w:numPr>
          <w:ilvl w:val="0"/>
          <w:numId w:val="1"/>
        </w:numPr>
        <w:spacing w:before="360" w:after="240" w:line="240" w:lineRule="auto"/>
        <w:ind w:left="737" w:hanging="737"/>
        <w:contextualSpacing w:val="0"/>
        <w:outlineLvl w:val="3"/>
        <w:rPr>
          <w:rFonts w:ascii="Arial" w:eastAsia="Times New Roman" w:hAnsi="Arial" w:cs="Arial"/>
          <w:b/>
          <w:bCs/>
          <w:smallCaps/>
          <w:sz w:val="20"/>
          <w:szCs w:val="20"/>
          <w:lang w:eastAsia="ru-RU"/>
        </w:rPr>
      </w:pPr>
      <w:r w:rsidRPr="00926393">
        <w:rPr>
          <w:rFonts w:ascii="Arial" w:eastAsia="Times New Roman" w:hAnsi="Arial" w:cs="Arial"/>
          <w:b/>
          <w:bCs/>
          <w:smallCaps/>
          <w:sz w:val="20"/>
          <w:szCs w:val="20"/>
          <w:lang w:val="en-US" w:eastAsia="ru-RU"/>
        </w:rPr>
        <w:t>MAIN OBJECTIVE</w:t>
      </w:r>
    </w:p>
    <w:p w14:paraId="1D4B06E9" w14:textId="77777777" w:rsidR="00E006B2" w:rsidRPr="00926393" w:rsidRDefault="00E006B2" w:rsidP="00E006B2">
      <w:pPr>
        <w:jc w:val="both"/>
        <w:rPr>
          <w:rFonts w:ascii="Arial" w:hAnsi="Arial" w:cs="Arial"/>
          <w:sz w:val="20"/>
          <w:szCs w:val="20"/>
          <w:lang w:val="en-US"/>
        </w:rPr>
      </w:pPr>
      <w:r w:rsidRPr="00926393">
        <w:rPr>
          <w:rFonts w:ascii="Arial" w:hAnsi="Arial" w:cs="Arial"/>
          <w:sz w:val="20"/>
          <w:szCs w:val="20"/>
          <w:lang w:val="en-US"/>
        </w:rPr>
        <w:t xml:space="preserve">The project is presented under the Acted regional STREAM program, which aims to foster evidence-based and effective integrated NRM in the context of climate change, ensure sustainable use and availability of water resources, and contribute to peacebuilding in the Fergana Valley. Acted believes that peacebuilding approaches are most effective when leveraging shared interests to facilitate dialogue and foster tangible cooperation between conflicting groups. As such, STREAM has been improving regional water resource management in vulnerable communities of the Ferghana Valley by empowering local and national actors and promoting dialogue to ensure sustainable development amid climate change. The issue-based approach is guided by the principles of “Do No Harm”, and conflict and gender sensitivity and follows a participatory and inclusive development approach. It utilizes adaptive programming to respond to the evidence base by ensuring the effectiveness, inclusiveness, impact, and sustainability of the initiative. </w:t>
      </w:r>
    </w:p>
    <w:tbl>
      <w:tblPr>
        <w:tblStyle w:val="ac"/>
        <w:tblW w:w="0" w:type="auto"/>
        <w:tblLook w:val="04A0" w:firstRow="1" w:lastRow="0" w:firstColumn="1" w:lastColumn="0" w:noHBand="0" w:noVBand="1"/>
      </w:tblPr>
      <w:tblGrid>
        <w:gridCol w:w="5228"/>
        <w:gridCol w:w="5228"/>
      </w:tblGrid>
      <w:tr w:rsidR="00B611C3" w:rsidRPr="00753B04" w14:paraId="720F5238" w14:textId="77777777" w:rsidTr="007D1BC7">
        <w:tc>
          <w:tcPr>
            <w:tcW w:w="10456" w:type="dxa"/>
            <w:gridSpan w:val="2"/>
          </w:tcPr>
          <w:p w14:paraId="1F90583E" w14:textId="77777777" w:rsidR="00F87D69" w:rsidRPr="00926393" w:rsidRDefault="00F87D69" w:rsidP="00F87D69">
            <w:pPr>
              <w:pStyle w:val="a7"/>
              <w:numPr>
                <w:ilvl w:val="0"/>
                <w:numId w:val="1"/>
              </w:numPr>
              <w:spacing w:before="360" w:after="240"/>
              <w:ind w:left="737" w:hanging="737"/>
              <w:contextualSpacing w:val="0"/>
              <w:outlineLvl w:val="3"/>
              <w:rPr>
                <w:rFonts w:ascii="Arial" w:eastAsia="Times New Roman" w:hAnsi="Arial" w:cs="Arial"/>
                <w:b/>
                <w:smallCaps/>
                <w:sz w:val="20"/>
                <w:szCs w:val="20"/>
                <w:lang w:eastAsia="ru-RU"/>
              </w:rPr>
            </w:pPr>
            <w:r w:rsidRPr="00926393">
              <w:rPr>
                <w:rFonts w:ascii="Arial" w:eastAsia="Times New Roman" w:hAnsi="Arial" w:cs="Arial"/>
                <w:b/>
                <w:smallCaps/>
                <w:sz w:val="20"/>
                <w:szCs w:val="20"/>
                <w:lang w:val="en-US" w:eastAsia="ru-RU"/>
              </w:rPr>
              <w:t>PROJECT ASSISTANT</w:t>
            </w:r>
            <w:r w:rsidRPr="00926393">
              <w:rPr>
                <w:rFonts w:ascii="Arial" w:eastAsia="Times New Roman" w:hAnsi="Arial" w:cs="Arial"/>
                <w:b/>
                <w:smallCaps/>
                <w:sz w:val="20"/>
                <w:szCs w:val="20"/>
                <w:lang w:eastAsia="ru-RU"/>
              </w:rPr>
              <w:t xml:space="preserve"> </w:t>
            </w:r>
            <w:r w:rsidRPr="00926393">
              <w:rPr>
                <w:rFonts w:ascii="Arial" w:eastAsia="Times New Roman" w:hAnsi="Arial" w:cs="Arial"/>
                <w:b/>
                <w:smallCaps/>
                <w:sz w:val="20"/>
                <w:szCs w:val="20"/>
                <w:lang w:val="en-US" w:eastAsia="ru-RU"/>
              </w:rPr>
              <w:t>DUTIES</w:t>
            </w:r>
          </w:p>
          <w:p w14:paraId="41EE67C2" w14:textId="3BE217EF" w:rsidR="00F87D69" w:rsidRPr="00926393" w:rsidRDefault="00F87D69" w:rsidP="00F87D69">
            <w:pPr>
              <w:spacing w:before="360" w:after="240"/>
              <w:jc w:val="both"/>
              <w:outlineLvl w:val="3"/>
              <w:rPr>
                <w:rFonts w:ascii="Arial" w:eastAsia="Times New Roman" w:hAnsi="Arial" w:cs="Arial"/>
                <w:bCs/>
                <w:sz w:val="20"/>
                <w:szCs w:val="20"/>
                <w:lang w:val="en-US" w:eastAsia="ru-RU"/>
              </w:rPr>
            </w:pPr>
            <w:r w:rsidRPr="00926393">
              <w:rPr>
                <w:rFonts w:ascii="Arial" w:eastAsia="Times New Roman" w:hAnsi="Arial" w:cs="Arial"/>
                <w:bCs/>
                <w:sz w:val="20"/>
                <w:szCs w:val="20"/>
                <w:lang w:val="en-US" w:eastAsia="ru-RU"/>
              </w:rPr>
              <w:t>The Project Assistant agrees to act in accordance with the best commitment in mind, which may require him/her to present the best of the skills</w:t>
            </w:r>
            <w:r w:rsidRPr="00926393">
              <w:rPr>
                <w:rFonts w:ascii="Arial" w:eastAsia="Times New Roman" w:hAnsi="Arial" w:cs="Arial"/>
                <w:bCs/>
                <w:sz w:val="20"/>
                <w:szCs w:val="20"/>
                <w:lang w:val="tg-Cyrl-TJ" w:eastAsia="ru-RU"/>
              </w:rPr>
              <w:t xml:space="preserve"> </w:t>
            </w:r>
            <w:r w:rsidRPr="00926393">
              <w:rPr>
                <w:rFonts w:ascii="Arial" w:eastAsia="Times New Roman" w:hAnsi="Arial" w:cs="Arial"/>
                <w:bCs/>
                <w:sz w:val="20"/>
                <w:szCs w:val="20"/>
                <w:lang w:val="en-US" w:eastAsia="ru-RU"/>
              </w:rPr>
              <w:t>and experience interest to perform all the duties required of the Position. In carrying out the duties and responsibilities of the Position, he/she agrees to adhere to any and all policies, procedures, rules, regulations as administered by the Acted principles. In addition, the Project Assistant agree to abide by all governmental laws while employed by the Acted and shall be expected to work full-time.</w:t>
            </w:r>
          </w:p>
        </w:tc>
      </w:tr>
      <w:tr w:rsidR="00B611C3" w:rsidRPr="00926393" w14:paraId="7034AA22" w14:textId="77777777" w:rsidTr="00F87D69">
        <w:tc>
          <w:tcPr>
            <w:tcW w:w="5228" w:type="dxa"/>
          </w:tcPr>
          <w:p w14:paraId="156703C0" w14:textId="77777777" w:rsidR="00CA293C" w:rsidRPr="00926393" w:rsidRDefault="00CA293C" w:rsidP="00CA293C">
            <w:pPr>
              <w:pStyle w:val="a7"/>
              <w:numPr>
                <w:ilvl w:val="0"/>
                <w:numId w:val="1"/>
              </w:numPr>
              <w:jc w:val="both"/>
              <w:rPr>
                <w:rFonts w:ascii="Arial" w:hAnsi="Arial" w:cs="Arial"/>
                <w:b/>
                <w:bCs/>
                <w:sz w:val="20"/>
                <w:szCs w:val="20"/>
                <w:lang w:val="en-US"/>
              </w:rPr>
            </w:pPr>
            <w:r w:rsidRPr="00926393">
              <w:rPr>
                <w:rFonts w:ascii="Arial" w:hAnsi="Arial" w:cs="Arial"/>
                <w:b/>
                <w:bCs/>
                <w:sz w:val="20"/>
                <w:szCs w:val="20"/>
                <w:lang w:val="en-US"/>
              </w:rPr>
              <w:t>CHAIIN OF COMMAND</w:t>
            </w:r>
          </w:p>
          <w:p w14:paraId="7E201AEC" w14:textId="77777777" w:rsidR="0017243B" w:rsidRPr="00926393" w:rsidRDefault="0017243B" w:rsidP="0017243B">
            <w:pPr>
              <w:ind w:left="360"/>
              <w:jc w:val="both"/>
              <w:rPr>
                <w:rFonts w:ascii="Arial" w:hAnsi="Arial" w:cs="Arial"/>
                <w:sz w:val="20"/>
                <w:szCs w:val="20"/>
                <w:lang w:val="en-US"/>
              </w:rPr>
            </w:pPr>
            <w:r w:rsidRPr="00926393">
              <w:rPr>
                <w:rFonts w:ascii="Arial" w:hAnsi="Arial" w:cs="Arial"/>
                <w:sz w:val="20"/>
                <w:szCs w:val="20"/>
                <w:u w:val="single"/>
                <w:lang w:val="en-US"/>
              </w:rPr>
              <w:t>Under the authority of</w:t>
            </w:r>
            <w:r w:rsidRPr="00926393">
              <w:rPr>
                <w:rFonts w:ascii="Arial" w:hAnsi="Arial" w:cs="Arial"/>
                <w:sz w:val="20"/>
                <w:szCs w:val="20"/>
                <w:lang w:val="en-US"/>
              </w:rPr>
              <w:t>:</w:t>
            </w:r>
          </w:p>
          <w:p w14:paraId="347E0DC9" w14:textId="47582DEB" w:rsidR="00240078" w:rsidRPr="00623280" w:rsidRDefault="00623280" w:rsidP="00240078">
            <w:pPr>
              <w:pStyle w:val="a7"/>
              <w:numPr>
                <w:ilvl w:val="0"/>
                <w:numId w:val="4"/>
              </w:numPr>
              <w:jc w:val="both"/>
              <w:rPr>
                <w:rFonts w:ascii="Arial" w:hAnsi="Arial" w:cs="Arial"/>
                <w:b/>
                <w:bCs/>
                <w:sz w:val="20"/>
                <w:szCs w:val="20"/>
                <w:lang w:val="en-US"/>
              </w:rPr>
            </w:pPr>
            <w:r>
              <w:rPr>
                <w:rFonts w:ascii="Arial" w:hAnsi="Arial" w:cs="Arial"/>
                <w:sz w:val="20"/>
                <w:szCs w:val="20"/>
                <w:lang w:val="en-US"/>
              </w:rPr>
              <w:t>Country project officer</w:t>
            </w:r>
          </w:p>
          <w:p w14:paraId="0856ABF8" w14:textId="77777777" w:rsidR="00240078" w:rsidRPr="00926393" w:rsidRDefault="00240078" w:rsidP="0017243B">
            <w:pPr>
              <w:ind w:left="360"/>
              <w:jc w:val="both"/>
              <w:rPr>
                <w:rFonts w:ascii="Arial" w:hAnsi="Arial" w:cs="Arial"/>
                <w:sz w:val="20"/>
                <w:szCs w:val="20"/>
                <w:lang w:val="en-US"/>
              </w:rPr>
            </w:pPr>
          </w:p>
          <w:p w14:paraId="00A9BB18" w14:textId="77777777" w:rsidR="00240078" w:rsidRPr="00926393" w:rsidRDefault="00240078" w:rsidP="0017243B">
            <w:pPr>
              <w:ind w:left="360"/>
              <w:jc w:val="both"/>
              <w:rPr>
                <w:rFonts w:ascii="Arial" w:hAnsi="Arial" w:cs="Arial"/>
                <w:sz w:val="20"/>
                <w:szCs w:val="20"/>
                <w:lang w:val="en-US"/>
              </w:rPr>
            </w:pPr>
          </w:p>
          <w:p w14:paraId="2239D25C" w14:textId="4CAA0564" w:rsidR="00240078" w:rsidRPr="00926393" w:rsidRDefault="00240078" w:rsidP="0017243B">
            <w:pPr>
              <w:ind w:left="360"/>
              <w:jc w:val="both"/>
              <w:rPr>
                <w:rFonts w:ascii="Arial" w:hAnsi="Arial" w:cs="Arial"/>
                <w:sz w:val="20"/>
                <w:szCs w:val="20"/>
                <w:lang w:val="en-US"/>
              </w:rPr>
            </w:pPr>
            <w:r w:rsidRPr="00926393">
              <w:rPr>
                <w:rFonts w:ascii="Arial" w:hAnsi="Arial" w:cs="Arial"/>
                <w:sz w:val="20"/>
                <w:szCs w:val="20"/>
                <w:u w:val="single"/>
                <w:lang w:val="en-US"/>
              </w:rPr>
              <w:t>Responsible for</w:t>
            </w:r>
            <w:r w:rsidRPr="00926393">
              <w:rPr>
                <w:rFonts w:ascii="Arial" w:hAnsi="Arial" w:cs="Arial"/>
                <w:sz w:val="20"/>
                <w:szCs w:val="20"/>
                <w:lang w:val="en-US"/>
              </w:rPr>
              <w:t>:</w:t>
            </w:r>
          </w:p>
          <w:p w14:paraId="52D3960C" w14:textId="04D176BC" w:rsidR="00240078" w:rsidRPr="00926393" w:rsidRDefault="00240078" w:rsidP="00240078">
            <w:pPr>
              <w:pStyle w:val="a7"/>
              <w:numPr>
                <w:ilvl w:val="0"/>
                <w:numId w:val="4"/>
              </w:numPr>
              <w:jc w:val="both"/>
              <w:rPr>
                <w:rFonts w:ascii="Arial" w:hAnsi="Arial" w:cs="Arial"/>
                <w:sz w:val="20"/>
                <w:szCs w:val="20"/>
                <w:lang w:val="en-US"/>
              </w:rPr>
            </w:pPr>
            <w:r w:rsidRPr="00926393">
              <w:rPr>
                <w:rFonts w:ascii="Arial" w:hAnsi="Arial" w:cs="Arial"/>
                <w:sz w:val="20"/>
                <w:szCs w:val="20"/>
                <w:u w:val="single"/>
                <w:lang w:val="en-US"/>
              </w:rPr>
              <w:t>Community Mobilizer</w:t>
            </w:r>
          </w:p>
          <w:p w14:paraId="01B3DAF7" w14:textId="2B96BA70" w:rsidR="00240078" w:rsidRPr="00926393" w:rsidRDefault="00240078" w:rsidP="00240078">
            <w:pPr>
              <w:pStyle w:val="a7"/>
              <w:numPr>
                <w:ilvl w:val="0"/>
                <w:numId w:val="4"/>
              </w:numPr>
              <w:jc w:val="both"/>
              <w:rPr>
                <w:rFonts w:ascii="Arial" w:hAnsi="Arial" w:cs="Arial"/>
                <w:sz w:val="20"/>
                <w:szCs w:val="20"/>
                <w:lang w:val="en-US"/>
              </w:rPr>
            </w:pPr>
            <w:r w:rsidRPr="00926393">
              <w:rPr>
                <w:rFonts w:ascii="Arial" w:hAnsi="Arial" w:cs="Arial"/>
                <w:sz w:val="20"/>
                <w:szCs w:val="20"/>
                <w:u w:val="single"/>
                <w:lang w:val="en-US"/>
              </w:rPr>
              <w:t>Site Engineer</w:t>
            </w:r>
          </w:p>
          <w:p w14:paraId="79E67A73" w14:textId="77777777" w:rsidR="00240078" w:rsidRPr="00926393" w:rsidRDefault="00240078" w:rsidP="00240078">
            <w:pPr>
              <w:pStyle w:val="a7"/>
              <w:jc w:val="both"/>
              <w:rPr>
                <w:rFonts w:ascii="Arial" w:hAnsi="Arial" w:cs="Arial"/>
                <w:b/>
                <w:bCs/>
                <w:sz w:val="20"/>
                <w:szCs w:val="20"/>
                <w:lang w:val="en-US"/>
              </w:rPr>
            </w:pPr>
          </w:p>
          <w:p w14:paraId="1598D675" w14:textId="77777777" w:rsidR="00240078" w:rsidRPr="00926393" w:rsidRDefault="00240078" w:rsidP="00240078">
            <w:pPr>
              <w:jc w:val="both"/>
              <w:rPr>
                <w:rFonts w:ascii="Arial" w:hAnsi="Arial" w:cs="Arial"/>
                <w:b/>
                <w:bCs/>
                <w:sz w:val="20"/>
                <w:szCs w:val="20"/>
                <w:lang w:val="en-US"/>
              </w:rPr>
            </w:pPr>
          </w:p>
          <w:p w14:paraId="50D218E4" w14:textId="30983281" w:rsidR="00240078" w:rsidRPr="00926393" w:rsidRDefault="00240078" w:rsidP="00240078">
            <w:pPr>
              <w:jc w:val="both"/>
              <w:rPr>
                <w:rFonts w:ascii="Arial" w:hAnsi="Arial" w:cs="Arial"/>
                <w:b/>
                <w:bCs/>
                <w:sz w:val="20"/>
                <w:szCs w:val="20"/>
                <w:lang w:val="en-US"/>
              </w:rPr>
            </w:pPr>
          </w:p>
        </w:tc>
        <w:tc>
          <w:tcPr>
            <w:tcW w:w="5228" w:type="dxa"/>
          </w:tcPr>
          <w:p w14:paraId="5BF96E71" w14:textId="77777777" w:rsidR="00F87D69" w:rsidRPr="00926393" w:rsidRDefault="00CA293C" w:rsidP="00CA293C">
            <w:pPr>
              <w:pStyle w:val="a7"/>
              <w:numPr>
                <w:ilvl w:val="0"/>
                <w:numId w:val="1"/>
              </w:numPr>
              <w:jc w:val="both"/>
              <w:rPr>
                <w:rFonts w:ascii="Arial" w:hAnsi="Arial" w:cs="Arial"/>
                <w:b/>
                <w:bCs/>
                <w:sz w:val="20"/>
                <w:szCs w:val="20"/>
                <w:lang w:val="en-US"/>
              </w:rPr>
            </w:pPr>
            <w:r w:rsidRPr="00926393">
              <w:rPr>
                <w:rFonts w:ascii="Arial" w:hAnsi="Arial" w:cs="Arial"/>
                <w:b/>
                <w:bCs/>
                <w:sz w:val="20"/>
                <w:szCs w:val="20"/>
                <w:lang w:val="en-US"/>
              </w:rPr>
              <w:t>WORKING RELATIONS</w:t>
            </w:r>
          </w:p>
          <w:p w14:paraId="430CA3C7" w14:textId="77777777" w:rsidR="004E3042" w:rsidRPr="00926393" w:rsidRDefault="004E3042" w:rsidP="004E3042">
            <w:pPr>
              <w:ind w:left="360"/>
              <w:jc w:val="both"/>
              <w:rPr>
                <w:rFonts w:ascii="Arial" w:hAnsi="Arial" w:cs="Arial"/>
                <w:sz w:val="20"/>
                <w:szCs w:val="20"/>
                <w:lang w:val="en-US"/>
              </w:rPr>
            </w:pPr>
            <w:r w:rsidRPr="00926393">
              <w:rPr>
                <w:rFonts w:ascii="Arial" w:hAnsi="Arial" w:cs="Arial"/>
                <w:sz w:val="20"/>
                <w:szCs w:val="20"/>
                <w:u w:val="single"/>
                <w:lang w:val="en-US"/>
              </w:rPr>
              <w:t>Internal Relations</w:t>
            </w:r>
            <w:r w:rsidRPr="00926393">
              <w:rPr>
                <w:rFonts w:ascii="Arial" w:hAnsi="Arial" w:cs="Arial"/>
                <w:sz w:val="20"/>
                <w:szCs w:val="20"/>
                <w:lang w:val="en-US"/>
              </w:rPr>
              <w:t>:</w:t>
            </w:r>
          </w:p>
          <w:p w14:paraId="683FF0AE" w14:textId="6D31A0D7" w:rsidR="004E3042" w:rsidRPr="00926393" w:rsidRDefault="004E3042" w:rsidP="004E3042">
            <w:pPr>
              <w:pStyle w:val="a7"/>
              <w:numPr>
                <w:ilvl w:val="0"/>
                <w:numId w:val="3"/>
              </w:numPr>
              <w:jc w:val="both"/>
              <w:rPr>
                <w:rFonts w:ascii="Arial" w:hAnsi="Arial" w:cs="Arial"/>
                <w:sz w:val="20"/>
                <w:szCs w:val="20"/>
                <w:lang w:val="en-US"/>
              </w:rPr>
            </w:pPr>
            <w:r w:rsidRPr="00926393">
              <w:rPr>
                <w:rFonts w:ascii="Arial" w:hAnsi="Arial" w:cs="Arial"/>
                <w:sz w:val="20"/>
                <w:szCs w:val="20"/>
                <w:lang w:val="en-US"/>
              </w:rPr>
              <w:t>Area Coordinator</w:t>
            </w:r>
            <w:r w:rsidR="003E1AB1" w:rsidRPr="00926393">
              <w:rPr>
                <w:rFonts w:ascii="Arial" w:hAnsi="Arial" w:cs="Arial"/>
                <w:sz w:val="20"/>
                <w:szCs w:val="20"/>
                <w:lang w:val="en-US"/>
              </w:rPr>
              <w:t xml:space="preserve"> in Tajikistan</w:t>
            </w:r>
          </w:p>
          <w:p w14:paraId="6E06D660" w14:textId="4E5A2122" w:rsidR="001C5883" w:rsidRPr="00926393" w:rsidRDefault="001C5883" w:rsidP="004E3042">
            <w:pPr>
              <w:pStyle w:val="a7"/>
              <w:numPr>
                <w:ilvl w:val="0"/>
                <w:numId w:val="3"/>
              </w:numPr>
              <w:jc w:val="both"/>
              <w:rPr>
                <w:rFonts w:ascii="Arial" w:hAnsi="Arial" w:cs="Arial"/>
                <w:sz w:val="20"/>
                <w:szCs w:val="20"/>
                <w:lang w:val="en-US"/>
              </w:rPr>
            </w:pPr>
            <w:r w:rsidRPr="00926393">
              <w:rPr>
                <w:rFonts w:ascii="Arial" w:hAnsi="Arial" w:cs="Arial"/>
                <w:sz w:val="20"/>
                <w:szCs w:val="20"/>
                <w:lang w:val="en-US"/>
              </w:rPr>
              <w:t xml:space="preserve">Regional Project </w:t>
            </w:r>
            <w:r w:rsidR="003E1AB1" w:rsidRPr="00926393">
              <w:rPr>
                <w:rFonts w:ascii="Arial" w:hAnsi="Arial" w:cs="Arial"/>
                <w:sz w:val="20"/>
                <w:szCs w:val="20"/>
                <w:lang w:val="en-US"/>
              </w:rPr>
              <w:t>Coordinator</w:t>
            </w:r>
          </w:p>
          <w:p w14:paraId="580F75BB" w14:textId="77777777" w:rsidR="003E1AB1" w:rsidRPr="00926393" w:rsidRDefault="003E1AB1" w:rsidP="004E3042">
            <w:pPr>
              <w:pStyle w:val="a7"/>
              <w:numPr>
                <w:ilvl w:val="0"/>
                <w:numId w:val="3"/>
              </w:numPr>
              <w:jc w:val="both"/>
              <w:rPr>
                <w:rFonts w:ascii="Arial" w:hAnsi="Arial" w:cs="Arial"/>
                <w:sz w:val="20"/>
                <w:szCs w:val="20"/>
                <w:lang w:val="en-US"/>
              </w:rPr>
            </w:pPr>
            <w:r w:rsidRPr="00926393">
              <w:rPr>
                <w:rFonts w:ascii="Arial" w:hAnsi="Arial" w:cs="Arial"/>
                <w:sz w:val="20"/>
                <w:szCs w:val="20"/>
                <w:lang w:val="en-US"/>
              </w:rPr>
              <w:t>Regional Project Manager</w:t>
            </w:r>
          </w:p>
          <w:p w14:paraId="1D47DB31" w14:textId="56CDBF19" w:rsidR="003E1AB1" w:rsidRPr="00926393" w:rsidRDefault="003E1AB1" w:rsidP="004E3042">
            <w:pPr>
              <w:pStyle w:val="a7"/>
              <w:numPr>
                <w:ilvl w:val="0"/>
                <w:numId w:val="3"/>
              </w:numPr>
              <w:jc w:val="both"/>
              <w:rPr>
                <w:rFonts w:ascii="Arial" w:hAnsi="Arial" w:cs="Arial"/>
                <w:sz w:val="20"/>
                <w:szCs w:val="20"/>
                <w:lang w:val="en-US"/>
              </w:rPr>
            </w:pPr>
            <w:r w:rsidRPr="00926393">
              <w:rPr>
                <w:rFonts w:ascii="Arial" w:hAnsi="Arial" w:cs="Arial"/>
                <w:sz w:val="20"/>
                <w:szCs w:val="20"/>
                <w:lang w:val="en-US"/>
              </w:rPr>
              <w:t>Project Officer</w:t>
            </w:r>
            <w:r w:rsidR="000E23DC" w:rsidRPr="00926393">
              <w:rPr>
                <w:rFonts w:ascii="Arial" w:hAnsi="Arial" w:cs="Arial"/>
                <w:sz w:val="20"/>
                <w:szCs w:val="20"/>
                <w:lang w:val="en-US"/>
              </w:rPr>
              <w:t>s</w:t>
            </w:r>
          </w:p>
          <w:p w14:paraId="78EA5526" w14:textId="46B9C8B4" w:rsidR="000E23DC" w:rsidRPr="00926393" w:rsidRDefault="000E23DC" w:rsidP="004E3042">
            <w:pPr>
              <w:pStyle w:val="a7"/>
              <w:numPr>
                <w:ilvl w:val="0"/>
                <w:numId w:val="3"/>
              </w:numPr>
              <w:jc w:val="both"/>
              <w:rPr>
                <w:rFonts w:ascii="Arial" w:hAnsi="Arial" w:cs="Arial"/>
                <w:sz w:val="20"/>
                <w:szCs w:val="20"/>
                <w:lang w:val="en-US"/>
              </w:rPr>
            </w:pPr>
            <w:r w:rsidRPr="00926393">
              <w:rPr>
                <w:rFonts w:ascii="Arial" w:hAnsi="Arial" w:cs="Arial"/>
                <w:sz w:val="20"/>
                <w:szCs w:val="20"/>
                <w:lang w:val="en-US"/>
              </w:rPr>
              <w:t>Community Mobilizer</w:t>
            </w:r>
          </w:p>
          <w:p w14:paraId="22E79EB8" w14:textId="77777777" w:rsidR="00FA0C18" w:rsidRPr="00926393" w:rsidRDefault="000E23DC" w:rsidP="004E3042">
            <w:pPr>
              <w:pStyle w:val="a7"/>
              <w:numPr>
                <w:ilvl w:val="0"/>
                <w:numId w:val="3"/>
              </w:numPr>
              <w:jc w:val="both"/>
              <w:rPr>
                <w:rFonts w:ascii="Arial" w:hAnsi="Arial" w:cs="Arial"/>
                <w:sz w:val="20"/>
                <w:szCs w:val="20"/>
                <w:lang w:val="en-US"/>
              </w:rPr>
            </w:pPr>
            <w:r w:rsidRPr="00926393">
              <w:rPr>
                <w:rFonts w:ascii="Arial" w:hAnsi="Arial" w:cs="Arial"/>
                <w:sz w:val="20"/>
                <w:szCs w:val="20"/>
                <w:lang w:val="en-US"/>
              </w:rPr>
              <w:t>Site Engineer</w:t>
            </w:r>
          </w:p>
          <w:p w14:paraId="2479D87D" w14:textId="77777777" w:rsidR="004B6449" w:rsidRPr="00926393" w:rsidRDefault="004B6449" w:rsidP="004E3042">
            <w:pPr>
              <w:pStyle w:val="a7"/>
              <w:numPr>
                <w:ilvl w:val="0"/>
                <w:numId w:val="3"/>
              </w:numPr>
              <w:jc w:val="both"/>
              <w:rPr>
                <w:rFonts w:ascii="Arial" w:hAnsi="Arial" w:cs="Arial"/>
                <w:sz w:val="20"/>
                <w:szCs w:val="20"/>
                <w:lang w:val="en-US"/>
              </w:rPr>
            </w:pPr>
            <w:r w:rsidRPr="00926393">
              <w:rPr>
                <w:rFonts w:ascii="Arial" w:hAnsi="Arial" w:cs="Arial"/>
                <w:sz w:val="20"/>
                <w:szCs w:val="20"/>
                <w:lang w:val="en-US"/>
              </w:rPr>
              <w:t>FLAT Office</w:t>
            </w:r>
          </w:p>
          <w:p w14:paraId="1211209F" w14:textId="77777777" w:rsidR="00706E1D" w:rsidRPr="00926393" w:rsidRDefault="00706E1D" w:rsidP="00706E1D">
            <w:pPr>
              <w:pStyle w:val="a7"/>
              <w:jc w:val="both"/>
              <w:rPr>
                <w:rFonts w:ascii="Arial" w:hAnsi="Arial" w:cs="Arial"/>
                <w:sz w:val="20"/>
                <w:szCs w:val="20"/>
                <w:lang w:val="en-US"/>
              </w:rPr>
            </w:pPr>
          </w:p>
          <w:p w14:paraId="1979A9AF" w14:textId="77777777" w:rsidR="00706E1D" w:rsidRPr="00926393" w:rsidRDefault="00706E1D" w:rsidP="00706E1D">
            <w:pPr>
              <w:ind w:left="360"/>
              <w:jc w:val="both"/>
              <w:rPr>
                <w:rFonts w:ascii="Arial" w:hAnsi="Arial" w:cs="Arial"/>
                <w:sz w:val="20"/>
                <w:szCs w:val="20"/>
                <w:lang w:val="en-US"/>
              </w:rPr>
            </w:pPr>
            <w:r w:rsidRPr="00926393">
              <w:rPr>
                <w:rFonts w:ascii="Arial" w:hAnsi="Arial" w:cs="Arial"/>
                <w:sz w:val="20"/>
                <w:szCs w:val="20"/>
                <w:u w:val="single"/>
                <w:lang w:val="en-US"/>
              </w:rPr>
              <w:t>External Relations</w:t>
            </w:r>
            <w:r w:rsidRPr="00926393">
              <w:rPr>
                <w:rFonts w:ascii="Arial" w:hAnsi="Arial" w:cs="Arial"/>
                <w:sz w:val="20"/>
                <w:szCs w:val="20"/>
                <w:lang w:val="en-US"/>
              </w:rPr>
              <w:t>:</w:t>
            </w:r>
          </w:p>
          <w:p w14:paraId="76DB541E" w14:textId="77777777" w:rsidR="00706E1D" w:rsidRPr="00926393" w:rsidRDefault="00706E1D" w:rsidP="00706E1D">
            <w:pPr>
              <w:pStyle w:val="a7"/>
              <w:numPr>
                <w:ilvl w:val="0"/>
                <w:numId w:val="3"/>
              </w:numPr>
              <w:jc w:val="both"/>
              <w:rPr>
                <w:rFonts w:ascii="Arial" w:hAnsi="Arial" w:cs="Arial"/>
                <w:sz w:val="20"/>
                <w:szCs w:val="20"/>
                <w:lang w:val="en-US"/>
              </w:rPr>
            </w:pPr>
            <w:r w:rsidRPr="00926393">
              <w:rPr>
                <w:rFonts w:ascii="Arial" w:hAnsi="Arial" w:cs="Arial"/>
                <w:sz w:val="20"/>
                <w:szCs w:val="20"/>
                <w:lang w:val="en-US"/>
              </w:rPr>
              <w:t>Local partner organizations</w:t>
            </w:r>
          </w:p>
          <w:p w14:paraId="1C7A379E" w14:textId="77777777" w:rsidR="00706E1D" w:rsidRPr="00926393" w:rsidRDefault="00706E1D" w:rsidP="00706E1D">
            <w:pPr>
              <w:pStyle w:val="a7"/>
              <w:numPr>
                <w:ilvl w:val="0"/>
                <w:numId w:val="3"/>
              </w:numPr>
              <w:jc w:val="both"/>
              <w:rPr>
                <w:rFonts w:ascii="Arial" w:hAnsi="Arial" w:cs="Arial"/>
                <w:sz w:val="20"/>
                <w:szCs w:val="20"/>
                <w:lang w:val="en-US"/>
              </w:rPr>
            </w:pPr>
            <w:r w:rsidRPr="00926393">
              <w:rPr>
                <w:rFonts w:ascii="Arial" w:hAnsi="Arial" w:cs="Arial"/>
                <w:sz w:val="20"/>
                <w:szCs w:val="20"/>
                <w:lang w:val="en-US"/>
              </w:rPr>
              <w:t>Acted</w:t>
            </w:r>
            <w:r w:rsidR="001525FA" w:rsidRPr="00926393">
              <w:rPr>
                <w:rFonts w:ascii="Arial" w:hAnsi="Arial" w:cs="Arial"/>
                <w:sz w:val="20"/>
                <w:szCs w:val="20"/>
                <w:lang w:val="en-US"/>
              </w:rPr>
              <w:t xml:space="preserve"> partners</w:t>
            </w:r>
          </w:p>
          <w:p w14:paraId="3D566869" w14:textId="77777777" w:rsidR="001525FA" w:rsidRPr="00926393" w:rsidRDefault="001525FA" w:rsidP="00706E1D">
            <w:pPr>
              <w:pStyle w:val="a7"/>
              <w:numPr>
                <w:ilvl w:val="0"/>
                <w:numId w:val="3"/>
              </w:numPr>
              <w:jc w:val="both"/>
              <w:rPr>
                <w:rFonts w:ascii="Arial" w:hAnsi="Arial" w:cs="Arial"/>
                <w:sz w:val="20"/>
                <w:szCs w:val="20"/>
                <w:lang w:val="en-US"/>
              </w:rPr>
            </w:pPr>
            <w:r w:rsidRPr="00926393">
              <w:rPr>
                <w:rFonts w:ascii="Arial" w:hAnsi="Arial" w:cs="Arial"/>
                <w:sz w:val="20"/>
                <w:szCs w:val="20"/>
                <w:lang w:val="en-US"/>
              </w:rPr>
              <w:t>Local authorities at different levels</w:t>
            </w:r>
          </w:p>
          <w:p w14:paraId="2711C80F" w14:textId="60E62B93" w:rsidR="001525FA" w:rsidRPr="00926393" w:rsidRDefault="001525FA" w:rsidP="00B95134">
            <w:pPr>
              <w:pStyle w:val="a7"/>
              <w:jc w:val="both"/>
              <w:rPr>
                <w:rFonts w:ascii="Arial" w:hAnsi="Arial" w:cs="Arial"/>
                <w:sz w:val="20"/>
                <w:szCs w:val="20"/>
                <w:lang w:val="en-US"/>
              </w:rPr>
            </w:pPr>
          </w:p>
        </w:tc>
      </w:tr>
      <w:tr w:rsidR="00B611C3" w:rsidRPr="00753B04" w14:paraId="433E067C" w14:textId="77777777" w:rsidTr="004F05E8">
        <w:tc>
          <w:tcPr>
            <w:tcW w:w="10456" w:type="dxa"/>
            <w:gridSpan w:val="2"/>
          </w:tcPr>
          <w:p w14:paraId="563C850C" w14:textId="77777777" w:rsidR="00F87D69" w:rsidRPr="00926393" w:rsidRDefault="00F87D69" w:rsidP="00F87D69">
            <w:pPr>
              <w:pStyle w:val="a7"/>
              <w:numPr>
                <w:ilvl w:val="0"/>
                <w:numId w:val="1"/>
              </w:numPr>
              <w:spacing w:before="360" w:after="240"/>
              <w:ind w:left="737" w:hanging="737"/>
              <w:contextualSpacing w:val="0"/>
              <w:outlineLvl w:val="3"/>
              <w:rPr>
                <w:rFonts w:ascii="Arial" w:eastAsia="Times New Roman" w:hAnsi="Arial" w:cs="Arial"/>
                <w:b/>
                <w:smallCaps/>
                <w:sz w:val="20"/>
                <w:szCs w:val="20"/>
                <w:lang w:val="en-US" w:eastAsia="ru-RU"/>
              </w:rPr>
            </w:pPr>
            <w:r w:rsidRPr="00926393">
              <w:rPr>
                <w:rFonts w:ascii="Arial" w:eastAsia="Times New Roman" w:hAnsi="Arial" w:cs="Arial"/>
                <w:b/>
                <w:smallCaps/>
                <w:sz w:val="20"/>
                <w:szCs w:val="20"/>
                <w:lang w:val="en-US" w:eastAsia="ru-RU"/>
              </w:rPr>
              <w:t>EXPECTED RESPONSIBILITIES OF PROJECT ASSISTANT</w:t>
            </w:r>
          </w:p>
          <w:p w14:paraId="6AC8F89F" w14:textId="77777777" w:rsidR="00F87D69" w:rsidRPr="00926393" w:rsidRDefault="00F87D69" w:rsidP="00F87D69">
            <w:p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The main responsibilities of the "Project Assistant" are as follows:</w:t>
            </w:r>
          </w:p>
          <w:p w14:paraId="3AF6CEBE" w14:textId="77777777" w:rsidR="00F87D69" w:rsidRPr="00926393" w:rsidRDefault="00F87D69" w:rsidP="00F87D69">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lastRenderedPageBreak/>
              <w:t xml:space="preserve">Assist the Regional Project Manager in overall management, monitoring and reporting of the project directly implemented by Acted in accordance with approved Project Agreement, Memorandum of Understanding, Work Plans, Budgets and donor regulations. </w:t>
            </w:r>
          </w:p>
          <w:p w14:paraId="297F8AA5" w14:textId="0F3A4A21" w:rsidR="00F87D69" w:rsidRPr="00926393" w:rsidRDefault="00F87D69" w:rsidP="005D1C68">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 xml:space="preserve">Liaise with relevant Acted departments in all STREAM project issues as required by the project </w:t>
            </w:r>
          </w:p>
          <w:p w14:paraId="1CF6B688" w14:textId="77777777" w:rsidR="00F87D69" w:rsidRPr="00926393" w:rsidRDefault="00F87D69" w:rsidP="00F87D69">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Prepare and organize internal and external meetings, taking the minutes and support Regional Project Manager in administrative/program documents.</w:t>
            </w:r>
          </w:p>
          <w:p w14:paraId="3FC54A09" w14:textId="77777777" w:rsidR="00F87D69" w:rsidRPr="00926393" w:rsidRDefault="00F87D69" w:rsidP="00F87D69">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Cooperate with the representatives of line ministries related to NRM and DRR at province level.</w:t>
            </w:r>
          </w:p>
          <w:p w14:paraId="0EB611D1" w14:textId="77777777" w:rsidR="00F87D69" w:rsidRPr="00926393" w:rsidRDefault="00F87D69" w:rsidP="00F87D69">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 xml:space="preserve">Participate in all local, regional, international meetings, events and web conferences, related to IWRM and DRR. </w:t>
            </w:r>
          </w:p>
          <w:p w14:paraId="79D62A88" w14:textId="77777777" w:rsidR="00F87D69" w:rsidRPr="00926393" w:rsidRDefault="00F87D69" w:rsidP="00F87D69">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 xml:space="preserve">Ensure to prepare, collect and check the quality and accuracy of all administrative and program documents provided by STREAM Community Mobiliser, STREAM Site Engineer, Drivers (beneficiary lists, expenses order forms, reports and other related to the project documents. </w:t>
            </w:r>
          </w:p>
          <w:p w14:paraId="282A98AC" w14:textId="77777777" w:rsidR="00F87D69" w:rsidRPr="00926393" w:rsidRDefault="00F87D69" w:rsidP="00F87D69">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Coordinate the development of project budgets, budget forecasts, expenditures and contribute to preparation of project financial reports.</w:t>
            </w:r>
          </w:p>
          <w:p w14:paraId="052FBC4E" w14:textId="77777777" w:rsidR="00F87D69" w:rsidRPr="00926393" w:rsidRDefault="00F87D69" w:rsidP="00F87D69">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Organize and facilitate joint meetings with local authorities and stakeholders to determine and select the intervention zone for conducting project activities (e.g. simulation exercise, first aid).</w:t>
            </w:r>
          </w:p>
          <w:p w14:paraId="1357AA32" w14:textId="77777777" w:rsidR="00F87D69" w:rsidRPr="00926393" w:rsidRDefault="00F87D69" w:rsidP="00F87D69">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Assist the Project Management in developing contingency &amp; emergency plans with various disaster scenarios related to the context of province and district levels.</w:t>
            </w:r>
          </w:p>
          <w:p w14:paraId="2528F9F0" w14:textId="77777777" w:rsidR="00F87D69" w:rsidRPr="00926393" w:rsidRDefault="00F87D69" w:rsidP="00F87D69">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 xml:space="preserve">Supervise AFM (Acted Feedback Mechanism) among beneficiaries of target sites of the project. </w:t>
            </w:r>
          </w:p>
          <w:p w14:paraId="1A4461ED" w14:textId="3835B93D" w:rsidR="008113B3" w:rsidRPr="00926393" w:rsidRDefault="008113B3" w:rsidP="00F87D69">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 xml:space="preserve">Assist the project's community-based and inclusive approach to work with existing CBOs and CSOs and reach diverse groups such as elderlies, WHH, </w:t>
            </w:r>
            <w:proofErr w:type="spellStart"/>
            <w:r w:rsidRPr="00926393">
              <w:rPr>
                <w:rFonts w:ascii="Arial" w:eastAsia="Times New Roman" w:hAnsi="Arial" w:cs="Arial"/>
                <w:sz w:val="20"/>
                <w:szCs w:val="20"/>
                <w:lang w:val="en-US" w:eastAsia="ru-RU"/>
              </w:rPr>
              <w:t>PwD</w:t>
            </w:r>
            <w:proofErr w:type="spellEnd"/>
            <w:r w:rsidRPr="00926393">
              <w:rPr>
                <w:rFonts w:ascii="Arial" w:eastAsia="Times New Roman" w:hAnsi="Arial" w:cs="Arial"/>
                <w:sz w:val="20"/>
                <w:szCs w:val="20"/>
                <w:lang w:val="en-US" w:eastAsia="ru-RU"/>
              </w:rPr>
              <w:t xml:space="preserve">, minorities </w:t>
            </w:r>
            <w:proofErr w:type="spellStart"/>
            <w:r w:rsidRPr="00926393">
              <w:rPr>
                <w:rFonts w:ascii="Arial" w:eastAsia="Times New Roman" w:hAnsi="Arial" w:cs="Arial"/>
                <w:sz w:val="20"/>
                <w:szCs w:val="20"/>
                <w:lang w:val="en-US" w:eastAsia="ru-RU"/>
              </w:rPr>
              <w:t>etc</w:t>
            </w:r>
            <w:proofErr w:type="spellEnd"/>
          </w:p>
          <w:p w14:paraId="30092163" w14:textId="77777777" w:rsidR="00F87D69" w:rsidRPr="00926393" w:rsidRDefault="00F87D69" w:rsidP="00F87D69">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Visit project sites of target communities to provide monitoring and evaluation required by the project and support local staff with technical advice for improvement on project interventions.</w:t>
            </w:r>
          </w:p>
          <w:p w14:paraId="67124716" w14:textId="2F130AF7" w:rsidR="00F87D69" w:rsidRPr="00926393" w:rsidRDefault="00F87D69" w:rsidP="005D1C68">
            <w:pPr>
              <w:pStyle w:val="a7"/>
              <w:numPr>
                <w:ilvl w:val="0"/>
                <w:numId w:val="2"/>
              </w:numPr>
              <w:spacing w:before="100" w:beforeAutospacing="1" w:after="100" w:afterAutospacing="1"/>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Other activities necessary for the successful implementation of the program.</w:t>
            </w:r>
          </w:p>
        </w:tc>
      </w:tr>
    </w:tbl>
    <w:p w14:paraId="6CAB3E42" w14:textId="77777777" w:rsidR="00E006B2" w:rsidRPr="00926393" w:rsidRDefault="00E006B2" w:rsidP="00E006B2">
      <w:pPr>
        <w:spacing w:after="0" w:line="240" w:lineRule="auto"/>
        <w:jc w:val="both"/>
        <w:rPr>
          <w:rFonts w:ascii="Arial" w:eastAsia="Times New Roman" w:hAnsi="Arial" w:cs="Arial"/>
          <w:sz w:val="20"/>
          <w:szCs w:val="20"/>
          <w:lang w:val="en-US" w:eastAsia="ru-RU"/>
        </w:rPr>
      </w:pPr>
    </w:p>
    <w:p w14:paraId="008056A0" w14:textId="77777777" w:rsidR="00E006B2" w:rsidRPr="00926393" w:rsidRDefault="00E006B2" w:rsidP="00E006B2">
      <w:pPr>
        <w:pStyle w:val="a7"/>
        <w:numPr>
          <w:ilvl w:val="0"/>
          <w:numId w:val="1"/>
        </w:numPr>
        <w:spacing w:before="360" w:after="240" w:line="240" w:lineRule="auto"/>
        <w:ind w:left="737" w:hanging="737"/>
        <w:contextualSpacing w:val="0"/>
        <w:outlineLvl w:val="3"/>
        <w:rPr>
          <w:rFonts w:ascii="Arial" w:eastAsia="Times New Roman" w:hAnsi="Arial" w:cs="Arial"/>
          <w:b/>
          <w:smallCaps/>
          <w:sz w:val="20"/>
          <w:szCs w:val="20"/>
          <w:lang w:eastAsia="ru-RU"/>
        </w:rPr>
      </w:pPr>
      <w:r w:rsidRPr="00926393">
        <w:rPr>
          <w:rFonts w:ascii="Arial" w:eastAsia="Times New Roman" w:hAnsi="Arial" w:cs="Arial"/>
          <w:b/>
          <w:smallCaps/>
          <w:sz w:val="20"/>
          <w:szCs w:val="20"/>
          <w:lang w:val="en-US" w:eastAsia="ru-RU"/>
        </w:rPr>
        <w:t>POSITION REQUIREMENTS</w:t>
      </w:r>
      <w:r w:rsidRPr="00926393">
        <w:rPr>
          <w:rFonts w:ascii="Arial" w:eastAsia="Times New Roman" w:hAnsi="Arial" w:cs="Arial"/>
          <w:b/>
          <w:smallCaps/>
          <w:sz w:val="20"/>
          <w:szCs w:val="20"/>
          <w:lang w:eastAsia="ru-RU"/>
        </w:rPr>
        <w:t xml:space="preserve"> </w:t>
      </w:r>
    </w:p>
    <w:tbl>
      <w:tblPr>
        <w:tblStyle w:val="ac"/>
        <w:tblW w:w="0" w:type="auto"/>
        <w:tblInd w:w="720" w:type="dxa"/>
        <w:tblLook w:val="04A0" w:firstRow="1" w:lastRow="0" w:firstColumn="1" w:lastColumn="0" w:noHBand="0" w:noVBand="1"/>
      </w:tblPr>
      <w:tblGrid>
        <w:gridCol w:w="6205"/>
        <w:gridCol w:w="1530"/>
        <w:gridCol w:w="1281"/>
      </w:tblGrid>
      <w:tr w:rsidR="00B611C3" w:rsidRPr="00926393" w14:paraId="26F85991" w14:textId="77777777" w:rsidTr="00FE43E0">
        <w:tc>
          <w:tcPr>
            <w:tcW w:w="6205" w:type="dxa"/>
            <w:shd w:val="clear" w:color="auto" w:fill="FFD966" w:themeFill="accent4" w:themeFillTint="99"/>
          </w:tcPr>
          <w:p w14:paraId="5687FA49" w14:textId="77777777" w:rsidR="00E006B2" w:rsidRPr="00926393" w:rsidRDefault="00E006B2" w:rsidP="00FE43E0">
            <w:pPr>
              <w:jc w:val="both"/>
              <w:rPr>
                <w:rFonts w:ascii="Arial" w:eastAsia="Times New Roman" w:hAnsi="Arial" w:cs="Arial"/>
                <w:b/>
                <w:bCs/>
                <w:sz w:val="20"/>
                <w:szCs w:val="20"/>
                <w:lang w:val="en-US" w:eastAsia="ru-RU"/>
              </w:rPr>
            </w:pPr>
            <w:r w:rsidRPr="00926393">
              <w:rPr>
                <w:rFonts w:ascii="Arial" w:eastAsia="Times New Roman" w:hAnsi="Arial" w:cs="Arial"/>
                <w:b/>
                <w:bCs/>
                <w:sz w:val="20"/>
                <w:szCs w:val="20"/>
                <w:lang w:val="en-US" w:eastAsia="ru-RU"/>
              </w:rPr>
              <w:t>Education</w:t>
            </w:r>
          </w:p>
        </w:tc>
        <w:tc>
          <w:tcPr>
            <w:tcW w:w="1530" w:type="dxa"/>
            <w:shd w:val="clear" w:color="auto" w:fill="FFD966" w:themeFill="accent4" w:themeFillTint="99"/>
          </w:tcPr>
          <w:p w14:paraId="3999AB45" w14:textId="77777777" w:rsidR="00E006B2" w:rsidRPr="00926393" w:rsidRDefault="00E006B2" w:rsidP="00FE43E0">
            <w:pPr>
              <w:jc w:val="center"/>
              <w:rPr>
                <w:rFonts w:ascii="Arial" w:eastAsia="Times New Roman" w:hAnsi="Arial" w:cs="Arial"/>
                <w:b/>
                <w:bCs/>
                <w:sz w:val="20"/>
                <w:szCs w:val="20"/>
                <w:lang w:val="en-US" w:eastAsia="ru-RU"/>
              </w:rPr>
            </w:pPr>
            <w:r w:rsidRPr="00926393">
              <w:rPr>
                <w:rFonts w:ascii="Arial" w:eastAsia="Times New Roman" w:hAnsi="Arial" w:cs="Arial"/>
                <w:b/>
                <w:bCs/>
                <w:sz w:val="20"/>
                <w:szCs w:val="20"/>
                <w:lang w:val="en-US" w:eastAsia="ru-RU"/>
              </w:rPr>
              <w:t>Required</w:t>
            </w:r>
          </w:p>
        </w:tc>
        <w:tc>
          <w:tcPr>
            <w:tcW w:w="1281" w:type="dxa"/>
            <w:shd w:val="clear" w:color="auto" w:fill="FFD966" w:themeFill="accent4" w:themeFillTint="99"/>
          </w:tcPr>
          <w:p w14:paraId="574C58D2" w14:textId="77777777" w:rsidR="00E006B2" w:rsidRPr="00926393" w:rsidRDefault="00E006B2" w:rsidP="00FE43E0">
            <w:pPr>
              <w:jc w:val="center"/>
              <w:rPr>
                <w:rFonts w:ascii="Arial" w:eastAsia="Times New Roman" w:hAnsi="Arial" w:cs="Arial"/>
                <w:b/>
                <w:bCs/>
                <w:sz w:val="20"/>
                <w:szCs w:val="20"/>
                <w:lang w:val="en-US" w:eastAsia="ru-RU"/>
              </w:rPr>
            </w:pPr>
            <w:r w:rsidRPr="00926393">
              <w:rPr>
                <w:rFonts w:ascii="Arial" w:eastAsia="Times New Roman" w:hAnsi="Arial" w:cs="Arial"/>
                <w:b/>
                <w:bCs/>
                <w:sz w:val="20"/>
                <w:szCs w:val="20"/>
                <w:lang w:val="en-US" w:eastAsia="ru-RU"/>
              </w:rPr>
              <w:t>Preferred</w:t>
            </w:r>
          </w:p>
        </w:tc>
      </w:tr>
      <w:tr w:rsidR="00B611C3" w:rsidRPr="00926393" w14:paraId="18E968CE" w14:textId="77777777" w:rsidTr="00FE43E0">
        <w:tc>
          <w:tcPr>
            <w:tcW w:w="6205" w:type="dxa"/>
          </w:tcPr>
          <w:p w14:paraId="2090CB05"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University degree</w:t>
            </w:r>
          </w:p>
        </w:tc>
        <w:tc>
          <w:tcPr>
            <w:tcW w:w="1530" w:type="dxa"/>
          </w:tcPr>
          <w:p w14:paraId="6DC95342" w14:textId="77777777" w:rsidR="00E006B2" w:rsidRPr="00926393" w:rsidRDefault="00E006B2" w:rsidP="00FE43E0">
            <w:pPr>
              <w:jc w:val="center"/>
              <w:rPr>
                <w:rFonts w:ascii="Arial" w:eastAsia="Times New Roman" w:hAnsi="Arial" w:cs="Arial"/>
                <w:b/>
                <w:bCs/>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5F8C0003" w14:textId="77777777" w:rsidR="00E006B2" w:rsidRPr="00926393" w:rsidRDefault="00E006B2" w:rsidP="00FE43E0">
            <w:pPr>
              <w:jc w:val="both"/>
              <w:rPr>
                <w:rFonts w:ascii="Arial" w:eastAsia="Times New Roman" w:hAnsi="Arial" w:cs="Arial"/>
                <w:sz w:val="20"/>
                <w:szCs w:val="20"/>
                <w:lang w:val="en-US" w:eastAsia="ru-RU"/>
              </w:rPr>
            </w:pPr>
          </w:p>
        </w:tc>
      </w:tr>
      <w:tr w:rsidR="00B611C3" w:rsidRPr="00926393" w14:paraId="5B38D444" w14:textId="77777777" w:rsidTr="00FE43E0">
        <w:tc>
          <w:tcPr>
            <w:tcW w:w="6205" w:type="dxa"/>
          </w:tcPr>
          <w:p w14:paraId="4D666806"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Further qualification in appropriate fields</w:t>
            </w:r>
          </w:p>
        </w:tc>
        <w:tc>
          <w:tcPr>
            <w:tcW w:w="1530" w:type="dxa"/>
          </w:tcPr>
          <w:p w14:paraId="6CB18911" w14:textId="77777777" w:rsidR="00E006B2" w:rsidRPr="00926393" w:rsidRDefault="00E006B2" w:rsidP="00FE43E0">
            <w:pPr>
              <w:jc w:val="both"/>
              <w:rPr>
                <w:rFonts w:ascii="Arial" w:eastAsia="Times New Roman" w:hAnsi="Arial" w:cs="Arial"/>
                <w:sz w:val="20"/>
                <w:szCs w:val="20"/>
                <w:lang w:val="en-US" w:eastAsia="ru-RU"/>
              </w:rPr>
            </w:pPr>
          </w:p>
        </w:tc>
        <w:tc>
          <w:tcPr>
            <w:tcW w:w="1281" w:type="dxa"/>
          </w:tcPr>
          <w:p w14:paraId="71E437AD" w14:textId="77777777"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r>
      <w:tr w:rsidR="00B611C3" w:rsidRPr="00926393" w14:paraId="6CB53319" w14:textId="77777777" w:rsidTr="00FE43E0">
        <w:tc>
          <w:tcPr>
            <w:tcW w:w="6205" w:type="dxa"/>
            <w:shd w:val="clear" w:color="auto" w:fill="FFD966" w:themeFill="accent4" w:themeFillTint="99"/>
          </w:tcPr>
          <w:p w14:paraId="2E342E9D" w14:textId="77777777" w:rsidR="00E006B2" w:rsidRPr="00926393" w:rsidRDefault="00E006B2" w:rsidP="00FE43E0">
            <w:pPr>
              <w:jc w:val="both"/>
              <w:rPr>
                <w:rFonts w:ascii="Arial" w:eastAsia="Times New Roman" w:hAnsi="Arial" w:cs="Arial"/>
                <w:b/>
                <w:bCs/>
                <w:sz w:val="20"/>
                <w:szCs w:val="20"/>
                <w:lang w:val="en-US" w:eastAsia="ru-RU"/>
              </w:rPr>
            </w:pPr>
            <w:r w:rsidRPr="00926393">
              <w:rPr>
                <w:rFonts w:ascii="Arial" w:eastAsia="Times New Roman" w:hAnsi="Arial" w:cs="Arial"/>
                <w:b/>
                <w:bCs/>
                <w:sz w:val="20"/>
                <w:szCs w:val="20"/>
                <w:lang w:val="en-US" w:eastAsia="ru-RU"/>
              </w:rPr>
              <w:t>Experience</w:t>
            </w:r>
          </w:p>
        </w:tc>
        <w:tc>
          <w:tcPr>
            <w:tcW w:w="1530" w:type="dxa"/>
            <w:shd w:val="clear" w:color="auto" w:fill="FFD966" w:themeFill="accent4" w:themeFillTint="99"/>
          </w:tcPr>
          <w:p w14:paraId="22ED04D2" w14:textId="77777777" w:rsidR="00E006B2" w:rsidRPr="00926393" w:rsidRDefault="00E006B2" w:rsidP="00FE43E0">
            <w:pPr>
              <w:jc w:val="center"/>
              <w:rPr>
                <w:rFonts w:ascii="Arial" w:eastAsia="Times New Roman" w:hAnsi="Arial" w:cs="Arial"/>
                <w:b/>
                <w:bCs/>
                <w:sz w:val="20"/>
                <w:szCs w:val="20"/>
                <w:lang w:val="en-US" w:eastAsia="ru-RU"/>
              </w:rPr>
            </w:pPr>
            <w:r w:rsidRPr="00926393">
              <w:rPr>
                <w:rFonts w:ascii="Arial" w:eastAsia="Times New Roman" w:hAnsi="Arial" w:cs="Arial"/>
                <w:b/>
                <w:bCs/>
                <w:sz w:val="20"/>
                <w:szCs w:val="20"/>
                <w:lang w:val="en-US" w:eastAsia="ru-RU"/>
              </w:rPr>
              <w:t>Required</w:t>
            </w:r>
          </w:p>
        </w:tc>
        <w:tc>
          <w:tcPr>
            <w:tcW w:w="1281" w:type="dxa"/>
            <w:shd w:val="clear" w:color="auto" w:fill="FFD966" w:themeFill="accent4" w:themeFillTint="99"/>
          </w:tcPr>
          <w:p w14:paraId="79DEA036" w14:textId="77777777" w:rsidR="00E006B2" w:rsidRPr="00926393" w:rsidRDefault="00E006B2" w:rsidP="00FE43E0">
            <w:pPr>
              <w:jc w:val="center"/>
              <w:rPr>
                <w:rFonts w:ascii="Arial" w:eastAsia="Times New Roman" w:hAnsi="Arial" w:cs="Arial"/>
                <w:b/>
                <w:bCs/>
                <w:sz w:val="20"/>
                <w:szCs w:val="20"/>
                <w:lang w:val="en-US" w:eastAsia="ru-RU"/>
              </w:rPr>
            </w:pPr>
            <w:r w:rsidRPr="00926393">
              <w:rPr>
                <w:rFonts w:ascii="Arial" w:eastAsia="Times New Roman" w:hAnsi="Arial" w:cs="Arial"/>
                <w:b/>
                <w:bCs/>
                <w:sz w:val="20"/>
                <w:szCs w:val="20"/>
                <w:lang w:val="en-US" w:eastAsia="ru-RU"/>
              </w:rPr>
              <w:t>Preferred</w:t>
            </w:r>
          </w:p>
        </w:tc>
      </w:tr>
      <w:tr w:rsidR="00B611C3" w:rsidRPr="00926393" w14:paraId="29B0A8A9" w14:textId="77777777" w:rsidTr="00FE43E0">
        <w:tc>
          <w:tcPr>
            <w:tcW w:w="6205" w:type="dxa"/>
          </w:tcPr>
          <w:p w14:paraId="7E762D1B"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Experience in working in NRM and DRR sectors</w:t>
            </w:r>
          </w:p>
        </w:tc>
        <w:tc>
          <w:tcPr>
            <w:tcW w:w="1530" w:type="dxa"/>
          </w:tcPr>
          <w:p w14:paraId="16AD5BB9" w14:textId="77777777"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13A485E0" w14:textId="77777777" w:rsidR="00E006B2" w:rsidRPr="00926393" w:rsidRDefault="00E006B2" w:rsidP="00FE43E0">
            <w:pPr>
              <w:jc w:val="center"/>
              <w:rPr>
                <w:rFonts w:ascii="Arial" w:eastAsia="Times New Roman" w:hAnsi="Arial" w:cs="Arial"/>
                <w:b/>
                <w:bCs/>
                <w:sz w:val="20"/>
                <w:szCs w:val="20"/>
                <w:lang w:val="en-US" w:eastAsia="ru-RU"/>
              </w:rPr>
            </w:pPr>
          </w:p>
        </w:tc>
      </w:tr>
      <w:tr w:rsidR="00B611C3" w:rsidRPr="00926393" w14:paraId="4DBC854B" w14:textId="77777777" w:rsidTr="00FE43E0">
        <w:tc>
          <w:tcPr>
            <w:tcW w:w="6205" w:type="dxa"/>
          </w:tcPr>
          <w:p w14:paraId="79431D67"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Experience in working with humanitarian organizations</w:t>
            </w:r>
          </w:p>
        </w:tc>
        <w:tc>
          <w:tcPr>
            <w:tcW w:w="1530" w:type="dxa"/>
          </w:tcPr>
          <w:p w14:paraId="1ECBF999" w14:textId="77777777"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12331BC1" w14:textId="77777777" w:rsidR="00E006B2" w:rsidRPr="00926393" w:rsidRDefault="00E006B2" w:rsidP="00FE43E0">
            <w:pPr>
              <w:jc w:val="center"/>
              <w:rPr>
                <w:rFonts w:ascii="Arial" w:eastAsia="Times New Roman" w:hAnsi="Arial" w:cs="Arial"/>
                <w:b/>
                <w:bCs/>
                <w:sz w:val="20"/>
                <w:szCs w:val="20"/>
                <w:lang w:val="en-US" w:eastAsia="ru-RU"/>
              </w:rPr>
            </w:pPr>
          </w:p>
        </w:tc>
      </w:tr>
      <w:tr w:rsidR="00B611C3" w:rsidRPr="00926393" w14:paraId="066841DC" w14:textId="77777777" w:rsidTr="00FE43E0">
        <w:tc>
          <w:tcPr>
            <w:tcW w:w="6205" w:type="dxa"/>
          </w:tcPr>
          <w:p w14:paraId="54526157"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Experience in administration / finance</w:t>
            </w:r>
          </w:p>
        </w:tc>
        <w:tc>
          <w:tcPr>
            <w:tcW w:w="1530" w:type="dxa"/>
          </w:tcPr>
          <w:p w14:paraId="776D314D" w14:textId="77777777"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330949FD" w14:textId="77777777" w:rsidR="00E006B2" w:rsidRPr="00926393" w:rsidRDefault="00E006B2" w:rsidP="00FE43E0">
            <w:pPr>
              <w:jc w:val="center"/>
              <w:rPr>
                <w:rFonts w:ascii="Arial" w:eastAsia="Times New Roman" w:hAnsi="Arial" w:cs="Arial"/>
                <w:b/>
                <w:bCs/>
                <w:sz w:val="20"/>
                <w:szCs w:val="20"/>
                <w:lang w:val="en-US" w:eastAsia="ru-RU"/>
              </w:rPr>
            </w:pPr>
          </w:p>
        </w:tc>
      </w:tr>
      <w:tr w:rsidR="00B611C3" w:rsidRPr="00926393" w14:paraId="66EF8D80" w14:textId="77777777" w:rsidTr="00FE43E0">
        <w:tc>
          <w:tcPr>
            <w:tcW w:w="6205" w:type="dxa"/>
          </w:tcPr>
          <w:p w14:paraId="68B34B51"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Experience in writing narrative reports</w:t>
            </w:r>
          </w:p>
        </w:tc>
        <w:tc>
          <w:tcPr>
            <w:tcW w:w="1530" w:type="dxa"/>
          </w:tcPr>
          <w:p w14:paraId="415D5DAF" w14:textId="77777777" w:rsidR="00E006B2" w:rsidRPr="00926393" w:rsidRDefault="00E006B2" w:rsidP="00FE43E0">
            <w:pPr>
              <w:jc w:val="center"/>
              <w:rPr>
                <w:rFonts w:ascii="Arial" w:eastAsia="Times New Roman" w:hAnsi="Arial" w:cs="Arial"/>
                <w:b/>
                <w:bCs/>
                <w:sz w:val="20"/>
                <w:szCs w:val="20"/>
                <w:lang w:eastAsia="ru-RU"/>
              </w:rPr>
            </w:pPr>
            <w:r w:rsidRPr="00926393">
              <w:rPr>
                <w:rFonts w:ascii="Arial" w:eastAsia="Times New Roman" w:hAnsi="Arial" w:cs="Arial"/>
                <w:b/>
                <w:bCs/>
                <w:sz w:val="20"/>
                <w:szCs w:val="20"/>
                <w:lang w:val="en-US" w:eastAsia="ru-RU"/>
              </w:rPr>
              <w:t>˅</w:t>
            </w:r>
          </w:p>
        </w:tc>
        <w:tc>
          <w:tcPr>
            <w:tcW w:w="1281" w:type="dxa"/>
          </w:tcPr>
          <w:p w14:paraId="35DFD4B2" w14:textId="77777777" w:rsidR="00E006B2" w:rsidRPr="00926393" w:rsidRDefault="00E006B2" w:rsidP="00FE43E0">
            <w:pPr>
              <w:jc w:val="center"/>
              <w:rPr>
                <w:rFonts w:ascii="Arial" w:eastAsia="Times New Roman" w:hAnsi="Arial" w:cs="Arial"/>
                <w:b/>
                <w:bCs/>
                <w:sz w:val="20"/>
                <w:szCs w:val="20"/>
                <w:lang w:val="en-US" w:eastAsia="ru-RU"/>
              </w:rPr>
            </w:pPr>
          </w:p>
        </w:tc>
      </w:tr>
      <w:tr w:rsidR="00B611C3" w:rsidRPr="00926393" w14:paraId="3C5FEFC6" w14:textId="77777777" w:rsidTr="00FE43E0">
        <w:tc>
          <w:tcPr>
            <w:tcW w:w="6205" w:type="dxa"/>
          </w:tcPr>
          <w:p w14:paraId="0F14435E" w14:textId="284B26F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 xml:space="preserve">Minimum </w:t>
            </w:r>
            <w:r w:rsidR="009436A5" w:rsidRPr="00926393">
              <w:rPr>
                <w:rFonts w:ascii="Arial" w:eastAsia="Times New Roman" w:hAnsi="Arial" w:cs="Arial"/>
                <w:sz w:val="20"/>
                <w:szCs w:val="20"/>
                <w:lang w:val="en-US" w:eastAsia="ru-RU"/>
              </w:rPr>
              <w:t>five</w:t>
            </w:r>
            <w:r w:rsidRPr="00926393">
              <w:rPr>
                <w:rFonts w:ascii="Arial" w:eastAsia="Times New Roman" w:hAnsi="Arial" w:cs="Arial"/>
                <w:sz w:val="20"/>
                <w:szCs w:val="20"/>
                <w:lang w:val="en-US" w:eastAsia="ru-RU"/>
              </w:rPr>
              <w:t xml:space="preserve"> years of experience in managing, training, supervising, and supporting staff in field operations</w:t>
            </w:r>
            <w:r w:rsidR="00190502" w:rsidRPr="00926393">
              <w:rPr>
                <w:rFonts w:ascii="Arial" w:eastAsia="Times New Roman" w:hAnsi="Arial" w:cs="Arial"/>
                <w:sz w:val="20"/>
                <w:szCs w:val="20"/>
                <w:lang w:val="en-US" w:eastAsia="ru-RU"/>
              </w:rPr>
              <w:t xml:space="preserve"> and collaboration with vulnerable communities </w:t>
            </w:r>
          </w:p>
        </w:tc>
        <w:tc>
          <w:tcPr>
            <w:tcW w:w="1530" w:type="dxa"/>
          </w:tcPr>
          <w:p w14:paraId="57489DCF" w14:textId="77777777" w:rsidR="00190502" w:rsidRPr="00926393" w:rsidRDefault="00190502" w:rsidP="00FE43E0">
            <w:pPr>
              <w:jc w:val="center"/>
              <w:rPr>
                <w:rFonts w:ascii="Arial" w:eastAsia="Times New Roman" w:hAnsi="Arial" w:cs="Arial"/>
                <w:b/>
                <w:bCs/>
                <w:sz w:val="20"/>
                <w:szCs w:val="20"/>
                <w:lang w:val="en-US" w:eastAsia="ru-RU"/>
              </w:rPr>
            </w:pPr>
          </w:p>
          <w:p w14:paraId="176914CA" w14:textId="66229204"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354F403B" w14:textId="77777777" w:rsidR="00E006B2" w:rsidRPr="00926393" w:rsidRDefault="00E006B2" w:rsidP="00FE43E0">
            <w:pPr>
              <w:jc w:val="center"/>
              <w:rPr>
                <w:rFonts w:ascii="Arial" w:eastAsia="Times New Roman" w:hAnsi="Arial" w:cs="Arial"/>
                <w:b/>
                <w:bCs/>
                <w:sz w:val="20"/>
                <w:szCs w:val="20"/>
                <w:lang w:eastAsia="ru-RU"/>
              </w:rPr>
            </w:pPr>
          </w:p>
        </w:tc>
      </w:tr>
      <w:tr w:rsidR="00B611C3" w:rsidRPr="00926393" w14:paraId="5BEA9F77" w14:textId="77777777" w:rsidTr="00FE43E0">
        <w:tc>
          <w:tcPr>
            <w:tcW w:w="6205" w:type="dxa"/>
          </w:tcPr>
          <w:p w14:paraId="477E5EB0"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Proven very good planning and coordination, designing, communication, budgeting and organizational skills for field operations.</w:t>
            </w:r>
          </w:p>
        </w:tc>
        <w:tc>
          <w:tcPr>
            <w:tcW w:w="1530" w:type="dxa"/>
          </w:tcPr>
          <w:p w14:paraId="4793D04F" w14:textId="77777777" w:rsidR="00190502" w:rsidRPr="00926393" w:rsidRDefault="00190502" w:rsidP="00FE43E0">
            <w:pPr>
              <w:jc w:val="center"/>
              <w:rPr>
                <w:rFonts w:ascii="Arial" w:eastAsia="Times New Roman" w:hAnsi="Arial" w:cs="Arial"/>
                <w:b/>
                <w:bCs/>
                <w:sz w:val="20"/>
                <w:szCs w:val="20"/>
                <w:lang w:val="en-US" w:eastAsia="ru-RU"/>
              </w:rPr>
            </w:pPr>
          </w:p>
          <w:p w14:paraId="56036505" w14:textId="17DAFFCB"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5B475DE9" w14:textId="77777777" w:rsidR="00E006B2" w:rsidRPr="00926393" w:rsidRDefault="00E006B2" w:rsidP="00FE43E0">
            <w:pPr>
              <w:jc w:val="center"/>
              <w:rPr>
                <w:rFonts w:ascii="Arial" w:eastAsia="Times New Roman" w:hAnsi="Arial" w:cs="Arial"/>
                <w:b/>
                <w:bCs/>
                <w:sz w:val="20"/>
                <w:szCs w:val="20"/>
                <w:lang w:eastAsia="ru-RU"/>
              </w:rPr>
            </w:pPr>
          </w:p>
        </w:tc>
      </w:tr>
      <w:tr w:rsidR="00B611C3" w:rsidRPr="00926393" w14:paraId="4E089D7E" w14:textId="77777777" w:rsidTr="00FE43E0">
        <w:tc>
          <w:tcPr>
            <w:tcW w:w="6205" w:type="dxa"/>
            <w:shd w:val="clear" w:color="auto" w:fill="FFD966" w:themeFill="accent4" w:themeFillTint="99"/>
          </w:tcPr>
          <w:p w14:paraId="52F480AE" w14:textId="77777777" w:rsidR="00E006B2" w:rsidRPr="00926393" w:rsidRDefault="00E006B2" w:rsidP="00FE43E0">
            <w:pPr>
              <w:jc w:val="both"/>
              <w:rPr>
                <w:rFonts w:ascii="Arial" w:eastAsia="Times New Roman" w:hAnsi="Arial" w:cs="Arial"/>
                <w:b/>
                <w:bCs/>
                <w:sz w:val="20"/>
                <w:szCs w:val="20"/>
                <w:lang w:val="en-US" w:eastAsia="ru-RU"/>
              </w:rPr>
            </w:pPr>
            <w:r w:rsidRPr="00926393">
              <w:rPr>
                <w:rFonts w:ascii="Arial" w:eastAsia="Times New Roman" w:hAnsi="Arial" w:cs="Arial"/>
                <w:b/>
                <w:bCs/>
                <w:sz w:val="20"/>
                <w:szCs w:val="20"/>
                <w:lang w:val="en-US" w:eastAsia="ru-RU"/>
              </w:rPr>
              <w:t>Knowledge and skills</w:t>
            </w:r>
          </w:p>
        </w:tc>
        <w:tc>
          <w:tcPr>
            <w:tcW w:w="1530" w:type="dxa"/>
            <w:shd w:val="clear" w:color="auto" w:fill="FFD966" w:themeFill="accent4" w:themeFillTint="99"/>
          </w:tcPr>
          <w:p w14:paraId="08F974FF" w14:textId="77777777" w:rsidR="00E006B2" w:rsidRPr="00926393" w:rsidRDefault="00E006B2" w:rsidP="00FE43E0">
            <w:pPr>
              <w:jc w:val="center"/>
              <w:rPr>
                <w:rFonts w:ascii="Arial" w:eastAsia="Times New Roman" w:hAnsi="Arial" w:cs="Arial"/>
                <w:b/>
                <w:bCs/>
                <w:sz w:val="20"/>
                <w:szCs w:val="20"/>
                <w:lang w:val="en-US" w:eastAsia="ru-RU"/>
              </w:rPr>
            </w:pPr>
            <w:r w:rsidRPr="00926393">
              <w:rPr>
                <w:rFonts w:ascii="Arial" w:eastAsia="Times New Roman" w:hAnsi="Arial" w:cs="Arial"/>
                <w:b/>
                <w:bCs/>
                <w:sz w:val="20"/>
                <w:szCs w:val="20"/>
                <w:lang w:val="en-US" w:eastAsia="ru-RU"/>
              </w:rPr>
              <w:t>Required</w:t>
            </w:r>
          </w:p>
        </w:tc>
        <w:tc>
          <w:tcPr>
            <w:tcW w:w="1281" w:type="dxa"/>
            <w:shd w:val="clear" w:color="auto" w:fill="FFD966" w:themeFill="accent4" w:themeFillTint="99"/>
          </w:tcPr>
          <w:p w14:paraId="650A0FAF" w14:textId="77777777" w:rsidR="00E006B2" w:rsidRPr="00926393" w:rsidRDefault="00E006B2" w:rsidP="00FE43E0">
            <w:pPr>
              <w:jc w:val="center"/>
              <w:rPr>
                <w:rFonts w:ascii="Arial" w:eastAsia="Times New Roman" w:hAnsi="Arial" w:cs="Arial"/>
                <w:b/>
                <w:bCs/>
                <w:sz w:val="20"/>
                <w:szCs w:val="20"/>
                <w:lang w:val="en-US" w:eastAsia="ru-RU"/>
              </w:rPr>
            </w:pPr>
            <w:r w:rsidRPr="00926393">
              <w:rPr>
                <w:rFonts w:ascii="Arial" w:eastAsia="Times New Roman" w:hAnsi="Arial" w:cs="Arial"/>
                <w:b/>
                <w:bCs/>
                <w:sz w:val="20"/>
                <w:szCs w:val="20"/>
                <w:lang w:val="en-US" w:eastAsia="ru-RU"/>
              </w:rPr>
              <w:t>Preferred</w:t>
            </w:r>
          </w:p>
        </w:tc>
      </w:tr>
      <w:tr w:rsidR="00B611C3" w:rsidRPr="00926393" w14:paraId="2F21CEE4" w14:textId="77777777" w:rsidTr="00FE43E0">
        <w:tc>
          <w:tcPr>
            <w:tcW w:w="6205" w:type="dxa"/>
          </w:tcPr>
          <w:p w14:paraId="3B8EBA59"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Appropriate experience using Office 365 related to administration and finance.</w:t>
            </w:r>
          </w:p>
        </w:tc>
        <w:tc>
          <w:tcPr>
            <w:tcW w:w="1530" w:type="dxa"/>
          </w:tcPr>
          <w:p w14:paraId="6D8FBE6C" w14:textId="77777777"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3E892A1F" w14:textId="77777777" w:rsidR="00E006B2" w:rsidRPr="00926393" w:rsidRDefault="00E006B2" w:rsidP="00FE43E0">
            <w:pPr>
              <w:jc w:val="center"/>
              <w:rPr>
                <w:rFonts w:ascii="Arial" w:eastAsia="Times New Roman" w:hAnsi="Arial" w:cs="Arial"/>
                <w:b/>
                <w:bCs/>
                <w:sz w:val="20"/>
                <w:szCs w:val="20"/>
                <w:lang w:val="en-US" w:eastAsia="ru-RU"/>
              </w:rPr>
            </w:pPr>
          </w:p>
        </w:tc>
      </w:tr>
      <w:tr w:rsidR="00B611C3" w:rsidRPr="00926393" w14:paraId="136F36D3" w14:textId="77777777" w:rsidTr="00FE43E0">
        <w:tc>
          <w:tcPr>
            <w:tcW w:w="6205" w:type="dxa"/>
          </w:tcPr>
          <w:p w14:paraId="3F0ABC52"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Proactive skills in training people and design and development of projects</w:t>
            </w:r>
          </w:p>
        </w:tc>
        <w:tc>
          <w:tcPr>
            <w:tcW w:w="1530" w:type="dxa"/>
          </w:tcPr>
          <w:p w14:paraId="19E7782C" w14:textId="77777777"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5FF9F66A" w14:textId="77777777" w:rsidR="00E006B2" w:rsidRPr="00926393" w:rsidRDefault="00E006B2" w:rsidP="00FE43E0">
            <w:pPr>
              <w:jc w:val="center"/>
              <w:rPr>
                <w:rFonts w:ascii="Arial" w:eastAsia="Times New Roman" w:hAnsi="Arial" w:cs="Arial"/>
                <w:b/>
                <w:bCs/>
                <w:sz w:val="20"/>
                <w:szCs w:val="20"/>
                <w:lang w:val="en-US" w:eastAsia="ru-RU"/>
              </w:rPr>
            </w:pPr>
          </w:p>
        </w:tc>
      </w:tr>
      <w:tr w:rsidR="00B611C3" w:rsidRPr="00926393" w14:paraId="58025093" w14:textId="77777777" w:rsidTr="00FE43E0">
        <w:tc>
          <w:tcPr>
            <w:tcW w:w="6205" w:type="dxa"/>
          </w:tcPr>
          <w:p w14:paraId="2C96E8DD"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Strong sense of responsibility and commitment</w:t>
            </w:r>
          </w:p>
        </w:tc>
        <w:tc>
          <w:tcPr>
            <w:tcW w:w="1530" w:type="dxa"/>
          </w:tcPr>
          <w:p w14:paraId="34702035" w14:textId="77777777"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4C905464" w14:textId="77777777" w:rsidR="00E006B2" w:rsidRPr="00926393" w:rsidRDefault="00E006B2" w:rsidP="00FE43E0">
            <w:pPr>
              <w:jc w:val="center"/>
              <w:rPr>
                <w:rFonts w:ascii="Arial" w:eastAsia="Times New Roman" w:hAnsi="Arial" w:cs="Arial"/>
                <w:b/>
                <w:bCs/>
                <w:sz w:val="20"/>
                <w:szCs w:val="20"/>
                <w:lang w:val="en-US" w:eastAsia="ru-RU"/>
              </w:rPr>
            </w:pPr>
          </w:p>
        </w:tc>
      </w:tr>
      <w:tr w:rsidR="00B611C3" w:rsidRPr="00926393" w14:paraId="7EFE6970" w14:textId="77777777" w:rsidTr="00FE43E0">
        <w:tc>
          <w:tcPr>
            <w:tcW w:w="6205" w:type="dxa"/>
          </w:tcPr>
          <w:p w14:paraId="6BDA05D8"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Excellent interpersonal communication skills</w:t>
            </w:r>
          </w:p>
        </w:tc>
        <w:tc>
          <w:tcPr>
            <w:tcW w:w="1530" w:type="dxa"/>
          </w:tcPr>
          <w:p w14:paraId="261F25A2" w14:textId="77777777"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13F37C90" w14:textId="77777777" w:rsidR="00E006B2" w:rsidRPr="00926393" w:rsidRDefault="00E006B2" w:rsidP="00FE43E0">
            <w:pPr>
              <w:jc w:val="center"/>
              <w:rPr>
                <w:rFonts w:ascii="Arial" w:eastAsia="Times New Roman" w:hAnsi="Arial" w:cs="Arial"/>
                <w:b/>
                <w:bCs/>
                <w:sz w:val="20"/>
                <w:szCs w:val="20"/>
                <w:lang w:val="en-US" w:eastAsia="ru-RU"/>
              </w:rPr>
            </w:pPr>
          </w:p>
        </w:tc>
      </w:tr>
      <w:tr w:rsidR="00B611C3" w:rsidRPr="00926393" w14:paraId="59C6939B" w14:textId="77777777" w:rsidTr="00FE43E0">
        <w:tc>
          <w:tcPr>
            <w:tcW w:w="6205" w:type="dxa"/>
          </w:tcPr>
          <w:p w14:paraId="011FF8AF"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Flexibility, multitasking, ability to work in team in a supportive and cross-functional way</w:t>
            </w:r>
          </w:p>
        </w:tc>
        <w:tc>
          <w:tcPr>
            <w:tcW w:w="1530" w:type="dxa"/>
          </w:tcPr>
          <w:p w14:paraId="429402F4" w14:textId="77777777"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43421904" w14:textId="77777777" w:rsidR="00E006B2" w:rsidRPr="00926393" w:rsidRDefault="00E006B2" w:rsidP="00FE43E0">
            <w:pPr>
              <w:jc w:val="center"/>
              <w:rPr>
                <w:rFonts w:ascii="Arial" w:eastAsia="Times New Roman" w:hAnsi="Arial" w:cs="Arial"/>
                <w:b/>
                <w:bCs/>
                <w:sz w:val="20"/>
                <w:szCs w:val="20"/>
                <w:lang w:val="en-US" w:eastAsia="ru-RU"/>
              </w:rPr>
            </w:pPr>
          </w:p>
        </w:tc>
      </w:tr>
      <w:tr w:rsidR="00B611C3" w:rsidRPr="00926393" w14:paraId="6BFEC9A5" w14:textId="77777777" w:rsidTr="00FE43E0">
        <w:tc>
          <w:tcPr>
            <w:tcW w:w="6205" w:type="dxa"/>
            <w:shd w:val="clear" w:color="auto" w:fill="FFD966" w:themeFill="accent4" w:themeFillTint="99"/>
          </w:tcPr>
          <w:p w14:paraId="32198364" w14:textId="77777777" w:rsidR="00E006B2" w:rsidRPr="00926393" w:rsidRDefault="00E006B2" w:rsidP="00FE43E0">
            <w:pPr>
              <w:jc w:val="both"/>
              <w:rPr>
                <w:rFonts w:ascii="Arial" w:eastAsia="Times New Roman" w:hAnsi="Arial" w:cs="Arial"/>
                <w:b/>
                <w:bCs/>
                <w:sz w:val="20"/>
                <w:szCs w:val="20"/>
                <w:lang w:val="en-US" w:eastAsia="ru-RU"/>
              </w:rPr>
            </w:pPr>
            <w:r w:rsidRPr="00926393">
              <w:rPr>
                <w:rFonts w:ascii="Arial" w:eastAsia="Times New Roman" w:hAnsi="Arial" w:cs="Arial"/>
                <w:b/>
                <w:bCs/>
                <w:sz w:val="20"/>
                <w:szCs w:val="20"/>
                <w:lang w:val="en-US" w:eastAsia="ru-RU"/>
              </w:rPr>
              <w:t>Languages</w:t>
            </w:r>
          </w:p>
        </w:tc>
        <w:tc>
          <w:tcPr>
            <w:tcW w:w="1530" w:type="dxa"/>
            <w:shd w:val="clear" w:color="auto" w:fill="FFD966" w:themeFill="accent4" w:themeFillTint="99"/>
          </w:tcPr>
          <w:p w14:paraId="17D26441"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Required</w:t>
            </w:r>
          </w:p>
        </w:tc>
        <w:tc>
          <w:tcPr>
            <w:tcW w:w="1281" w:type="dxa"/>
            <w:shd w:val="clear" w:color="auto" w:fill="FFD966" w:themeFill="accent4" w:themeFillTint="99"/>
          </w:tcPr>
          <w:p w14:paraId="7D5CCBAE" w14:textId="77777777" w:rsidR="00E006B2" w:rsidRPr="00926393" w:rsidRDefault="00E006B2" w:rsidP="00FE43E0">
            <w:pPr>
              <w:jc w:val="center"/>
              <w:rPr>
                <w:rFonts w:ascii="Arial" w:eastAsia="Times New Roman" w:hAnsi="Arial" w:cs="Arial"/>
                <w:b/>
                <w:bCs/>
                <w:sz w:val="20"/>
                <w:szCs w:val="20"/>
                <w:lang w:val="en-US" w:eastAsia="ru-RU"/>
              </w:rPr>
            </w:pPr>
            <w:r w:rsidRPr="00926393">
              <w:rPr>
                <w:rFonts w:ascii="Arial" w:eastAsia="Times New Roman" w:hAnsi="Arial" w:cs="Arial"/>
                <w:b/>
                <w:bCs/>
                <w:sz w:val="20"/>
                <w:szCs w:val="20"/>
                <w:lang w:val="en-US" w:eastAsia="ru-RU"/>
              </w:rPr>
              <w:t>Preferred</w:t>
            </w:r>
          </w:p>
        </w:tc>
      </w:tr>
      <w:tr w:rsidR="00B611C3" w:rsidRPr="00926393" w14:paraId="31A35983" w14:textId="77777777" w:rsidTr="00FE43E0">
        <w:tc>
          <w:tcPr>
            <w:tcW w:w="6205" w:type="dxa"/>
          </w:tcPr>
          <w:p w14:paraId="288AAD76"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Fluently spoken and written Tajik</w:t>
            </w:r>
          </w:p>
        </w:tc>
        <w:tc>
          <w:tcPr>
            <w:tcW w:w="1530" w:type="dxa"/>
          </w:tcPr>
          <w:p w14:paraId="6B2D5EB5" w14:textId="77777777"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46973399" w14:textId="77777777" w:rsidR="00E006B2" w:rsidRPr="00926393" w:rsidRDefault="00E006B2" w:rsidP="00FE43E0">
            <w:pPr>
              <w:jc w:val="center"/>
              <w:rPr>
                <w:rFonts w:ascii="Arial" w:eastAsia="Times New Roman" w:hAnsi="Arial" w:cs="Arial"/>
                <w:b/>
                <w:bCs/>
                <w:sz w:val="20"/>
                <w:szCs w:val="20"/>
                <w:lang w:val="en-US" w:eastAsia="ru-RU"/>
              </w:rPr>
            </w:pPr>
          </w:p>
        </w:tc>
      </w:tr>
      <w:tr w:rsidR="00B611C3" w:rsidRPr="00926393" w14:paraId="53B14B7B" w14:textId="77777777" w:rsidTr="00FE43E0">
        <w:tc>
          <w:tcPr>
            <w:tcW w:w="6205" w:type="dxa"/>
          </w:tcPr>
          <w:p w14:paraId="62ADC3C4"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Fluently spoken and written Uzbek</w:t>
            </w:r>
          </w:p>
        </w:tc>
        <w:tc>
          <w:tcPr>
            <w:tcW w:w="1530" w:type="dxa"/>
          </w:tcPr>
          <w:p w14:paraId="3F3C137D" w14:textId="77777777"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7EC481B7" w14:textId="77777777" w:rsidR="00E006B2" w:rsidRPr="00926393" w:rsidRDefault="00E006B2" w:rsidP="00FE43E0">
            <w:pPr>
              <w:jc w:val="center"/>
              <w:rPr>
                <w:rFonts w:ascii="Arial" w:eastAsia="Times New Roman" w:hAnsi="Arial" w:cs="Arial"/>
                <w:b/>
                <w:bCs/>
                <w:sz w:val="20"/>
                <w:szCs w:val="20"/>
                <w:lang w:val="en-US" w:eastAsia="ru-RU"/>
              </w:rPr>
            </w:pPr>
          </w:p>
        </w:tc>
      </w:tr>
      <w:tr w:rsidR="00B611C3" w:rsidRPr="00926393" w14:paraId="607760A0" w14:textId="77777777" w:rsidTr="00FE43E0">
        <w:tc>
          <w:tcPr>
            <w:tcW w:w="6205" w:type="dxa"/>
          </w:tcPr>
          <w:p w14:paraId="53A98D37"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Fluently spoken and written English</w:t>
            </w:r>
          </w:p>
        </w:tc>
        <w:tc>
          <w:tcPr>
            <w:tcW w:w="1530" w:type="dxa"/>
          </w:tcPr>
          <w:p w14:paraId="2A9B6786" w14:textId="164D5A96" w:rsidR="00E006B2" w:rsidRPr="00926393" w:rsidRDefault="00753B04"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26DF52C7" w14:textId="7E032739" w:rsidR="00E006B2" w:rsidRPr="00926393" w:rsidRDefault="00E006B2" w:rsidP="00FE43E0">
            <w:pPr>
              <w:jc w:val="center"/>
              <w:rPr>
                <w:rFonts w:ascii="Arial" w:eastAsia="Times New Roman" w:hAnsi="Arial" w:cs="Arial"/>
                <w:b/>
                <w:bCs/>
                <w:sz w:val="20"/>
                <w:szCs w:val="20"/>
                <w:lang w:val="en-US" w:eastAsia="ru-RU"/>
              </w:rPr>
            </w:pPr>
          </w:p>
        </w:tc>
      </w:tr>
      <w:tr w:rsidR="00E006B2" w:rsidRPr="00926393" w14:paraId="0951FBA2" w14:textId="77777777" w:rsidTr="00FE43E0">
        <w:tc>
          <w:tcPr>
            <w:tcW w:w="6205" w:type="dxa"/>
          </w:tcPr>
          <w:p w14:paraId="5EC2CD23" w14:textId="77777777" w:rsidR="00E006B2" w:rsidRPr="00926393" w:rsidRDefault="00E006B2" w:rsidP="00FE43E0">
            <w:pPr>
              <w:jc w:val="both"/>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Fluently spoken and written Russian</w:t>
            </w:r>
          </w:p>
        </w:tc>
        <w:tc>
          <w:tcPr>
            <w:tcW w:w="1530" w:type="dxa"/>
          </w:tcPr>
          <w:p w14:paraId="7244B0F2" w14:textId="77777777" w:rsidR="00E006B2" w:rsidRPr="00926393" w:rsidRDefault="00E006B2" w:rsidP="00FE43E0">
            <w:pPr>
              <w:jc w:val="center"/>
              <w:rPr>
                <w:rFonts w:ascii="Arial" w:eastAsia="Times New Roman" w:hAnsi="Arial" w:cs="Arial"/>
                <w:sz w:val="20"/>
                <w:szCs w:val="20"/>
                <w:lang w:val="en-US" w:eastAsia="ru-RU"/>
              </w:rPr>
            </w:pPr>
            <w:r w:rsidRPr="00926393">
              <w:rPr>
                <w:rFonts w:ascii="Arial" w:eastAsia="Times New Roman" w:hAnsi="Arial" w:cs="Arial"/>
                <w:b/>
                <w:bCs/>
                <w:sz w:val="20"/>
                <w:szCs w:val="20"/>
                <w:lang w:val="en-US" w:eastAsia="ru-RU"/>
              </w:rPr>
              <w:t>˅</w:t>
            </w:r>
          </w:p>
        </w:tc>
        <w:tc>
          <w:tcPr>
            <w:tcW w:w="1281" w:type="dxa"/>
          </w:tcPr>
          <w:p w14:paraId="50453012" w14:textId="77777777" w:rsidR="00E006B2" w:rsidRPr="00926393" w:rsidRDefault="00E006B2" w:rsidP="00FE43E0">
            <w:pPr>
              <w:jc w:val="center"/>
              <w:rPr>
                <w:rFonts w:ascii="Arial" w:eastAsia="Times New Roman" w:hAnsi="Arial" w:cs="Arial"/>
                <w:b/>
                <w:bCs/>
                <w:sz w:val="20"/>
                <w:szCs w:val="20"/>
                <w:lang w:val="en-US" w:eastAsia="ru-RU"/>
              </w:rPr>
            </w:pPr>
          </w:p>
        </w:tc>
      </w:tr>
    </w:tbl>
    <w:p w14:paraId="427C322F" w14:textId="77777777" w:rsidR="00925760" w:rsidRPr="00925760" w:rsidRDefault="00925760" w:rsidP="00925760">
      <w:pPr>
        <w:spacing w:before="360" w:after="240" w:line="240" w:lineRule="auto"/>
        <w:jc w:val="both"/>
        <w:outlineLvl w:val="3"/>
        <w:rPr>
          <w:rFonts w:ascii="Arial" w:eastAsia="Times New Roman" w:hAnsi="Arial" w:cs="Arial"/>
          <w:sz w:val="20"/>
          <w:szCs w:val="20"/>
          <w:lang w:val="en-US" w:eastAsia="ru-RU"/>
        </w:rPr>
      </w:pPr>
    </w:p>
    <w:p w14:paraId="159E107B" w14:textId="77777777" w:rsidR="00925760" w:rsidRPr="00925760" w:rsidRDefault="00925760" w:rsidP="00925760">
      <w:pPr>
        <w:spacing w:before="360" w:after="240" w:line="240" w:lineRule="auto"/>
        <w:jc w:val="both"/>
        <w:outlineLvl w:val="3"/>
        <w:rPr>
          <w:rFonts w:ascii="Arial" w:eastAsia="Times New Roman" w:hAnsi="Arial" w:cs="Arial"/>
          <w:sz w:val="20"/>
          <w:szCs w:val="20"/>
          <w:lang w:val="en-US" w:eastAsia="ru-RU"/>
        </w:rPr>
      </w:pPr>
    </w:p>
    <w:p w14:paraId="00EACF79" w14:textId="319E0121" w:rsidR="00E006B2" w:rsidRPr="00926393" w:rsidRDefault="00845775" w:rsidP="00E006B2">
      <w:pPr>
        <w:pStyle w:val="a7"/>
        <w:numPr>
          <w:ilvl w:val="0"/>
          <w:numId w:val="1"/>
        </w:numPr>
        <w:spacing w:before="360" w:after="240" w:line="240" w:lineRule="auto"/>
        <w:ind w:left="737" w:hanging="737"/>
        <w:contextualSpacing w:val="0"/>
        <w:jc w:val="both"/>
        <w:outlineLvl w:val="3"/>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This term of reference</w:t>
      </w:r>
      <w:r w:rsidR="00E006B2" w:rsidRPr="00926393">
        <w:rPr>
          <w:rFonts w:ascii="Arial" w:eastAsia="Times New Roman" w:hAnsi="Arial" w:cs="Arial"/>
          <w:sz w:val="20"/>
          <w:szCs w:val="20"/>
          <w:lang w:val="en-US" w:eastAsia="ru-RU"/>
        </w:rPr>
        <w:t xml:space="preserve"> is the main document defining a set of functions and requirements for the implementation of the STREAM Project in Tajikistan by the Acted’s Project Assistant.</w:t>
      </w:r>
    </w:p>
    <w:p w14:paraId="4B25F733" w14:textId="77777777" w:rsidR="00E006B2" w:rsidRPr="00926393" w:rsidRDefault="00E006B2" w:rsidP="00E006B2">
      <w:pPr>
        <w:pStyle w:val="a7"/>
        <w:spacing w:before="360" w:after="240" w:line="240" w:lineRule="auto"/>
        <w:ind w:left="737"/>
        <w:contextualSpacing w:val="0"/>
        <w:jc w:val="center"/>
        <w:outlineLvl w:val="3"/>
        <w:rPr>
          <w:rFonts w:ascii="Arial" w:eastAsia="Times New Roman" w:hAnsi="Arial" w:cs="Arial"/>
          <w:sz w:val="20"/>
          <w:szCs w:val="20"/>
          <w:lang w:val="en-US" w:eastAsia="ru-RU"/>
        </w:rPr>
      </w:pPr>
      <w:r w:rsidRPr="00926393">
        <w:rPr>
          <w:rFonts w:ascii="Arial" w:eastAsia="Times New Roman" w:hAnsi="Arial" w:cs="Arial"/>
          <w:sz w:val="20"/>
          <w:szCs w:val="20"/>
          <w:lang w:val="en-US" w:eastAsia="ru-RU"/>
        </w:rPr>
        <w:t>Further information related to the project can be found at:</w:t>
      </w:r>
    </w:p>
    <w:p w14:paraId="0A8939BF" w14:textId="77777777" w:rsidR="00E006B2" w:rsidRPr="00926393" w:rsidRDefault="00E006B2" w:rsidP="00E006B2">
      <w:pPr>
        <w:pStyle w:val="a7"/>
        <w:spacing w:before="360" w:after="240" w:line="240" w:lineRule="auto"/>
        <w:ind w:left="737"/>
        <w:contextualSpacing w:val="0"/>
        <w:jc w:val="center"/>
        <w:outlineLvl w:val="3"/>
        <w:rPr>
          <w:rFonts w:ascii="Arial" w:eastAsia="Times New Roman" w:hAnsi="Arial" w:cs="Arial"/>
          <w:sz w:val="20"/>
          <w:szCs w:val="20"/>
          <w:lang w:val="en-US" w:eastAsia="ru-RU"/>
        </w:rPr>
      </w:pPr>
      <w:hyperlink r:id="rId8" w:history="1">
        <w:r w:rsidRPr="00926393">
          <w:rPr>
            <w:rStyle w:val="ad"/>
            <w:rFonts w:ascii="Arial" w:eastAsia="Times New Roman" w:hAnsi="Arial" w:cs="Arial"/>
            <w:color w:val="auto"/>
            <w:sz w:val="20"/>
            <w:szCs w:val="20"/>
            <w:lang w:val="en-US" w:eastAsia="ru-RU"/>
          </w:rPr>
          <w:t>https://www.acted.org</w:t>
        </w:r>
      </w:hyperlink>
      <w:r w:rsidRPr="00926393">
        <w:rPr>
          <w:rStyle w:val="ad"/>
          <w:rFonts w:ascii="Arial" w:eastAsia="Times New Roman" w:hAnsi="Arial" w:cs="Arial"/>
          <w:color w:val="auto"/>
          <w:sz w:val="20"/>
          <w:szCs w:val="20"/>
          <w:lang w:val="en-US" w:eastAsia="ru-RU"/>
        </w:rPr>
        <w:t xml:space="preserve"> </w:t>
      </w:r>
    </w:p>
    <w:p w14:paraId="4D7907A3" w14:textId="77777777" w:rsidR="00E006B2" w:rsidRPr="00926393" w:rsidRDefault="00E006B2" w:rsidP="00E006B2">
      <w:pPr>
        <w:spacing w:after="0"/>
        <w:ind w:firstLine="709"/>
        <w:jc w:val="both"/>
        <w:rPr>
          <w:rFonts w:ascii="Arial" w:hAnsi="Arial" w:cs="Arial"/>
          <w:sz w:val="20"/>
          <w:szCs w:val="20"/>
          <w:lang w:val="en-US"/>
        </w:rPr>
      </w:pPr>
    </w:p>
    <w:p w14:paraId="75F068AF" w14:textId="77777777" w:rsidR="00845775" w:rsidRPr="00926393" w:rsidRDefault="00845775" w:rsidP="00845775">
      <w:pPr>
        <w:spacing w:after="0"/>
        <w:ind w:firstLine="709"/>
        <w:jc w:val="center"/>
        <w:rPr>
          <w:rFonts w:ascii="Arial" w:hAnsi="Arial" w:cs="Arial"/>
          <w:b/>
          <w:bCs/>
          <w:sz w:val="20"/>
          <w:szCs w:val="20"/>
          <w:lang w:val="en-US"/>
        </w:rPr>
      </w:pPr>
      <w:r w:rsidRPr="00926393">
        <w:rPr>
          <w:rFonts w:ascii="Arial" w:hAnsi="Arial" w:cs="Arial"/>
          <w:b/>
          <w:bCs/>
          <w:sz w:val="20"/>
          <w:szCs w:val="20"/>
          <w:lang w:val="en-US"/>
        </w:rPr>
        <w:t>Submission of application:</w:t>
      </w:r>
    </w:p>
    <w:p w14:paraId="22ED0048" w14:textId="4349A491" w:rsidR="00845775" w:rsidRPr="00926393" w:rsidRDefault="00845775" w:rsidP="00845775">
      <w:pPr>
        <w:spacing w:after="0"/>
        <w:jc w:val="both"/>
        <w:rPr>
          <w:rFonts w:ascii="Arial" w:hAnsi="Arial" w:cs="Arial"/>
          <w:sz w:val="20"/>
          <w:szCs w:val="20"/>
          <w:lang w:val="en-US"/>
        </w:rPr>
      </w:pPr>
      <w:r w:rsidRPr="00926393">
        <w:rPr>
          <w:rFonts w:ascii="Arial" w:hAnsi="Arial" w:cs="Arial"/>
          <w:sz w:val="20"/>
          <w:szCs w:val="20"/>
          <w:lang w:val="en-US"/>
        </w:rPr>
        <w:t xml:space="preserve">Interested candidates should send their resumes and cover letters to the following email address </w:t>
      </w:r>
      <w:hyperlink r:id="rId9" w:history="1">
        <w:r w:rsidR="00926393" w:rsidRPr="00926393">
          <w:rPr>
            <w:rStyle w:val="ad"/>
            <w:rFonts w:ascii="Arial" w:hAnsi="Arial" w:cs="Arial"/>
            <w:sz w:val="20"/>
            <w:szCs w:val="20"/>
            <w:lang w:val="en-US"/>
          </w:rPr>
          <w:t>Tajikistan.jobs@acted.org</w:t>
        </w:r>
      </w:hyperlink>
      <w:r w:rsidR="00926393" w:rsidRPr="00926393">
        <w:rPr>
          <w:rFonts w:ascii="Arial" w:hAnsi="Arial" w:cs="Arial"/>
          <w:sz w:val="20"/>
          <w:szCs w:val="20"/>
          <w:lang w:val="en-US"/>
        </w:rPr>
        <w:t xml:space="preserve"> </w:t>
      </w:r>
      <w:r w:rsidRPr="00926393">
        <w:rPr>
          <w:rFonts w:ascii="Arial" w:hAnsi="Arial" w:cs="Arial"/>
          <w:sz w:val="20"/>
          <w:szCs w:val="20"/>
          <w:lang w:val="en-US"/>
        </w:rPr>
        <w:t xml:space="preserve"> with “</w:t>
      </w:r>
      <w:r w:rsidR="00583067" w:rsidRPr="00926393">
        <w:rPr>
          <w:rFonts w:ascii="Arial" w:hAnsi="Arial" w:cs="Arial"/>
          <w:sz w:val="20"/>
          <w:szCs w:val="20"/>
          <w:lang w:val="en-US"/>
        </w:rPr>
        <w:t>STREAM Project Assistant</w:t>
      </w:r>
      <w:r w:rsidRPr="00926393">
        <w:rPr>
          <w:rFonts w:ascii="Arial" w:hAnsi="Arial" w:cs="Arial"/>
          <w:sz w:val="20"/>
          <w:szCs w:val="20"/>
          <w:lang w:val="en-US"/>
        </w:rPr>
        <w:t xml:space="preserve"> (Khujand)” in the subject line and submit ASAP the following items (in English):</w:t>
      </w:r>
    </w:p>
    <w:p w14:paraId="793083A0" w14:textId="77777777" w:rsidR="00845775" w:rsidRPr="00926393" w:rsidRDefault="00845775" w:rsidP="00845775">
      <w:pPr>
        <w:spacing w:after="0"/>
        <w:ind w:firstLine="709"/>
        <w:jc w:val="both"/>
        <w:rPr>
          <w:rFonts w:ascii="Arial" w:hAnsi="Arial" w:cs="Arial"/>
          <w:sz w:val="20"/>
          <w:szCs w:val="20"/>
          <w:lang w:val="en-US"/>
        </w:rPr>
      </w:pPr>
      <w:r w:rsidRPr="00926393">
        <w:rPr>
          <w:rFonts w:ascii="Arial" w:hAnsi="Arial" w:cs="Arial"/>
          <w:sz w:val="20"/>
          <w:szCs w:val="20"/>
          <w:lang w:val="en-US"/>
        </w:rPr>
        <w:t>•</w:t>
      </w:r>
      <w:r w:rsidRPr="00926393">
        <w:rPr>
          <w:rFonts w:ascii="Arial" w:hAnsi="Arial" w:cs="Arial"/>
          <w:sz w:val="20"/>
          <w:szCs w:val="20"/>
          <w:lang w:val="en-US"/>
        </w:rPr>
        <w:tab/>
        <w:t>Cover Letter expressing your interest, specifying the position applying (word document);</w:t>
      </w:r>
    </w:p>
    <w:p w14:paraId="5536772D" w14:textId="77777777" w:rsidR="00845775" w:rsidRPr="00926393" w:rsidRDefault="00845775" w:rsidP="00845775">
      <w:pPr>
        <w:spacing w:after="0"/>
        <w:ind w:firstLine="709"/>
        <w:jc w:val="both"/>
        <w:rPr>
          <w:rFonts w:ascii="Arial" w:hAnsi="Arial" w:cs="Arial"/>
          <w:sz w:val="20"/>
          <w:szCs w:val="20"/>
          <w:lang w:val="en-US"/>
        </w:rPr>
      </w:pPr>
      <w:r w:rsidRPr="00926393">
        <w:rPr>
          <w:rFonts w:ascii="Arial" w:hAnsi="Arial" w:cs="Arial"/>
          <w:sz w:val="20"/>
          <w:szCs w:val="20"/>
          <w:lang w:val="en-US"/>
        </w:rPr>
        <w:t>•</w:t>
      </w:r>
      <w:r w:rsidRPr="00926393">
        <w:rPr>
          <w:rFonts w:ascii="Arial" w:hAnsi="Arial" w:cs="Arial"/>
          <w:sz w:val="20"/>
          <w:szCs w:val="20"/>
          <w:lang w:val="en-US"/>
        </w:rPr>
        <w:tab/>
        <w:t>A Curriculum Vitae (Not more than 2 pages) – mobile and email address included (word document).</w:t>
      </w:r>
    </w:p>
    <w:p w14:paraId="69432F92" w14:textId="77777777" w:rsidR="00926393" w:rsidRDefault="00926393" w:rsidP="00845775">
      <w:pPr>
        <w:spacing w:after="0"/>
        <w:ind w:firstLine="709"/>
        <w:jc w:val="both"/>
        <w:rPr>
          <w:rFonts w:ascii="Arial" w:hAnsi="Arial" w:cs="Arial"/>
          <w:sz w:val="20"/>
          <w:szCs w:val="20"/>
          <w:lang w:val="en-US"/>
        </w:rPr>
      </w:pPr>
    </w:p>
    <w:p w14:paraId="488AA829" w14:textId="2BF688AD" w:rsidR="00845775" w:rsidRPr="00926393" w:rsidRDefault="00845775" w:rsidP="00845775">
      <w:pPr>
        <w:spacing w:after="0"/>
        <w:ind w:firstLine="709"/>
        <w:jc w:val="both"/>
        <w:rPr>
          <w:rFonts w:ascii="Arial" w:hAnsi="Arial" w:cs="Arial"/>
          <w:sz w:val="20"/>
          <w:szCs w:val="20"/>
          <w:lang w:val="en-US"/>
        </w:rPr>
      </w:pPr>
      <w:r w:rsidRPr="00926393">
        <w:rPr>
          <w:rFonts w:ascii="Arial" w:hAnsi="Arial" w:cs="Arial"/>
          <w:sz w:val="20"/>
          <w:szCs w:val="20"/>
          <w:lang w:val="en-US"/>
        </w:rPr>
        <w:t xml:space="preserve">Deadline: </w:t>
      </w:r>
      <w:r w:rsidR="00925760">
        <w:rPr>
          <w:rFonts w:ascii="Arial" w:hAnsi="Arial" w:cs="Arial"/>
          <w:sz w:val="20"/>
          <w:szCs w:val="20"/>
          <w:lang w:val="en-US"/>
        </w:rPr>
        <w:t>November</w:t>
      </w:r>
      <w:r w:rsidR="000931C2" w:rsidRPr="00926393">
        <w:rPr>
          <w:rFonts w:ascii="Arial" w:hAnsi="Arial" w:cs="Arial"/>
          <w:sz w:val="20"/>
          <w:szCs w:val="20"/>
          <w:lang w:val="en-US"/>
        </w:rPr>
        <w:t xml:space="preserve"> </w:t>
      </w:r>
      <w:r w:rsidR="00925760">
        <w:rPr>
          <w:rFonts w:ascii="Arial" w:hAnsi="Arial" w:cs="Arial"/>
          <w:sz w:val="20"/>
          <w:szCs w:val="20"/>
          <w:lang w:val="en-US"/>
        </w:rPr>
        <w:t>15</w:t>
      </w:r>
      <w:r w:rsidRPr="00926393">
        <w:rPr>
          <w:rFonts w:ascii="Arial" w:hAnsi="Arial" w:cs="Arial"/>
          <w:sz w:val="20"/>
          <w:szCs w:val="20"/>
          <w:lang w:val="en-US"/>
        </w:rPr>
        <w:t>, 202</w:t>
      </w:r>
      <w:r w:rsidR="000931C2" w:rsidRPr="00926393">
        <w:rPr>
          <w:rFonts w:ascii="Arial" w:hAnsi="Arial" w:cs="Arial"/>
          <w:sz w:val="20"/>
          <w:szCs w:val="20"/>
          <w:lang w:val="en-US"/>
        </w:rPr>
        <w:t>4</w:t>
      </w:r>
    </w:p>
    <w:p w14:paraId="0A62095C" w14:textId="77777777" w:rsidR="00845775" w:rsidRPr="00926393" w:rsidRDefault="00845775" w:rsidP="00845775">
      <w:pPr>
        <w:spacing w:after="0"/>
        <w:ind w:firstLine="709"/>
        <w:jc w:val="both"/>
        <w:rPr>
          <w:rFonts w:ascii="Arial" w:hAnsi="Arial" w:cs="Arial"/>
          <w:sz w:val="20"/>
          <w:szCs w:val="20"/>
          <w:lang w:val="en-US"/>
        </w:rPr>
      </w:pPr>
    </w:p>
    <w:p w14:paraId="6108A68A" w14:textId="77777777" w:rsidR="000931C2" w:rsidRPr="00926393" w:rsidRDefault="000931C2" w:rsidP="00926393">
      <w:pPr>
        <w:spacing w:after="0"/>
        <w:jc w:val="both"/>
        <w:rPr>
          <w:rFonts w:ascii="Arial" w:hAnsi="Arial" w:cs="Arial"/>
          <w:sz w:val="20"/>
          <w:szCs w:val="20"/>
          <w:lang w:val="en-US"/>
        </w:rPr>
      </w:pPr>
    </w:p>
    <w:p w14:paraId="5CC28321" w14:textId="77777777" w:rsidR="000931C2" w:rsidRPr="00926393" w:rsidRDefault="000931C2" w:rsidP="00845775">
      <w:pPr>
        <w:spacing w:after="0"/>
        <w:ind w:firstLine="709"/>
        <w:jc w:val="both"/>
        <w:rPr>
          <w:rFonts w:ascii="Arial" w:hAnsi="Arial" w:cs="Arial"/>
          <w:sz w:val="20"/>
          <w:szCs w:val="20"/>
          <w:lang w:val="en-US"/>
        </w:rPr>
      </w:pPr>
    </w:p>
    <w:p w14:paraId="4123F177" w14:textId="77777777" w:rsidR="000931C2" w:rsidRPr="00926393" w:rsidRDefault="000931C2" w:rsidP="000931C2">
      <w:pPr>
        <w:spacing w:after="0"/>
        <w:ind w:firstLine="709"/>
        <w:jc w:val="center"/>
        <w:rPr>
          <w:rFonts w:ascii="Arial" w:hAnsi="Arial" w:cs="Arial"/>
          <w:sz w:val="20"/>
          <w:szCs w:val="20"/>
          <w:lang w:val="en-US"/>
        </w:rPr>
      </w:pPr>
    </w:p>
    <w:p w14:paraId="20A3DABD" w14:textId="6E0DC771" w:rsidR="00F12C76" w:rsidRPr="00926393" w:rsidRDefault="00845775" w:rsidP="000931C2">
      <w:pPr>
        <w:spacing w:after="0"/>
        <w:ind w:firstLine="709"/>
        <w:jc w:val="center"/>
        <w:rPr>
          <w:rFonts w:ascii="Arial" w:hAnsi="Arial" w:cs="Arial"/>
          <w:sz w:val="20"/>
          <w:szCs w:val="20"/>
          <w:lang w:val="en-US"/>
        </w:rPr>
      </w:pPr>
      <w:r w:rsidRPr="00926393">
        <w:rPr>
          <w:rFonts w:ascii="Arial" w:hAnsi="Arial" w:cs="Arial"/>
          <w:sz w:val="20"/>
          <w:szCs w:val="20"/>
          <w:lang w:val="en-US"/>
        </w:rPr>
        <w:t>ACTED is an Equal Opportunity Employer.</w:t>
      </w:r>
    </w:p>
    <w:sectPr w:rsidR="00F12C76" w:rsidRPr="00926393" w:rsidSect="00E006B2">
      <w:headerReference w:type="default" r:id="rId10"/>
      <w:pgSz w:w="11906" w:h="16838" w:code="9"/>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F7667" w14:textId="77777777" w:rsidR="00F50D3D" w:rsidRDefault="00F50D3D" w:rsidP="003074F5">
      <w:pPr>
        <w:spacing w:after="0" w:line="240" w:lineRule="auto"/>
      </w:pPr>
      <w:r>
        <w:separator/>
      </w:r>
    </w:p>
  </w:endnote>
  <w:endnote w:type="continuationSeparator" w:id="0">
    <w:p w14:paraId="1AC0305F" w14:textId="77777777" w:rsidR="00F50D3D" w:rsidRDefault="00F50D3D" w:rsidP="0030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15C47" w14:textId="77777777" w:rsidR="00F50D3D" w:rsidRDefault="00F50D3D" w:rsidP="003074F5">
      <w:pPr>
        <w:spacing w:after="0" w:line="240" w:lineRule="auto"/>
      </w:pPr>
      <w:r>
        <w:separator/>
      </w:r>
    </w:p>
  </w:footnote>
  <w:footnote w:type="continuationSeparator" w:id="0">
    <w:p w14:paraId="570E93F8" w14:textId="77777777" w:rsidR="00F50D3D" w:rsidRDefault="00F50D3D" w:rsidP="00307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1E827" w14:textId="2D3AD044" w:rsidR="003074F5" w:rsidRDefault="00DF24C5">
    <w:pPr>
      <w:pStyle w:val="ae"/>
    </w:pPr>
    <w:r>
      <w:rPr>
        <w:noProof/>
        <w14:ligatures w14:val="standardContextual"/>
      </w:rPr>
      <w:drawing>
        <wp:anchor distT="0" distB="0" distL="114300" distR="114300" simplePos="0" relativeHeight="251658240" behindDoc="0" locked="0" layoutInCell="1" allowOverlap="1" wp14:anchorId="4F5174A6" wp14:editId="28ADEBD1">
          <wp:simplePos x="0" y="0"/>
          <wp:positionH relativeFrom="column">
            <wp:posOffset>-121920</wp:posOffset>
          </wp:positionH>
          <wp:positionV relativeFrom="paragraph">
            <wp:posOffset>-213995</wp:posOffset>
          </wp:positionV>
          <wp:extent cx="2705100" cy="777240"/>
          <wp:effectExtent l="0" t="0" r="0" b="3810"/>
          <wp:wrapSquare wrapText="bothSides"/>
          <wp:docPr id="1625006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06237" name="Picture 1625006237"/>
                  <pic:cNvPicPr/>
                </pic:nvPicPr>
                <pic:blipFill rotWithShape="1">
                  <a:blip r:embed="rId1">
                    <a:extLst>
                      <a:ext uri="{28A0092B-C50C-407E-A947-70E740481C1C}">
                        <a14:useLocalDpi xmlns:a14="http://schemas.microsoft.com/office/drawing/2010/main" val="0"/>
                      </a:ext>
                    </a:extLst>
                  </a:blip>
                  <a:srcRect l="6840" t="17684" r="6450" b="17894"/>
                  <a:stretch/>
                </pic:blipFill>
                <pic:spPr bwMode="auto">
                  <a:xfrm>
                    <a:off x="0" y="0"/>
                    <a:ext cx="2705100" cy="777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D8C4AE" w14:textId="2961EFD7" w:rsidR="003074F5" w:rsidRDefault="003074F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171AF"/>
    <w:multiLevelType w:val="hybridMultilevel"/>
    <w:tmpl w:val="7200F996"/>
    <w:lvl w:ilvl="0" w:tplc="B832CF1E">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920805"/>
    <w:multiLevelType w:val="hybridMultilevel"/>
    <w:tmpl w:val="DC089E4C"/>
    <w:lvl w:ilvl="0" w:tplc="39086B9C">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A54C26"/>
    <w:multiLevelType w:val="hybridMultilevel"/>
    <w:tmpl w:val="4B509B4E"/>
    <w:lvl w:ilvl="0" w:tplc="30127620">
      <w:start w:val="3"/>
      <w:numFmt w:val="bullet"/>
      <w:lvlText w:val="-"/>
      <w:lvlJc w:val="left"/>
      <w:pPr>
        <w:ind w:left="720" w:hanging="360"/>
      </w:pPr>
      <w:rPr>
        <w:rFonts w:ascii="Arial" w:eastAsiaTheme="minorHAnsi" w:hAnsi="Arial"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E91CB9"/>
    <w:multiLevelType w:val="hybridMultilevel"/>
    <w:tmpl w:val="BB44D7CE"/>
    <w:lvl w:ilvl="0" w:tplc="31FCF9C6">
      <w:start w:val="5"/>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79214260">
    <w:abstractNumId w:val="1"/>
  </w:num>
  <w:num w:numId="2" w16cid:durableId="127893254">
    <w:abstractNumId w:val="0"/>
  </w:num>
  <w:num w:numId="3" w16cid:durableId="958292962">
    <w:abstractNumId w:val="3"/>
  </w:num>
  <w:num w:numId="4" w16cid:durableId="1618102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B2"/>
    <w:rsid w:val="00041422"/>
    <w:rsid w:val="00042EFB"/>
    <w:rsid w:val="00070BF2"/>
    <w:rsid w:val="00085346"/>
    <w:rsid w:val="000931C2"/>
    <w:rsid w:val="000B69A9"/>
    <w:rsid w:val="000E23DC"/>
    <w:rsid w:val="000F605D"/>
    <w:rsid w:val="001525FA"/>
    <w:rsid w:val="0017243B"/>
    <w:rsid w:val="00190502"/>
    <w:rsid w:val="001C5883"/>
    <w:rsid w:val="001E6CFA"/>
    <w:rsid w:val="001F5038"/>
    <w:rsid w:val="00240078"/>
    <w:rsid w:val="002D1993"/>
    <w:rsid w:val="002F750F"/>
    <w:rsid w:val="003074F5"/>
    <w:rsid w:val="003E1AB1"/>
    <w:rsid w:val="0042491D"/>
    <w:rsid w:val="004B201E"/>
    <w:rsid w:val="004B6449"/>
    <w:rsid w:val="004E3042"/>
    <w:rsid w:val="0050385D"/>
    <w:rsid w:val="00514FE1"/>
    <w:rsid w:val="00583067"/>
    <w:rsid w:val="005D1C68"/>
    <w:rsid w:val="00623280"/>
    <w:rsid w:val="00657756"/>
    <w:rsid w:val="006C0B77"/>
    <w:rsid w:val="00706E1D"/>
    <w:rsid w:val="00753B04"/>
    <w:rsid w:val="007C6E7F"/>
    <w:rsid w:val="008113B3"/>
    <w:rsid w:val="0081226F"/>
    <w:rsid w:val="008242FF"/>
    <w:rsid w:val="00845775"/>
    <w:rsid w:val="00870751"/>
    <w:rsid w:val="00896966"/>
    <w:rsid w:val="00922C48"/>
    <w:rsid w:val="00925760"/>
    <w:rsid w:val="00926393"/>
    <w:rsid w:val="009436A5"/>
    <w:rsid w:val="009977B8"/>
    <w:rsid w:val="00A252BC"/>
    <w:rsid w:val="00A36F4E"/>
    <w:rsid w:val="00A42631"/>
    <w:rsid w:val="00B02F3D"/>
    <w:rsid w:val="00B5107C"/>
    <w:rsid w:val="00B611C3"/>
    <w:rsid w:val="00B7201F"/>
    <w:rsid w:val="00B915B7"/>
    <w:rsid w:val="00B95134"/>
    <w:rsid w:val="00CA293C"/>
    <w:rsid w:val="00CF2038"/>
    <w:rsid w:val="00D07511"/>
    <w:rsid w:val="00DA5B04"/>
    <w:rsid w:val="00DA7673"/>
    <w:rsid w:val="00DF24C5"/>
    <w:rsid w:val="00E006B2"/>
    <w:rsid w:val="00E30269"/>
    <w:rsid w:val="00E674C4"/>
    <w:rsid w:val="00E811A7"/>
    <w:rsid w:val="00EA59DF"/>
    <w:rsid w:val="00EC7ED0"/>
    <w:rsid w:val="00ED161D"/>
    <w:rsid w:val="00EE4070"/>
    <w:rsid w:val="00F12C76"/>
    <w:rsid w:val="00F50D3D"/>
    <w:rsid w:val="00F715CF"/>
    <w:rsid w:val="00F87D69"/>
    <w:rsid w:val="00FA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0427"/>
  <w15:chartTrackingRefBased/>
  <w15:docId w15:val="{628DF86F-5CE6-4E4E-B2E6-574B857C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6B2"/>
    <w:rPr>
      <w:kern w:val="0"/>
      <w14:ligatures w14:val="none"/>
    </w:rPr>
  </w:style>
  <w:style w:type="paragraph" w:styleId="1">
    <w:name w:val="heading 1"/>
    <w:basedOn w:val="a"/>
    <w:next w:val="a"/>
    <w:link w:val="10"/>
    <w:uiPriority w:val="9"/>
    <w:qFormat/>
    <w:rsid w:val="00E006B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006B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006B2"/>
    <w:pPr>
      <w:keepNext/>
      <w:keepLines/>
      <w:spacing w:before="160" w:after="80"/>
      <w:outlineLvl w:val="2"/>
    </w:pPr>
    <w:rPr>
      <w:rFonts w:eastAsiaTheme="majorEastAsia" w:cstheme="majorBidi"/>
      <w:color w:val="2E74B5" w:themeColor="accent1" w:themeShade="BF"/>
      <w:szCs w:val="28"/>
    </w:rPr>
  </w:style>
  <w:style w:type="paragraph" w:styleId="4">
    <w:name w:val="heading 4"/>
    <w:basedOn w:val="a"/>
    <w:next w:val="a"/>
    <w:link w:val="40"/>
    <w:uiPriority w:val="9"/>
    <w:semiHidden/>
    <w:unhideWhenUsed/>
    <w:qFormat/>
    <w:rsid w:val="00E006B2"/>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E006B2"/>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E006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006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006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006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6B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006B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006B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006B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006B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006B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006B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006B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006B2"/>
    <w:rPr>
      <w:rFonts w:eastAsiaTheme="majorEastAsia" w:cstheme="majorBidi"/>
      <w:color w:val="272727" w:themeColor="text1" w:themeTint="D8"/>
      <w:sz w:val="28"/>
    </w:rPr>
  </w:style>
  <w:style w:type="paragraph" w:styleId="a3">
    <w:name w:val="Title"/>
    <w:basedOn w:val="a"/>
    <w:next w:val="a"/>
    <w:link w:val="a4"/>
    <w:uiPriority w:val="10"/>
    <w:qFormat/>
    <w:rsid w:val="00E006B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00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6B2"/>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E006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006B2"/>
    <w:pPr>
      <w:spacing w:before="160"/>
      <w:jc w:val="center"/>
    </w:pPr>
    <w:rPr>
      <w:i/>
      <w:iCs/>
      <w:color w:val="404040" w:themeColor="text1" w:themeTint="BF"/>
    </w:rPr>
  </w:style>
  <w:style w:type="character" w:customStyle="1" w:styleId="22">
    <w:name w:val="Цитата 2 Знак"/>
    <w:basedOn w:val="a0"/>
    <w:link w:val="21"/>
    <w:uiPriority w:val="29"/>
    <w:rsid w:val="00E006B2"/>
    <w:rPr>
      <w:rFonts w:ascii="Times New Roman" w:hAnsi="Times New Roman"/>
      <w:i/>
      <w:iCs/>
      <w:color w:val="404040" w:themeColor="text1" w:themeTint="BF"/>
      <w:sz w:val="28"/>
    </w:rPr>
  </w:style>
  <w:style w:type="paragraph" w:styleId="a7">
    <w:name w:val="List Paragraph"/>
    <w:basedOn w:val="a"/>
    <w:uiPriority w:val="34"/>
    <w:qFormat/>
    <w:rsid w:val="00E006B2"/>
    <w:pPr>
      <w:ind w:left="720"/>
      <w:contextualSpacing/>
    </w:pPr>
  </w:style>
  <w:style w:type="character" w:styleId="a8">
    <w:name w:val="Intense Emphasis"/>
    <w:basedOn w:val="a0"/>
    <w:uiPriority w:val="21"/>
    <w:qFormat/>
    <w:rsid w:val="00E006B2"/>
    <w:rPr>
      <w:i/>
      <w:iCs/>
      <w:color w:val="2E74B5" w:themeColor="accent1" w:themeShade="BF"/>
    </w:rPr>
  </w:style>
  <w:style w:type="paragraph" w:styleId="a9">
    <w:name w:val="Intense Quote"/>
    <w:basedOn w:val="a"/>
    <w:next w:val="a"/>
    <w:link w:val="aa"/>
    <w:uiPriority w:val="30"/>
    <w:qFormat/>
    <w:rsid w:val="00E006B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E006B2"/>
    <w:rPr>
      <w:rFonts w:ascii="Times New Roman" w:hAnsi="Times New Roman"/>
      <w:i/>
      <w:iCs/>
      <w:color w:val="2E74B5" w:themeColor="accent1" w:themeShade="BF"/>
      <w:sz w:val="28"/>
    </w:rPr>
  </w:style>
  <w:style w:type="character" w:styleId="ab">
    <w:name w:val="Intense Reference"/>
    <w:basedOn w:val="a0"/>
    <w:uiPriority w:val="32"/>
    <w:qFormat/>
    <w:rsid w:val="00E006B2"/>
    <w:rPr>
      <w:b/>
      <w:bCs/>
      <w:smallCaps/>
      <w:color w:val="2E74B5" w:themeColor="accent1" w:themeShade="BF"/>
      <w:spacing w:val="5"/>
    </w:rPr>
  </w:style>
  <w:style w:type="table" w:styleId="ac">
    <w:name w:val="Table Grid"/>
    <w:basedOn w:val="a1"/>
    <w:uiPriority w:val="39"/>
    <w:rsid w:val="00E006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006B2"/>
    <w:rPr>
      <w:color w:val="0563C1" w:themeColor="hyperlink"/>
      <w:u w:val="single"/>
    </w:rPr>
  </w:style>
  <w:style w:type="paragraph" w:styleId="ae">
    <w:name w:val="header"/>
    <w:basedOn w:val="a"/>
    <w:link w:val="af"/>
    <w:uiPriority w:val="99"/>
    <w:unhideWhenUsed/>
    <w:rsid w:val="003074F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074F5"/>
    <w:rPr>
      <w:kern w:val="0"/>
      <w14:ligatures w14:val="none"/>
    </w:rPr>
  </w:style>
  <w:style w:type="paragraph" w:styleId="af0">
    <w:name w:val="footer"/>
    <w:basedOn w:val="a"/>
    <w:link w:val="af1"/>
    <w:uiPriority w:val="99"/>
    <w:unhideWhenUsed/>
    <w:rsid w:val="003074F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74F5"/>
    <w:rPr>
      <w:kern w:val="0"/>
      <w14:ligatures w14:val="none"/>
    </w:rPr>
  </w:style>
  <w:style w:type="character" w:styleId="af2">
    <w:name w:val="Unresolved Mention"/>
    <w:basedOn w:val="a0"/>
    <w:uiPriority w:val="99"/>
    <w:semiHidden/>
    <w:unhideWhenUsed/>
    <w:rsid w:val="00926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2265">
      <w:bodyDiv w:val="1"/>
      <w:marLeft w:val="0"/>
      <w:marRight w:val="0"/>
      <w:marTop w:val="0"/>
      <w:marBottom w:val="0"/>
      <w:divBdr>
        <w:top w:val="none" w:sz="0" w:space="0" w:color="auto"/>
        <w:left w:val="none" w:sz="0" w:space="0" w:color="auto"/>
        <w:bottom w:val="none" w:sz="0" w:space="0" w:color="auto"/>
        <w:right w:val="none" w:sz="0" w:space="0" w:color="auto"/>
      </w:divBdr>
    </w:div>
    <w:div w:id="81607640">
      <w:bodyDiv w:val="1"/>
      <w:marLeft w:val="0"/>
      <w:marRight w:val="0"/>
      <w:marTop w:val="0"/>
      <w:marBottom w:val="0"/>
      <w:divBdr>
        <w:top w:val="none" w:sz="0" w:space="0" w:color="auto"/>
        <w:left w:val="none" w:sz="0" w:space="0" w:color="auto"/>
        <w:bottom w:val="none" w:sz="0" w:space="0" w:color="auto"/>
        <w:right w:val="none" w:sz="0" w:space="0" w:color="auto"/>
      </w:divBdr>
    </w:div>
    <w:div w:id="236015288">
      <w:bodyDiv w:val="1"/>
      <w:marLeft w:val="0"/>
      <w:marRight w:val="0"/>
      <w:marTop w:val="0"/>
      <w:marBottom w:val="0"/>
      <w:divBdr>
        <w:top w:val="none" w:sz="0" w:space="0" w:color="auto"/>
        <w:left w:val="none" w:sz="0" w:space="0" w:color="auto"/>
        <w:bottom w:val="none" w:sz="0" w:space="0" w:color="auto"/>
        <w:right w:val="none" w:sz="0" w:space="0" w:color="auto"/>
      </w:divBdr>
    </w:div>
    <w:div w:id="6254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jikistan.jobs@act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EA58-9FAA-43FE-AB5A-C63B319B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Sarafroz MAVLYANOV</dc:creator>
  <cp:keywords/>
  <dc:description/>
  <cp:lastModifiedBy>Umar SHERMATOV</cp:lastModifiedBy>
  <cp:revision>7</cp:revision>
  <dcterms:created xsi:type="dcterms:W3CDTF">2024-08-12T11:59:00Z</dcterms:created>
  <dcterms:modified xsi:type="dcterms:W3CDTF">2024-10-28T08:14:00Z</dcterms:modified>
</cp:coreProperties>
</file>