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4A921" w14:textId="77777777" w:rsidR="00581D0B" w:rsidRPr="00285762" w:rsidRDefault="00581D0B" w:rsidP="00581D0B">
      <w:pPr>
        <w:pStyle w:val="Heading1a"/>
        <w:keepNext w:val="0"/>
        <w:keepLines w:val="0"/>
        <w:tabs>
          <w:tab w:val="left" w:pos="708"/>
        </w:tabs>
        <w:suppressAutoHyphens w:val="0"/>
        <w:rPr>
          <w:bCs/>
          <w:smallCaps w:val="0"/>
          <w:sz w:val="24"/>
          <w:szCs w:val="24"/>
          <w:lang w:val="en-US"/>
        </w:rPr>
      </w:pPr>
      <w:r w:rsidRPr="00285762">
        <w:rPr>
          <w:bCs/>
          <w:smallCaps w:val="0"/>
          <w:sz w:val="24"/>
          <w:szCs w:val="24"/>
          <w:lang w:val="en-US"/>
        </w:rPr>
        <w:t xml:space="preserve">REQUEST FOR EXPRESSIONS OF INTEREST FOR CONSULTING SERVICES- </w:t>
      </w:r>
    </w:p>
    <w:p w14:paraId="3CB952EC" w14:textId="4620E4D3" w:rsidR="00581D0B" w:rsidRPr="00285762" w:rsidRDefault="00581D0B" w:rsidP="00581D0B">
      <w:pPr>
        <w:pStyle w:val="Heading1a"/>
        <w:keepNext w:val="0"/>
        <w:keepLines w:val="0"/>
        <w:tabs>
          <w:tab w:val="left" w:pos="708"/>
        </w:tabs>
        <w:suppressAutoHyphens w:val="0"/>
        <w:rPr>
          <w:bCs/>
          <w:smallCaps w:val="0"/>
          <w:sz w:val="24"/>
          <w:szCs w:val="24"/>
          <w:lang w:val="en-US"/>
        </w:rPr>
      </w:pPr>
      <w:r w:rsidRPr="00285762">
        <w:rPr>
          <w:bCs/>
          <w:smallCaps w:val="0"/>
          <w:sz w:val="24"/>
          <w:szCs w:val="24"/>
          <w:lang w:val="en-US"/>
        </w:rPr>
        <w:t>SELECTION OF A CONSULT</w:t>
      </w:r>
      <w:r w:rsidR="00E24C17" w:rsidRPr="00285762">
        <w:rPr>
          <w:bCs/>
          <w:smallCaps w:val="0"/>
          <w:sz w:val="24"/>
          <w:szCs w:val="24"/>
          <w:lang w:val="en-US"/>
        </w:rPr>
        <w:t>ING FIRM</w:t>
      </w:r>
    </w:p>
    <w:p w14:paraId="2CAEEBFF" w14:textId="77777777" w:rsidR="00581D0B" w:rsidRDefault="00581D0B" w:rsidP="00581D0B">
      <w:pPr>
        <w:suppressAutoHyphens/>
        <w:rPr>
          <w:spacing w:val="-2"/>
          <w:lang w:val="en-US"/>
        </w:rPr>
      </w:pPr>
    </w:p>
    <w:p w14:paraId="4DA05B52" w14:textId="77777777" w:rsidR="00581D0B" w:rsidRDefault="00581D0B" w:rsidP="00581D0B">
      <w:pPr>
        <w:suppressAutoHyphens/>
        <w:jc w:val="both"/>
        <w:rPr>
          <w:spacing w:val="-2"/>
          <w:lang w:val="en-US"/>
        </w:rPr>
      </w:pPr>
      <w:r>
        <w:rPr>
          <w:b/>
          <w:bCs/>
          <w:spacing w:val="-2"/>
          <w:lang w:val="en-US"/>
        </w:rPr>
        <w:t xml:space="preserve">Country: </w:t>
      </w:r>
      <w:r>
        <w:rPr>
          <w:spacing w:val="-2"/>
          <w:lang w:val="en-US"/>
        </w:rPr>
        <w:t>Republic of Tajikistan</w:t>
      </w:r>
    </w:p>
    <w:p w14:paraId="1BDC2FC9" w14:textId="50079572" w:rsidR="00581D0B" w:rsidRDefault="00581D0B" w:rsidP="00581D0B">
      <w:pPr>
        <w:pStyle w:val="a4"/>
        <w:jc w:val="both"/>
        <w:rPr>
          <w:rFonts w:ascii="Times New Roman" w:hAnsi="Times New Roman"/>
          <w:spacing w:val="0"/>
          <w:szCs w:val="24"/>
          <w:lang w:val="en-US"/>
        </w:rPr>
      </w:pPr>
      <w:r>
        <w:rPr>
          <w:rFonts w:ascii="Times New Roman" w:hAnsi="Times New Roman"/>
          <w:b/>
          <w:bCs/>
          <w:spacing w:val="0"/>
          <w:szCs w:val="24"/>
          <w:lang w:val="en-US"/>
        </w:rPr>
        <w:t xml:space="preserve">Project: </w:t>
      </w:r>
      <w:bookmarkStart w:id="0" w:name="_Hlk154673938"/>
      <w:bookmarkStart w:id="1" w:name="_Hlk154674710"/>
      <w:r w:rsidR="00427E51">
        <w:rPr>
          <w:rFonts w:ascii="Times New Roman" w:eastAsiaTheme="minorEastAsia" w:hAnsi="Times New Roman"/>
          <w:spacing w:val="0"/>
          <w:szCs w:val="24"/>
          <w:lang w:val="en-US" w:eastAsia="en-GB"/>
        </w:rPr>
        <w:t xml:space="preserve">Additional financing </w:t>
      </w:r>
      <w:r>
        <w:rPr>
          <w:rFonts w:ascii="Times New Roman" w:eastAsiaTheme="minorEastAsia" w:hAnsi="Times New Roman"/>
          <w:spacing w:val="0"/>
          <w:szCs w:val="24"/>
          <w:lang w:val="en-US" w:eastAsia="en-GB"/>
        </w:rPr>
        <w:t>o</w:t>
      </w:r>
      <w:r w:rsidR="00427E51">
        <w:rPr>
          <w:rFonts w:ascii="Times New Roman" w:eastAsiaTheme="minorEastAsia" w:hAnsi="Times New Roman"/>
          <w:spacing w:val="0"/>
          <w:szCs w:val="24"/>
          <w:lang w:val="en-US" w:eastAsia="en-GB"/>
        </w:rPr>
        <w:t>f</w:t>
      </w:r>
      <w:r>
        <w:rPr>
          <w:rFonts w:ascii="Times New Roman" w:eastAsiaTheme="minorEastAsia" w:hAnsi="Times New Roman"/>
          <w:spacing w:val="0"/>
          <w:szCs w:val="24"/>
          <w:lang w:val="en-US" w:eastAsia="en-GB"/>
        </w:rPr>
        <w:t xml:space="preserve"> the Public Financ</w:t>
      </w:r>
      <w:r w:rsidR="007A1171">
        <w:rPr>
          <w:rFonts w:ascii="Times New Roman" w:eastAsiaTheme="minorEastAsia" w:hAnsi="Times New Roman"/>
          <w:spacing w:val="0"/>
          <w:szCs w:val="24"/>
          <w:lang w:val="en-US" w:eastAsia="en-GB"/>
        </w:rPr>
        <w:t>e</w:t>
      </w:r>
      <w:r>
        <w:rPr>
          <w:rFonts w:ascii="Times New Roman" w:eastAsiaTheme="minorEastAsia" w:hAnsi="Times New Roman"/>
          <w:spacing w:val="0"/>
          <w:szCs w:val="24"/>
          <w:lang w:val="en-US" w:eastAsia="en-GB"/>
        </w:rPr>
        <w:t xml:space="preserve"> Management Modernization Project – II</w:t>
      </w:r>
      <w:bookmarkEnd w:id="0"/>
    </w:p>
    <w:bookmarkEnd w:id="1"/>
    <w:p w14:paraId="6921E113" w14:textId="77777777" w:rsidR="00581D0B" w:rsidRDefault="00581D0B" w:rsidP="00CD34AB">
      <w:pPr>
        <w:suppressAutoHyphens/>
        <w:jc w:val="both"/>
        <w:rPr>
          <w:bCs/>
          <w:lang w:val="en-US"/>
        </w:rPr>
      </w:pPr>
      <w:r>
        <w:rPr>
          <w:b/>
          <w:lang w:val="en-US"/>
        </w:rPr>
        <w:t>Grant:</w:t>
      </w:r>
      <w:r>
        <w:rPr>
          <w:bCs/>
          <w:lang w:val="en-US"/>
        </w:rPr>
        <w:t xml:space="preserve"> </w:t>
      </w:r>
      <w:bookmarkStart w:id="2" w:name="_Hlk154673467"/>
      <w:r>
        <w:rPr>
          <w:bCs/>
        </w:rPr>
        <w:t xml:space="preserve">D </w:t>
      </w:r>
      <w:r>
        <w:rPr>
          <w:bCs/>
          <w:lang w:val="en-US"/>
        </w:rPr>
        <w:t xml:space="preserve">750- </w:t>
      </w:r>
      <w:r>
        <w:rPr>
          <w:bCs/>
        </w:rPr>
        <w:t>TJ</w:t>
      </w:r>
      <w:bookmarkEnd w:id="2"/>
    </w:p>
    <w:p w14:paraId="24164F2B" w14:textId="730D144B" w:rsidR="002F089B" w:rsidRPr="0001277A" w:rsidRDefault="00581D0B" w:rsidP="00CD34AB">
      <w:pPr>
        <w:rPr>
          <w:rFonts w:eastAsia="Calibri"/>
          <w:b/>
          <w:lang w:val="en-US"/>
        </w:rPr>
      </w:pPr>
      <w:r>
        <w:rPr>
          <w:b/>
          <w:lang w:val="en-US"/>
        </w:rPr>
        <w:t>Assignment title:</w:t>
      </w:r>
      <w:r>
        <w:rPr>
          <w:bCs/>
          <w:lang w:val="en-US"/>
        </w:rPr>
        <w:t xml:space="preserve"> </w:t>
      </w:r>
      <w:r w:rsidR="00427E51">
        <w:rPr>
          <w:bCs/>
          <w:lang w:val="tr-TR"/>
        </w:rPr>
        <w:t>Hiring of consul</w:t>
      </w:r>
      <w:r w:rsidR="00427E51">
        <w:rPr>
          <w:bCs/>
          <w:lang w:val="en-US"/>
        </w:rPr>
        <w:t xml:space="preserve">ting firm for </w:t>
      </w:r>
      <w:r w:rsidR="0001277A" w:rsidRPr="0001277A">
        <w:rPr>
          <w:rFonts w:eastAsia="Calibri"/>
          <w:bCs/>
          <w:lang w:val="en-US"/>
        </w:rPr>
        <w:t>conducting of a third-party audit</w:t>
      </w:r>
      <w:r w:rsidR="0001277A" w:rsidRPr="0001277A">
        <w:rPr>
          <w:rFonts w:eastAsia="Calibri"/>
          <w:b/>
          <w:lang w:val="en-US"/>
        </w:rPr>
        <w:t xml:space="preserve"> </w:t>
      </w:r>
      <w:r w:rsidR="0001277A" w:rsidRPr="0001277A">
        <w:rPr>
          <w:rFonts w:eastAsia="Calibri"/>
          <w:lang w:val="en-US"/>
        </w:rPr>
        <w:t xml:space="preserve">of the </w:t>
      </w:r>
      <w:r w:rsidR="0001277A">
        <w:rPr>
          <w:rFonts w:eastAsia="Calibri"/>
          <w:lang w:val="en-US"/>
        </w:rPr>
        <w:t>E</w:t>
      </w:r>
      <w:r w:rsidR="0001277A" w:rsidRPr="0001277A">
        <w:rPr>
          <w:rFonts w:eastAsia="Calibri"/>
          <w:lang w:val="en-US"/>
        </w:rPr>
        <w:t>-</w:t>
      </w:r>
      <w:r w:rsidR="00CD34AB">
        <w:rPr>
          <w:rFonts w:eastAsia="Calibri"/>
          <w:lang w:val="en-US"/>
        </w:rPr>
        <w:t xml:space="preserve">GP </w:t>
      </w:r>
      <w:r w:rsidR="0001277A" w:rsidRPr="0001277A">
        <w:rPr>
          <w:rFonts w:eastAsia="Calibri"/>
          <w:lang w:val="en-US"/>
        </w:rPr>
        <w:t>system</w:t>
      </w:r>
      <w:r w:rsidR="002F089B" w:rsidRPr="0001277A">
        <w:rPr>
          <w:lang w:val="en-US"/>
        </w:rPr>
        <w:t xml:space="preserve"> </w:t>
      </w:r>
    </w:p>
    <w:p w14:paraId="3267190A" w14:textId="1E6113FF" w:rsidR="00581D0B" w:rsidRDefault="00581D0B" w:rsidP="00CD34AB">
      <w:pPr>
        <w:jc w:val="both"/>
        <w:rPr>
          <w:color w:val="FF0000"/>
          <w:lang w:val="en-US"/>
        </w:rPr>
      </w:pPr>
      <w:r>
        <w:rPr>
          <w:b/>
          <w:lang w:val="en-US"/>
        </w:rPr>
        <w:t>Link no.:</w:t>
      </w:r>
      <w:r>
        <w:rPr>
          <w:lang w:val="en-US"/>
        </w:rPr>
        <w:t xml:space="preserve"> </w:t>
      </w:r>
      <w:r w:rsidR="002F089B" w:rsidRPr="002F089B">
        <w:rPr>
          <w:lang w:val="en-US"/>
        </w:rPr>
        <w:t>AF/PFMMPII/CQS-</w:t>
      </w:r>
      <w:r w:rsidR="000B21C8" w:rsidRPr="00DE5D1E">
        <w:rPr>
          <w:lang w:val="en-US"/>
        </w:rPr>
        <w:t>7</w:t>
      </w:r>
      <w:r w:rsidR="002F089B" w:rsidRPr="002F089B">
        <w:rPr>
          <w:lang w:val="en-US"/>
        </w:rPr>
        <w:t>/2024</w:t>
      </w:r>
    </w:p>
    <w:p w14:paraId="3838731E" w14:textId="77777777" w:rsidR="00581D0B" w:rsidRDefault="00581D0B" w:rsidP="00581D0B">
      <w:pPr>
        <w:ind w:left="720" w:hanging="360"/>
        <w:jc w:val="both"/>
        <w:rPr>
          <w:lang w:val="tg-Cyrl-TJ"/>
        </w:rPr>
      </w:pPr>
    </w:p>
    <w:p w14:paraId="5ED06902" w14:textId="77777777" w:rsidR="000B21C8" w:rsidRPr="000B21C8" w:rsidRDefault="000B21C8" w:rsidP="000B21C8">
      <w:pPr>
        <w:autoSpaceDE w:val="0"/>
        <w:autoSpaceDN w:val="0"/>
        <w:adjustRightInd w:val="0"/>
        <w:spacing w:line="360" w:lineRule="auto"/>
        <w:ind w:firstLine="426"/>
        <w:jc w:val="both"/>
        <w:rPr>
          <w:rFonts w:eastAsia="Cambria"/>
          <w:bCs/>
          <w:lang w:val="en-US"/>
        </w:rPr>
      </w:pPr>
      <w:r w:rsidRPr="000B21C8">
        <w:rPr>
          <w:rFonts w:eastAsia="Cambria"/>
          <w:bCs/>
          <w:lang w:val="en-US"/>
        </w:rPr>
        <w:t xml:space="preserve">The Government of Tajikistan (GoT) has developed a concept for the formation of an electronic government procurement system by the Government Resolution dated December 30, 2011, No. 643. Considering that, the government spends on average 6.5% of its budget through public procurement, procurements have been identified as one of the key functions of government that should be transformed through the introduction of an electronic public procurement system (eprocurement.gov.tj). The e-Public procurement system is part of public financial management </w:t>
      </w:r>
      <w:r w:rsidRPr="000B21C8">
        <w:rPr>
          <w:rFonts w:eastAsia="Calibri"/>
          <w:lang w:val="en-US"/>
        </w:rPr>
        <w:t>(PFM)</w:t>
      </w:r>
      <w:r w:rsidRPr="000B21C8">
        <w:rPr>
          <w:rFonts w:eastAsia="Cambria"/>
          <w:bCs/>
          <w:lang w:val="en-US"/>
        </w:rPr>
        <w:t xml:space="preserve"> reforms</w:t>
      </w:r>
      <w:r w:rsidRPr="000B21C8">
        <w:rPr>
          <w:rFonts w:eastAsia="Calibri"/>
          <w:lang w:val="en-US"/>
        </w:rPr>
        <w:t>, aimed at increasing efficiency, transparency and accountability in the procurement process as well as reducing costs. The benefits of the system include improving good governance, achieving better value for money in the public procurement sector and supporting the country's socio-economic development.</w:t>
      </w:r>
    </w:p>
    <w:p w14:paraId="7C5947D1" w14:textId="77777777" w:rsidR="000B21C8" w:rsidRPr="000B21C8" w:rsidRDefault="000B21C8" w:rsidP="000B21C8">
      <w:pPr>
        <w:spacing w:line="360" w:lineRule="auto"/>
        <w:ind w:firstLine="426"/>
        <w:jc w:val="both"/>
        <w:rPr>
          <w:rFonts w:eastAsia="Cambria"/>
          <w:iCs/>
          <w:lang w:val="en-US"/>
        </w:rPr>
      </w:pPr>
      <w:r w:rsidRPr="000B21C8">
        <w:rPr>
          <w:rFonts w:eastAsia="Cambria"/>
          <w:iCs/>
          <w:lang w:val="en-US"/>
        </w:rPr>
        <w:t>The e-procurement system also facilitates the following aspects of procurement:</w:t>
      </w:r>
    </w:p>
    <w:p w14:paraId="082511D1" w14:textId="77777777" w:rsidR="000B21C8" w:rsidRPr="000B21C8" w:rsidRDefault="000B21C8" w:rsidP="000B21C8">
      <w:pPr>
        <w:numPr>
          <w:ilvl w:val="0"/>
          <w:numId w:val="2"/>
        </w:numPr>
        <w:spacing w:after="160" w:line="360" w:lineRule="auto"/>
        <w:contextualSpacing/>
        <w:jc w:val="both"/>
        <w:rPr>
          <w:rFonts w:eastAsia="Cambria"/>
          <w:iCs/>
          <w:lang w:val="en-US"/>
        </w:rPr>
      </w:pPr>
      <w:r w:rsidRPr="000B21C8">
        <w:rPr>
          <w:rFonts w:eastAsia="Cambria"/>
          <w:iCs/>
          <w:lang w:val="en-US"/>
        </w:rPr>
        <w:t>Enhances the decision-making capabilities of procurement officials by providing meaningful and comprehensive procurement information;</w:t>
      </w:r>
    </w:p>
    <w:p w14:paraId="11294031" w14:textId="77777777" w:rsidR="000B21C8" w:rsidRPr="000B21C8" w:rsidRDefault="000B21C8" w:rsidP="000B21C8">
      <w:pPr>
        <w:numPr>
          <w:ilvl w:val="0"/>
          <w:numId w:val="2"/>
        </w:numPr>
        <w:spacing w:after="160" w:line="360" w:lineRule="auto"/>
        <w:contextualSpacing/>
        <w:jc w:val="both"/>
        <w:rPr>
          <w:rFonts w:eastAsia="Cambria"/>
          <w:iCs/>
          <w:lang w:val="en-US"/>
        </w:rPr>
      </w:pPr>
      <w:r w:rsidRPr="000B21C8">
        <w:rPr>
          <w:rFonts w:eastAsia="Cambria"/>
          <w:iCs/>
          <w:lang w:val="en-US"/>
        </w:rPr>
        <w:t>Improves financial planning and budgeting;</w:t>
      </w:r>
    </w:p>
    <w:p w14:paraId="7690534A" w14:textId="77777777" w:rsidR="000B21C8" w:rsidRPr="000B21C8" w:rsidRDefault="000B21C8" w:rsidP="000B21C8">
      <w:pPr>
        <w:numPr>
          <w:ilvl w:val="0"/>
          <w:numId w:val="2"/>
        </w:numPr>
        <w:spacing w:after="160" w:line="360" w:lineRule="auto"/>
        <w:contextualSpacing/>
        <w:jc w:val="both"/>
        <w:rPr>
          <w:rFonts w:eastAsia="Cambria"/>
          <w:iCs/>
          <w:lang w:val="en-US"/>
        </w:rPr>
      </w:pPr>
      <w:r w:rsidRPr="000B21C8">
        <w:rPr>
          <w:rFonts w:eastAsia="Cambria"/>
          <w:iCs/>
          <w:lang w:val="en-US"/>
        </w:rPr>
        <w:t>Increases transparency and accountability of procurement procedures and practices;</w:t>
      </w:r>
    </w:p>
    <w:p w14:paraId="19D846A1" w14:textId="77777777" w:rsidR="000B21C8" w:rsidRPr="000B21C8" w:rsidRDefault="000B21C8" w:rsidP="000B21C8">
      <w:pPr>
        <w:numPr>
          <w:ilvl w:val="0"/>
          <w:numId w:val="2"/>
        </w:numPr>
        <w:spacing w:after="160" w:line="360" w:lineRule="auto"/>
        <w:contextualSpacing/>
        <w:jc w:val="both"/>
        <w:rPr>
          <w:rFonts w:eastAsia="Cambria"/>
          <w:iCs/>
          <w:lang w:val="en-US"/>
        </w:rPr>
      </w:pPr>
      <w:r w:rsidRPr="000B21C8">
        <w:rPr>
          <w:rFonts w:eastAsia="Cambria"/>
          <w:iCs/>
          <w:lang w:val="en-US"/>
        </w:rPr>
        <w:t>Provides efficiency of the entire procurement process and minimizes procurement cycle time;</w:t>
      </w:r>
    </w:p>
    <w:p w14:paraId="191A5500" w14:textId="77777777" w:rsidR="000B21C8" w:rsidRPr="000B21C8" w:rsidRDefault="000B21C8" w:rsidP="000B21C8">
      <w:pPr>
        <w:numPr>
          <w:ilvl w:val="0"/>
          <w:numId w:val="2"/>
        </w:numPr>
        <w:spacing w:after="160" w:line="360" w:lineRule="auto"/>
        <w:contextualSpacing/>
        <w:jc w:val="both"/>
        <w:rPr>
          <w:rFonts w:eastAsia="Cambria"/>
          <w:iCs/>
          <w:lang w:val="en-US"/>
        </w:rPr>
      </w:pPr>
      <w:r w:rsidRPr="000B21C8">
        <w:rPr>
          <w:rFonts w:eastAsia="Cambria"/>
          <w:iCs/>
          <w:lang w:val="en-US"/>
        </w:rPr>
        <w:t>Promotes and encourages participation and promotes competition among suppliers;</w:t>
      </w:r>
    </w:p>
    <w:p w14:paraId="223B918E" w14:textId="77777777" w:rsidR="000B21C8" w:rsidRPr="000B21C8" w:rsidRDefault="000B21C8" w:rsidP="000B21C8">
      <w:pPr>
        <w:numPr>
          <w:ilvl w:val="0"/>
          <w:numId w:val="2"/>
        </w:numPr>
        <w:spacing w:after="160" w:line="360" w:lineRule="auto"/>
        <w:contextualSpacing/>
        <w:jc w:val="both"/>
        <w:rPr>
          <w:rFonts w:eastAsia="Cambria"/>
          <w:iCs/>
          <w:lang w:val="en-US"/>
        </w:rPr>
      </w:pPr>
      <w:r w:rsidRPr="000B21C8">
        <w:rPr>
          <w:rFonts w:eastAsia="Cambria"/>
          <w:iCs/>
          <w:lang w:val="en-US"/>
        </w:rPr>
        <w:t xml:space="preserve"> Provides economies of scale through demand aggregation and maximizes value for money   in public procurement;</w:t>
      </w:r>
    </w:p>
    <w:p w14:paraId="624BC309" w14:textId="77777777" w:rsidR="000B21C8" w:rsidRPr="000B21C8" w:rsidRDefault="000B21C8" w:rsidP="000B21C8">
      <w:pPr>
        <w:numPr>
          <w:ilvl w:val="0"/>
          <w:numId w:val="2"/>
        </w:numPr>
        <w:spacing w:after="160" w:line="360" w:lineRule="auto"/>
        <w:contextualSpacing/>
        <w:jc w:val="both"/>
        <w:rPr>
          <w:rFonts w:eastAsia="Cambria"/>
          <w:iCs/>
          <w:lang w:val="en-US"/>
        </w:rPr>
      </w:pPr>
      <w:r w:rsidRPr="000B21C8">
        <w:rPr>
          <w:rFonts w:eastAsia="Cambria"/>
          <w:iCs/>
          <w:lang w:val="en-US"/>
        </w:rPr>
        <w:t>Enhances citizen and business confidence in the public procurement process and the use of public funds;</w:t>
      </w:r>
    </w:p>
    <w:p w14:paraId="0F8610EE" w14:textId="77777777" w:rsidR="000B21C8" w:rsidRPr="000B21C8" w:rsidRDefault="000B21C8" w:rsidP="000B21C8">
      <w:pPr>
        <w:numPr>
          <w:ilvl w:val="0"/>
          <w:numId w:val="2"/>
        </w:numPr>
        <w:spacing w:after="160" w:line="360" w:lineRule="auto"/>
        <w:contextualSpacing/>
        <w:jc w:val="both"/>
        <w:rPr>
          <w:rFonts w:eastAsia="Cambria"/>
          <w:iCs/>
          <w:lang w:val="en-US"/>
        </w:rPr>
      </w:pPr>
      <w:r w:rsidRPr="000B21C8">
        <w:rPr>
          <w:rFonts w:eastAsia="Cambria"/>
          <w:iCs/>
          <w:lang w:val="en-US"/>
        </w:rPr>
        <w:t>Ensures the confidentiality, integrity and authenticity of all transactions and data between and among procurement entities and suppliers;</w:t>
      </w:r>
    </w:p>
    <w:p w14:paraId="25443A14" w14:textId="77777777" w:rsidR="000B21C8" w:rsidRDefault="000B21C8" w:rsidP="000B21C8">
      <w:pPr>
        <w:numPr>
          <w:ilvl w:val="0"/>
          <w:numId w:val="2"/>
        </w:numPr>
        <w:spacing w:after="160" w:line="360" w:lineRule="auto"/>
        <w:contextualSpacing/>
        <w:jc w:val="both"/>
        <w:rPr>
          <w:rFonts w:eastAsia="Cambria"/>
          <w:iCs/>
          <w:lang w:val="en-US"/>
        </w:rPr>
      </w:pPr>
      <w:r w:rsidRPr="000B21C8">
        <w:rPr>
          <w:rFonts w:eastAsia="Cambria"/>
          <w:iCs/>
          <w:lang w:val="en-US"/>
        </w:rPr>
        <w:t>Improves the management of procurement records and information; and</w:t>
      </w:r>
    </w:p>
    <w:p w14:paraId="22FBABA4" w14:textId="4574CCE9" w:rsidR="00581D0B" w:rsidRPr="000B21C8" w:rsidRDefault="000B21C8" w:rsidP="000B21C8">
      <w:pPr>
        <w:numPr>
          <w:ilvl w:val="0"/>
          <w:numId w:val="2"/>
        </w:numPr>
        <w:spacing w:after="160" w:line="360" w:lineRule="auto"/>
        <w:contextualSpacing/>
        <w:jc w:val="both"/>
        <w:rPr>
          <w:rFonts w:eastAsia="Cambria"/>
          <w:iCs/>
          <w:lang w:val="en-US"/>
        </w:rPr>
      </w:pPr>
      <w:r w:rsidRPr="000B21C8">
        <w:rPr>
          <w:rFonts w:eastAsia="Cambria"/>
          <w:iCs/>
          <w:lang w:val="en-US"/>
        </w:rPr>
        <w:t xml:space="preserve">Ensures control and financial discipline in public procurement, saving money through administrative efficiency. </w:t>
      </w:r>
      <w:r w:rsidRPr="000B21C8">
        <w:rPr>
          <w:rFonts w:eastAsia="Calibri"/>
          <w:lang w:val="en-US"/>
        </w:rPr>
        <w:t>The introduction of electronic public procurement was initiated by the Public Procurement Agency (PPA) under the supervision of the Ministry of Finance with funding from the Public Finance Management Modernization Project II (P150381)</w:t>
      </w:r>
      <w:r w:rsidR="00D553F1" w:rsidRPr="000B21C8">
        <w:rPr>
          <w:lang w:val="en-US"/>
        </w:rPr>
        <w:t>.</w:t>
      </w:r>
    </w:p>
    <w:p w14:paraId="2BF47591" w14:textId="77777777" w:rsidR="00581D0B" w:rsidRPr="00581D0B" w:rsidRDefault="00581D0B" w:rsidP="00581D0B">
      <w:pPr>
        <w:ind w:firstLine="709"/>
        <w:jc w:val="both"/>
        <w:rPr>
          <w:lang w:val="en-US"/>
        </w:rPr>
      </w:pPr>
    </w:p>
    <w:p w14:paraId="5C4EFDFC" w14:textId="77777777" w:rsidR="00581D0B" w:rsidRDefault="00581D0B" w:rsidP="00581D0B">
      <w:pPr>
        <w:ind w:firstLine="709"/>
        <w:jc w:val="both"/>
        <w:rPr>
          <w:sz w:val="10"/>
          <w:szCs w:val="10"/>
          <w:lang w:val="en-US"/>
        </w:rPr>
      </w:pPr>
    </w:p>
    <w:p w14:paraId="5D72A33B" w14:textId="3AAE70FD" w:rsidR="00581D0B" w:rsidRPr="00427E51" w:rsidRDefault="00427E51" w:rsidP="002F089B">
      <w:pPr>
        <w:ind w:firstLine="708"/>
        <w:rPr>
          <w:b/>
          <w:lang w:val="en-US"/>
        </w:rPr>
      </w:pPr>
      <w:r w:rsidRPr="00427E51">
        <w:rPr>
          <w:b/>
          <w:lang w:val="en-US"/>
        </w:rPr>
        <w:lastRenderedPageBreak/>
        <w:t xml:space="preserve">TEAM MEMBER AND </w:t>
      </w:r>
      <w:r w:rsidR="00581D0B" w:rsidRPr="00427E51">
        <w:rPr>
          <w:b/>
          <w:lang w:val="en-US"/>
        </w:rPr>
        <w:t>QUALIFICATION REQUIREMENTS</w:t>
      </w:r>
      <w:r w:rsidRPr="00427E51">
        <w:rPr>
          <w:b/>
          <w:lang w:val="en-US"/>
        </w:rPr>
        <w:t xml:space="preserve"> FOR KEY PERSONNEL</w:t>
      </w:r>
    </w:p>
    <w:p w14:paraId="44D3952F" w14:textId="77777777" w:rsidR="002F089B" w:rsidRPr="00427E51" w:rsidRDefault="002F089B" w:rsidP="002F089B">
      <w:pPr>
        <w:ind w:firstLine="708"/>
        <w:rPr>
          <w:b/>
          <w:sz w:val="18"/>
          <w:szCs w:val="18"/>
          <w:lang w:val="en-US"/>
        </w:rPr>
      </w:pPr>
    </w:p>
    <w:p w14:paraId="68F8394D" w14:textId="5C1C43EA" w:rsidR="002F089B" w:rsidRPr="00427E51" w:rsidRDefault="002F089B" w:rsidP="002F089B">
      <w:pPr>
        <w:ind w:firstLine="708"/>
        <w:rPr>
          <w:b/>
          <w:lang w:val="en-US"/>
        </w:rPr>
      </w:pPr>
      <w:r w:rsidRPr="00427E51">
        <w:rPr>
          <w:b/>
          <w:lang w:val="en-US"/>
        </w:rPr>
        <w:t>Qualification requirements for a consulting firm.</w:t>
      </w:r>
    </w:p>
    <w:p w14:paraId="15BB2CAC" w14:textId="77777777" w:rsidR="002F089B" w:rsidRPr="002F089B" w:rsidRDefault="002F089B" w:rsidP="002F089B">
      <w:pPr>
        <w:rPr>
          <w:sz w:val="10"/>
          <w:szCs w:val="10"/>
          <w:lang w:val="en-US"/>
        </w:rPr>
      </w:pPr>
    </w:p>
    <w:p w14:paraId="127FA2A5" w14:textId="77777777" w:rsidR="00363989" w:rsidRPr="00363989" w:rsidRDefault="00363989" w:rsidP="00363989">
      <w:pPr>
        <w:spacing w:line="360" w:lineRule="auto"/>
        <w:ind w:firstLine="426"/>
        <w:jc w:val="both"/>
        <w:rPr>
          <w:rFonts w:eastAsia="Calibri"/>
          <w:lang w:val="en-US"/>
        </w:rPr>
      </w:pPr>
      <w:r w:rsidRPr="00363989">
        <w:rPr>
          <w:rFonts w:eastAsia="Calibri"/>
          <w:lang w:val="en-US"/>
        </w:rPr>
        <w:t>1. A consulting firm must meet the following requirements:</w:t>
      </w:r>
    </w:p>
    <w:p w14:paraId="458F5AC0" w14:textId="77777777" w:rsidR="00363989" w:rsidRPr="00363989" w:rsidRDefault="00363989" w:rsidP="00363989">
      <w:pPr>
        <w:numPr>
          <w:ilvl w:val="0"/>
          <w:numId w:val="4"/>
        </w:numPr>
        <w:spacing w:after="160" w:line="360" w:lineRule="auto"/>
        <w:contextualSpacing/>
        <w:jc w:val="both"/>
        <w:rPr>
          <w:rFonts w:eastAsia="Calibri"/>
          <w:lang w:val="en-US"/>
        </w:rPr>
      </w:pPr>
      <w:r w:rsidRPr="00363989">
        <w:rPr>
          <w:rFonts w:eastAsia="Calibri"/>
          <w:lang w:val="en-US"/>
        </w:rPr>
        <w:t>Demonstrate completion of two similar assignments of a similar nature within the last five years;</w:t>
      </w:r>
    </w:p>
    <w:p w14:paraId="2799442E" w14:textId="77777777" w:rsidR="00363989" w:rsidRPr="00363989" w:rsidRDefault="00363989" w:rsidP="00363989">
      <w:pPr>
        <w:numPr>
          <w:ilvl w:val="0"/>
          <w:numId w:val="4"/>
        </w:numPr>
        <w:spacing w:after="160" w:line="360" w:lineRule="auto"/>
        <w:jc w:val="both"/>
        <w:rPr>
          <w:rFonts w:eastAsia="Calibri"/>
          <w:lang w:val="en-US"/>
        </w:rPr>
      </w:pPr>
      <w:r w:rsidRPr="00363989">
        <w:rPr>
          <w:rFonts w:eastAsia="Calibri"/>
          <w:lang w:val="en-US"/>
        </w:rPr>
        <w:t>Demonstrated experience in planning and executing similar assignment within the framework of systems audits or demonstrated experience in performing equivalent engagements.</w:t>
      </w:r>
    </w:p>
    <w:p w14:paraId="3DD956AD" w14:textId="77777777" w:rsidR="00363989" w:rsidRPr="00363989" w:rsidRDefault="00363989" w:rsidP="00363989">
      <w:pPr>
        <w:numPr>
          <w:ilvl w:val="0"/>
          <w:numId w:val="4"/>
        </w:numPr>
        <w:spacing w:after="160" w:line="360" w:lineRule="auto"/>
        <w:jc w:val="both"/>
        <w:rPr>
          <w:rFonts w:eastAsia="Calibri"/>
          <w:lang w:val="en-US"/>
        </w:rPr>
      </w:pPr>
      <w:r w:rsidRPr="00363989">
        <w:rPr>
          <w:rFonts w:eastAsia="Calibri"/>
          <w:lang w:val="en-US"/>
        </w:rPr>
        <w:t xml:space="preserve">If the consulting firm is foreign, it should establish a joint venture with local firms to improve efficiency and management of the assignment. </w:t>
      </w:r>
    </w:p>
    <w:p w14:paraId="55DF0D01" w14:textId="77777777" w:rsidR="00363989" w:rsidRPr="00363989" w:rsidRDefault="00363989" w:rsidP="00363989">
      <w:pPr>
        <w:numPr>
          <w:ilvl w:val="0"/>
          <w:numId w:val="4"/>
        </w:numPr>
        <w:spacing w:after="160" w:line="360" w:lineRule="auto"/>
        <w:jc w:val="both"/>
        <w:rPr>
          <w:rFonts w:eastAsia="Calibri"/>
          <w:lang w:val="en-US"/>
        </w:rPr>
      </w:pPr>
      <w:r w:rsidRPr="00363989">
        <w:rPr>
          <w:rFonts w:eastAsia="Calibri"/>
          <w:lang w:val="en-US"/>
        </w:rPr>
        <w:t>The systems auditor/audit team should have experience in conducting procurement audits/similar audits to international standards.</w:t>
      </w:r>
    </w:p>
    <w:p w14:paraId="6902B741" w14:textId="77777777" w:rsidR="00363989" w:rsidRPr="00363989" w:rsidRDefault="00363989" w:rsidP="00363989">
      <w:pPr>
        <w:numPr>
          <w:ilvl w:val="0"/>
          <w:numId w:val="4"/>
        </w:numPr>
        <w:spacing w:after="160" w:line="360" w:lineRule="auto"/>
        <w:jc w:val="both"/>
        <w:rPr>
          <w:rFonts w:eastAsia="Calibri"/>
          <w:lang w:val="en-US"/>
        </w:rPr>
      </w:pPr>
      <w:r w:rsidRPr="00363989">
        <w:rPr>
          <w:rFonts w:eastAsia="Calibri"/>
          <w:lang w:val="en-US"/>
        </w:rPr>
        <w:t>A member of the audit team with knowledge and/or experience in the procurement field will be an advantage.</w:t>
      </w:r>
    </w:p>
    <w:p w14:paraId="283D14ED" w14:textId="77777777" w:rsidR="00363989" w:rsidRPr="00363989" w:rsidRDefault="00363989" w:rsidP="00363989">
      <w:pPr>
        <w:numPr>
          <w:ilvl w:val="0"/>
          <w:numId w:val="5"/>
        </w:numPr>
        <w:spacing w:after="160" w:line="360" w:lineRule="auto"/>
        <w:contextualSpacing/>
        <w:jc w:val="both"/>
        <w:rPr>
          <w:rFonts w:eastAsia="Calibri"/>
          <w:lang w:val="en-US"/>
        </w:rPr>
      </w:pPr>
      <w:r w:rsidRPr="00363989">
        <w:rPr>
          <w:rFonts w:eastAsia="Calibri"/>
          <w:lang w:val="en-US"/>
        </w:rPr>
        <w:t>It is necessary to be able to form a team of key experts to carry out this assignment. The consultant should carefully study the scope of work and propose a team of well-organized competent personnel, properly equipped with the necessary skills/facilities to carry out the assignment.</w:t>
      </w:r>
    </w:p>
    <w:p w14:paraId="4A58998B" w14:textId="77777777" w:rsidR="00363989" w:rsidRPr="00363989" w:rsidRDefault="00363989" w:rsidP="00363989">
      <w:pPr>
        <w:spacing w:line="360" w:lineRule="auto"/>
        <w:ind w:firstLine="426"/>
        <w:jc w:val="both"/>
        <w:rPr>
          <w:rFonts w:eastAsia="Calibri"/>
          <w:b/>
          <w:lang w:val="en-US"/>
        </w:rPr>
      </w:pPr>
      <w:r w:rsidRPr="00363989">
        <w:rPr>
          <w:rFonts w:eastAsia="Calibri"/>
          <w:b/>
          <w:lang w:val="en-US"/>
        </w:rPr>
        <w:t>The team must include the following persons:</w:t>
      </w:r>
    </w:p>
    <w:p w14:paraId="44075458" w14:textId="77777777" w:rsidR="00363989" w:rsidRPr="00363989" w:rsidRDefault="00363989" w:rsidP="00363989">
      <w:pPr>
        <w:numPr>
          <w:ilvl w:val="0"/>
          <w:numId w:val="3"/>
        </w:numPr>
        <w:spacing w:after="160" w:line="360" w:lineRule="auto"/>
        <w:contextualSpacing/>
        <w:jc w:val="both"/>
        <w:rPr>
          <w:rFonts w:eastAsia="Calibri"/>
          <w:b/>
          <w:lang w:val="en-US"/>
        </w:rPr>
      </w:pPr>
      <w:r w:rsidRPr="00363989">
        <w:rPr>
          <w:rFonts w:eastAsia="Calibri"/>
          <w:b/>
          <w:lang w:val="en-US"/>
        </w:rPr>
        <w:t xml:space="preserve"> Team Leader - Systems Auditor</w:t>
      </w:r>
    </w:p>
    <w:p w14:paraId="683B8E8E" w14:textId="77777777" w:rsidR="00363989" w:rsidRPr="00363989" w:rsidRDefault="00363989" w:rsidP="00363989">
      <w:pPr>
        <w:spacing w:line="360" w:lineRule="auto"/>
        <w:ind w:firstLine="426"/>
        <w:jc w:val="both"/>
        <w:rPr>
          <w:rFonts w:eastAsia="Calibri"/>
          <w:lang w:val="en-US"/>
        </w:rPr>
      </w:pPr>
      <w:r w:rsidRPr="00363989">
        <w:rPr>
          <w:rFonts w:eastAsia="Calibri"/>
          <w:lang w:val="en-US"/>
        </w:rPr>
        <w:t>Must have the following qualifications and experience:</w:t>
      </w:r>
    </w:p>
    <w:p w14:paraId="4FD8CE94" w14:textId="77777777" w:rsidR="00363989" w:rsidRPr="00363989" w:rsidRDefault="00363989" w:rsidP="00363989">
      <w:pPr>
        <w:numPr>
          <w:ilvl w:val="1"/>
          <w:numId w:val="7"/>
        </w:numPr>
        <w:spacing w:after="160" w:line="360" w:lineRule="auto"/>
        <w:contextualSpacing/>
        <w:jc w:val="both"/>
        <w:rPr>
          <w:rFonts w:eastAsia="Calibri"/>
          <w:i/>
          <w:lang w:val="en-US"/>
        </w:rPr>
      </w:pPr>
      <w:r w:rsidRPr="00363989">
        <w:rPr>
          <w:rFonts w:eastAsia="Calibri"/>
          <w:i/>
          <w:lang w:val="en-US"/>
        </w:rPr>
        <w:t>Degree in accounting, supply chain, computer science, engineering or other related field Master's degree or higher in any of these fields or in business administration or any related field</w:t>
      </w:r>
    </w:p>
    <w:p w14:paraId="4B79DA4F" w14:textId="77777777" w:rsidR="00363989" w:rsidRPr="00363989" w:rsidRDefault="00363989" w:rsidP="00363989">
      <w:pPr>
        <w:numPr>
          <w:ilvl w:val="1"/>
          <w:numId w:val="7"/>
        </w:numPr>
        <w:spacing w:after="160" w:line="360" w:lineRule="auto"/>
        <w:contextualSpacing/>
        <w:jc w:val="both"/>
        <w:rPr>
          <w:rFonts w:eastAsia="Calibri"/>
          <w:i/>
          <w:lang w:val="en-US"/>
        </w:rPr>
      </w:pPr>
      <w:r w:rsidRPr="00363989">
        <w:rPr>
          <w:rFonts w:eastAsia="Calibri"/>
          <w:i/>
          <w:lang w:val="en-US"/>
        </w:rPr>
        <w:t>At least 5 years of work experience after obtaining a master's degree and 7 years for a bachelor's degree</w:t>
      </w:r>
    </w:p>
    <w:p w14:paraId="1CB8DAAC" w14:textId="77777777" w:rsidR="00363989" w:rsidRPr="00363989" w:rsidRDefault="00363989" w:rsidP="00363989">
      <w:pPr>
        <w:numPr>
          <w:ilvl w:val="1"/>
          <w:numId w:val="7"/>
        </w:numPr>
        <w:spacing w:after="160" w:line="360" w:lineRule="auto"/>
        <w:contextualSpacing/>
        <w:jc w:val="both"/>
        <w:rPr>
          <w:rFonts w:eastAsia="Calibri"/>
          <w:i/>
          <w:lang w:val="en-US"/>
        </w:rPr>
      </w:pPr>
      <w:r w:rsidRPr="00363989">
        <w:rPr>
          <w:rFonts w:eastAsia="Calibri"/>
          <w:i/>
          <w:lang w:val="en-US"/>
        </w:rPr>
        <w:t>At least 2 years of experience with e-GP or similar system</w:t>
      </w:r>
    </w:p>
    <w:p w14:paraId="7AA9C761" w14:textId="77777777" w:rsidR="00363989" w:rsidRPr="00363989" w:rsidRDefault="00363989" w:rsidP="00363989">
      <w:pPr>
        <w:numPr>
          <w:ilvl w:val="1"/>
          <w:numId w:val="7"/>
        </w:numPr>
        <w:spacing w:after="160" w:line="360" w:lineRule="auto"/>
        <w:contextualSpacing/>
        <w:jc w:val="both"/>
        <w:rPr>
          <w:rFonts w:eastAsia="Calibri"/>
          <w:i/>
          <w:lang w:val="en-US"/>
        </w:rPr>
      </w:pPr>
      <w:r w:rsidRPr="00363989">
        <w:rPr>
          <w:rFonts w:eastAsia="Calibri"/>
          <w:i/>
          <w:lang w:val="en-US"/>
        </w:rPr>
        <w:t>Experience in conducting a system audit of at least one information system</w:t>
      </w:r>
    </w:p>
    <w:p w14:paraId="5E52DEB4" w14:textId="77777777" w:rsidR="00363989" w:rsidRPr="00363989" w:rsidRDefault="00363989" w:rsidP="00363989">
      <w:pPr>
        <w:numPr>
          <w:ilvl w:val="1"/>
          <w:numId w:val="7"/>
        </w:numPr>
        <w:spacing w:after="160" w:line="360" w:lineRule="auto"/>
        <w:contextualSpacing/>
        <w:jc w:val="both"/>
        <w:rPr>
          <w:rFonts w:eastAsia="Calibri"/>
          <w:i/>
          <w:lang w:val="en-US"/>
        </w:rPr>
      </w:pPr>
      <w:r w:rsidRPr="00363989">
        <w:rPr>
          <w:rFonts w:eastAsia="Calibri"/>
          <w:i/>
          <w:lang w:val="en-US"/>
        </w:rPr>
        <w:t>Good communication skills.</w:t>
      </w:r>
    </w:p>
    <w:p w14:paraId="2C369302" w14:textId="77777777" w:rsidR="00363989" w:rsidRPr="00363989" w:rsidRDefault="00363989" w:rsidP="00363989">
      <w:pPr>
        <w:numPr>
          <w:ilvl w:val="1"/>
          <w:numId w:val="7"/>
        </w:numPr>
        <w:spacing w:after="160" w:line="360" w:lineRule="auto"/>
        <w:contextualSpacing/>
        <w:jc w:val="both"/>
        <w:rPr>
          <w:rFonts w:eastAsia="Calibri"/>
          <w:i/>
          <w:lang w:val="en-US"/>
        </w:rPr>
      </w:pPr>
      <w:r w:rsidRPr="00363989">
        <w:rPr>
          <w:rFonts w:eastAsia="Calibri"/>
          <w:i/>
          <w:lang w:val="en-US"/>
        </w:rPr>
        <w:t>Experience as a team leader on at least 2 projects.</w:t>
      </w:r>
    </w:p>
    <w:p w14:paraId="44B2719E" w14:textId="77777777" w:rsidR="00363989" w:rsidRPr="00363989" w:rsidRDefault="00363989" w:rsidP="00363989">
      <w:pPr>
        <w:numPr>
          <w:ilvl w:val="1"/>
          <w:numId w:val="7"/>
        </w:numPr>
        <w:spacing w:after="160" w:line="360" w:lineRule="auto"/>
        <w:contextualSpacing/>
        <w:jc w:val="both"/>
        <w:rPr>
          <w:rFonts w:eastAsia="Calibri"/>
          <w:b/>
          <w:lang w:val="en-US"/>
        </w:rPr>
      </w:pPr>
      <w:r w:rsidRPr="00363989">
        <w:rPr>
          <w:rFonts w:eastAsia="Calibri"/>
          <w:i/>
          <w:lang w:val="en-US"/>
        </w:rPr>
        <w:t>Experience in public procurement and proven experience in large IT projects will be an additional advantage.</w:t>
      </w:r>
    </w:p>
    <w:p w14:paraId="0CBD9597" w14:textId="77777777" w:rsidR="00363989" w:rsidRPr="00363989" w:rsidRDefault="00363989" w:rsidP="00363989">
      <w:pPr>
        <w:numPr>
          <w:ilvl w:val="0"/>
          <w:numId w:val="3"/>
        </w:numPr>
        <w:spacing w:after="160" w:line="360" w:lineRule="auto"/>
        <w:contextualSpacing/>
        <w:jc w:val="both"/>
        <w:rPr>
          <w:rFonts w:eastAsia="Calibri"/>
          <w:b/>
          <w:lang w:val="ru"/>
        </w:rPr>
      </w:pPr>
      <w:r w:rsidRPr="00363989">
        <w:rPr>
          <w:rFonts w:eastAsia="Calibri"/>
          <w:b/>
          <w:lang w:val="ru"/>
        </w:rPr>
        <w:t>Systems Analysis Expert</w:t>
      </w:r>
    </w:p>
    <w:p w14:paraId="60207781" w14:textId="77777777" w:rsidR="00363989" w:rsidRPr="00363989" w:rsidRDefault="00363989" w:rsidP="00363989">
      <w:pPr>
        <w:spacing w:line="360" w:lineRule="auto"/>
        <w:ind w:left="786"/>
        <w:contextualSpacing/>
        <w:jc w:val="both"/>
        <w:rPr>
          <w:rFonts w:eastAsia="Calibri"/>
          <w:lang w:val="en-US"/>
        </w:rPr>
      </w:pPr>
      <w:r w:rsidRPr="00363989">
        <w:rPr>
          <w:rFonts w:eastAsia="Calibri"/>
          <w:lang w:val="en-US"/>
        </w:rPr>
        <w:t>Must have the following qualifications and experience:</w:t>
      </w:r>
    </w:p>
    <w:p w14:paraId="58956BCD" w14:textId="77777777" w:rsidR="00363989" w:rsidRPr="00363989" w:rsidRDefault="00363989" w:rsidP="00363989">
      <w:pPr>
        <w:numPr>
          <w:ilvl w:val="1"/>
          <w:numId w:val="9"/>
        </w:numPr>
        <w:spacing w:after="160" w:line="360" w:lineRule="auto"/>
        <w:contextualSpacing/>
        <w:jc w:val="both"/>
        <w:rPr>
          <w:rFonts w:eastAsia="Calibri"/>
          <w:i/>
          <w:lang w:val="en-US"/>
        </w:rPr>
      </w:pPr>
      <w:r w:rsidRPr="00363989">
        <w:rPr>
          <w:rFonts w:eastAsia="Calibri"/>
          <w:i/>
          <w:lang w:val="en-US"/>
        </w:rPr>
        <w:t>Bachelor's degree in Computer Science or Information Systems or related field, and Master's degree or higher in the same field</w:t>
      </w:r>
    </w:p>
    <w:p w14:paraId="77556C70" w14:textId="77777777" w:rsidR="00363989" w:rsidRPr="00363989" w:rsidRDefault="00363989" w:rsidP="00363989">
      <w:pPr>
        <w:numPr>
          <w:ilvl w:val="1"/>
          <w:numId w:val="9"/>
        </w:numPr>
        <w:spacing w:after="160" w:line="360" w:lineRule="auto"/>
        <w:contextualSpacing/>
        <w:jc w:val="both"/>
        <w:rPr>
          <w:rFonts w:eastAsia="Calibri"/>
          <w:i/>
          <w:lang w:val="en-US"/>
        </w:rPr>
      </w:pPr>
      <w:r w:rsidRPr="00363989">
        <w:rPr>
          <w:rFonts w:eastAsia="Calibri"/>
          <w:i/>
          <w:lang w:val="en-US"/>
        </w:rPr>
        <w:lastRenderedPageBreak/>
        <w:t>At least 3 years of work experience after obtaining a Master's degree and 5 years for a Bachelor of Science degree</w:t>
      </w:r>
    </w:p>
    <w:p w14:paraId="232E0425" w14:textId="77777777" w:rsidR="00363989" w:rsidRPr="00363989" w:rsidRDefault="00363989" w:rsidP="00363989">
      <w:pPr>
        <w:numPr>
          <w:ilvl w:val="1"/>
          <w:numId w:val="9"/>
        </w:numPr>
        <w:spacing w:after="160" w:line="360" w:lineRule="auto"/>
        <w:contextualSpacing/>
        <w:jc w:val="both"/>
        <w:rPr>
          <w:rFonts w:eastAsia="Calibri"/>
          <w:i/>
          <w:lang w:val="en-US"/>
        </w:rPr>
      </w:pPr>
      <w:r w:rsidRPr="00363989">
        <w:rPr>
          <w:rFonts w:eastAsia="Calibri"/>
          <w:i/>
          <w:lang w:val="en-US"/>
        </w:rPr>
        <w:t>Have traceable experience in software development and implementation of projects of similar nature on 2 projects</w:t>
      </w:r>
    </w:p>
    <w:p w14:paraId="3761B1DE" w14:textId="77777777" w:rsidR="00363989" w:rsidRPr="00363989" w:rsidRDefault="00363989" w:rsidP="00363989">
      <w:pPr>
        <w:numPr>
          <w:ilvl w:val="1"/>
          <w:numId w:val="9"/>
        </w:numPr>
        <w:spacing w:after="160" w:line="360" w:lineRule="auto"/>
        <w:contextualSpacing/>
        <w:jc w:val="both"/>
        <w:rPr>
          <w:rFonts w:eastAsia="Calibri"/>
          <w:i/>
          <w:lang w:val="en-US"/>
        </w:rPr>
      </w:pPr>
      <w:r w:rsidRPr="00363989">
        <w:rPr>
          <w:rFonts w:eastAsia="Calibri"/>
          <w:i/>
          <w:lang w:val="en-US"/>
        </w:rPr>
        <w:t>Experience in working with the e-GP system or similar system for at least one year</w:t>
      </w:r>
    </w:p>
    <w:p w14:paraId="39F174DB" w14:textId="77777777" w:rsidR="00363989" w:rsidRPr="00363989" w:rsidRDefault="00363989" w:rsidP="00363989">
      <w:pPr>
        <w:numPr>
          <w:ilvl w:val="1"/>
          <w:numId w:val="9"/>
        </w:numPr>
        <w:spacing w:after="160" w:line="360" w:lineRule="auto"/>
        <w:contextualSpacing/>
        <w:jc w:val="both"/>
        <w:rPr>
          <w:rFonts w:eastAsia="Calibri"/>
          <w:i/>
          <w:lang w:val="en-US"/>
        </w:rPr>
      </w:pPr>
      <w:r w:rsidRPr="00363989">
        <w:rPr>
          <w:rFonts w:eastAsia="Calibri"/>
          <w:i/>
          <w:lang w:val="en-US"/>
        </w:rPr>
        <w:t>Experience in conducting a system audit of at least one information system</w:t>
      </w:r>
    </w:p>
    <w:p w14:paraId="7F1CBBEA" w14:textId="77777777" w:rsidR="00363989" w:rsidRPr="00363989" w:rsidRDefault="00363989" w:rsidP="00363989">
      <w:pPr>
        <w:numPr>
          <w:ilvl w:val="1"/>
          <w:numId w:val="9"/>
        </w:numPr>
        <w:spacing w:after="160" w:line="360" w:lineRule="auto"/>
        <w:contextualSpacing/>
        <w:jc w:val="both"/>
        <w:rPr>
          <w:rFonts w:eastAsia="Calibri"/>
          <w:i/>
          <w:lang w:val="en-US"/>
        </w:rPr>
      </w:pPr>
      <w:r w:rsidRPr="00363989">
        <w:rPr>
          <w:rFonts w:eastAsia="Calibri"/>
          <w:i/>
          <w:lang w:val="en-US"/>
        </w:rPr>
        <w:t>Sufficient knowledge in assessing systems with external system integration in at least 1 project</w:t>
      </w:r>
    </w:p>
    <w:p w14:paraId="0C61EF5B" w14:textId="77777777" w:rsidR="00363989" w:rsidRPr="00363989" w:rsidRDefault="00363989" w:rsidP="00363989">
      <w:pPr>
        <w:numPr>
          <w:ilvl w:val="1"/>
          <w:numId w:val="9"/>
        </w:numPr>
        <w:spacing w:after="160" w:line="360" w:lineRule="auto"/>
        <w:contextualSpacing/>
        <w:jc w:val="both"/>
        <w:rPr>
          <w:rFonts w:eastAsia="Calibri"/>
          <w:i/>
          <w:lang w:val="ru"/>
        </w:rPr>
      </w:pPr>
      <w:r w:rsidRPr="00363989">
        <w:rPr>
          <w:rFonts w:eastAsia="Calibri"/>
          <w:i/>
          <w:lang w:val="ru"/>
        </w:rPr>
        <w:t>Good communication skills.</w:t>
      </w:r>
    </w:p>
    <w:p w14:paraId="2428268A" w14:textId="77777777" w:rsidR="00363989" w:rsidRPr="00363989" w:rsidRDefault="00363989" w:rsidP="00363989">
      <w:pPr>
        <w:numPr>
          <w:ilvl w:val="1"/>
          <w:numId w:val="9"/>
        </w:numPr>
        <w:spacing w:after="160" w:line="360" w:lineRule="auto"/>
        <w:contextualSpacing/>
        <w:jc w:val="both"/>
        <w:rPr>
          <w:rFonts w:eastAsia="Calibri"/>
          <w:lang w:val="en-US"/>
        </w:rPr>
      </w:pPr>
      <w:r w:rsidRPr="00363989">
        <w:rPr>
          <w:rFonts w:eastAsia="Calibri"/>
          <w:i/>
          <w:lang w:val="en-US"/>
        </w:rPr>
        <w:t>Knowledge of public procurement procedures will be an advantage.</w:t>
      </w:r>
    </w:p>
    <w:p w14:paraId="335B439E" w14:textId="77777777" w:rsidR="00363989" w:rsidRPr="00363989" w:rsidRDefault="00363989" w:rsidP="00363989">
      <w:pPr>
        <w:numPr>
          <w:ilvl w:val="2"/>
          <w:numId w:val="8"/>
        </w:numPr>
        <w:spacing w:after="160" w:line="360" w:lineRule="auto"/>
        <w:contextualSpacing/>
        <w:jc w:val="both"/>
        <w:rPr>
          <w:rFonts w:eastAsia="Calibri"/>
          <w:b/>
          <w:lang w:val="ru"/>
        </w:rPr>
      </w:pPr>
      <w:r w:rsidRPr="00363989">
        <w:rPr>
          <w:rFonts w:eastAsia="Calibri"/>
          <w:b/>
          <w:lang w:val="ru"/>
        </w:rPr>
        <w:t>Procurement Expert</w:t>
      </w:r>
    </w:p>
    <w:p w14:paraId="4F3DC2D0" w14:textId="77777777" w:rsidR="00363989" w:rsidRPr="00363989" w:rsidRDefault="00363989" w:rsidP="00363989">
      <w:pPr>
        <w:spacing w:line="360" w:lineRule="auto"/>
        <w:ind w:left="720"/>
        <w:contextualSpacing/>
        <w:jc w:val="both"/>
        <w:rPr>
          <w:rFonts w:eastAsia="Calibri"/>
          <w:lang w:val="en-US"/>
        </w:rPr>
      </w:pPr>
      <w:r w:rsidRPr="00363989">
        <w:rPr>
          <w:rFonts w:eastAsia="Calibri"/>
          <w:lang w:val="en-US"/>
        </w:rPr>
        <w:t>Must have the following qualifications and experience:</w:t>
      </w:r>
    </w:p>
    <w:p w14:paraId="0F678B2B" w14:textId="77777777" w:rsidR="00363989" w:rsidRPr="00363989" w:rsidRDefault="00363989" w:rsidP="00363989">
      <w:pPr>
        <w:numPr>
          <w:ilvl w:val="0"/>
          <w:numId w:val="10"/>
        </w:numPr>
        <w:tabs>
          <w:tab w:val="left" w:pos="1134"/>
        </w:tabs>
        <w:spacing w:after="160" w:line="360" w:lineRule="auto"/>
        <w:contextualSpacing/>
        <w:jc w:val="both"/>
        <w:rPr>
          <w:rFonts w:eastAsia="Calibri"/>
          <w:i/>
          <w:lang w:val="en-US"/>
        </w:rPr>
      </w:pPr>
      <w:r w:rsidRPr="00363989">
        <w:rPr>
          <w:rFonts w:eastAsia="Calibri"/>
          <w:i/>
          <w:lang w:val="en-US"/>
        </w:rPr>
        <w:t>Minimum Master’s degree or equivalent in Procurement and Supply Chain Management, Business Administration, Public Administration, Commerce, Law, Engineering or related field.</w:t>
      </w:r>
    </w:p>
    <w:p w14:paraId="1252AFCA" w14:textId="77777777" w:rsidR="00363989" w:rsidRPr="00363989" w:rsidRDefault="00363989" w:rsidP="00363989">
      <w:pPr>
        <w:numPr>
          <w:ilvl w:val="0"/>
          <w:numId w:val="10"/>
        </w:numPr>
        <w:tabs>
          <w:tab w:val="left" w:pos="1134"/>
        </w:tabs>
        <w:spacing w:after="160" w:line="360" w:lineRule="auto"/>
        <w:contextualSpacing/>
        <w:jc w:val="both"/>
        <w:rPr>
          <w:rFonts w:eastAsia="Calibri"/>
          <w:i/>
          <w:lang w:val="en-US"/>
        </w:rPr>
      </w:pPr>
      <w:r w:rsidRPr="00363989">
        <w:rPr>
          <w:rFonts w:eastAsia="Calibri"/>
          <w:i/>
          <w:lang w:val="en-US"/>
        </w:rPr>
        <w:t>Not less than five (05) years of post-qualification work experience.</w:t>
      </w:r>
    </w:p>
    <w:p w14:paraId="092E9095" w14:textId="77777777" w:rsidR="00363989" w:rsidRPr="00363989" w:rsidRDefault="00363989" w:rsidP="00363989">
      <w:pPr>
        <w:numPr>
          <w:ilvl w:val="0"/>
          <w:numId w:val="10"/>
        </w:numPr>
        <w:tabs>
          <w:tab w:val="left" w:pos="1134"/>
        </w:tabs>
        <w:spacing w:after="160" w:line="360" w:lineRule="auto"/>
        <w:contextualSpacing/>
        <w:jc w:val="both"/>
        <w:rPr>
          <w:rFonts w:eastAsia="Calibri"/>
          <w:i/>
          <w:lang w:val="en-US"/>
        </w:rPr>
      </w:pPr>
      <w:r w:rsidRPr="00363989">
        <w:rPr>
          <w:rFonts w:eastAsia="Calibri"/>
          <w:i/>
          <w:lang w:val="en-US"/>
        </w:rPr>
        <w:t>Professional training in procurement and/or contracting.</w:t>
      </w:r>
    </w:p>
    <w:p w14:paraId="5A6D6072" w14:textId="77777777" w:rsidR="00363989" w:rsidRPr="00363989" w:rsidRDefault="00363989" w:rsidP="00363989">
      <w:pPr>
        <w:numPr>
          <w:ilvl w:val="0"/>
          <w:numId w:val="10"/>
        </w:numPr>
        <w:tabs>
          <w:tab w:val="left" w:pos="1134"/>
        </w:tabs>
        <w:spacing w:after="160" w:line="360" w:lineRule="auto"/>
        <w:contextualSpacing/>
        <w:jc w:val="both"/>
        <w:rPr>
          <w:rFonts w:eastAsia="Calibri"/>
          <w:i/>
          <w:lang w:val="en-US"/>
        </w:rPr>
      </w:pPr>
      <w:r w:rsidRPr="00363989">
        <w:rPr>
          <w:rFonts w:eastAsia="Calibri"/>
          <w:i/>
          <w:lang w:val="en-US"/>
        </w:rPr>
        <w:t>Minimum five (05) years of relevant and progressive experience in public procurement, contract management and administration.</w:t>
      </w:r>
    </w:p>
    <w:p w14:paraId="3119D7B9" w14:textId="77777777" w:rsidR="00363989" w:rsidRPr="00363989" w:rsidRDefault="00363989" w:rsidP="00363989">
      <w:pPr>
        <w:numPr>
          <w:ilvl w:val="0"/>
          <w:numId w:val="10"/>
        </w:numPr>
        <w:tabs>
          <w:tab w:val="left" w:pos="1134"/>
        </w:tabs>
        <w:spacing w:after="160" w:line="360" w:lineRule="auto"/>
        <w:contextualSpacing/>
        <w:jc w:val="both"/>
        <w:rPr>
          <w:rFonts w:eastAsia="Calibri"/>
          <w:i/>
          <w:lang w:val="en-US"/>
        </w:rPr>
      </w:pPr>
      <w:r w:rsidRPr="00363989">
        <w:rPr>
          <w:rFonts w:eastAsia="Calibri"/>
          <w:i/>
          <w:lang w:val="en-US"/>
        </w:rPr>
        <w:t>Minimum two (2) years of work experience in procurement and/or contract management in a government organization.</w:t>
      </w:r>
    </w:p>
    <w:p w14:paraId="477593AC" w14:textId="77777777" w:rsidR="00363989" w:rsidRPr="00363989" w:rsidRDefault="00363989" w:rsidP="00363989">
      <w:pPr>
        <w:numPr>
          <w:ilvl w:val="2"/>
          <w:numId w:val="7"/>
        </w:numPr>
        <w:tabs>
          <w:tab w:val="left" w:pos="0"/>
        </w:tabs>
        <w:spacing w:after="160" w:line="276" w:lineRule="auto"/>
        <w:contextualSpacing/>
        <w:jc w:val="both"/>
        <w:rPr>
          <w:rFonts w:eastAsia="Calibri"/>
          <w:b/>
          <w:lang w:val="en-US"/>
        </w:rPr>
      </w:pPr>
      <w:r w:rsidRPr="00363989">
        <w:rPr>
          <w:rFonts w:eastAsia="Calibri"/>
          <w:b/>
          <w:lang w:val="en-US"/>
        </w:rPr>
        <w:t>Certified Ethical Hacker (CEH)</w:t>
      </w:r>
    </w:p>
    <w:p w14:paraId="04AF018F" w14:textId="77777777" w:rsidR="00363989" w:rsidRPr="00363989" w:rsidRDefault="00363989" w:rsidP="00363989">
      <w:pPr>
        <w:spacing w:line="360" w:lineRule="auto"/>
        <w:ind w:left="360"/>
        <w:jc w:val="both"/>
        <w:rPr>
          <w:rFonts w:eastAsia="Calibri"/>
          <w:lang w:val="en-US"/>
        </w:rPr>
      </w:pPr>
      <w:r w:rsidRPr="00363989">
        <w:rPr>
          <w:rFonts w:eastAsia="Calibri"/>
          <w:lang w:val="en-US"/>
        </w:rPr>
        <w:t xml:space="preserve">     Must have the following qualifications and experience:</w:t>
      </w:r>
    </w:p>
    <w:p w14:paraId="48DB76C8" w14:textId="77777777" w:rsidR="00363989" w:rsidRPr="00363989" w:rsidRDefault="00363989" w:rsidP="00363989">
      <w:pPr>
        <w:numPr>
          <w:ilvl w:val="0"/>
          <w:numId w:val="6"/>
        </w:numPr>
        <w:spacing w:after="160" w:line="360" w:lineRule="auto"/>
        <w:contextualSpacing/>
        <w:jc w:val="both"/>
        <w:rPr>
          <w:rFonts w:eastAsia="Calibri"/>
          <w:i/>
          <w:lang w:val="en-US"/>
        </w:rPr>
      </w:pPr>
      <w:r w:rsidRPr="00363989">
        <w:rPr>
          <w:rFonts w:eastAsia="Calibri"/>
          <w:i/>
          <w:lang w:val="en-US"/>
        </w:rPr>
        <w:t>Bachelor's degree in Computer Science or Information Systems or related field. Master's degree or higher in the same field.</w:t>
      </w:r>
    </w:p>
    <w:p w14:paraId="2668BA76" w14:textId="77777777" w:rsidR="00363989" w:rsidRPr="00363989" w:rsidRDefault="00363989" w:rsidP="00363989">
      <w:pPr>
        <w:numPr>
          <w:ilvl w:val="0"/>
          <w:numId w:val="6"/>
        </w:numPr>
        <w:spacing w:after="160" w:line="360" w:lineRule="auto"/>
        <w:contextualSpacing/>
        <w:jc w:val="both"/>
        <w:rPr>
          <w:rFonts w:eastAsia="Calibri"/>
          <w:i/>
          <w:lang w:val="en-US"/>
        </w:rPr>
      </w:pPr>
      <w:r w:rsidRPr="00363989">
        <w:rPr>
          <w:rFonts w:eastAsia="Calibri"/>
          <w:i/>
          <w:lang w:val="en-US"/>
        </w:rPr>
        <w:t>At least 5 years of post-qualification experience for a Master's degree and 7 years for a Bachelor's degree.</w:t>
      </w:r>
    </w:p>
    <w:p w14:paraId="1AC6189C" w14:textId="77777777" w:rsidR="00363989" w:rsidRPr="00363989" w:rsidRDefault="00363989" w:rsidP="00363989">
      <w:pPr>
        <w:numPr>
          <w:ilvl w:val="0"/>
          <w:numId w:val="6"/>
        </w:numPr>
        <w:spacing w:after="160" w:line="360" w:lineRule="auto"/>
        <w:contextualSpacing/>
        <w:jc w:val="both"/>
        <w:rPr>
          <w:rFonts w:eastAsia="Calibri"/>
          <w:i/>
          <w:lang w:val="en-US"/>
        </w:rPr>
      </w:pPr>
      <w:r w:rsidRPr="00363989">
        <w:rPr>
          <w:rFonts w:eastAsia="Calibri"/>
          <w:i/>
          <w:lang w:val="en-US"/>
        </w:rPr>
        <w:t>Proven experience in vulnerability assessment and penetration testing of software systems, data center penetration, system auditing and other network security related issues.</w:t>
      </w:r>
    </w:p>
    <w:p w14:paraId="3CAAE70C" w14:textId="77777777" w:rsidR="00363989" w:rsidRDefault="00363989" w:rsidP="00363989">
      <w:pPr>
        <w:numPr>
          <w:ilvl w:val="0"/>
          <w:numId w:val="6"/>
        </w:numPr>
        <w:spacing w:after="160" w:line="360" w:lineRule="auto"/>
        <w:contextualSpacing/>
        <w:jc w:val="both"/>
        <w:rPr>
          <w:rFonts w:eastAsia="Calibri"/>
          <w:i/>
          <w:lang w:val="en-US"/>
        </w:rPr>
      </w:pPr>
      <w:r w:rsidRPr="00363989">
        <w:rPr>
          <w:rFonts w:eastAsia="Calibri"/>
          <w:i/>
          <w:lang w:val="en-US"/>
        </w:rPr>
        <w:t>At least three years of experience as an ethical hacker.</w:t>
      </w:r>
    </w:p>
    <w:p w14:paraId="697DA030" w14:textId="036E910D" w:rsidR="002F089B" w:rsidRPr="00363989" w:rsidRDefault="00363989" w:rsidP="00363989">
      <w:pPr>
        <w:numPr>
          <w:ilvl w:val="0"/>
          <w:numId w:val="6"/>
        </w:numPr>
        <w:spacing w:after="160" w:line="360" w:lineRule="auto"/>
        <w:contextualSpacing/>
        <w:jc w:val="both"/>
        <w:rPr>
          <w:rFonts w:eastAsia="Calibri"/>
          <w:i/>
          <w:lang w:val="en-US"/>
        </w:rPr>
      </w:pPr>
      <w:r w:rsidRPr="00363989">
        <w:rPr>
          <w:rFonts w:eastAsia="Calibri"/>
          <w:i/>
          <w:lang w:val="en-US"/>
        </w:rPr>
        <w:t>Experience in auditing software systems and networks in the public sector</w:t>
      </w:r>
      <w:r w:rsidR="002F089B" w:rsidRPr="00363989">
        <w:rPr>
          <w:lang w:val="en-US"/>
        </w:rPr>
        <w:t>.</w:t>
      </w:r>
    </w:p>
    <w:p w14:paraId="4AE0CFEC" w14:textId="77777777" w:rsidR="00581D0B" w:rsidRPr="002F089B" w:rsidRDefault="00581D0B" w:rsidP="00581D0B">
      <w:pPr>
        <w:ind w:firstLine="709"/>
        <w:jc w:val="both"/>
        <w:rPr>
          <w:lang w:val="en-US"/>
        </w:rPr>
      </w:pPr>
    </w:p>
    <w:p w14:paraId="2D9568DA" w14:textId="77777777" w:rsidR="00581D0B" w:rsidRPr="00427E51" w:rsidRDefault="00581D0B" w:rsidP="00581D0B">
      <w:pPr>
        <w:suppressAutoHyphens/>
        <w:ind w:firstLine="708"/>
        <w:jc w:val="both"/>
        <w:rPr>
          <w:spacing w:val="-2"/>
          <w:lang w:val="en-US"/>
        </w:rPr>
      </w:pPr>
      <w:r>
        <w:rPr>
          <w:spacing w:val="-2"/>
          <w:lang w:val="en-US"/>
        </w:rPr>
        <w:t>The detailed Terms of References (TOR) can be studied at the address below.</w:t>
      </w:r>
    </w:p>
    <w:p w14:paraId="4476D357" w14:textId="77777777" w:rsidR="00E8075B" w:rsidRPr="00427E51" w:rsidRDefault="00E8075B" w:rsidP="00581D0B">
      <w:pPr>
        <w:suppressAutoHyphens/>
        <w:ind w:firstLine="708"/>
        <w:jc w:val="both"/>
        <w:rPr>
          <w:spacing w:val="-2"/>
          <w:lang w:val="en-US"/>
        </w:rPr>
      </w:pPr>
    </w:p>
    <w:p w14:paraId="57E43E0C" w14:textId="13D736CC" w:rsidR="00581D0B" w:rsidRDefault="00581D0B" w:rsidP="00581D0B">
      <w:pPr>
        <w:suppressAutoHyphens/>
        <w:ind w:firstLine="708"/>
        <w:jc w:val="both"/>
        <w:rPr>
          <w:spacing w:val="-2"/>
          <w:lang w:val="en-US"/>
        </w:rPr>
      </w:pPr>
      <w:r>
        <w:rPr>
          <w:spacing w:val="-2"/>
          <w:lang w:val="en-US"/>
        </w:rPr>
        <w:t>Hereby the Ministry of Finance of the Republic of Tajikistan invites eligible consult</w:t>
      </w:r>
      <w:r w:rsidR="00427E51">
        <w:rPr>
          <w:spacing w:val="-2"/>
          <w:lang w:val="en-US"/>
        </w:rPr>
        <w:t>ing firm</w:t>
      </w:r>
      <w:r w:rsidR="00F93A94">
        <w:rPr>
          <w:spacing w:val="-2"/>
          <w:lang w:val="en-US"/>
        </w:rPr>
        <w:t>s</w:t>
      </w:r>
      <w:r>
        <w:rPr>
          <w:spacing w:val="-2"/>
          <w:lang w:val="en-US"/>
        </w:rPr>
        <w:t xml:space="preserve"> to express their interest in providing the services. The interested </w:t>
      </w:r>
      <w:r w:rsidR="00427E51">
        <w:rPr>
          <w:spacing w:val="-2"/>
          <w:lang w:val="en-US"/>
        </w:rPr>
        <w:t>c</w:t>
      </w:r>
      <w:r>
        <w:rPr>
          <w:spacing w:val="-2"/>
          <w:lang w:val="en-US"/>
        </w:rPr>
        <w:t>onsult</w:t>
      </w:r>
      <w:r w:rsidR="00427E51">
        <w:rPr>
          <w:spacing w:val="-2"/>
          <w:lang w:val="en-US"/>
        </w:rPr>
        <w:t>ing firms</w:t>
      </w:r>
      <w:r>
        <w:rPr>
          <w:spacing w:val="-2"/>
          <w:lang w:val="en-US"/>
        </w:rPr>
        <w:t xml:space="preserve"> must provide information demonstrating that they have the necessary qualifications and relevant experience to perform the services.</w:t>
      </w:r>
    </w:p>
    <w:p w14:paraId="6A2D3DCE" w14:textId="58EE0C15" w:rsidR="00581D0B" w:rsidRDefault="00581D0B" w:rsidP="00581D0B">
      <w:pPr>
        <w:suppressAutoHyphens/>
        <w:ind w:firstLine="708"/>
        <w:jc w:val="both"/>
        <w:rPr>
          <w:spacing w:val="-2"/>
          <w:lang w:val="en-US"/>
        </w:rPr>
      </w:pPr>
      <w:r>
        <w:rPr>
          <w:spacing w:val="-2"/>
          <w:lang w:val="en-US"/>
        </w:rPr>
        <w:t xml:space="preserve">It is assumed that a contract will be signed with the </w:t>
      </w:r>
      <w:r w:rsidR="00427E51">
        <w:rPr>
          <w:spacing w:val="-2"/>
          <w:lang w:val="en-US"/>
        </w:rPr>
        <w:t>bidder with the lower bid price</w:t>
      </w:r>
      <w:r>
        <w:rPr>
          <w:spacing w:val="-2"/>
          <w:lang w:val="en-US"/>
        </w:rPr>
        <w:t xml:space="preserve"> </w:t>
      </w:r>
      <w:r w:rsidR="004328DB">
        <w:rPr>
          <w:spacing w:val="-2"/>
          <w:lang w:val="en-US"/>
        </w:rPr>
        <w:t xml:space="preserve">who </w:t>
      </w:r>
      <w:r w:rsidR="00F93A94">
        <w:rPr>
          <w:spacing w:val="-2"/>
          <w:lang w:val="en-US"/>
        </w:rPr>
        <w:t xml:space="preserve">meets all requirements </w:t>
      </w:r>
      <w:r>
        <w:rPr>
          <w:spacing w:val="-2"/>
          <w:lang w:val="en-US"/>
        </w:rPr>
        <w:t xml:space="preserve">set out in the Terms of Reference. </w:t>
      </w:r>
      <w:r w:rsidR="00427E51">
        <w:rPr>
          <w:spacing w:val="-2"/>
          <w:lang w:val="en-US"/>
        </w:rPr>
        <w:t>The quote</w:t>
      </w:r>
      <w:r w:rsidR="00427E51" w:rsidRPr="00427E51">
        <w:rPr>
          <w:spacing w:val="-2"/>
          <w:lang w:val="en-US"/>
        </w:rPr>
        <w:t xml:space="preserve">s should include all costs of the </w:t>
      </w:r>
      <w:r w:rsidR="00427E51" w:rsidRPr="00427E51">
        <w:rPr>
          <w:spacing w:val="-2"/>
          <w:lang w:val="en-US"/>
        </w:rPr>
        <w:lastRenderedPageBreak/>
        <w:t>consulting firm, including taxes, international and local travel, meals, lodging, support staff, printing costs, etc.</w:t>
      </w:r>
      <w:r w:rsidR="00F93A94">
        <w:rPr>
          <w:spacing w:val="-2"/>
          <w:lang w:val="en-US"/>
        </w:rPr>
        <w:t xml:space="preserve"> </w:t>
      </w:r>
    </w:p>
    <w:p w14:paraId="64A8F3CE" w14:textId="4C053FCF" w:rsidR="00581D0B" w:rsidRDefault="00581D0B" w:rsidP="00581D0B">
      <w:pPr>
        <w:suppressAutoHyphens/>
        <w:ind w:firstLine="708"/>
        <w:jc w:val="both"/>
        <w:rPr>
          <w:spacing w:val="-2"/>
          <w:lang w:val="en-US"/>
        </w:rPr>
      </w:pPr>
      <w:r>
        <w:rPr>
          <w:spacing w:val="-2"/>
          <w:lang w:val="en-US"/>
        </w:rPr>
        <w:t>Additional information can be obtained at the address below during office hours from 08:00 to 17:00</w:t>
      </w:r>
      <w:r w:rsidR="00AC01F1">
        <w:rPr>
          <w:spacing w:val="-2"/>
          <w:lang w:val="en-US"/>
        </w:rPr>
        <w:t xml:space="preserve"> local time</w:t>
      </w:r>
      <w:r>
        <w:rPr>
          <w:spacing w:val="-2"/>
          <w:lang w:val="en-US"/>
        </w:rPr>
        <w:t>.</w:t>
      </w:r>
    </w:p>
    <w:p w14:paraId="409E1C39" w14:textId="764CC69C" w:rsidR="00581D0B" w:rsidRDefault="00581D0B" w:rsidP="00581D0B">
      <w:pPr>
        <w:suppressAutoHyphens/>
        <w:ind w:firstLine="708"/>
        <w:jc w:val="both"/>
        <w:rPr>
          <w:spacing w:val="-2"/>
          <w:lang w:val="en-US"/>
        </w:rPr>
      </w:pPr>
      <w:r>
        <w:rPr>
          <w:spacing w:val="-2"/>
          <w:lang w:val="en-US"/>
        </w:rPr>
        <w:t xml:space="preserve">Expression of interest must be delivered in a written form to the address below (in person or by e-mail) by </w:t>
      </w:r>
      <w:r w:rsidR="00AC01F1">
        <w:rPr>
          <w:spacing w:val="-2"/>
          <w:lang w:val="en-US"/>
        </w:rPr>
        <w:t>October 22</w:t>
      </w:r>
      <w:r>
        <w:rPr>
          <w:spacing w:val="-2"/>
          <w:lang w:val="en-US"/>
        </w:rPr>
        <w:t xml:space="preserve">, 2024 until 17:00 hours. </w:t>
      </w:r>
    </w:p>
    <w:p w14:paraId="0CAD9040" w14:textId="77777777" w:rsidR="00581D0B" w:rsidRDefault="00581D0B" w:rsidP="00581D0B">
      <w:pPr>
        <w:pStyle w:val="a6"/>
        <w:suppressAutoHyphens/>
        <w:rPr>
          <w:color w:val="FF0000"/>
          <w:spacing w:val="-2"/>
          <w:lang w:val="tg-Cyrl-TJ"/>
        </w:rPr>
      </w:pPr>
    </w:p>
    <w:p w14:paraId="79839D0C" w14:textId="77777777" w:rsidR="00581D0B" w:rsidRDefault="00581D0B" w:rsidP="00581D0B">
      <w:pPr>
        <w:tabs>
          <w:tab w:val="left" w:pos="4678"/>
        </w:tabs>
        <w:rPr>
          <w:spacing w:val="-2"/>
          <w:lang w:val="en-US"/>
        </w:rPr>
      </w:pPr>
      <w:r>
        <w:rPr>
          <w:spacing w:val="-2"/>
          <w:lang w:val="en-US"/>
        </w:rPr>
        <w:t>Attention:</w:t>
      </w:r>
    </w:p>
    <w:p w14:paraId="492CBF3C" w14:textId="77777777" w:rsidR="00581D0B" w:rsidRDefault="00581D0B" w:rsidP="00581D0B">
      <w:pPr>
        <w:tabs>
          <w:tab w:val="left" w:pos="4678"/>
        </w:tabs>
        <w:rPr>
          <w:spacing w:val="-2"/>
          <w:lang w:val="en-US"/>
        </w:rPr>
      </w:pPr>
      <w:r>
        <w:rPr>
          <w:spacing w:val="-2"/>
          <w:lang w:val="en-US"/>
        </w:rPr>
        <w:t>Ministry of Finance of the Republic of Tajikistan</w:t>
      </w:r>
    </w:p>
    <w:p w14:paraId="54B12D99" w14:textId="77777777" w:rsidR="00581D0B" w:rsidRDefault="00581D0B" w:rsidP="00581D0B">
      <w:pPr>
        <w:tabs>
          <w:tab w:val="left" w:pos="4678"/>
        </w:tabs>
        <w:rPr>
          <w:spacing w:val="-2"/>
          <w:lang w:val="en-US"/>
        </w:rPr>
      </w:pPr>
      <w:r>
        <w:rPr>
          <w:spacing w:val="-2"/>
          <w:lang w:val="en-US"/>
        </w:rPr>
        <w:t>Public Finance Management Modernization Project II</w:t>
      </w:r>
    </w:p>
    <w:p w14:paraId="2C2F2764" w14:textId="77777777" w:rsidR="00581D0B" w:rsidRDefault="00581D0B" w:rsidP="00581D0B">
      <w:pPr>
        <w:rPr>
          <w:iCs/>
          <w:spacing w:val="-2"/>
          <w:lang w:val="en-US"/>
        </w:rPr>
      </w:pPr>
      <w:r>
        <w:rPr>
          <w:iCs/>
          <w:spacing w:val="-2"/>
          <w:lang w:val="en-US"/>
        </w:rPr>
        <w:t>To: Nozimzoda Ilkhomjon</w:t>
      </w:r>
    </w:p>
    <w:p w14:paraId="2806F4E1" w14:textId="77777777" w:rsidR="00581D0B" w:rsidRDefault="00581D0B" w:rsidP="00581D0B">
      <w:pPr>
        <w:tabs>
          <w:tab w:val="left" w:pos="4678"/>
        </w:tabs>
        <w:rPr>
          <w:spacing w:val="-2"/>
          <w:lang w:val="en-US"/>
        </w:rPr>
      </w:pPr>
      <w:r>
        <w:rPr>
          <w:spacing w:val="-2"/>
          <w:lang w:val="en-US"/>
        </w:rPr>
        <w:t>Coordinator of PFMMP-2</w:t>
      </w:r>
    </w:p>
    <w:p w14:paraId="2DED3581" w14:textId="1EC47769" w:rsidR="00581D0B" w:rsidRDefault="00581D0B" w:rsidP="00581D0B">
      <w:pPr>
        <w:rPr>
          <w:lang w:val="en-US"/>
        </w:rPr>
      </w:pPr>
      <w:r>
        <w:rPr>
          <w:lang w:val="en-US"/>
        </w:rPr>
        <w:t xml:space="preserve">Address: Dushanbe, 35 Sheroz Street, </w:t>
      </w:r>
      <w:r w:rsidR="00E032AF">
        <w:rPr>
          <w:lang w:val="en-US"/>
        </w:rPr>
        <w:t>9</w:t>
      </w:r>
      <w:r>
        <w:rPr>
          <w:lang w:val="en-US"/>
        </w:rPr>
        <w:t xml:space="preserve">th floor, room </w:t>
      </w:r>
      <w:r w:rsidR="00E032AF">
        <w:rPr>
          <w:lang w:val="en-US"/>
        </w:rPr>
        <w:t>9</w:t>
      </w:r>
      <w:r>
        <w:rPr>
          <w:lang w:val="en-US"/>
        </w:rPr>
        <w:t>0</w:t>
      </w:r>
      <w:r w:rsidR="00E032AF">
        <w:rPr>
          <w:lang w:val="en-US"/>
        </w:rPr>
        <w:t>1</w:t>
      </w:r>
    </w:p>
    <w:p w14:paraId="002A6092" w14:textId="77777777" w:rsidR="00581D0B" w:rsidRDefault="00581D0B" w:rsidP="00581D0B">
      <w:r>
        <w:rPr>
          <w:lang w:val="en-US"/>
        </w:rPr>
        <w:t>Tel:</w:t>
      </w:r>
      <w:r>
        <w:t xml:space="preserve"> +992 93 011 5555</w:t>
      </w:r>
    </w:p>
    <w:p w14:paraId="74C7782F" w14:textId="77777777" w:rsidR="00581D0B" w:rsidRDefault="00581D0B" w:rsidP="00581D0B">
      <w:r>
        <w:rPr>
          <w:lang w:val="en-US"/>
        </w:rPr>
        <w:t>Tel:</w:t>
      </w:r>
      <w:r>
        <w:t xml:space="preserve"> +992 00 188 8848</w:t>
      </w:r>
    </w:p>
    <w:p w14:paraId="235A974B" w14:textId="77777777" w:rsidR="00581D0B" w:rsidRDefault="00581D0B" w:rsidP="00581D0B">
      <w:r>
        <w:t>e-mail:</w:t>
      </w:r>
      <w:r>
        <w:rPr>
          <w:color w:val="FF0000"/>
        </w:rPr>
        <w:t xml:space="preserve"> </w:t>
      </w:r>
      <w:hyperlink r:id="rId5" w:history="1">
        <w:r>
          <w:rPr>
            <w:rStyle w:val="a3"/>
          </w:rPr>
          <w:t>ilhom_nozimov@mail.ru</w:t>
        </w:r>
      </w:hyperlink>
      <w:r>
        <w:t xml:space="preserve">  </w:t>
      </w:r>
    </w:p>
    <w:p w14:paraId="656ACF9E" w14:textId="77777777" w:rsidR="00581D0B" w:rsidRDefault="00581D0B" w:rsidP="00581D0B">
      <w:pPr>
        <w:suppressAutoHyphens/>
        <w:jc w:val="both"/>
      </w:pPr>
      <w:r>
        <w:t>e-mail:</w:t>
      </w:r>
      <w:r>
        <w:rPr>
          <w:lang w:val="tg-Cyrl-TJ"/>
        </w:rPr>
        <w:t xml:space="preserve"> </w:t>
      </w:r>
      <w:hyperlink r:id="rId6" w:history="1">
        <w:r>
          <w:rPr>
            <w:rStyle w:val="a3"/>
          </w:rPr>
          <w:t>nuralizoda6446@bk.ru</w:t>
        </w:r>
      </w:hyperlink>
      <w:r>
        <w:t xml:space="preserve"> </w:t>
      </w:r>
    </w:p>
    <w:p w14:paraId="4DABC327" w14:textId="77777777" w:rsidR="00581D0B" w:rsidRDefault="00581D0B" w:rsidP="00581D0B"/>
    <w:p w14:paraId="4AB5A745" w14:textId="77777777" w:rsidR="0025782F" w:rsidRDefault="0025782F"/>
    <w:sectPr w:rsidR="0025782F" w:rsidSect="00285762">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E22DE"/>
    <w:multiLevelType w:val="hybridMultilevel"/>
    <w:tmpl w:val="98B61F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C040F5"/>
    <w:multiLevelType w:val="hybridMultilevel"/>
    <w:tmpl w:val="70E45794"/>
    <w:lvl w:ilvl="0" w:tplc="0419001B">
      <w:start w:val="1"/>
      <w:numFmt w:val="lowerRoman"/>
      <w:lvlText w:val="%1."/>
      <w:lvlJc w:val="right"/>
      <w:pPr>
        <w:ind w:left="1146" w:hanging="360"/>
      </w:pPr>
    </w:lvl>
    <w:lvl w:ilvl="1" w:tplc="04190019">
      <w:start w:val="1"/>
      <w:numFmt w:val="lowerLetter"/>
      <w:lvlText w:val="%2."/>
      <w:lvlJc w:val="left"/>
      <w:pPr>
        <w:ind w:left="786" w:hanging="360"/>
      </w:pPr>
    </w:lvl>
    <w:lvl w:ilvl="2" w:tplc="26447BD4">
      <w:start w:val="4"/>
      <w:numFmt w:val="upperLetter"/>
      <w:lvlText w:val="(%3)"/>
      <w:lvlJc w:val="left"/>
      <w:pPr>
        <w:ind w:left="786" w:hanging="360"/>
      </w:pPr>
      <w:rPr>
        <w:rFonts w:hint="default"/>
      </w:r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27FB07ED"/>
    <w:multiLevelType w:val="hybridMultilevel"/>
    <w:tmpl w:val="B4B8A5E8"/>
    <w:lvl w:ilvl="0" w:tplc="0419001B">
      <w:start w:val="1"/>
      <w:numFmt w:val="lowerRoman"/>
      <w:lvlText w:val="%1."/>
      <w:lvlJc w:val="right"/>
      <w:pPr>
        <w:ind w:left="720" w:hanging="360"/>
      </w:pPr>
    </w:lvl>
    <w:lvl w:ilvl="1" w:tplc="08090019">
      <w:start w:val="1"/>
      <w:numFmt w:val="lowerLetter"/>
      <w:lvlText w:val="%2."/>
      <w:lvlJc w:val="left"/>
      <w:pPr>
        <w:ind w:left="786" w:hanging="360"/>
      </w:pPr>
    </w:lvl>
    <w:lvl w:ilvl="2" w:tplc="0F3A7706">
      <w:start w:val="3"/>
      <w:numFmt w:val="upperLetter"/>
      <w:lvlText w:val="(%3)"/>
      <w:lvlJc w:val="left"/>
      <w:pPr>
        <w:ind w:left="786"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866717"/>
    <w:multiLevelType w:val="hybridMultilevel"/>
    <w:tmpl w:val="5F0A750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F70765"/>
    <w:multiLevelType w:val="hybridMultilevel"/>
    <w:tmpl w:val="C92E82E2"/>
    <w:lvl w:ilvl="0" w:tplc="0419001B">
      <w:start w:val="1"/>
      <w:numFmt w:val="lowerRoman"/>
      <w:lvlText w:val="%1."/>
      <w:lvlJc w:val="righ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4C650E4F"/>
    <w:multiLevelType w:val="hybridMultilevel"/>
    <w:tmpl w:val="D732576E"/>
    <w:lvl w:ilvl="0" w:tplc="04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558F0A04"/>
    <w:multiLevelType w:val="hybridMultilevel"/>
    <w:tmpl w:val="FCDC1E70"/>
    <w:lvl w:ilvl="0" w:tplc="04090017">
      <w:start w:val="1"/>
      <w:numFmt w:val="lowerLetter"/>
      <w:lvlText w:val="%1)"/>
      <w:lvlJc w:val="left"/>
      <w:pPr>
        <w:ind w:left="767" w:hanging="360"/>
      </w:pPr>
    </w:lvl>
    <w:lvl w:ilvl="1" w:tplc="04090019" w:tentative="1">
      <w:start w:val="1"/>
      <w:numFmt w:val="lowerLetter"/>
      <w:lvlText w:val="%2."/>
      <w:lvlJc w:val="left"/>
      <w:pPr>
        <w:ind w:left="1847" w:hanging="360"/>
      </w:pPr>
    </w:lvl>
    <w:lvl w:ilvl="2" w:tplc="0409001B" w:tentative="1">
      <w:start w:val="1"/>
      <w:numFmt w:val="lowerRoman"/>
      <w:lvlText w:val="%3."/>
      <w:lvlJc w:val="right"/>
      <w:pPr>
        <w:ind w:left="2567" w:hanging="180"/>
      </w:pPr>
    </w:lvl>
    <w:lvl w:ilvl="3" w:tplc="0409000F" w:tentative="1">
      <w:start w:val="1"/>
      <w:numFmt w:val="decimal"/>
      <w:lvlText w:val="%4."/>
      <w:lvlJc w:val="left"/>
      <w:pPr>
        <w:ind w:left="3287" w:hanging="360"/>
      </w:pPr>
    </w:lvl>
    <w:lvl w:ilvl="4" w:tplc="04090019" w:tentative="1">
      <w:start w:val="1"/>
      <w:numFmt w:val="lowerLetter"/>
      <w:lvlText w:val="%5."/>
      <w:lvlJc w:val="left"/>
      <w:pPr>
        <w:ind w:left="4007" w:hanging="360"/>
      </w:pPr>
    </w:lvl>
    <w:lvl w:ilvl="5" w:tplc="0409001B" w:tentative="1">
      <w:start w:val="1"/>
      <w:numFmt w:val="lowerRoman"/>
      <w:lvlText w:val="%6."/>
      <w:lvlJc w:val="right"/>
      <w:pPr>
        <w:ind w:left="4727" w:hanging="180"/>
      </w:pPr>
    </w:lvl>
    <w:lvl w:ilvl="6" w:tplc="0409000F" w:tentative="1">
      <w:start w:val="1"/>
      <w:numFmt w:val="decimal"/>
      <w:lvlText w:val="%7."/>
      <w:lvlJc w:val="left"/>
      <w:pPr>
        <w:ind w:left="5447" w:hanging="360"/>
      </w:pPr>
    </w:lvl>
    <w:lvl w:ilvl="7" w:tplc="04090019" w:tentative="1">
      <w:start w:val="1"/>
      <w:numFmt w:val="lowerLetter"/>
      <w:lvlText w:val="%8."/>
      <w:lvlJc w:val="left"/>
      <w:pPr>
        <w:ind w:left="6167" w:hanging="360"/>
      </w:pPr>
    </w:lvl>
    <w:lvl w:ilvl="8" w:tplc="0409001B" w:tentative="1">
      <w:start w:val="1"/>
      <w:numFmt w:val="lowerRoman"/>
      <w:lvlText w:val="%9."/>
      <w:lvlJc w:val="right"/>
      <w:pPr>
        <w:ind w:left="6887" w:hanging="180"/>
      </w:pPr>
    </w:lvl>
  </w:abstractNum>
  <w:abstractNum w:abstractNumId="7" w15:restartNumberingAfterBreak="0">
    <w:nsid w:val="657166A7"/>
    <w:multiLevelType w:val="hybridMultilevel"/>
    <w:tmpl w:val="3A5C6070"/>
    <w:lvl w:ilvl="0" w:tplc="F2844E9E">
      <w:start w:val="1"/>
      <w:numFmt w:val="lowerLetter"/>
      <w:lvlText w:val="(%1)"/>
      <w:lvlJc w:val="left"/>
      <w:pPr>
        <w:ind w:left="786" w:hanging="360"/>
      </w:pPr>
      <w:rPr>
        <w:rFonts w:hint="default"/>
      </w:rPr>
    </w:lvl>
    <w:lvl w:ilvl="1" w:tplc="3CCCF1C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CE0631"/>
    <w:multiLevelType w:val="hybridMultilevel"/>
    <w:tmpl w:val="8EAE2F7E"/>
    <w:lvl w:ilvl="0" w:tplc="0419001B">
      <w:start w:val="1"/>
      <w:numFmt w:val="lowerRoman"/>
      <w:lvlText w:val="%1."/>
      <w:lvlJc w:val="right"/>
      <w:pPr>
        <w:ind w:left="720" w:hanging="360"/>
      </w:pPr>
    </w:lvl>
    <w:lvl w:ilvl="1" w:tplc="0419001B">
      <w:start w:val="1"/>
      <w:numFmt w:val="lowerRoman"/>
      <w:lvlText w:val="%2."/>
      <w:lvlJc w:val="right"/>
      <w:pPr>
        <w:ind w:left="786" w:hanging="360"/>
      </w:pPr>
    </w:lvl>
    <w:lvl w:ilvl="2" w:tplc="0F3A7706">
      <w:start w:val="3"/>
      <w:numFmt w:val="upperLetter"/>
      <w:lvlText w:val="(%3)"/>
      <w:lvlJc w:val="left"/>
      <w:pPr>
        <w:ind w:left="786"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AB454D3"/>
    <w:multiLevelType w:val="hybridMultilevel"/>
    <w:tmpl w:val="CF0EC250"/>
    <w:lvl w:ilvl="0" w:tplc="0419001B">
      <w:start w:val="1"/>
      <w:numFmt w:val="lowerRoman"/>
      <w:lvlText w:val="%1."/>
      <w:lvlJc w:val="righ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0"/>
  </w:num>
  <w:num w:numId="5">
    <w:abstractNumId w:val="3"/>
  </w:num>
  <w:num w:numId="6">
    <w:abstractNumId w:val="5"/>
  </w:num>
  <w:num w:numId="7">
    <w:abstractNumId w:val="1"/>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FE6"/>
    <w:rsid w:val="00006873"/>
    <w:rsid w:val="0001277A"/>
    <w:rsid w:val="0004406B"/>
    <w:rsid w:val="000B21C8"/>
    <w:rsid w:val="001C221E"/>
    <w:rsid w:val="0025782F"/>
    <w:rsid w:val="00285762"/>
    <w:rsid w:val="002F089B"/>
    <w:rsid w:val="003515A4"/>
    <w:rsid w:val="00363989"/>
    <w:rsid w:val="00427E51"/>
    <w:rsid w:val="004328DB"/>
    <w:rsid w:val="00581D0B"/>
    <w:rsid w:val="007A1171"/>
    <w:rsid w:val="007A160E"/>
    <w:rsid w:val="0099580C"/>
    <w:rsid w:val="00AC01F1"/>
    <w:rsid w:val="00CD34AB"/>
    <w:rsid w:val="00D0050D"/>
    <w:rsid w:val="00D40CCF"/>
    <w:rsid w:val="00D553F1"/>
    <w:rsid w:val="00DD6B21"/>
    <w:rsid w:val="00DE3FE6"/>
    <w:rsid w:val="00DE5D1E"/>
    <w:rsid w:val="00E032AF"/>
    <w:rsid w:val="00E0337B"/>
    <w:rsid w:val="00E24C17"/>
    <w:rsid w:val="00E8075B"/>
    <w:rsid w:val="00F73D5E"/>
    <w:rsid w:val="00F93A94"/>
    <w:rsid w:val="00FB6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E646A"/>
  <w15:docId w15:val="{0F9F4497-BAA0-4C7F-B302-CF3647625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D0B"/>
    <w:pPr>
      <w:spacing w:after="0" w:line="240" w:lineRule="auto"/>
    </w:pPr>
    <w:rPr>
      <w:rFonts w:ascii="Times New Roman" w:eastAsia="Times New Roman" w:hAnsi="Times New Roman" w:cs="Times New Roman"/>
      <w:kern w:val="0"/>
      <w:sz w:val="24"/>
      <w:szCs w:val="24"/>
      <w:lang w:val="e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81D0B"/>
    <w:rPr>
      <w:color w:val="0000FF"/>
      <w:u w:val="single"/>
    </w:rPr>
  </w:style>
  <w:style w:type="paragraph" w:styleId="a4">
    <w:name w:val="Body Text"/>
    <w:basedOn w:val="a"/>
    <w:link w:val="a5"/>
    <w:semiHidden/>
    <w:unhideWhenUsed/>
    <w:rsid w:val="00581D0B"/>
    <w:pPr>
      <w:suppressAutoHyphens/>
    </w:pPr>
    <w:rPr>
      <w:rFonts w:ascii="CG Times" w:hAnsi="CG Times"/>
      <w:spacing w:val="-2"/>
      <w:szCs w:val="20"/>
    </w:rPr>
  </w:style>
  <w:style w:type="character" w:customStyle="1" w:styleId="a5">
    <w:name w:val="Основной текст Знак"/>
    <w:basedOn w:val="a0"/>
    <w:link w:val="a4"/>
    <w:semiHidden/>
    <w:rsid w:val="00581D0B"/>
    <w:rPr>
      <w:rFonts w:ascii="CG Times" w:eastAsia="Times New Roman" w:hAnsi="CG Times" w:cs="Times New Roman"/>
      <w:spacing w:val="-2"/>
      <w:kern w:val="0"/>
      <w:sz w:val="24"/>
      <w:szCs w:val="20"/>
      <w:lang w:val="en"/>
      <w14:ligatures w14:val="none"/>
    </w:rPr>
  </w:style>
  <w:style w:type="paragraph" w:styleId="a6">
    <w:name w:val="List Paragraph"/>
    <w:basedOn w:val="a"/>
    <w:uiPriority w:val="34"/>
    <w:qFormat/>
    <w:rsid w:val="00581D0B"/>
    <w:pPr>
      <w:ind w:left="720"/>
    </w:pPr>
  </w:style>
  <w:style w:type="paragraph" w:customStyle="1" w:styleId="Heading1a">
    <w:name w:val="Heading 1a"/>
    <w:rsid w:val="00581D0B"/>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uralizoda6446@bk.ru" TargetMode="External"/><Relationship Id="rId5" Type="http://schemas.openxmlformats.org/officeDocument/2006/relationships/hyperlink" Target="mailto:ilhom_nozimov@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1160</Words>
  <Characters>6615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Nuralizoda Firuz</dc:creator>
  <cp:keywords/>
  <dc:description/>
  <cp:lastModifiedBy>Firuz Nuralizoda</cp:lastModifiedBy>
  <cp:revision>18</cp:revision>
  <cp:lastPrinted>2024-08-15T08:48:00Z</cp:lastPrinted>
  <dcterms:created xsi:type="dcterms:W3CDTF">2024-07-03T05:02:00Z</dcterms:created>
  <dcterms:modified xsi:type="dcterms:W3CDTF">2024-09-30T20:45:00Z</dcterms:modified>
</cp:coreProperties>
</file>