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07C2" w14:textId="36ACF1BC" w:rsidR="008A79CE" w:rsidRPr="007D2B3A" w:rsidRDefault="00DA5410" w:rsidP="007D2B3A">
      <w:pPr>
        <w:pStyle w:val="a4"/>
      </w:pPr>
      <w:r>
        <w:rPr>
          <w:noProof/>
        </w:rPr>
        <w:drawing>
          <wp:inline distT="0" distB="0" distL="0" distR="0" wp14:anchorId="0F842B03" wp14:editId="6339D5D5">
            <wp:extent cx="1800225" cy="1219200"/>
            <wp:effectExtent l="0" t="0" r="9525" b="0"/>
            <wp:docPr id="1542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A595429-F72B-4653-B0C4-B5A922C26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" name="Picture 1">
                      <a:extLst>
                        <a:ext uri="{FF2B5EF4-FFF2-40B4-BE49-F238E27FC236}">
                          <a16:creationId xmlns:a16="http://schemas.microsoft.com/office/drawing/2014/main" id="{9A595429-F72B-4653-B0C4-B5A922C26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39" cy="12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56C5" w14:textId="77777777" w:rsidR="003A1B50" w:rsidRDefault="003A1B50" w:rsidP="0079593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ICAP at Columbia University</w:t>
      </w:r>
    </w:p>
    <w:p w14:paraId="21425851" w14:textId="77777777" w:rsidR="00101925" w:rsidRPr="007E4246" w:rsidRDefault="00101925" w:rsidP="0010192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Terms of Reference</w:t>
      </w:r>
    </w:p>
    <w:p w14:paraId="03E52AEA" w14:textId="77777777" w:rsidR="009A4B66" w:rsidRDefault="009A4B66" w:rsidP="0079593C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2A6567" w:rsidRPr="003B36C2" w14:paraId="66FDC301" w14:textId="77777777" w:rsidTr="003B36C2">
        <w:tc>
          <w:tcPr>
            <w:tcW w:w="2335" w:type="dxa"/>
          </w:tcPr>
          <w:p w14:paraId="09ABF4F5" w14:textId="77777777" w:rsidR="002A6567" w:rsidRPr="003B36C2" w:rsidRDefault="002A6567" w:rsidP="00DF3364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Job Title:</w:t>
            </w:r>
          </w:p>
        </w:tc>
        <w:tc>
          <w:tcPr>
            <w:tcW w:w="7015" w:type="dxa"/>
          </w:tcPr>
          <w:p w14:paraId="24E1015B" w14:textId="6F343FE6" w:rsidR="002A6567" w:rsidRPr="003A54CF" w:rsidRDefault="000443F1" w:rsidP="00DF3364">
            <w:pPr>
              <w:pStyle w:val="ab"/>
              <w:tabs>
                <w:tab w:val="left" w:pos="2610"/>
              </w:tabs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Team </w:t>
            </w:r>
            <w:r w:rsidR="008A79CE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Assistant</w:t>
            </w:r>
            <w:r w:rsidR="00FD0A1C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/Office Manager</w:t>
            </w:r>
          </w:p>
        </w:tc>
      </w:tr>
      <w:tr w:rsidR="002A6567" w:rsidRPr="003B36C2" w14:paraId="5C5FE715" w14:textId="77777777" w:rsidTr="003B36C2">
        <w:tc>
          <w:tcPr>
            <w:tcW w:w="2335" w:type="dxa"/>
          </w:tcPr>
          <w:p w14:paraId="302EF5BD" w14:textId="011AFB49" w:rsidR="002A6567" w:rsidRPr="003B36C2" w:rsidRDefault="002A6567" w:rsidP="00DF3364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Reports To </w:t>
            </w:r>
            <w:r w:rsidR="003B36C2" w:rsidRPr="003B36C2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</w:t>
            </w:r>
            <w:r w:rsidRPr="003B36C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Title):</w:t>
            </w:r>
          </w:p>
        </w:tc>
        <w:tc>
          <w:tcPr>
            <w:tcW w:w="7015" w:type="dxa"/>
          </w:tcPr>
          <w:p w14:paraId="0FE07D76" w14:textId="02EC0260" w:rsidR="006017F5" w:rsidRDefault="006017F5" w:rsidP="006017F5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Head of the Branch</w:t>
            </w:r>
          </w:p>
          <w:p w14:paraId="149612E7" w14:textId="0651EC3C" w:rsidR="0090072F" w:rsidRPr="003B36C2" w:rsidRDefault="000443F1" w:rsidP="006017F5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Director of Administration and Finance </w:t>
            </w:r>
            <w:r w:rsidR="000265F1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A6567" w:rsidRPr="003B36C2" w14:paraId="0B8F9D35" w14:textId="77777777" w:rsidTr="003B36C2">
        <w:tc>
          <w:tcPr>
            <w:tcW w:w="2335" w:type="dxa"/>
          </w:tcPr>
          <w:p w14:paraId="3CFF4CB8" w14:textId="77777777" w:rsidR="002A6567" w:rsidRPr="003B36C2" w:rsidRDefault="002A6567" w:rsidP="00DF3364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B36C2">
              <w:rPr>
                <w:rFonts w:ascii="Times New Roman" w:hAnsi="Times New Roman"/>
                <w:b/>
                <w:sz w:val="22"/>
                <w:szCs w:val="22"/>
                <w:lang w:val="en-GB" w:eastAsia="en-US"/>
              </w:rPr>
              <w:t>Location:</w:t>
            </w:r>
          </w:p>
        </w:tc>
        <w:tc>
          <w:tcPr>
            <w:tcW w:w="7015" w:type="dxa"/>
          </w:tcPr>
          <w:p w14:paraId="292F02EA" w14:textId="525AEE7A" w:rsidR="002A6567" w:rsidRPr="003B36C2" w:rsidRDefault="000265F1" w:rsidP="00E24E91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Dushanbe, Tajikistan</w:t>
            </w:r>
          </w:p>
        </w:tc>
      </w:tr>
      <w:tr w:rsidR="00F37B1C" w:rsidRPr="003B36C2" w14:paraId="7F232DB4" w14:textId="77777777" w:rsidTr="003B36C2">
        <w:tc>
          <w:tcPr>
            <w:tcW w:w="2335" w:type="dxa"/>
          </w:tcPr>
          <w:p w14:paraId="4EF30C4F" w14:textId="706CBEF7" w:rsidR="00F37B1C" w:rsidRPr="003B36C2" w:rsidRDefault="00F37B1C" w:rsidP="00DF3364">
            <w:pPr>
              <w:pStyle w:val="ab"/>
              <w:tabs>
                <w:tab w:val="left" w:pos="2610"/>
              </w:tabs>
              <w:rPr>
                <w:rFonts w:ascii="Times New Roman" w:hAnsi="Times New Roman"/>
                <w:b/>
                <w:sz w:val="22"/>
                <w:szCs w:val="22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 w:eastAsia="en-US"/>
              </w:rPr>
              <w:t>Deadline:</w:t>
            </w:r>
          </w:p>
        </w:tc>
        <w:tc>
          <w:tcPr>
            <w:tcW w:w="7015" w:type="dxa"/>
          </w:tcPr>
          <w:p w14:paraId="5D2C14B4" w14:textId="2C59EA17" w:rsidR="00F37B1C" w:rsidRDefault="00F37B1C" w:rsidP="00E24E91">
            <w:pPr>
              <w:pStyle w:val="ab"/>
              <w:tabs>
                <w:tab w:val="left" w:pos="2610"/>
              </w:tabs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October 04, 2024</w:t>
            </w:r>
          </w:p>
        </w:tc>
      </w:tr>
    </w:tbl>
    <w:p w14:paraId="17776339" w14:textId="77777777" w:rsidR="002A6567" w:rsidRPr="003B36C2" w:rsidRDefault="002A6567" w:rsidP="0079593C">
      <w:pPr>
        <w:rPr>
          <w:b/>
          <w:color w:val="000000"/>
          <w:sz w:val="22"/>
          <w:szCs w:val="22"/>
        </w:rPr>
      </w:pPr>
    </w:p>
    <w:p w14:paraId="0659863E" w14:textId="77777777" w:rsidR="00101925" w:rsidRDefault="00101925" w:rsidP="00101925">
      <w:pPr>
        <w:pStyle w:val="ab"/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14:paraId="219F7E58" w14:textId="2895653C" w:rsidR="00101925" w:rsidRPr="00B37C82" w:rsidRDefault="00101925" w:rsidP="00101925">
      <w:pPr>
        <w:pStyle w:val="ab"/>
        <w:rPr>
          <w:rFonts w:ascii="Times New Roman" w:hAnsi="Times New Roman"/>
          <w:b/>
          <w:sz w:val="22"/>
          <w:szCs w:val="22"/>
          <w:u w:val="single"/>
          <w:lang w:val="en-US"/>
        </w:rPr>
      </w:pPr>
      <w:r w:rsidRPr="00B37C82">
        <w:rPr>
          <w:rFonts w:ascii="Times New Roman" w:hAnsi="Times New Roman"/>
          <w:b/>
          <w:sz w:val="22"/>
          <w:szCs w:val="22"/>
          <w:u w:val="single"/>
          <w:lang w:val="en-US"/>
        </w:rPr>
        <w:t>PROJECT SUMMARY:</w:t>
      </w:r>
    </w:p>
    <w:p w14:paraId="7D5ADB64" w14:textId="77777777" w:rsidR="00101925" w:rsidRDefault="00101925" w:rsidP="00101925">
      <w:pPr>
        <w:pStyle w:val="ab"/>
        <w:rPr>
          <w:rFonts w:ascii="Times New Roman" w:hAnsi="Times New Roman"/>
          <w:sz w:val="22"/>
          <w:szCs w:val="22"/>
          <w:lang w:val="en-US"/>
        </w:rPr>
      </w:pPr>
    </w:p>
    <w:p w14:paraId="4881FCA8" w14:textId="7CA9136B" w:rsidR="00101925" w:rsidRPr="00E23339" w:rsidRDefault="00101925" w:rsidP="00101925">
      <w:pPr>
        <w:pStyle w:val="ab"/>
        <w:jc w:val="both"/>
        <w:rPr>
          <w:rFonts w:ascii="Times New Roman" w:hAnsi="Times New Roman"/>
          <w:sz w:val="22"/>
          <w:szCs w:val="22"/>
          <w:lang w:val="en-US"/>
        </w:rPr>
      </w:pPr>
      <w:r w:rsidRPr="00E23339">
        <w:rPr>
          <w:rFonts w:ascii="Times New Roman" w:hAnsi="Times New Roman"/>
          <w:sz w:val="22"/>
          <w:szCs w:val="22"/>
          <w:lang w:val="en-US"/>
        </w:rPr>
        <w:t>ICAP at Columbia University’s Mailman School of Public Health supports high-quality HIV-related activities around the world. ICAP works with host country government and non-government organizations to strengthen health systems and build capacity for programs related to HIV/AIDS and other debilitating illnesses like tuberculosis and malaria. In Tajikistan, ICAP implements PEPFAR/CDC-funded activities aimed to achieve HIV epidemic control by building capacity of local service providers to deliver effective HIV prevention, testing and treatment services and by strengthening HIV-related strategic information systems and improving data use for HIV program management.</w:t>
      </w:r>
    </w:p>
    <w:p w14:paraId="439ED6A3" w14:textId="77777777" w:rsidR="00101925" w:rsidRPr="00101925" w:rsidRDefault="00101925" w:rsidP="003B36C2">
      <w:pPr>
        <w:pStyle w:val="ab"/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14:paraId="03CF732B" w14:textId="77777777" w:rsidR="00101925" w:rsidRDefault="00101925" w:rsidP="003B36C2">
      <w:pPr>
        <w:pStyle w:val="ab"/>
        <w:rPr>
          <w:rFonts w:ascii="Times New Roman" w:hAnsi="Times New Roman"/>
          <w:b/>
          <w:sz w:val="22"/>
          <w:szCs w:val="22"/>
          <w:u w:val="single"/>
        </w:rPr>
      </w:pPr>
    </w:p>
    <w:p w14:paraId="7568DA6D" w14:textId="3F9CF77E" w:rsidR="00674F71" w:rsidRPr="003B36C2" w:rsidRDefault="002A6567" w:rsidP="003B36C2">
      <w:pPr>
        <w:pStyle w:val="ab"/>
        <w:rPr>
          <w:rFonts w:ascii="Times New Roman" w:hAnsi="Times New Roman"/>
          <w:sz w:val="22"/>
          <w:szCs w:val="22"/>
        </w:rPr>
      </w:pPr>
      <w:r w:rsidRPr="003B36C2">
        <w:rPr>
          <w:rFonts w:ascii="Times New Roman" w:hAnsi="Times New Roman"/>
          <w:b/>
          <w:sz w:val="22"/>
          <w:szCs w:val="22"/>
          <w:u w:val="single"/>
        </w:rPr>
        <w:t>POSITION SUMMARY</w:t>
      </w:r>
      <w:r w:rsidR="00161F7C" w:rsidRPr="003B36C2">
        <w:rPr>
          <w:rFonts w:ascii="Times New Roman" w:hAnsi="Times New Roman"/>
          <w:b/>
          <w:sz w:val="22"/>
          <w:szCs w:val="22"/>
        </w:rPr>
        <w:t>:</w:t>
      </w:r>
      <w:r w:rsidRPr="003B36C2">
        <w:rPr>
          <w:rFonts w:ascii="Times New Roman" w:hAnsi="Times New Roman"/>
          <w:sz w:val="22"/>
          <w:szCs w:val="22"/>
        </w:rPr>
        <w:t xml:space="preserve"> </w:t>
      </w:r>
    </w:p>
    <w:p w14:paraId="52C5C6CD" w14:textId="77777777" w:rsidR="0086552D" w:rsidRDefault="0086552D" w:rsidP="0090072F">
      <w:pPr>
        <w:rPr>
          <w:sz w:val="22"/>
          <w:szCs w:val="22"/>
        </w:rPr>
      </w:pPr>
    </w:p>
    <w:p w14:paraId="0589317E" w14:textId="6E3F36C5" w:rsidR="0090072F" w:rsidRDefault="008A79CE" w:rsidP="000C6CE4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60458">
        <w:rPr>
          <w:sz w:val="22"/>
          <w:szCs w:val="22"/>
        </w:rPr>
        <w:t>eam</w:t>
      </w:r>
      <w:r>
        <w:rPr>
          <w:sz w:val="22"/>
          <w:szCs w:val="22"/>
        </w:rPr>
        <w:t xml:space="preserve"> </w:t>
      </w:r>
      <w:r w:rsidR="000C6CE4" w:rsidRPr="000C6CE4">
        <w:rPr>
          <w:sz w:val="22"/>
          <w:szCs w:val="22"/>
        </w:rPr>
        <w:t>Assistant</w:t>
      </w:r>
      <w:r w:rsidR="00842151">
        <w:rPr>
          <w:sz w:val="22"/>
          <w:szCs w:val="22"/>
        </w:rPr>
        <w:t>/Office Manager</w:t>
      </w:r>
      <w:r w:rsidR="000C6CE4">
        <w:rPr>
          <w:b/>
          <w:sz w:val="22"/>
          <w:szCs w:val="22"/>
        </w:rPr>
        <w:t xml:space="preserve"> </w:t>
      </w:r>
      <w:r w:rsidR="0086552D" w:rsidRPr="00D04899">
        <w:rPr>
          <w:sz w:val="22"/>
          <w:szCs w:val="22"/>
        </w:rPr>
        <w:t xml:space="preserve">will provide </w:t>
      </w:r>
      <w:r w:rsidR="00FB288A" w:rsidRPr="00153F7D">
        <w:rPr>
          <w:sz w:val="22"/>
          <w:szCs w:val="22"/>
        </w:rPr>
        <w:t>day-to-day</w:t>
      </w:r>
      <w:r w:rsidR="0086552D" w:rsidRPr="00D04899">
        <w:rPr>
          <w:sz w:val="22"/>
          <w:szCs w:val="22"/>
        </w:rPr>
        <w:t xml:space="preserve"> office management services to ICAP Office in Tajikistan. This includes support to program and administrative staff, especially full assistance in </w:t>
      </w:r>
      <w:r w:rsidR="00153F7D" w:rsidRPr="00153F7D">
        <w:rPr>
          <w:sz w:val="22"/>
          <w:szCs w:val="22"/>
        </w:rPr>
        <w:t xml:space="preserve">the </w:t>
      </w:r>
      <w:r w:rsidR="0086552D" w:rsidRPr="00D04899">
        <w:rPr>
          <w:sz w:val="22"/>
          <w:szCs w:val="22"/>
        </w:rPr>
        <w:t xml:space="preserve">preparation and verification of required administrative documents submitted by </w:t>
      </w:r>
      <w:r w:rsidR="0086552D">
        <w:rPr>
          <w:sz w:val="22"/>
          <w:szCs w:val="22"/>
        </w:rPr>
        <w:t xml:space="preserve">partners </w:t>
      </w:r>
      <w:r w:rsidR="0086552D" w:rsidRPr="00D04899">
        <w:rPr>
          <w:sz w:val="22"/>
          <w:szCs w:val="22"/>
        </w:rPr>
        <w:t xml:space="preserve">and logistical support for all </w:t>
      </w:r>
      <w:r w:rsidR="00153F7D" w:rsidRPr="00153F7D">
        <w:rPr>
          <w:sz w:val="22"/>
          <w:szCs w:val="22"/>
        </w:rPr>
        <w:t>business-related</w:t>
      </w:r>
      <w:r w:rsidR="0086552D" w:rsidRPr="00D04899">
        <w:rPr>
          <w:sz w:val="22"/>
          <w:szCs w:val="22"/>
        </w:rPr>
        <w:t xml:space="preserve"> activities/events.</w:t>
      </w:r>
      <w:r w:rsidR="00F85AB1">
        <w:rPr>
          <w:sz w:val="22"/>
          <w:szCs w:val="22"/>
        </w:rPr>
        <w:t xml:space="preserve"> Team </w:t>
      </w:r>
      <w:r w:rsidR="00F85AB1" w:rsidRPr="000C6CE4">
        <w:rPr>
          <w:sz w:val="22"/>
          <w:szCs w:val="22"/>
        </w:rPr>
        <w:t>Assistant</w:t>
      </w:r>
      <w:r w:rsidR="00F85AB1">
        <w:rPr>
          <w:sz w:val="22"/>
          <w:szCs w:val="22"/>
        </w:rPr>
        <w:t xml:space="preserve">/Office Manager </w:t>
      </w:r>
      <w:r w:rsidR="00F85AB1" w:rsidRPr="00F85AB1">
        <w:rPr>
          <w:sz w:val="22"/>
          <w:szCs w:val="22"/>
        </w:rPr>
        <w:t>will be responsible for transferring data from Excel and Word-based files into an electronic web database on a quarterly basis and supporting various office functions</w:t>
      </w:r>
      <w:r w:rsidR="00F85AB1">
        <w:rPr>
          <w:sz w:val="22"/>
          <w:szCs w:val="22"/>
        </w:rPr>
        <w:t>.</w:t>
      </w:r>
    </w:p>
    <w:p w14:paraId="4B61AAD8" w14:textId="77777777" w:rsidR="006017F5" w:rsidRDefault="006017F5" w:rsidP="000C6CE4">
      <w:pPr>
        <w:jc w:val="both"/>
        <w:rPr>
          <w:sz w:val="22"/>
          <w:szCs w:val="22"/>
        </w:rPr>
      </w:pPr>
    </w:p>
    <w:p w14:paraId="484CB27F" w14:textId="63638EB9" w:rsidR="002A6567" w:rsidRDefault="002A6567" w:rsidP="003B36C2">
      <w:pPr>
        <w:pStyle w:val="ab"/>
        <w:rPr>
          <w:rFonts w:ascii="Times New Roman" w:hAnsi="Times New Roman"/>
          <w:sz w:val="22"/>
          <w:szCs w:val="22"/>
        </w:rPr>
      </w:pPr>
      <w:r w:rsidRPr="003B36C2">
        <w:rPr>
          <w:rFonts w:ascii="Times New Roman" w:hAnsi="Times New Roman"/>
          <w:b/>
          <w:sz w:val="22"/>
          <w:szCs w:val="22"/>
          <w:u w:val="single"/>
        </w:rPr>
        <w:t>MAJOR ACCOUNTABILITIES</w:t>
      </w:r>
      <w:r w:rsidR="00161F7C" w:rsidRPr="003B36C2">
        <w:rPr>
          <w:rFonts w:ascii="Times New Roman" w:hAnsi="Times New Roman"/>
          <w:b/>
          <w:sz w:val="22"/>
          <w:szCs w:val="22"/>
        </w:rPr>
        <w:t>:</w:t>
      </w:r>
      <w:r w:rsidRPr="003B36C2">
        <w:rPr>
          <w:rFonts w:ascii="Times New Roman" w:hAnsi="Times New Roman"/>
          <w:sz w:val="22"/>
          <w:szCs w:val="22"/>
        </w:rPr>
        <w:t xml:space="preserve"> </w:t>
      </w:r>
    </w:p>
    <w:p w14:paraId="7D672DD7" w14:textId="77777777" w:rsidR="002D4239" w:rsidRDefault="002D4239" w:rsidP="003B36C2">
      <w:pPr>
        <w:pStyle w:val="ab"/>
        <w:rPr>
          <w:rFonts w:ascii="Times New Roman" w:hAnsi="Times New Roman"/>
          <w:sz w:val="22"/>
          <w:szCs w:val="22"/>
        </w:rPr>
      </w:pPr>
    </w:p>
    <w:p w14:paraId="44F720F6" w14:textId="1819B627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The development and maintenance of efficient</w:t>
      </w:r>
      <w:r w:rsidR="00AC5405">
        <w:rPr>
          <w:sz w:val="22"/>
          <w:szCs w:val="22"/>
        </w:rPr>
        <w:t xml:space="preserve"> filing</w:t>
      </w:r>
      <w:r w:rsidR="00AC5405" w:rsidRPr="00D04899">
        <w:rPr>
          <w:sz w:val="22"/>
          <w:szCs w:val="22"/>
        </w:rPr>
        <w:t xml:space="preserve"> systems</w:t>
      </w:r>
      <w:r w:rsidRPr="00D04899">
        <w:rPr>
          <w:sz w:val="22"/>
          <w:szCs w:val="22"/>
        </w:rPr>
        <w:t xml:space="preserve"> including electronic and paper </w:t>
      </w:r>
      <w:proofErr w:type="gramStart"/>
      <w:r w:rsidRPr="00D04899">
        <w:rPr>
          <w:sz w:val="22"/>
          <w:szCs w:val="22"/>
        </w:rPr>
        <w:t>filing;</w:t>
      </w:r>
      <w:proofErr w:type="gramEnd"/>
      <w:r w:rsidRPr="00D04899">
        <w:rPr>
          <w:sz w:val="22"/>
          <w:szCs w:val="22"/>
        </w:rPr>
        <w:t xml:space="preserve"> </w:t>
      </w:r>
    </w:p>
    <w:p w14:paraId="57B84D3D" w14:textId="77B3D2B4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Database entry from contacts made through conference attendance, networking, meetings, </w:t>
      </w:r>
      <w:r w:rsidR="00153F7D" w:rsidRPr="00153F7D">
        <w:rPr>
          <w:sz w:val="22"/>
          <w:szCs w:val="22"/>
          <w:lang w:val="en-US"/>
        </w:rPr>
        <w:t>inquiries</w:t>
      </w:r>
      <w:r w:rsidRPr="00D04899">
        <w:rPr>
          <w:sz w:val="22"/>
          <w:szCs w:val="22"/>
        </w:rPr>
        <w:t xml:space="preserve">, </w:t>
      </w:r>
      <w:proofErr w:type="gramStart"/>
      <w:r w:rsidRPr="00D04899">
        <w:rPr>
          <w:sz w:val="22"/>
          <w:szCs w:val="22"/>
        </w:rPr>
        <w:t>etc;</w:t>
      </w:r>
      <w:proofErr w:type="gramEnd"/>
    </w:p>
    <w:p w14:paraId="54780F20" w14:textId="48D44E05" w:rsidR="002D423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Managing internal/ external telephone and internet correspondence/</w:t>
      </w:r>
      <w:proofErr w:type="gramStart"/>
      <w:r w:rsidR="00153F7D" w:rsidRPr="00153F7D">
        <w:rPr>
          <w:sz w:val="22"/>
          <w:szCs w:val="22"/>
          <w:lang w:val="en-US"/>
        </w:rPr>
        <w:t>inquiries</w:t>
      </w:r>
      <w:r w:rsidRPr="00D04899">
        <w:rPr>
          <w:sz w:val="22"/>
          <w:szCs w:val="22"/>
        </w:rPr>
        <w:t>;</w:t>
      </w:r>
      <w:proofErr w:type="gramEnd"/>
    </w:p>
    <w:p w14:paraId="329F080C" w14:textId="77777777" w:rsidR="0071556D" w:rsidRPr="00D04899" w:rsidRDefault="0071556D" w:rsidP="00FD414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Management of office-related mail packages &amp; </w:t>
      </w:r>
      <w:proofErr w:type="gramStart"/>
      <w:r>
        <w:rPr>
          <w:sz w:val="22"/>
          <w:szCs w:val="22"/>
        </w:rPr>
        <w:t>shipments;</w:t>
      </w:r>
      <w:proofErr w:type="gramEnd"/>
    </w:p>
    <w:p w14:paraId="1CE92308" w14:textId="77777777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Updating office </w:t>
      </w:r>
      <w:proofErr w:type="gramStart"/>
      <w:r w:rsidRPr="00D04899">
        <w:rPr>
          <w:sz w:val="22"/>
          <w:szCs w:val="22"/>
        </w:rPr>
        <w:t>calendar;</w:t>
      </w:r>
      <w:proofErr w:type="gramEnd"/>
    </w:p>
    <w:p w14:paraId="36F1ACAB" w14:textId="48A74431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Provides full support in collecting, preparation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and final submission of payment </w:t>
      </w:r>
      <w:proofErr w:type="gramStart"/>
      <w:r w:rsidRPr="00D04899">
        <w:rPr>
          <w:sz w:val="22"/>
          <w:szCs w:val="22"/>
        </w:rPr>
        <w:t>documentation;</w:t>
      </w:r>
      <w:proofErr w:type="gramEnd"/>
    </w:p>
    <w:p w14:paraId="7079EFE3" w14:textId="53EFEEEE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Preparation of delegate packs for workshops and training days (including bulk printing/photocopying, collating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and production of delegate name badges) for training events, conferences, </w:t>
      </w:r>
      <w:proofErr w:type="gramStart"/>
      <w:r w:rsidRPr="00D04899">
        <w:rPr>
          <w:sz w:val="22"/>
          <w:szCs w:val="22"/>
        </w:rPr>
        <w:t>etc;</w:t>
      </w:r>
      <w:proofErr w:type="gramEnd"/>
    </w:p>
    <w:p w14:paraId="3CE6F085" w14:textId="1CBEB814" w:rsidR="00D93DBA" w:rsidRPr="00D04899" w:rsidRDefault="00D93DBA" w:rsidP="00FD414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Provides organizational support, including technical support, to all online </w:t>
      </w:r>
      <w:r w:rsidR="00153F7D" w:rsidRPr="00153F7D">
        <w:rPr>
          <w:sz w:val="22"/>
          <w:szCs w:val="22"/>
          <w:lang w:val="en-US"/>
        </w:rPr>
        <w:t>training</w:t>
      </w:r>
      <w:r>
        <w:rPr>
          <w:sz w:val="22"/>
          <w:szCs w:val="22"/>
        </w:rPr>
        <w:t xml:space="preserve">, webinars, Zoom calls and </w:t>
      </w:r>
      <w:proofErr w:type="gramStart"/>
      <w:r>
        <w:rPr>
          <w:sz w:val="22"/>
          <w:szCs w:val="22"/>
        </w:rPr>
        <w:t>etc.;</w:t>
      </w:r>
      <w:proofErr w:type="gramEnd"/>
    </w:p>
    <w:p w14:paraId="1C6FC7F5" w14:textId="1B02B4C7" w:rsidR="002D4239" w:rsidRPr="00D04899" w:rsidRDefault="00153F7D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153F7D">
        <w:rPr>
          <w:sz w:val="22"/>
          <w:szCs w:val="22"/>
          <w:lang w:val="en-US"/>
        </w:rPr>
        <w:t>Participate</w:t>
      </w:r>
      <w:r w:rsidR="008A4599">
        <w:rPr>
          <w:sz w:val="22"/>
          <w:szCs w:val="22"/>
          <w:lang w:val="en-US"/>
        </w:rPr>
        <w:t xml:space="preserve"> and </w:t>
      </w:r>
      <w:r w:rsidR="002D4239" w:rsidRPr="00D04899">
        <w:rPr>
          <w:sz w:val="22"/>
          <w:szCs w:val="22"/>
        </w:rPr>
        <w:t xml:space="preserve">assist in </w:t>
      </w:r>
      <w:r w:rsidRPr="00153F7D">
        <w:rPr>
          <w:sz w:val="22"/>
          <w:szCs w:val="22"/>
          <w:lang w:val="en-US"/>
        </w:rPr>
        <w:t xml:space="preserve">the </w:t>
      </w:r>
      <w:r w:rsidR="002D4239" w:rsidRPr="00D04899">
        <w:rPr>
          <w:sz w:val="22"/>
          <w:szCs w:val="22"/>
        </w:rPr>
        <w:t>procurement process and conducting market research/</w:t>
      </w:r>
      <w:proofErr w:type="gramStart"/>
      <w:r w:rsidR="002D4239" w:rsidRPr="00D04899">
        <w:rPr>
          <w:sz w:val="22"/>
          <w:szCs w:val="22"/>
        </w:rPr>
        <w:t>analyses;</w:t>
      </w:r>
      <w:proofErr w:type="gramEnd"/>
      <w:r w:rsidR="002D4239" w:rsidRPr="00D04899">
        <w:rPr>
          <w:sz w:val="22"/>
          <w:szCs w:val="22"/>
        </w:rPr>
        <w:t xml:space="preserve"> </w:t>
      </w:r>
    </w:p>
    <w:p w14:paraId="1297167A" w14:textId="4762A4AB" w:rsidR="002C6324" w:rsidRDefault="002C6324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rPr>
          <w:sz w:val="22"/>
          <w:szCs w:val="22"/>
        </w:rPr>
      </w:pPr>
      <w:r w:rsidRPr="00735827">
        <w:rPr>
          <w:sz w:val="22"/>
          <w:szCs w:val="22"/>
        </w:rPr>
        <w:t xml:space="preserve">Ensures timely and proper provision of office </w:t>
      </w:r>
      <w:proofErr w:type="gramStart"/>
      <w:r w:rsidRPr="00735827">
        <w:rPr>
          <w:sz w:val="22"/>
          <w:szCs w:val="22"/>
        </w:rPr>
        <w:t>supplies;</w:t>
      </w:r>
      <w:proofErr w:type="gramEnd"/>
      <w:r w:rsidRPr="00735827">
        <w:rPr>
          <w:sz w:val="22"/>
          <w:szCs w:val="22"/>
        </w:rPr>
        <w:t xml:space="preserve"> </w:t>
      </w:r>
    </w:p>
    <w:p w14:paraId="37E9793A" w14:textId="77777777" w:rsidR="00A7234D" w:rsidRPr="00735827" w:rsidRDefault="00A7234D" w:rsidP="00A7234D">
      <w:pPr>
        <w:pStyle w:val="BulletLevel1"/>
        <w:numPr>
          <w:ilvl w:val="0"/>
          <w:numId w:val="0"/>
        </w:numPr>
        <w:tabs>
          <w:tab w:val="left" w:pos="851"/>
        </w:tabs>
        <w:ind w:left="709"/>
        <w:rPr>
          <w:sz w:val="22"/>
          <w:szCs w:val="22"/>
        </w:rPr>
      </w:pPr>
    </w:p>
    <w:p w14:paraId="04DE1406" w14:textId="05744B3E" w:rsidR="00101925" w:rsidRPr="00A7234D" w:rsidRDefault="00C27998" w:rsidP="00101925">
      <w:pPr>
        <w:pStyle w:val="BulletLevel1"/>
        <w:numPr>
          <w:ilvl w:val="0"/>
          <w:numId w:val="0"/>
        </w:numPr>
        <w:tabs>
          <w:tab w:val="left" w:pos="851"/>
        </w:tabs>
        <w:ind w:left="709"/>
        <w:rPr>
          <w:sz w:val="22"/>
          <w:szCs w:val="22"/>
        </w:rPr>
      </w:pPr>
      <w:r w:rsidRPr="00A7234D">
        <w:rPr>
          <w:sz w:val="22"/>
          <w:szCs w:val="22"/>
        </w:rPr>
        <w:lastRenderedPageBreak/>
        <w:t>Provides full logistical support for travels of employees and non-</w:t>
      </w:r>
      <w:proofErr w:type="gramStart"/>
      <w:r w:rsidRPr="00A7234D">
        <w:rPr>
          <w:sz w:val="22"/>
          <w:szCs w:val="22"/>
        </w:rPr>
        <w:t>employees;</w:t>
      </w:r>
      <w:proofErr w:type="gramEnd"/>
      <w:r w:rsidRPr="00A7234D">
        <w:rPr>
          <w:sz w:val="22"/>
          <w:szCs w:val="22"/>
        </w:rPr>
        <w:t xml:space="preserve"> </w:t>
      </w:r>
    </w:p>
    <w:p w14:paraId="24FE5B8A" w14:textId="51DDE400" w:rsidR="002D4239" w:rsidRPr="00D0489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Written and verbal translations from English into Russian</w:t>
      </w:r>
      <w:r w:rsidR="008A79CE">
        <w:rPr>
          <w:sz w:val="22"/>
          <w:szCs w:val="22"/>
        </w:rPr>
        <w:t>, Tajik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and </w:t>
      </w:r>
      <w:proofErr w:type="gramStart"/>
      <w:r w:rsidRPr="00D04899">
        <w:rPr>
          <w:sz w:val="22"/>
          <w:szCs w:val="22"/>
        </w:rPr>
        <w:t>vice versa;</w:t>
      </w:r>
      <w:proofErr w:type="gramEnd"/>
      <w:r w:rsidRPr="00D04899">
        <w:rPr>
          <w:sz w:val="22"/>
          <w:szCs w:val="22"/>
        </w:rPr>
        <w:t xml:space="preserve"> </w:t>
      </w:r>
    </w:p>
    <w:p w14:paraId="4D0A7687" w14:textId="4880BD33" w:rsidR="002D4239" w:rsidRDefault="002D4239" w:rsidP="00FD4141">
      <w:pPr>
        <w:pStyle w:val="BulletLevel1"/>
        <w:numPr>
          <w:ilvl w:val="1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Flexibility to support all members of the </w:t>
      </w:r>
      <w:r>
        <w:rPr>
          <w:sz w:val="22"/>
          <w:szCs w:val="22"/>
        </w:rPr>
        <w:t>office</w:t>
      </w:r>
      <w:r w:rsidRPr="00D04899">
        <w:rPr>
          <w:sz w:val="22"/>
          <w:szCs w:val="22"/>
        </w:rPr>
        <w:t xml:space="preserve"> at all times is expected, and of the wider staff team as requested (scanning, copying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and printing of required materials</w:t>
      </w:r>
      <w:proofErr w:type="gramStart"/>
      <w:r w:rsidRPr="00D04899">
        <w:rPr>
          <w:sz w:val="22"/>
          <w:szCs w:val="22"/>
        </w:rPr>
        <w:t>);</w:t>
      </w:r>
      <w:proofErr w:type="gramEnd"/>
    </w:p>
    <w:p w14:paraId="33AA7EE1" w14:textId="48D1D25E" w:rsidR="00036AC2" w:rsidRPr="006C600D" w:rsidRDefault="00153F7D" w:rsidP="00FD414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FF0052">
        <w:rPr>
          <w:sz w:val="22"/>
          <w:szCs w:val="22"/>
        </w:rPr>
        <w:t>Fulfils</w:t>
      </w:r>
      <w:r w:rsidR="00036AC2" w:rsidRPr="00FF0052">
        <w:rPr>
          <w:sz w:val="22"/>
          <w:szCs w:val="22"/>
        </w:rPr>
        <w:t xml:space="preserve"> Back up to </w:t>
      </w:r>
      <w:r w:rsidR="00036AC2">
        <w:rPr>
          <w:sz w:val="22"/>
          <w:szCs w:val="22"/>
        </w:rPr>
        <w:t xml:space="preserve">Administration </w:t>
      </w:r>
      <w:r w:rsidR="00036AC2" w:rsidRPr="006C600D">
        <w:rPr>
          <w:sz w:val="22"/>
          <w:szCs w:val="22"/>
        </w:rPr>
        <w:t xml:space="preserve">Specialist in case of his/her </w:t>
      </w:r>
      <w:proofErr w:type="gramStart"/>
      <w:r w:rsidR="00036AC2" w:rsidRPr="006C600D">
        <w:rPr>
          <w:sz w:val="22"/>
          <w:szCs w:val="22"/>
        </w:rPr>
        <w:t>absence;</w:t>
      </w:r>
      <w:proofErr w:type="gramEnd"/>
    </w:p>
    <w:p w14:paraId="55BEA2B7" w14:textId="0DE72845" w:rsidR="00036AC2" w:rsidRPr="00036AC2" w:rsidRDefault="00036AC2" w:rsidP="00FD414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036AC2">
        <w:rPr>
          <w:sz w:val="22"/>
          <w:szCs w:val="22"/>
        </w:rPr>
        <w:t xml:space="preserve">Coordinates work of office driver ensures proper and correctness of vehicle </w:t>
      </w:r>
      <w:proofErr w:type="gramStart"/>
      <w:r w:rsidRPr="00036AC2">
        <w:rPr>
          <w:sz w:val="22"/>
          <w:szCs w:val="22"/>
        </w:rPr>
        <w:t>log book</w:t>
      </w:r>
      <w:proofErr w:type="gramEnd"/>
      <w:r w:rsidRPr="00036AC2">
        <w:rPr>
          <w:sz w:val="22"/>
          <w:szCs w:val="22"/>
        </w:rPr>
        <w:t xml:space="preserve"> registering &amp; arranges for taxis, when necessary</w:t>
      </w:r>
      <w:r>
        <w:rPr>
          <w:sz w:val="22"/>
          <w:szCs w:val="22"/>
        </w:rPr>
        <w:t>;</w:t>
      </w:r>
    </w:p>
    <w:p w14:paraId="0D751B14" w14:textId="77777777" w:rsidR="00036AC2" w:rsidRDefault="00036AC2" w:rsidP="00FD414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8977AA">
        <w:rPr>
          <w:sz w:val="22"/>
          <w:szCs w:val="22"/>
        </w:rPr>
        <w:t xml:space="preserve">Coordinates office cleaning and </w:t>
      </w:r>
      <w:proofErr w:type="gramStart"/>
      <w:r w:rsidRPr="006C600D">
        <w:rPr>
          <w:sz w:val="22"/>
          <w:szCs w:val="22"/>
        </w:rPr>
        <w:t>maintenance</w:t>
      </w:r>
      <w:r w:rsidRPr="008977AA">
        <w:rPr>
          <w:sz w:val="22"/>
          <w:szCs w:val="22"/>
        </w:rPr>
        <w:t>;</w:t>
      </w:r>
      <w:proofErr w:type="gramEnd"/>
      <w:r w:rsidRPr="008977AA">
        <w:rPr>
          <w:sz w:val="22"/>
          <w:szCs w:val="22"/>
        </w:rPr>
        <w:t xml:space="preserve"> </w:t>
      </w:r>
    </w:p>
    <w:p w14:paraId="1329817A" w14:textId="515DA943" w:rsidR="006017F5" w:rsidRPr="00F85AB1" w:rsidRDefault="006017F5" w:rsidP="00F85AB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F85AB1">
        <w:rPr>
          <w:sz w:val="22"/>
          <w:szCs w:val="22"/>
        </w:rPr>
        <w:t>Accurate and timely input of data into an electronic web database from Excel and Word-based files on a quarterly</w:t>
      </w:r>
      <w:r w:rsidRPr="00F85AB1" w:rsidDel="00147AB7">
        <w:rPr>
          <w:sz w:val="22"/>
          <w:szCs w:val="22"/>
        </w:rPr>
        <w:t xml:space="preserve"> </w:t>
      </w:r>
      <w:proofErr w:type="gramStart"/>
      <w:r w:rsidRPr="00F85AB1">
        <w:rPr>
          <w:sz w:val="22"/>
          <w:szCs w:val="22"/>
        </w:rPr>
        <w:t>basis;</w:t>
      </w:r>
      <w:proofErr w:type="gramEnd"/>
      <w:r w:rsidRPr="00F85AB1">
        <w:rPr>
          <w:sz w:val="22"/>
          <w:szCs w:val="22"/>
        </w:rPr>
        <w:t xml:space="preserve"> </w:t>
      </w:r>
    </w:p>
    <w:p w14:paraId="3A58F066" w14:textId="113346C9" w:rsidR="006017F5" w:rsidRPr="00F85AB1" w:rsidRDefault="006017F5" w:rsidP="00F85AB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F85AB1">
        <w:rPr>
          <w:sz w:val="22"/>
          <w:szCs w:val="22"/>
        </w:rPr>
        <w:t xml:space="preserve">Review and validate data for </w:t>
      </w:r>
      <w:proofErr w:type="gramStart"/>
      <w:r w:rsidRPr="00F85AB1">
        <w:rPr>
          <w:sz w:val="22"/>
          <w:szCs w:val="22"/>
        </w:rPr>
        <w:t>accuracy;</w:t>
      </w:r>
      <w:proofErr w:type="gramEnd"/>
    </w:p>
    <w:p w14:paraId="50F61526" w14:textId="44264D6B" w:rsidR="00F85AB1" w:rsidRPr="00CB5063" w:rsidRDefault="006017F5" w:rsidP="00F85AB1">
      <w:pPr>
        <w:pStyle w:val="BulletLevel1"/>
        <w:numPr>
          <w:ilvl w:val="0"/>
          <w:numId w:val="0"/>
        </w:numPr>
        <w:tabs>
          <w:tab w:val="left" w:pos="851"/>
        </w:tabs>
        <w:ind w:left="709"/>
        <w:jc w:val="both"/>
        <w:rPr>
          <w:sz w:val="22"/>
          <w:szCs w:val="22"/>
        </w:rPr>
      </w:pPr>
      <w:r w:rsidRPr="00CB5063">
        <w:rPr>
          <w:sz w:val="22"/>
          <w:szCs w:val="22"/>
        </w:rPr>
        <w:t xml:space="preserve">Efficiently organize and prioritize data entry tasks to meet established </w:t>
      </w:r>
      <w:proofErr w:type="gramStart"/>
      <w:r w:rsidRPr="00CB5063">
        <w:rPr>
          <w:sz w:val="22"/>
          <w:szCs w:val="22"/>
        </w:rPr>
        <w:t>deadlines;</w:t>
      </w:r>
      <w:proofErr w:type="gramEnd"/>
    </w:p>
    <w:p w14:paraId="48FC53D9" w14:textId="6AA4BB7D" w:rsidR="006017F5" w:rsidRPr="00F85AB1" w:rsidRDefault="006017F5" w:rsidP="00F85AB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F85AB1">
        <w:rPr>
          <w:sz w:val="22"/>
          <w:szCs w:val="22"/>
        </w:rPr>
        <w:t xml:space="preserve">Implement time-saving strategies for optimizing data input </w:t>
      </w:r>
      <w:proofErr w:type="gramStart"/>
      <w:r w:rsidRPr="00F85AB1">
        <w:rPr>
          <w:sz w:val="22"/>
          <w:szCs w:val="22"/>
        </w:rPr>
        <w:t>processes;</w:t>
      </w:r>
      <w:proofErr w:type="gramEnd"/>
    </w:p>
    <w:p w14:paraId="2571F821" w14:textId="6A8A97D5" w:rsidR="002D4239" w:rsidRPr="00D04899" w:rsidRDefault="002D4239" w:rsidP="00F85AB1">
      <w:pPr>
        <w:pStyle w:val="BulletLevel1"/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D04899">
        <w:rPr>
          <w:sz w:val="22"/>
          <w:szCs w:val="22"/>
        </w:rPr>
        <w:t>Performs other duties necessary for effective operations of the project, as assigned by the direct supervisor</w:t>
      </w:r>
      <w:r w:rsidRPr="00F85AB1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62280EFE" w14:textId="4285E696" w:rsidR="002A6567" w:rsidRDefault="002A6567" w:rsidP="003B36C2">
      <w:pPr>
        <w:rPr>
          <w:sz w:val="22"/>
          <w:szCs w:val="22"/>
          <w:lang w:val="x-none"/>
        </w:rPr>
      </w:pPr>
    </w:p>
    <w:p w14:paraId="44D223BB" w14:textId="77777777" w:rsidR="006017F5" w:rsidRPr="001234C7" w:rsidRDefault="006017F5" w:rsidP="006017F5">
      <w:pPr>
        <w:pStyle w:val="ab"/>
        <w:ind w:left="72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074A7A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Confidentiality:</w:t>
      </w:r>
    </w:p>
    <w:p w14:paraId="4CB19114" w14:textId="77777777" w:rsidR="006017F5" w:rsidRPr="001234C7" w:rsidRDefault="006017F5" w:rsidP="006017F5">
      <w:pPr>
        <w:pStyle w:val="ab"/>
        <w:ind w:left="720"/>
        <w:rPr>
          <w:rFonts w:ascii="Times New Roman" w:hAnsi="Times New Roman"/>
          <w:sz w:val="24"/>
          <w:szCs w:val="24"/>
          <w:u w:val="single"/>
          <w:lang w:val="en-US"/>
        </w:rPr>
      </w:pPr>
      <w:r w:rsidRPr="001234C7">
        <w:rPr>
          <w:rFonts w:ascii="Times New Roman" w:hAnsi="Times New Roman"/>
          <w:sz w:val="24"/>
          <w:szCs w:val="24"/>
          <w:u w:val="single"/>
          <w:lang w:val="en-US"/>
        </w:rPr>
        <w:t>Uphold confidentiality of sensitive information and documents</w:t>
      </w:r>
    </w:p>
    <w:p w14:paraId="5317856E" w14:textId="77777777" w:rsidR="006017F5" w:rsidRPr="001234C7" w:rsidRDefault="006017F5" w:rsidP="006017F5">
      <w:pPr>
        <w:pStyle w:val="ab"/>
        <w:ind w:left="720"/>
        <w:rPr>
          <w:rFonts w:ascii="Times New Roman" w:hAnsi="Times New Roman"/>
          <w:sz w:val="24"/>
          <w:szCs w:val="24"/>
          <w:u w:val="single"/>
          <w:lang w:val="en-US"/>
        </w:rPr>
      </w:pPr>
      <w:r w:rsidRPr="001234C7">
        <w:rPr>
          <w:rFonts w:ascii="Times New Roman" w:hAnsi="Times New Roman"/>
          <w:sz w:val="24"/>
          <w:szCs w:val="24"/>
          <w:u w:val="single"/>
          <w:lang w:val="en-US"/>
        </w:rPr>
        <w:t>Adhere to privacy and data protection policies</w:t>
      </w:r>
    </w:p>
    <w:p w14:paraId="30659A03" w14:textId="77777777" w:rsidR="006017F5" w:rsidRPr="006017F5" w:rsidRDefault="006017F5" w:rsidP="003B36C2">
      <w:pPr>
        <w:rPr>
          <w:sz w:val="22"/>
          <w:szCs w:val="22"/>
        </w:rPr>
      </w:pPr>
    </w:p>
    <w:p w14:paraId="68B1FAE0" w14:textId="1DCDAAE6" w:rsidR="002A6567" w:rsidRPr="009C7E59" w:rsidRDefault="002A6567" w:rsidP="003B36C2">
      <w:pPr>
        <w:pStyle w:val="ab"/>
        <w:rPr>
          <w:rFonts w:ascii="Times New Roman" w:hAnsi="Times New Roman"/>
          <w:sz w:val="22"/>
          <w:szCs w:val="22"/>
          <w:lang w:val="en-US"/>
        </w:rPr>
      </w:pPr>
      <w:r w:rsidRPr="009C7E59">
        <w:rPr>
          <w:rFonts w:ascii="Times New Roman" w:hAnsi="Times New Roman"/>
          <w:b/>
          <w:sz w:val="22"/>
          <w:szCs w:val="22"/>
          <w:u w:val="single"/>
        </w:rPr>
        <w:t>EDUCATION</w:t>
      </w:r>
      <w:r w:rsidR="00161F7C" w:rsidRPr="009C7E59">
        <w:rPr>
          <w:rFonts w:ascii="Times New Roman" w:hAnsi="Times New Roman"/>
          <w:b/>
          <w:sz w:val="22"/>
          <w:szCs w:val="22"/>
        </w:rPr>
        <w:t>:</w:t>
      </w:r>
      <w:r w:rsidR="00161F7C" w:rsidRPr="009C7E59">
        <w:rPr>
          <w:rFonts w:ascii="Times New Roman" w:hAnsi="Times New Roman"/>
          <w:sz w:val="22"/>
          <w:szCs w:val="22"/>
        </w:rPr>
        <w:t xml:space="preserve"> </w:t>
      </w:r>
    </w:p>
    <w:p w14:paraId="2F470C7F" w14:textId="61EFA78F" w:rsidR="00002CB1" w:rsidRDefault="00002CB1" w:rsidP="003B36C2">
      <w:pPr>
        <w:pStyle w:val="ab"/>
        <w:rPr>
          <w:rFonts w:ascii="Times New Roman" w:hAnsi="Times New Roman"/>
          <w:sz w:val="22"/>
          <w:szCs w:val="22"/>
        </w:rPr>
      </w:pPr>
    </w:p>
    <w:p w14:paraId="41FC0958" w14:textId="61149F5E" w:rsidR="002D4239" w:rsidRPr="002D4239" w:rsidRDefault="002D4239" w:rsidP="003B36C2">
      <w:pPr>
        <w:pStyle w:val="ab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Bachelor’s Degree. </w:t>
      </w:r>
    </w:p>
    <w:p w14:paraId="2673CD8A" w14:textId="43A0DC8F" w:rsidR="001778FF" w:rsidRPr="009C7E59" w:rsidRDefault="001778FF" w:rsidP="003B36C2">
      <w:pPr>
        <w:pStyle w:val="ab"/>
        <w:rPr>
          <w:rFonts w:ascii="Times New Roman" w:hAnsi="Times New Roman"/>
          <w:sz w:val="22"/>
          <w:szCs w:val="22"/>
        </w:rPr>
      </w:pPr>
    </w:p>
    <w:p w14:paraId="6B9863E8" w14:textId="77777777" w:rsidR="008A79CE" w:rsidRDefault="008A79CE" w:rsidP="003B36C2">
      <w:pPr>
        <w:pStyle w:val="ab"/>
        <w:rPr>
          <w:rFonts w:ascii="Times New Roman" w:hAnsi="Times New Roman"/>
          <w:b/>
          <w:sz w:val="22"/>
          <w:szCs w:val="22"/>
          <w:u w:val="single"/>
        </w:rPr>
      </w:pPr>
    </w:p>
    <w:p w14:paraId="503DB198" w14:textId="77777777" w:rsidR="008A79CE" w:rsidRDefault="008A79CE" w:rsidP="003B36C2">
      <w:pPr>
        <w:pStyle w:val="ab"/>
        <w:rPr>
          <w:rFonts w:ascii="Times New Roman" w:hAnsi="Times New Roman"/>
          <w:b/>
          <w:sz w:val="22"/>
          <w:szCs w:val="22"/>
          <w:u w:val="single"/>
        </w:rPr>
      </w:pPr>
    </w:p>
    <w:p w14:paraId="26D93572" w14:textId="10E67EE5" w:rsidR="002A6567" w:rsidRDefault="002A6567" w:rsidP="003B36C2">
      <w:pPr>
        <w:pStyle w:val="ab"/>
        <w:rPr>
          <w:rFonts w:ascii="Times New Roman" w:hAnsi="Times New Roman"/>
          <w:sz w:val="22"/>
          <w:szCs w:val="22"/>
        </w:rPr>
      </w:pPr>
      <w:r w:rsidRPr="009C7E59">
        <w:rPr>
          <w:rFonts w:ascii="Times New Roman" w:hAnsi="Times New Roman"/>
          <w:b/>
          <w:sz w:val="22"/>
          <w:szCs w:val="22"/>
          <w:u w:val="single"/>
        </w:rPr>
        <w:t>EXPERIENCE, SKILLS &amp; MINIMUM REQUIRED QUALIFICATIONS</w:t>
      </w:r>
      <w:r w:rsidR="00161F7C" w:rsidRPr="009C7E59">
        <w:rPr>
          <w:rFonts w:ascii="Times New Roman" w:hAnsi="Times New Roman"/>
          <w:b/>
          <w:sz w:val="22"/>
          <w:szCs w:val="22"/>
        </w:rPr>
        <w:t>:</w:t>
      </w:r>
      <w:r w:rsidRPr="009C7E59">
        <w:rPr>
          <w:rFonts w:ascii="Times New Roman" w:hAnsi="Times New Roman"/>
          <w:sz w:val="22"/>
          <w:szCs w:val="22"/>
        </w:rPr>
        <w:t xml:space="preserve"> </w:t>
      </w:r>
    </w:p>
    <w:p w14:paraId="759ED275" w14:textId="77777777" w:rsidR="00002CB1" w:rsidRPr="009C7E59" w:rsidRDefault="00002CB1" w:rsidP="003B36C2">
      <w:pPr>
        <w:pStyle w:val="ab"/>
        <w:rPr>
          <w:rFonts w:ascii="Times New Roman" w:hAnsi="Times New Roman"/>
          <w:sz w:val="22"/>
          <w:szCs w:val="22"/>
        </w:rPr>
      </w:pPr>
    </w:p>
    <w:p w14:paraId="12EB046B" w14:textId="348032F2" w:rsidR="002D4239" w:rsidRPr="00A03535" w:rsidRDefault="002D4239" w:rsidP="00A03535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>Computer literacy: competence and confidence in Word and Excel, Email/calendar applications, Internet, database work, including data entry, searching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and reporting – preferably </w:t>
      </w:r>
      <w:proofErr w:type="gramStart"/>
      <w:r w:rsidRPr="00D04899">
        <w:rPr>
          <w:sz w:val="22"/>
          <w:szCs w:val="22"/>
        </w:rPr>
        <w:t>Access</w:t>
      </w:r>
      <w:r>
        <w:rPr>
          <w:sz w:val="22"/>
          <w:szCs w:val="22"/>
        </w:rPr>
        <w:t>;</w:t>
      </w:r>
      <w:proofErr w:type="gramEnd"/>
    </w:p>
    <w:p w14:paraId="5D1543C0" w14:textId="352F3CBD" w:rsidR="002D4239" w:rsidRPr="00D04899" w:rsidRDefault="002D4239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>Very good communication skills and in particular</w:t>
      </w:r>
      <w:r w:rsidR="00153F7D" w:rsidRPr="00153F7D">
        <w:rPr>
          <w:sz w:val="22"/>
          <w:szCs w:val="22"/>
          <w:lang w:val="en-US"/>
        </w:rPr>
        <w:t>,</w:t>
      </w:r>
      <w:r w:rsidRPr="00D04899">
        <w:rPr>
          <w:sz w:val="22"/>
          <w:szCs w:val="22"/>
        </w:rPr>
        <w:t xml:space="preserve"> an excellent telephone </w:t>
      </w:r>
      <w:proofErr w:type="gramStart"/>
      <w:r w:rsidRPr="00D04899">
        <w:rPr>
          <w:sz w:val="22"/>
          <w:szCs w:val="22"/>
        </w:rPr>
        <w:t>manner</w:t>
      </w:r>
      <w:r>
        <w:rPr>
          <w:sz w:val="22"/>
          <w:szCs w:val="22"/>
        </w:rPr>
        <w:t>;</w:t>
      </w:r>
      <w:proofErr w:type="gramEnd"/>
      <w:r w:rsidRPr="00D04899">
        <w:rPr>
          <w:sz w:val="22"/>
          <w:szCs w:val="22"/>
        </w:rPr>
        <w:t xml:space="preserve"> </w:t>
      </w:r>
    </w:p>
    <w:p w14:paraId="13D51683" w14:textId="77ED30B3" w:rsidR="002D4239" w:rsidRPr="00D04899" w:rsidRDefault="002D4239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Experience of working in a busy office </w:t>
      </w:r>
      <w:proofErr w:type="gramStart"/>
      <w:r w:rsidRPr="00D04899">
        <w:rPr>
          <w:sz w:val="22"/>
          <w:szCs w:val="22"/>
        </w:rPr>
        <w:t>environment</w:t>
      </w:r>
      <w:r>
        <w:rPr>
          <w:sz w:val="22"/>
          <w:szCs w:val="22"/>
        </w:rPr>
        <w:t>;</w:t>
      </w:r>
      <w:proofErr w:type="gramEnd"/>
    </w:p>
    <w:p w14:paraId="70CD596F" w14:textId="4EEC6A47" w:rsidR="002D4239" w:rsidRPr="00D04899" w:rsidRDefault="002D4239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Good </w:t>
      </w:r>
      <w:r w:rsidR="00153F7D" w:rsidRPr="00C60458">
        <w:rPr>
          <w:sz w:val="22"/>
          <w:szCs w:val="22"/>
          <w:lang w:val="en-US"/>
        </w:rPr>
        <w:t>organizational</w:t>
      </w:r>
      <w:r w:rsidRPr="00D04899">
        <w:rPr>
          <w:sz w:val="22"/>
          <w:szCs w:val="22"/>
        </w:rPr>
        <w:t xml:space="preserve"> skills and a systematic approach to </w:t>
      </w:r>
      <w:proofErr w:type="gramStart"/>
      <w:r w:rsidRPr="00D04899">
        <w:rPr>
          <w:sz w:val="22"/>
          <w:szCs w:val="22"/>
        </w:rPr>
        <w:t>work</w:t>
      </w:r>
      <w:r>
        <w:rPr>
          <w:sz w:val="22"/>
          <w:szCs w:val="22"/>
        </w:rPr>
        <w:t>;</w:t>
      </w:r>
      <w:proofErr w:type="gramEnd"/>
      <w:r w:rsidRPr="00D04899">
        <w:rPr>
          <w:sz w:val="22"/>
          <w:szCs w:val="22"/>
        </w:rPr>
        <w:t xml:space="preserve"> </w:t>
      </w:r>
    </w:p>
    <w:p w14:paraId="10ECD9DC" w14:textId="04EEB690" w:rsidR="002D4239" w:rsidRDefault="002D4239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 xml:space="preserve">The ability to </w:t>
      </w:r>
      <w:r w:rsidR="00153F7D" w:rsidRPr="00153F7D">
        <w:rPr>
          <w:sz w:val="22"/>
          <w:szCs w:val="22"/>
          <w:lang w:val="en-US"/>
        </w:rPr>
        <w:t>prioritize</w:t>
      </w:r>
      <w:r w:rsidRPr="00D04899">
        <w:rPr>
          <w:sz w:val="22"/>
          <w:szCs w:val="22"/>
        </w:rPr>
        <w:t xml:space="preserve"> between competing </w:t>
      </w:r>
      <w:proofErr w:type="gramStart"/>
      <w:r w:rsidRPr="00D04899">
        <w:rPr>
          <w:sz w:val="22"/>
          <w:szCs w:val="22"/>
        </w:rPr>
        <w:t>demands</w:t>
      </w:r>
      <w:r>
        <w:rPr>
          <w:sz w:val="22"/>
          <w:szCs w:val="22"/>
        </w:rPr>
        <w:t>;</w:t>
      </w:r>
      <w:proofErr w:type="gramEnd"/>
    </w:p>
    <w:p w14:paraId="33FBD426" w14:textId="5DE1054B" w:rsidR="008A79CE" w:rsidRPr="00D04899" w:rsidRDefault="008A79CE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Fluency in </w:t>
      </w:r>
      <w:r w:rsidRPr="00D04899">
        <w:rPr>
          <w:sz w:val="22"/>
          <w:szCs w:val="22"/>
        </w:rPr>
        <w:t>English</w:t>
      </w:r>
      <w:r>
        <w:rPr>
          <w:sz w:val="22"/>
          <w:szCs w:val="22"/>
        </w:rPr>
        <w:t>, Tajik</w:t>
      </w:r>
      <w:r w:rsidR="00E24E91" w:rsidRPr="003528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and </w:t>
      </w:r>
      <w:proofErr w:type="gramStart"/>
      <w:r>
        <w:rPr>
          <w:sz w:val="22"/>
          <w:szCs w:val="22"/>
        </w:rPr>
        <w:t>Russian;</w:t>
      </w:r>
      <w:proofErr w:type="gramEnd"/>
    </w:p>
    <w:p w14:paraId="696E7B00" w14:textId="7039FBCB" w:rsidR="002D4239" w:rsidRPr="00D04899" w:rsidRDefault="002D4239" w:rsidP="002D4239">
      <w:pPr>
        <w:pStyle w:val="BulletLevel1"/>
        <w:numPr>
          <w:ilvl w:val="0"/>
          <w:numId w:val="21"/>
        </w:numPr>
        <w:jc w:val="both"/>
        <w:rPr>
          <w:sz w:val="22"/>
          <w:szCs w:val="22"/>
        </w:rPr>
      </w:pPr>
      <w:r w:rsidRPr="00D04899">
        <w:rPr>
          <w:sz w:val="22"/>
          <w:szCs w:val="22"/>
        </w:rPr>
        <w:t>Experience working within a team</w:t>
      </w:r>
      <w:r w:rsidR="00CB7F7B">
        <w:rPr>
          <w:sz w:val="22"/>
          <w:szCs w:val="22"/>
        </w:rPr>
        <w:t xml:space="preserve"> and good sense of humour</w:t>
      </w:r>
      <w:r>
        <w:rPr>
          <w:sz w:val="22"/>
          <w:szCs w:val="22"/>
        </w:rPr>
        <w:t>.</w:t>
      </w:r>
      <w:r w:rsidRPr="00D04899">
        <w:rPr>
          <w:sz w:val="22"/>
          <w:szCs w:val="22"/>
        </w:rPr>
        <w:t xml:space="preserve"> </w:t>
      </w:r>
    </w:p>
    <w:p w14:paraId="10CB7FF2" w14:textId="77777777" w:rsidR="006775C5" w:rsidRDefault="006775C5" w:rsidP="002D4239">
      <w:pPr>
        <w:pStyle w:val="a3"/>
        <w:rPr>
          <w:rFonts w:ascii="Times New Roman" w:hAnsi="Times New Roman"/>
          <w:lang w:val="en-GB"/>
        </w:rPr>
      </w:pPr>
    </w:p>
    <w:p w14:paraId="33B542FD" w14:textId="77777777" w:rsidR="0042385E" w:rsidRDefault="0042385E" w:rsidP="0042385E">
      <w:pPr>
        <w:pStyle w:val="ab"/>
        <w:rPr>
          <w:rFonts w:ascii="Times New Roman" w:hAnsi="Times New Roman"/>
          <w:b/>
          <w:sz w:val="24"/>
          <w:u w:val="single"/>
        </w:rPr>
      </w:pPr>
    </w:p>
    <w:p w14:paraId="4BD7B73B" w14:textId="4D6BDB9A" w:rsidR="0042385E" w:rsidRDefault="0042385E" w:rsidP="0042385E">
      <w:pPr>
        <w:pStyle w:val="a3"/>
        <w:rPr>
          <w:rFonts w:ascii="Times New Roman" w:hAnsi="Times New Roman"/>
          <w:sz w:val="24"/>
          <w:szCs w:val="24"/>
        </w:rPr>
      </w:pPr>
      <w:r w:rsidRPr="007F4EA7">
        <w:rPr>
          <w:rFonts w:ascii="Times New Roman" w:hAnsi="Times New Roman"/>
          <w:sz w:val="24"/>
          <w:szCs w:val="24"/>
        </w:rPr>
        <w:t>All interested candidates should apply before</w:t>
      </w:r>
      <w:r>
        <w:rPr>
          <w:rFonts w:ascii="Times New Roman" w:hAnsi="Times New Roman"/>
          <w:sz w:val="24"/>
          <w:szCs w:val="24"/>
        </w:rPr>
        <w:t xml:space="preserve"> </w:t>
      </w:r>
      <w:r w:rsidR="00F37B1C">
        <w:rPr>
          <w:rFonts w:ascii="Times New Roman" w:hAnsi="Times New Roman"/>
          <w:sz w:val="24"/>
          <w:szCs w:val="24"/>
        </w:rPr>
        <w:t>Octo</w:t>
      </w:r>
      <w:r>
        <w:rPr>
          <w:rFonts w:ascii="Times New Roman" w:hAnsi="Times New Roman"/>
          <w:sz w:val="24"/>
          <w:szCs w:val="24"/>
        </w:rPr>
        <w:t xml:space="preserve">ber </w:t>
      </w:r>
      <w:r w:rsidR="00F37B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4,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proofErr w:type="gramEnd"/>
      <w:r>
        <w:rPr>
          <w:rFonts w:ascii="Times New Roman" w:hAnsi="Times New Roman"/>
          <w:sz w:val="24"/>
          <w:szCs w:val="24"/>
        </w:rPr>
        <w:t xml:space="preserve"> via link:</w:t>
      </w:r>
    </w:p>
    <w:p w14:paraId="42C5FE87" w14:textId="77777777" w:rsidR="00F37B1C" w:rsidRDefault="00F37B1C" w:rsidP="0042385E">
      <w:pPr>
        <w:pStyle w:val="a3"/>
        <w:rPr>
          <w:rFonts w:ascii="Times New Roman" w:hAnsi="Times New Roman"/>
          <w:sz w:val="24"/>
          <w:szCs w:val="24"/>
        </w:rPr>
      </w:pPr>
    </w:p>
    <w:p w14:paraId="14C4A959" w14:textId="77777777" w:rsidR="00F37B1C" w:rsidRPr="00A7234D" w:rsidRDefault="00F37B1C" w:rsidP="0042385E">
      <w:pPr>
        <w:pStyle w:val="a3"/>
        <w:rPr>
          <w:rFonts w:ascii="Times New Roman" w:hAnsi="Times New Roman"/>
          <w:sz w:val="24"/>
          <w:szCs w:val="24"/>
        </w:rPr>
      </w:pPr>
    </w:p>
    <w:p w14:paraId="4F214335" w14:textId="0477FA69" w:rsidR="007B66E8" w:rsidRPr="00A7234D" w:rsidRDefault="007B66E8" w:rsidP="0042385E">
      <w:pPr>
        <w:pStyle w:val="a3"/>
        <w:rPr>
          <w:rFonts w:ascii="Times New Roman" w:hAnsi="Times New Roman"/>
          <w:sz w:val="24"/>
          <w:szCs w:val="24"/>
        </w:rPr>
      </w:pPr>
      <w:hyperlink r:id="rId12" w:history="1">
        <w:r w:rsidRPr="00A7234D">
          <w:rPr>
            <w:rStyle w:val="af1"/>
            <w:rFonts w:ascii="Times New Roman" w:hAnsi="Times New Roman"/>
            <w:sz w:val="24"/>
            <w:szCs w:val="24"/>
          </w:rPr>
          <w:t>https://secure.dc4.pageuppeople.com/apply/996/gateway/Default.aspx?c=apply&amp;sJobIDs=498437&amp;SourceTypeID=796&amp;sLanguage=en-us</w:t>
        </w:r>
      </w:hyperlink>
    </w:p>
    <w:p w14:paraId="2321875D" w14:textId="77777777" w:rsidR="007B66E8" w:rsidRPr="00A7234D" w:rsidRDefault="007B66E8" w:rsidP="0042385E">
      <w:pPr>
        <w:pStyle w:val="a3"/>
        <w:rPr>
          <w:rFonts w:ascii="Times New Roman" w:hAnsi="Times New Roman"/>
          <w:sz w:val="24"/>
          <w:szCs w:val="24"/>
        </w:rPr>
      </w:pPr>
    </w:p>
    <w:p w14:paraId="3DF323E8" w14:textId="77777777" w:rsidR="0042385E" w:rsidRPr="00A7234D" w:rsidRDefault="0042385E" w:rsidP="002D4239">
      <w:pPr>
        <w:pStyle w:val="a3"/>
        <w:rPr>
          <w:rFonts w:ascii="Times New Roman" w:hAnsi="Times New Roman"/>
        </w:rPr>
      </w:pPr>
    </w:p>
    <w:sectPr w:rsidR="0042385E" w:rsidRPr="00A7234D" w:rsidSect="0079593C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4B01" w14:textId="77777777" w:rsidR="00BC1549" w:rsidRDefault="00BC1549" w:rsidP="0079593C">
      <w:r>
        <w:separator/>
      </w:r>
    </w:p>
  </w:endnote>
  <w:endnote w:type="continuationSeparator" w:id="0">
    <w:p w14:paraId="7B881C03" w14:textId="77777777" w:rsidR="00BC1549" w:rsidRDefault="00BC1549" w:rsidP="0079593C">
      <w:r>
        <w:continuationSeparator/>
      </w:r>
    </w:p>
  </w:endnote>
  <w:endnote w:type="continuationNotice" w:id="1">
    <w:p w14:paraId="4A692B15" w14:textId="77777777" w:rsidR="00BC1549" w:rsidRDefault="00BC1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C2EB" w14:textId="04A71B7A" w:rsidR="001F208B" w:rsidRPr="001F208B" w:rsidRDefault="00964193" w:rsidP="007A0116">
    <w:pPr>
      <w:pStyle w:val="a6"/>
      <w:tabs>
        <w:tab w:val="clear" w:pos="9360"/>
        <w:tab w:val="right" w:pos="8640"/>
      </w:tabs>
      <w:ind w:right="720"/>
      <w:rPr>
        <w:rFonts w:ascii="Arial" w:hAnsi="Arial"/>
        <w:sz w:val="20"/>
      </w:rPr>
    </w:pPr>
    <w:r>
      <w:rPr>
        <w:b/>
        <w:noProof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2BE21" wp14:editId="4514B641">
              <wp:simplePos x="0" y="0"/>
              <wp:positionH relativeFrom="column">
                <wp:posOffset>-62865</wp:posOffset>
              </wp:positionH>
              <wp:positionV relativeFrom="paragraph">
                <wp:posOffset>-194310</wp:posOffset>
              </wp:positionV>
              <wp:extent cx="56007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5D67F5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5.3pt" to="436.0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LW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" strokeweight=".15pt"/>
          </w:pict>
        </mc:Fallback>
      </mc:AlternateContent>
    </w:r>
    <w:r w:rsidR="001F208B">
      <w:rPr>
        <w:rFonts w:ascii="Arial" w:hAnsi="Arial"/>
        <w:sz w:val="20"/>
      </w:rPr>
      <w:t xml:space="preserve"> </w:t>
    </w:r>
    <w:proofErr w:type="spellStart"/>
    <w:r w:rsidR="001F208B">
      <w:rPr>
        <w:rFonts w:ascii="Arial" w:hAnsi="Arial"/>
        <w:sz w:val="20"/>
      </w:rPr>
      <w:t>Job</w:t>
    </w:r>
    <w:proofErr w:type="spellEnd"/>
    <w:r w:rsidR="001F208B">
      <w:rPr>
        <w:rFonts w:ascii="Arial" w:hAnsi="Arial"/>
        <w:sz w:val="20"/>
      </w:rPr>
      <w:t xml:space="preserve"> </w:t>
    </w:r>
    <w:proofErr w:type="spellStart"/>
    <w:r w:rsidR="001F208B">
      <w:rPr>
        <w:rFonts w:ascii="Arial" w:hAnsi="Arial"/>
        <w:sz w:val="20"/>
      </w:rPr>
      <w:t>Descript</w:t>
    </w:r>
    <w:r w:rsidR="002A6567">
      <w:rPr>
        <w:rFonts w:ascii="Arial" w:hAnsi="Arial"/>
        <w:sz w:val="20"/>
      </w:rPr>
      <w:t>ion</w:t>
    </w:r>
    <w:proofErr w:type="spellEnd"/>
    <w:r w:rsidR="002A6567">
      <w:rPr>
        <w:rFonts w:ascii="Arial" w:hAnsi="Arial"/>
        <w:sz w:val="20"/>
      </w:rPr>
      <w:t xml:space="preserve"> </w:t>
    </w:r>
    <w:proofErr w:type="spellStart"/>
    <w:r w:rsidR="002A6567">
      <w:rPr>
        <w:rFonts w:ascii="Arial" w:hAnsi="Arial"/>
        <w:sz w:val="20"/>
      </w:rPr>
      <w:t>Template</w:t>
    </w:r>
    <w:proofErr w:type="spellEnd"/>
    <w:r w:rsidR="002A6567">
      <w:rPr>
        <w:rFonts w:ascii="Arial" w:hAnsi="Arial"/>
        <w:sz w:val="20"/>
      </w:rPr>
      <w:tab/>
    </w:r>
    <w:r w:rsidR="002A6567">
      <w:rPr>
        <w:rFonts w:ascii="Arial" w:hAnsi="Arial"/>
        <w:sz w:val="20"/>
      </w:rPr>
      <w:tab/>
    </w:r>
    <w:r w:rsidR="00E9209C">
      <w:rPr>
        <w:rFonts w:ascii="Arial" w:hAnsi="Arial"/>
        <w:sz w:val="20"/>
        <w:lang w:val="en-US"/>
      </w:rPr>
      <w:t>Updated</w:t>
    </w:r>
    <w:r w:rsidR="002A6567">
      <w:rPr>
        <w:rFonts w:ascii="Arial" w:hAnsi="Arial"/>
        <w:sz w:val="20"/>
      </w:rPr>
      <w:t xml:space="preserve"> </w:t>
    </w:r>
    <w:proofErr w:type="spellStart"/>
    <w:r w:rsidR="00E9209C">
      <w:rPr>
        <w:rFonts w:ascii="Arial" w:hAnsi="Arial"/>
        <w:sz w:val="20"/>
      </w:rPr>
      <w:t>January</w:t>
    </w:r>
    <w:proofErr w:type="spellEnd"/>
    <w:r w:rsidR="00E9209C">
      <w:rPr>
        <w:rFonts w:ascii="Arial" w:hAnsi="Arial"/>
        <w:sz w:val="20"/>
      </w:rPr>
      <w:t xml:space="preserve"> 2018</w:t>
    </w:r>
    <w:r w:rsidR="001F208B">
      <w:rPr>
        <w:rFonts w:ascii="Arial" w:hAnsi="Arial"/>
        <w:sz w:val="20"/>
      </w:rPr>
      <w:t xml:space="preserve">, Page </w:t>
    </w:r>
    <w:r w:rsidR="001F208B" w:rsidRPr="00D02F72">
      <w:rPr>
        <w:rStyle w:val="aa"/>
        <w:rFonts w:ascii="Arial" w:hAnsi="Arial" w:cs="Arial"/>
        <w:sz w:val="20"/>
        <w:szCs w:val="20"/>
      </w:rPr>
      <w:fldChar w:fldCharType="begin"/>
    </w:r>
    <w:r w:rsidR="001F208B" w:rsidRPr="00D02F72">
      <w:rPr>
        <w:rStyle w:val="aa"/>
        <w:rFonts w:ascii="Arial" w:hAnsi="Arial" w:cs="Arial"/>
        <w:sz w:val="20"/>
        <w:szCs w:val="20"/>
      </w:rPr>
      <w:instrText xml:space="preserve"> PAGE </w:instrText>
    </w:r>
    <w:r w:rsidR="001F208B" w:rsidRPr="00D02F72">
      <w:rPr>
        <w:rStyle w:val="aa"/>
        <w:rFonts w:ascii="Arial" w:hAnsi="Arial" w:cs="Arial"/>
        <w:sz w:val="20"/>
        <w:szCs w:val="20"/>
      </w:rPr>
      <w:fldChar w:fldCharType="separate"/>
    </w:r>
    <w:r w:rsidR="00E24E91">
      <w:rPr>
        <w:rStyle w:val="aa"/>
        <w:rFonts w:ascii="Arial" w:hAnsi="Arial" w:cs="Arial"/>
        <w:noProof/>
        <w:sz w:val="20"/>
        <w:szCs w:val="20"/>
      </w:rPr>
      <w:t>1</w:t>
    </w:r>
    <w:r w:rsidR="001F208B" w:rsidRPr="00D02F72">
      <w:rPr>
        <w:rStyle w:val="a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94EE" w14:textId="77777777" w:rsidR="00BC1549" w:rsidRDefault="00BC1549" w:rsidP="0079593C">
      <w:r>
        <w:separator/>
      </w:r>
    </w:p>
  </w:footnote>
  <w:footnote w:type="continuationSeparator" w:id="0">
    <w:p w14:paraId="5E6CC2DE" w14:textId="77777777" w:rsidR="00BC1549" w:rsidRDefault="00BC1549" w:rsidP="0079593C">
      <w:r>
        <w:continuationSeparator/>
      </w:r>
    </w:p>
  </w:footnote>
  <w:footnote w:type="continuationNotice" w:id="1">
    <w:p w14:paraId="01ECB9CA" w14:textId="77777777" w:rsidR="00BC1549" w:rsidRDefault="00BC15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F80"/>
    <w:multiLevelType w:val="hybridMultilevel"/>
    <w:tmpl w:val="640220A0"/>
    <w:lvl w:ilvl="0" w:tplc="593CBAA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C37"/>
    <w:multiLevelType w:val="hybridMultilevel"/>
    <w:tmpl w:val="494C4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526"/>
    <w:multiLevelType w:val="hybridMultilevel"/>
    <w:tmpl w:val="43649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37C"/>
    <w:multiLevelType w:val="hybridMultilevel"/>
    <w:tmpl w:val="C436E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5A38"/>
    <w:multiLevelType w:val="hybridMultilevel"/>
    <w:tmpl w:val="B0B23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7CA9"/>
    <w:multiLevelType w:val="multilevel"/>
    <w:tmpl w:val="70B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309E"/>
    <w:multiLevelType w:val="hybridMultilevel"/>
    <w:tmpl w:val="CD8C281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E05B48"/>
    <w:multiLevelType w:val="hybridMultilevel"/>
    <w:tmpl w:val="247E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6A66"/>
    <w:multiLevelType w:val="hybridMultilevel"/>
    <w:tmpl w:val="1CBC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4C2A"/>
    <w:multiLevelType w:val="hybridMultilevel"/>
    <w:tmpl w:val="14B6D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46D9E"/>
    <w:multiLevelType w:val="hybridMultilevel"/>
    <w:tmpl w:val="7FD6C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A753E"/>
    <w:multiLevelType w:val="hybridMultilevel"/>
    <w:tmpl w:val="5044DB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52025"/>
    <w:multiLevelType w:val="hybridMultilevel"/>
    <w:tmpl w:val="E5D6C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A0894"/>
    <w:multiLevelType w:val="hybridMultilevel"/>
    <w:tmpl w:val="826CF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70BD2"/>
    <w:multiLevelType w:val="hybridMultilevel"/>
    <w:tmpl w:val="CD5E409A"/>
    <w:lvl w:ilvl="0" w:tplc="3846253C">
      <w:start w:val="1"/>
      <w:numFmt w:val="bullet"/>
      <w:pStyle w:val="M2APPENDIX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957D35"/>
    <w:multiLevelType w:val="hybridMultilevel"/>
    <w:tmpl w:val="6130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541B"/>
    <w:multiLevelType w:val="hybridMultilevel"/>
    <w:tmpl w:val="931C2E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D6513"/>
    <w:multiLevelType w:val="hybridMultilevel"/>
    <w:tmpl w:val="9164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500AA"/>
    <w:multiLevelType w:val="hybridMultilevel"/>
    <w:tmpl w:val="275AF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36763"/>
    <w:multiLevelType w:val="hybridMultilevel"/>
    <w:tmpl w:val="F870AB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728AD"/>
    <w:multiLevelType w:val="hybridMultilevel"/>
    <w:tmpl w:val="82FEB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4B32"/>
    <w:multiLevelType w:val="hybridMultilevel"/>
    <w:tmpl w:val="EC02B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A6401"/>
    <w:multiLevelType w:val="hybridMultilevel"/>
    <w:tmpl w:val="80D4C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76DC"/>
    <w:multiLevelType w:val="hybridMultilevel"/>
    <w:tmpl w:val="6492D1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A05523"/>
    <w:multiLevelType w:val="hybridMultilevel"/>
    <w:tmpl w:val="DB36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1710">
    <w:abstractNumId w:val="24"/>
  </w:num>
  <w:num w:numId="2" w16cid:durableId="567421785">
    <w:abstractNumId w:val="8"/>
  </w:num>
  <w:num w:numId="3" w16cid:durableId="1109162272">
    <w:abstractNumId w:val="0"/>
  </w:num>
  <w:num w:numId="4" w16cid:durableId="1555845851">
    <w:abstractNumId w:val="15"/>
  </w:num>
  <w:num w:numId="5" w16cid:durableId="352348028">
    <w:abstractNumId w:val="9"/>
  </w:num>
  <w:num w:numId="6" w16cid:durableId="935212802">
    <w:abstractNumId w:val="11"/>
  </w:num>
  <w:num w:numId="7" w16cid:durableId="951597564">
    <w:abstractNumId w:val="18"/>
  </w:num>
  <w:num w:numId="8" w16cid:durableId="1330400009">
    <w:abstractNumId w:val="20"/>
  </w:num>
  <w:num w:numId="9" w16cid:durableId="595864277">
    <w:abstractNumId w:val="13"/>
  </w:num>
  <w:num w:numId="10" w16cid:durableId="561601896">
    <w:abstractNumId w:val="5"/>
  </w:num>
  <w:num w:numId="11" w16cid:durableId="2132044628">
    <w:abstractNumId w:val="14"/>
  </w:num>
  <w:num w:numId="12" w16cid:durableId="510685304">
    <w:abstractNumId w:val="17"/>
  </w:num>
  <w:num w:numId="13" w16cid:durableId="1446656338">
    <w:abstractNumId w:val="10"/>
  </w:num>
  <w:num w:numId="14" w16cid:durableId="2042170614">
    <w:abstractNumId w:val="22"/>
  </w:num>
  <w:num w:numId="15" w16cid:durableId="1437943426">
    <w:abstractNumId w:val="4"/>
  </w:num>
  <w:num w:numId="16" w16cid:durableId="297033389">
    <w:abstractNumId w:val="16"/>
  </w:num>
  <w:num w:numId="17" w16cid:durableId="474296659">
    <w:abstractNumId w:val="23"/>
  </w:num>
  <w:num w:numId="18" w16cid:durableId="355422453">
    <w:abstractNumId w:val="12"/>
  </w:num>
  <w:num w:numId="19" w16cid:durableId="1066953783">
    <w:abstractNumId w:val="21"/>
  </w:num>
  <w:num w:numId="20" w16cid:durableId="1512985292">
    <w:abstractNumId w:val="3"/>
  </w:num>
  <w:num w:numId="21" w16cid:durableId="1514341286">
    <w:abstractNumId w:val="1"/>
  </w:num>
  <w:num w:numId="22" w16cid:durableId="12147484">
    <w:abstractNumId w:val="2"/>
  </w:num>
  <w:num w:numId="23" w16cid:durableId="367343229">
    <w:abstractNumId w:val="6"/>
  </w:num>
  <w:num w:numId="24" w16cid:durableId="1393579562">
    <w:abstractNumId w:val="19"/>
  </w:num>
  <w:num w:numId="25" w16cid:durableId="1553537899">
    <w:abstractNumId w:val="7"/>
  </w:num>
  <w:num w:numId="26" w16cid:durableId="80762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jQ2MbQ0NDG0MLRQ0lEKTi0uzszPAykwrAUAHdKEsiwAAAA="/>
  </w:docVars>
  <w:rsids>
    <w:rsidRoot w:val="006D07CF"/>
    <w:rsid w:val="00002CB1"/>
    <w:rsid w:val="0000799D"/>
    <w:rsid w:val="00013AE6"/>
    <w:rsid w:val="000265F1"/>
    <w:rsid w:val="00036AC2"/>
    <w:rsid w:val="0004140F"/>
    <w:rsid w:val="0004369B"/>
    <w:rsid w:val="000443F1"/>
    <w:rsid w:val="000456B4"/>
    <w:rsid w:val="00060DAF"/>
    <w:rsid w:val="0007159E"/>
    <w:rsid w:val="000C6CE4"/>
    <w:rsid w:val="000D06BF"/>
    <w:rsid w:val="000D2B5A"/>
    <w:rsid w:val="00100A85"/>
    <w:rsid w:val="00101925"/>
    <w:rsid w:val="00105165"/>
    <w:rsid w:val="0010751F"/>
    <w:rsid w:val="00136DF6"/>
    <w:rsid w:val="00137A56"/>
    <w:rsid w:val="00153F7D"/>
    <w:rsid w:val="00156594"/>
    <w:rsid w:val="00161F7C"/>
    <w:rsid w:val="001778FF"/>
    <w:rsid w:val="00186D52"/>
    <w:rsid w:val="001A1871"/>
    <w:rsid w:val="001B791B"/>
    <w:rsid w:val="001F208B"/>
    <w:rsid w:val="00203B64"/>
    <w:rsid w:val="00220CDF"/>
    <w:rsid w:val="0023217C"/>
    <w:rsid w:val="00245991"/>
    <w:rsid w:val="00252658"/>
    <w:rsid w:val="002839C1"/>
    <w:rsid w:val="00294206"/>
    <w:rsid w:val="00296D28"/>
    <w:rsid w:val="002A6567"/>
    <w:rsid w:val="002B4B6C"/>
    <w:rsid w:val="002C6324"/>
    <w:rsid w:val="002D4239"/>
    <w:rsid w:val="00324E0A"/>
    <w:rsid w:val="0035289A"/>
    <w:rsid w:val="003612B0"/>
    <w:rsid w:val="0038079D"/>
    <w:rsid w:val="003927DD"/>
    <w:rsid w:val="003A1B50"/>
    <w:rsid w:val="003A54CF"/>
    <w:rsid w:val="003B28DE"/>
    <w:rsid w:val="003B2DB4"/>
    <w:rsid w:val="003B36C2"/>
    <w:rsid w:val="004008BF"/>
    <w:rsid w:val="004030D1"/>
    <w:rsid w:val="004045A2"/>
    <w:rsid w:val="0042385E"/>
    <w:rsid w:val="004267AD"/>
    <w:rsid w:val="0042683C"/>
    <w:rsid w:val="004300FD"/>
    <w:rsid w:val="00434E95"/>
    <w:rsid w:val="004545AD"/>
    <w:rsid w:val="00481367"/>
    <w:rsid w:val="004A1128"/>
    <w:rsid w:val="004A6591"/>
    <w:rsid w:val="004B23F6"/>
    <w:rsid w:val="004C4324"/>
    <w:rsid w:val="004C5C10"/>
    <w:rsid w:val="004F154A"/>
    <w:rsid w:val="0050168E"/>
    <w:rsid w:val="00524CD6"/>
    <w:rsid w:val="0053527D"/>
    <w:rsid w:val="005B6360"/>
    <w:rsid w:val="005C1336"/>
    <w:rsid w:val="005C3B3B"/>
    <w:rsid w:val="005C6B72"/>
    <w:rsid w:val="005F18BD"/>
    <w:rsid w:val="006017F5"/>
    <w:rsid w:val="00603188"/>
    <w:rsid w:val="00615906"/>
    <w:rsid w:val="00627718"/>
    <w:rsid w:val="006357B2"/>
    <w:rsid w:val="006567FA"/>
    <w:rsid w:val="00665679"/>
    <w:rsid w:val="00674F71"/>
    <w:rsid w:val="006775C5"/>
    <w:rsid w:val="00690396"/>
    <w:rsid w:val="00696C77"/>
    <w:rsid w:val="006D07CF"/>
    <w:rsid w:val="00703040"/>
    <w:rsid w:val="00704CD2"/>
    <w:rsid w:val="0071556D"/>
    <w:rsid w:val="0072465E"/>
    <w:rsid w:val="00752B16"/>
    <w:rsid w:val="0075788B"/>
    <w:rsid w:val="00757DDC"/>
    <w:rsid w:val="00763B9E"/>
    <w:rsid w:val="0079068C"/>
    <w:rsid w:val="00793BA1"/>
    <w:rsid w:val="0079593C"/>
    <w:rsid w:val="007974F7"/>
    <w:rsid w:val="007A0116"/>
    <w:rsid w:val="007A0667"/>
    <w:rsid w:val="007B5433"/>
    <w:rsid w:val="007B66E8"/>
    <w:rsid w:val="007D2B3A"/>
    <w:rsid w:val="007E73B3"/>
    <w:rsid w:val="007F76C3"/>
    <w:rsid w:val="008003AB"/>
    <w:rsid w:val="0082126C"/>
    <w:rsid w:val="00842151"/>
    <w:rsid w:val="008567E2"/>
    <w:rsid w:val="0086499A"/>
    <w:rsid w:val="0086552D"/>
    <w:rsid w:val="008A1327"/>
    <w:rsid w:val="008A2CFC"/>
    <w:rsid w:val="008A3CDE"/>
    <w:rsid w:val="008A4599"/>
    <w:rsid w:val="008A76FA"/>
    <w:rsid w:val="008A79CE"/>
    <w:rsid w:val="008B1E8C"/>
    <w:rsid w:val="008C2ADD"/>
    <w:rsid w:val="008E311E"/>
    <w:rsid w:val="008E53A2"/>
    <w:rsid w:val="008E7565"/>
    <w:rsid w:val="0090072F"/>
    <w:rsid w:val="00917719"/>
    <w:rsid w:val="00925071"/>
    <w:rsid w:val="00925F52"/>
    <w:rsid w:val="00927B3C"/>
    <w:rsid w:val="009327B8"/>
    <w:rsid w:val="009542E1"/>
    <w:rsid w:val="00964193"/>
    <w:rsid w:val="00996336"/>
    <w:rsid w:val="009A4B66"/>
    <w:rsid w:val="009A77D4"/>
    <w:rsid w:val="009B0575"/>
    <w:rsid w:val="009C1069"/>
    <w:rsid w:val="009C7E59"/>
    <w:rsid w:val="009E29AB"/>
    <w:rsid w:val="00A006C2"/>
    <w:rsid w:val="00A02B0F"/>
    <w:rsid w:val="00A03535"/>
    <w:rsid w:val="00A17FB5"/>
    <w:rsid w:val="00A34308"/>
    <w:rsid w:val="00A7234D"/>
    <w:rsid w:val="00A73EB6"/>
    <w:rsid w:val="00AA60BF"/>
    <w:rsid w:val="00AC5405"/>
    <w:rsid w:val="00B400B9"/>
    <w:rsid w:val="00B440C0"/>
    <w:rsid w:val="00B46B64"/>
    <w:rsid w:val="00B53773"/>
    <w:rsid w:val="00B902E1"/>
    <w:rsid w:val="00BC1549"/>
    <w:rsid w:val="00BC4D5D"/>
    <w:rsid w:val="00BF0C31"/>
    <w:rsid w:val="00C06C37"/>
    <w:rsid w:val="00C27998"/>
    <w:rsid w:val="00C3298A"/>
    <w:rsid w:val="00C60458"/>
    <w:rsid w:val="00C618C3"/>
    <w:rsid w:val="00C76894"/>
    <w:rsid w:val="00C853C7"/>
    <w:rsid w:val="00C911A2"/>
    <w:rsid w:val="00CA5133"/>
    <w:rsid w:val="00CA600F"/>
    <w:rsid w:val="00CB0ACC"/>
    <w:rsid w:val="00CB5063"/>
    <w:rsid w:val="00CB7F7B"/>
    <w:rsid w:val="00CD159D"/>
    <w:rsid w:val="00D57625"/>
    <w:rsid w:val="00D61425"/>
    <w:rsid w:val="00D777F9"/>
    <w:rsid w:val="00D81AA7"/>
    <w:rsid w:val="00D828F5"/>
    <w:rsid w:val="00D92835"/>
    <w:rsid w:val="00D93155"/>
    <w:rsid w:val="00D931EE"/>
    <w:rsid w:val="00D93DBA"/>
    <w:rsid w:val="00D97EEA"/>
    <w:rsid w:val="00DA34F6"/>
    <w:rsid w:val="00DA5410"/>
    <w:rsid w:val="00DB67DC"/>
    <w:rsid w:val="00DB78DD"/>
    <w:rsid w:val="00DD0F47"/>
    <w:rsid w:val="00DE1592"/>
    <w:rsid w:val="00DF3364"/>
    <w:rsid w:val="00DF7091"/>
    <w:rsid w:val="00E02E4A"/>
    <w:rsid w:val="00E24471"/>
    <w:rsid w:val="00E24744"/>
    <w:rsid w:val="00E24E91"/>
    <w:rsid w:val="00E32231"/>
    <w:rsid w:val="00E42303"/>
    <w:rsid w:val="00E518D2"/>
    <w:rsid w:val="00E57CBE"/>
    <w:rsid w:val="00E75FC8"/>
    <w:rsid w:val="00E830CD"/>
    <w:rsid w:val="00E9209C"/>
    <w:rsid w:val="00E92236"/>
    <w:rsid w:val="00E9465E"/>
    <w:rsid w:val="00EA45DB"/>
    <w:rsid w:val="00EF0A8B"/>
    <w:rsid w:val="00F074F3"/>
    <w:rsid w:val="00F275BD"/>
    <w:rsid w:val="00F316F0"/>
    <w:rsid w:val="00F33F94"/>
    <w:rsid w:val="00F37B1C"/>
    <w:rsid w:val="00F5693E"/>
    <w:rsid w:val="00F844AE"/>
    <w:rsid w:val="00F85AB1"/>
    <w:rsid w:val="00F929CD"/>
    <w:rsid w:val="00F93B96"/>
    <w:rsid w:val="00F976DD"/>
    <w:rsid w:val="00FA48A7"/>
    <w:rsid w:val="00FB288A"/>
    <w:rsid w:val="00FD0A1C"/>
    <w:rsid w:val="00FD3B0A"/>
    <w:rsid w:val="00FD4141"/>
    <w:rsid w:val="00FD7FAC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0A9891"/>
  <w15:docId w15:val="{F4E94515-9DBE-4C3C-910E-68026B7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3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159E"/>
    <w:rPr>
      <w:rFonts w:eastAsia="Times New Roman"/>
      <w:sz w:val="22"/>
      <w:szCs w:val="22"/>
    </w:rPr>
  </w:style>
  <w:style w:type="character" w:customStyle="1" w:styleId="subbodytext1">
    <w:name w:val="subbodytext1"/>
    <w:rsid w:val="00B46B64"/>
    <w:rPr>
      <w:rFonts w:ascii="Tahoma" w:hAnsi="Tahoma" w:cs="Tahoma"/>
      <w:sz w:val="17"/>
      <w:szCs w:val="17"/>
    </w:rPr>
  </w:style>
  <w:style w:type="paragraph" w:styleId="a4">
    <w:name w:val="header"/>
    <w:basedOn w:val="a"/>
    <w:link w:val="a5"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9593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rsid w:val="0079593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9593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79593C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1F208B"/>
  </w:style>
  <w:style w:type="paragraph" w:styleId="ab">
    <w:name w:val="Plain Text"/>
    <w:basedOn w:val="a"/>
    <w:link w:val="ac"/>
    <w:rsid w:val="002A656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A6567"/>
    <w:rPr>
      <w:rFonts w:ascii="Courier New" w:eastAsia="Times New Roman" w:hAnsi="Courier New"/>
    </w:rPr>
  </w:style>
  <w:style w:type="paragraph" w:customStyle="1" w:styleId="Default">
    <w:name w:val="Default"/>
    <w:rsid w:val="002A65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Level1">
    <w:name w:val="Bullet Level 1"/>
    <w:basedOn w:val="a"/>
    <w:rsid w:val="00627718"/>
    <w:pPr>
      <w:numPr>
        <w:numId w:val="3"/>
      </w:numPr>
    </w:pPr>
    <w:rPr>
      <w:rFonts w:eastAsia="Times New Roman"/>
      <w:lang w:val="en-GB"/>
    </w:rPr>
  </w:style>
  <w:style w:type="paragraph" w:customStyle="1" w:styleId="M2APPENDIXBULLETED">
    <w:name w:val="M2 APPENDIX BULLETED"/>
    <w:basedOn w:val="a"/>
    <w:uiPriority w:val="98"/>
    <w:qFormat/>
    <w:rsid w:val="009C7E59"/>
    <w:pPr>
      <w:numPr>
        <w:numId w:val="11"/>
      </w:numPr>
      <w:spacing w:after="240" w:line="276" w:lineRule="auto"/>
      <w:jc w:val="both"/>
    </w:pPr>
    <w:rPr>
      <w:rFonts w:eastAsia="Times New Roman"/>
      <w:spacing w:val="-6"/>
      <w:szCs w:val="23"/>
    </w:rPr>
  </w:style>
  <w:style w:type="paragraph" w:styleId="ad">
    <w:name w:val="annotation text"/>
    <w:basedOn w:val="a"/>
    <w:link w:val="ae"/>
    <w:uiPriority w:val="99"/>
    <w:semiHidden/>
    <w:unhideWhenUsed/>
    <w:rsid w:val="009C7E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7E59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E59"/>
    <w:pPr>
      <w:spacing w:after="200"/>
    </w:pPr>
    <w:rPr>
      <w:rFonts w:ascii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7E59"/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a0"/>
    <w:rsid w:val="00002CB1"/>
  </w:style>
  <w:style w:type="character" w:styleId="af1">
    <w:name w:val="Hyperlink"/>
    <w:basedOn w:val="a0"/>
    <w:uiPriority w:val="99"/>
    <w:unhideWhenUsed/>
    <w:rsid w:val="006775C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dc4.pageuppeople.com/apply/996/gateway/Default.aspx?c=apply&amp;sJobIDs=498437&amp;SourceTypeID=796&amp;sLanguage=en-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1E82661F526418E53B0CAD6492DFB" ma:contentTypeVersion="18" ma:contentTypeDescription="Create a new document." ma:contentTypeScope="" ma:versionID="ba121c95ce240b13d31daeea09db401c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4f9c454524fdb7eb8c1d355ef2a7ddde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9ba39c-acef-4d02-9bfe-d767982ebded}" ma:internalName="TaxCatchAll" ma:showField="CatchAllData" ma:web="89e2034d-8fd2-4e1a-b2a5-92d5d449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472b2-3426-4696-97ea-1b8fbe7c76b6">
      <Terms xmlns="http://schemas.microsoft.com/office/infopath/2007/PartnerControls"/>
    </lcf76f155ced4ddcb4097134ff3c332f>
    <TaxCatchAll xmlns="89e2034d-8fd2-4e1a-b2a5-92d5d4497034" xsi:nil="true"/>
  </documentManagement>
</p:properties>
</file>

<file path=customXml/itemProps1.xml><?xml version="1.0" encoding="utf-8"?>
<ds:datastoreItem xmlns:ds="http://schemas.openxmlformats.org/officeDocument/2006/customXml" ds:itemID="{F6590EB2-ED52-4650-8FB4-8DAEB1E36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91B87-A2EF-46B5-B892-C46B118DF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AE58A-AA2E-49DF-9420-ACC0C9D1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35DED-2DD0-4CDD-A526-5B42351B6F92}">
  <ds:schemaRefs>
    <ds:schemaRef ds:uri="http://schemas.microsoft.com/office/2006/metadata/properties"/>
    <ds:schemaRef ds:uri="http://schemas.microsoft.com/office/infopath/2007/PartnerControls"/>
    <ds:schemaRef ds:uri="32a472b2-3426-4696-97ea-1b8fbe7c76b6"/>
    <ds:schemaRef ds:uri="89e2034d-8fd2-4e1a-b2a5-92d5d4497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TEMPLATE</vt:lpstr>
      <vt:lpstr>JOB DESCRIPTION TEMPLATE</vt:lpstr>
    </vt:vector>
  </TitlesOfParts>
  <Company>Columbia University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ICAP</dc:creator>
  <cp:keywords/>
  <cp:lastModifiedBy>Arifjanova, Shakhnoza</cp:lastModifiedBy>
  <cp:revision>30</cp:revision>
  <cp:lastPrinted>2011-09-21T15:35:00Z</cp:lastPrinted>
  <dcterms:created xsi:type="dcterms:W3CDTF">2020-09-14T19:55:00Z</dcterms:created>
  <dcterms:modified xsi:type="dcterms:W3CDTF">2024-09-18T14:20:00Z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0x0101002661E82661F526418E53B0CAD6492DFB</vt:lpwstr>
  </property>
  <property fmtid="{D5CDD505-2E9C-101B-9397-08002B2CF9AE}" pid="3" name="MediaServiceImageTags">
    <vt:lpwstr/>
  </property>
  <property fmtid="{D5CDD505-2E9C-101B-9397-08002B2CF9AE}" pid="4" name="GrammarlyDocumentId">
    <vt:lpwstr>c703c4e9befbdb8fe3c907a5086c0b8bf8f734578bf2b2656ad1a2bcb0830055</vt:lpwstr>
  </property>
</Properties>
</file>