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FE59" w14:textId="44E00174" w:rsidR="005D4B5C" w:rsidRPr="00673466" w:rsidRDefault="00C60185" w:rsidP="007D7387">
      <w:pPr>
        <w:pStyle w:val="Heading1"/>
      </w:pPr>
      <w:r>
        <w:t>OFFER</w:t>
      </w:r>
      <w:r w:rsidR="00525689">
        <w:t xml:space="preserve"> FORM</w:t>
      </w:r>
      <w:r w:rsidR="009D7071">
        <w:t xml:space="preserve"> A</w:t>
      </w:r>
      <w:r w:rsidR="2E6ACEF9">
        <w:t>cted</w:t>
      </w:r>
      <w:r w:rsidR="009D7071">
        <w:t xml:space="preserve"> </w:t>
      </w:r>
      <w:r w:rsidR="009E5152">
        <w:t>Tajikistan</w:t>
      </w:r>
      <w:r w:rsidR="007038D9">
        <w:t xml:space="preserve"> / ШАКЛИ ТАКЛИФ A</w:t>
      </w:r>
      <w:r w:rsidR="7114878E">
        <w:t>cted</w:t>
      </w:r>
      <w:r w:rsidR="007038D9">
        <w:t xml:space="preserve"> </w:t>
      </w:r>
      <w:proofErr w:type="spellStart"/>
      <w:r w:rsidR="007038D9">
        <w:t>Точикистон</w:t>
      </w:r>
      <w:proofErr w:type="spellEnd"/>
    </w:p>
    <w:p w14:paraId="04F95282" w14:textId="77777777" w:rsidR="005D4B5C" w:rsidRPr="00673466" w:rsidRDefault="005D4B5C">
      <w:pPr>
        <w:jc w:val="both"/>
        <w:rPr>
          <w:rFonts w:ascii="Arial" w:hAnsi="Arial" w:cs="Arial"/>
          <w:bCs/>
        </w:rPr>
      </w:pPr>
    </w:p>
    <w:p w14:paraId="27BDCA05" w14:textId="3AB39BAD" w:rsidR="00271B04" w:rsidRPr="00673466" w:rsidRDefault="00992B99" w:rsidP="00271B04">
      <w:pPr>
        <w:rPr>
          <w:rFonts w:ascii="Arial" w:hAnsi="Arial" w:cs="Arial"/>
          <w:u w:val="single"/>
        </w:rPr>
      </w:pPr>
      <w:r w:rsidRPr="00AD5AB3">
        <w:rPr>
          <w:rFonts w:ascii="Arial" w:hAnsi="Arial" w:cs="Arial"/>
          <w:u w:val="single"/>
        </w:rPr>
        <w:t>Sale</w:t>
      </w:r>
      <w:bookmarkStart w:id="0" w:name="_Hlk173223239"/>
      <w:r w:rsidR="00271B04" w:rsidRPr="00AD5AB3">
        <w:rPr>
          <w:rFonts w:ascii="Arial" w:hAnsi="Arial" w:cs="Arial"/>
          <w:u w:val="single"/>
        </w:rPr>
        <w:t>N°</w:t>
      </w:r>
      <w:bookmarkEnd w:id="0"/>
      <w:r w:rsidR="007038D9" w:rsidRPr="00AD5AB3">
        <w:rPr>
          <w:rFonts w:ascii="Arial" w:hAnsi="Arial" w:cs="Arial"/>
          <w:u w:val="single"/>
        </w:rPr>
        <w:t xml:space="preserve">/ </w:t>
      </w:r>
      <w:r w:rsidR="007038D9">
        <w:rPr>
          <w:rFonts w:ascii="Arial" w:hAnsi="Arial" w:cs="Arial"/>
          <w:u w:val="single"/>
          <w:lang w:val="ru-RU"/>
        </w:rPr>
        <w:t>Тендер</w:t>
      </w:r>
      <w:r w:rsidR="007038D9" w:rsidRPr="00AD5AB3">
        <w:rPr>
          <w:rFonts w:ascii="Arial" w:hAnsi="Arial" w:cs="Arial"/>
          <w:u w:val="single"/>
        </w:rPr>
        <w:t xml:space="preserve"> N°</w:t>
      </w:r>
      <w:r w:rsidR="009E5152" w:rsidRPr="00AD5AB3">
        <w:rPr>
          <w:rFonts w:ascii="Arial" w:hAnsi="Arial" w:cs="Arial"/>
          <w:u w:val="single"/>
        </w:rPr>
        <w:t>:</w:t>
      </w:r>
      <w:r w:rsidR="00271B04" w:rsidRPr="00AD5AB3">
        <w:rPr>
          <w:rFonts w:ascii="Arial" w:hAnsi="Arial" w:cs="Arial"/>
        </w:rPr>
        <w:t xml:space="preserve"> </w:t>
      </w:r>
      <w:r w:rsidR="00706C8C" w:rsidRPr="00706C8C">
        <w:rPr>
          <w:rFonts w:ascii="Arial" w:hAnsi="Arial" w:cs="Arial"/>
        </w:rPr>
        <w:t>S/03SALE/ACT/TAJ/DUSH/10/09/2024</w:t>
      </w:r>
      <w:r w:rsidR="00706C8C">
        <w:rPr>
          <w:rFonts w:ascii="Arial" w:hAnsi="Arial" w:cs="Arial"/>
          <w:lang w:val="tg-Cyrl-TJ"/>
        </w:rPr>
        <w:t xml:space="preserve"> </w:t>
      </w:r>
    </w:p>
    <w:p w14:paraId="36FBE8D9" w14:textId="77777777" w:rsidR="00271B04" w:rsidRPr="00673466" w:rsidRDefault="00271B04" w:rsidP="00BF658E">
      <w:pPr>
        <w:rPr>
          <w:rFonts w:ascii="Arial" w:hAnsi="Arial" w:cs="Arial"/>
          <w:u w:val="single"/>
        </w:rPr>
      </w:pPr>
    </w:p>
    <w:p w14:paraId="7920AE29" w14:textId="5AF604E9" w:rsidR="00BF658E" w:rsidRPr="009767A1" w:rsidRDefault="00BF658E" w:rsidP="00BF658E">
      <w:pPr>
        <w:rPr>
          <w:rFonts w:ascii="Arial" w:hAnsi="Arial" w:cs="Arial"/>
          <w:u w:val="single"/>
        </w:rPr>
      </w:pPr>
      <w:r w:rsidRPr="00673466">
        <w:rPr>
          <w:rFonts w:ascii="Arial" w:hAnsi="Arial" w:cs="Arial"/>
          <w:u w:val="single"/>
        </w:rPr>
        <w:t>Date</w:t>
      </w:r>
      <w:r w:rsidR="007038D9">
        <w:rPr>
          <w:rFonts w:ascii="Arial" w:hAnsi="Arial" w:cs="Arial"/>
          <w:u w:val="single"/>
        </w:rPr>
        <w:t xml:space="preserve"> / </w:t>
      </w:r>
      <w:r w:rsidR="007038D9">
        <w:rPr>
          <w:rFonts w:ascii="Arial" w:hAnsi="Arial" w:cs="Arial"/>
          <w:u w:val="single"/>
          <w:lang w:val="ru-RU"/>
        </w:rPr>
        <w:t>Сана</w:t>
      </w:r>
      <w:r w:rsidR="00271B04" w:rsidRPr="00673466">
        <w:rPr>
          <w:rFonts w:ascii="Arial" w:hAnsi="Arial" w:cs="Arial"/>
        </w:rPr>
        <w:t>:</w:t>
      </w:r>
      <w:r w:rsidR="007038D9">
        <w:rPr>
          <w:rFonts w:ascii="Arial" w:hAnsi="Arial" w:cs="Arial"/>
        </w:rPr>
        <w:t xml:space="preserve">  ____________________</w:t>
      </w:r>
      <w:r w:rsidR="00271B04" w:rsidRPr="00673466">
        <w:rPr>
          <w:rFonts w:ascii="Arial" w:hAnsi="Arial" w:cs="Arial"/>
        </w:rPr>
        <w:t xml:space="preserve"> </w:t>
      </w:r>
      <w:r w:rsidR="009767A1">
        <w:rPr>
          <w:rFonts w:ascii="Arial" w:hAnsi="Arial" w:cs="Arial"/>
        </w:rPr>
        <w:tab/>
      </w:r>
    </w:p>
    <w:p w14:paraId="75C65938" w14:textId="77777777" w:rsidR="00A14ADE" w:rsidRPr="00673466" w:rsidRDefault="00A14ADE" w:rsidP="000401E9">
      <w:pPr>
        <w:rPr>
          <w:rFonts w:ascii="Arial" w:hAnsi="Arial" w:cs="Arial"/>
          <w:bCs/>
        </w:rPr>
      </w:pPr>
    </w:p>
    <w:p w14:paraId="5559C323" w14:textId="51759FEF" w:rsidR="00281886" w:rsidRPr="004B2C8A" w:rsidRDefault="00F16865" w:rsidP="00673466">
      <w:pPr>
        <w:pStyle w:val="Heading2"/>
        <w:shd w:val="clear" w:color="auto" w:fill="CECECE"/>
        <w:jc w:val="center"/>
        <w:rPr>
          <w:rFonts w:ascii="Arial" w:hAnsi="Arial" w:cs="Arial"/>
          <w:sz w:val="24"/>
          <w:szCs w:val="24"/>
          <w:u w:val="none"/>
          <w:lang w:val="en-US"/>
        </w:rPr>
      </w:pPr>
      <w:r w:rsidRPr="00673466">
        <w:rPr>
          <w:rFonts w:ascii="Arial" w:hAnsi="Arial" w:cs="Arial"/>
          <w:sz w:val="24"/>
          <w:szCs w:val="24"/>
          <w:u w:val="none"/>
          <w:lang w:val="en-US"/>
        </w:rPr>
        <w:t>To be Filled by</w:t>
      </w:r>
      <w:r w:rsidR="0047601F" w:rsidRPr="00673466">
        <w:rPr>
          <w:rFonts w:ascii="Arial" w:hAnsi="Arial" w:cs="Arial"/>
          <w:sz w:val="24"/>
          <w:szCs w:val="24"/>
          <w:u w:val="none"/>
          <w:lang w:val="en-US"/>
        </w:rPr>
        <w:t xml:space="preserve"> </w:t>
      </w:r>
      <w:r w:rsidR="006118F9" w:rsidRPr="00673466">
        <w:rPr>
          <w:rFonts w:ascii="Arial" w:hAnsi="Arial" w:cs="Arial"/>
          <w:sz w:val="24"/>
          <w:szCs w:val="24"/>
          <w:u w:val="none"/>
          <w:lang w:val="en-US"/>
        </w:rPr>
        <w:t xml:space="preserve">Bidder </w:t>
      </w:r>
      <w:r w:rsidRPr="00673466">
        <w:rPr>
          <w:rFonts w:ascii="Arial" w:hAnsi="Arial" w:cs="Arial"/>
          <w:sz w:val="24"/>
          <w:szCs w:val="24"/>
          <w:u w:val="none"/>
          <w:lang w:val="en-US"/>
        </w:rPr>
        <w:t>(</w:t>
      </w:r>
      <w:r w:rsidR="00281886" w:rsidRPr="00673466">
        <w:rPr>
          <w:rFonts w:ascii="Arial" w:hAnsi="Arial" w:cs="Arial"/>
          <w:sz w:val="24"/>
          <w:szCs w:val="24"/>
          <w:u w:val="none"/>
          <w:lang w:val="en-US"/>
        </w:rPr>
        <w:t>COMPULSORY</w:t>
      </w:r>
      <w:r w:rsidRPr="00673466">
        <w:rPr>
          <w:rFonts w:ascii="Arial" w:hAnsi="Arial" w:cs="Arial"/>
          <w:sz w:val="24"/>
          <w:szCs w:val="24"/>
          <w:u w:val="none"/>
          <w:lang w:val="en-US"/>
        </w:rPr>
        <w:t>)</w:t>
      </w:r>
      <w:r w:rsidR="004B2C8A" w:rsidRPr="004B2C8A">
        <w:rPr>
          <w:rFonts w:ascii="Arial" w:hAnsi="Arial" w:cs="Arial"/>
          <w:sz w:val="24"/>
          <w:szCs w:val="24"/>
          <w:u w:val="none"/>
          <w:lang w:val="en-US"/>
        </w:rPr>
        <w:t xml:space="preserve"> / </w:t>
      </w:r>
      <w:proofErr w:type="spellStart"/>
      <w:r w:rsidR="004B2C8A" w:rsidRPr="004B2C8A">
        <w:rPr>
          <w:rFonts w:ascii="Arial" w:hAnsi="Arial" w:cs="Arial"/>
          <w:sz w:val="24"/>
          <w:szCs w:val="24"/>
          <w:u w:val="none"/>
          <w:lang w:val="en-US"/>
        </w:rPr>
        <w:t>Аз</w:t>
      </w:r>
      <w:proofErr w:type="spellEnd"/>
      <w:r w:rsidR="004B2C8A" w:rsidRPr="004B2C8A">
        <w:rPr>
          <w:rFonts w:ascii="Arial" w:hAnsi="Arial" w:cs="Arial"/>
          <w:sz w:val="24"/>
          <w:szCs w:val="24"/>
          <w:u w:val="none"/>
          <w:lang w:val="en-US"/>
        </w:rPr>
        <w:t xml:space="preserve"> </w:t>
      </w:r>
      <w:proofErr w:type="spellStart"/>
      <w:r w:rsidR="004B2C8A" w:rsidRPr="004B2C8A">
        <w:rPr>
          <w:rFonts w:ascii="Arial" w:hAnsi="Arial" w:cs="Arial"/>
          <w:sz w:val="24"/>
          <w:szCs w:val="24"/>
          <w:u w:val="none"/>
          <w:lang w:val="en-US"/>
        </w:rPr>
        <w:t>ҷониби</w:t>
      </w:r>
      <w:proofErr w:type="spellEnd"/>
      <w:r w:rsidR="004B2C8A" w:rsidRPr="004B2C8A">
        <w:rPr>
          <w:rFonts w:ascii="Arial" w:hAnsi="Arial" w:cs="Arial"/>
          <w:sz w:val="24"/>
          <w:szCs w:val="24"/>
          <w:u w:val="none"/>
          <w:lang w:val="en-US"/>
        </w:rPr>
        <w:t xml:space="preserve"> </w:t>
      </w:r>
      <w:proofErr w:type="spellStart"/>
      <w:r w:rsidR="004B2C8A" w:rsidRPr="004B2C8A">
        <w:rPr>
          <w:rFonts w:ascii="Arial" w:hAnsi="Arial" w:cs="Arial"/>
          <w:sz w:val="24"/>
          <w:szCs w:val="24"/>
          <w:u w:val="none"/>
          <w:lang w:val="en-US"/>
        </w:rPr>
        <w:t>иштирокчии</w:t>
      </w:r>
      <w:proofErr w:type="spellEnd"/>
      <w:r w:rsidR="004B2C8A" w:rsidRPr="004B2C8A">
        <w:rPr>
          <w:rFonts w:ascii="Arial" w:hAnsi="Arial" w:cs="Arial"/>
          <w:sz w:val="24"/>
          <w:szCs w:val="24"/>
          <w:u w:val="none"/>
          <w:lang w:val="en-US"/>
        </w:rPr>
        <w:t xml:space="preserve"> </w:t>
      </w:r>
      <w:proofErr w:type="spellStart"/>
      <w:r w:rsidR="004B2C8A" w:rsidRPr="004B2C8A">
        <w:rPr>
          <w:rFonts w:ascii="Arial" w:hAnsi="Arial" w:cs="Arial"/>
          <w:sz w:val="24"/>
          <w:szCs w:val="24"/>
          <w:u w:val="none"/>
          <w:lang w:val="en-US"/>
        </w:rPr>
        <w:t>тендер</w:t>
      </w:r>
      <w:proofErr w:type="spellEnd"/>
      <w:r w:rsidR="004B2C8A" w:rsidRPr="004B2C8A">
        <w:rPr>
          <w:rFonts w:ascii="Arial" w:hAnsi="Arial" w:cs="Arial"/>
          <w:sz w:val="24"/>
          <w:szCs w:val="24"/>
          <w:u w:val="none"/>
          <w:lang w:val="en-US"/>
        </w:rPr>
        <w:t xml:space="preserve"> </w:t>
      </w:r>
      <w:proofErr w:type="spellStart"/>
      <w:r w:rsidR="004B2C8A" w:rsidRPr="004B2C8A">
        <w:rPr>
          <w:rFonts w:ascii="Arial" w:hAnsi="Arial" w:cs="Arial"/>
          <w:sz w:val="24"/>
          <w:szCs w:val="24"/>
          <w:u w:val="none"/>
          <w:lang w:val="en-US"/>
        </w:rPr>
        <w:t>пур</w:t>
      </w:r>
      <w:proofErr w:type="spellEnd"/>
      <w:r w:rsidR="004B2C8A" w:rsidRPr="004B2C8A">
        <w:rPr>
          <w:rFonts w:ascii="Arial" w:hAnsi="Arial" w:cs="Arial"/>
          <w:sz w:val="24"/>
          <w:szCs w:val="24"/>
          <w:u w:val="none"/>
          <w:lang w:val="en-US"/>
        </w:rPr>
        <w:t xml:space="preserve"> </w:t>
      </w:r>
      <w:proofErr w:type="spellStart"/>
      <w:r w:rsidR="004B2C8A" w:rsidRPr="004B2C8A">
        <w:rPr>
          <w:rFonts w:ascii="Arial" w:hAnsi="Arial" w:cs="Arial"/>
          <w:sz w:val="24"/>
          <w:szCs w:val="24"/>
          <w:u w:val="none"/>
          <w:lang w:val="en-US"/>
        </w:rPr>
        <w:t>карда</w:t>
      </w:r>
      <w:proofErr w:type="spellEnd"/>
      <w:r w:rsidR="004B2C8A" w:rsidRPr="004B2C8A">
        <w:rPr>
          <w:rFonts w:ascii="Arial" w:hAnsi="Arial" w:cs="Arial"/>
          <w:sz w:val="24"/>
          <w:szCs w:val="24"/>
          <w:u w:val="none"/>
          <w:lang w:val="en-US"/>
        </w:rPr>
        <w:t xml:space="preserve"> </w:t>
      </w:r>
      <w:proofErr w:type="spellStart"/>
      <w:r w:rsidR="004B2C8A" w:rsidRPr="004B2C8A">
        <w:rPr>
          <w:rFonts w:ascii="Arial" w:hAnsi="Arial" w:cs="Arial"/>
          <w:sz w:val="24"/>
          <w:szCs w:val="24"/>
          <w:u w:val="none"/>
          <w:lang w:val="en-US"/>
        </w:rPr>
        <w:t>мешавад</w:t>
      </w:r>
      <w:proofErr w:type="spellEnd"/>
      <w:r w:rsidR="004B2C8A" w:rsidRPr="004B2C8A">
        <w:rPr>
          <w:rFonts w:ascii="Arial" w:hAnsi="Arial" w:cs="Arial"/>
          <w:sz w:val="24"/>
          <w:szCs w:val="24"/>
          <w:u w:val="none"/>
          <w:lang w:val="en-US"/>
        </w:rPr>
        <w:t xml:space="preserve"> (</w:t>
      </w:r>
      <w:proofErr w:type="spellStart"/>
      <w:r w:rsidR="004B2C8A" w:rsidRPr="004B2C8A">
        <w:rPr>
          <w:rFonts w:ascii="Arial" w:hAnsi="Arial" w:cs="Arial"/>
          <w:sz w:val="24"/>
          <w:szCs w:val="24"/>
          <w:u w:val="none"/>
          <w:lang w:val="en-US"/>
        </w:rPr>
        <w:t>ҳатмӣ</w:t>
      </w:r>
      <w:proofErr w:type="spellEnd"/>
      <w:r w:rsidR="004B2C8A" w:rsidRPr="004B2C8A">
        <w:rPr>
          <w:rFonts w:ascii="Arial" w:hAnsi="Arial" w:cs="Arial"/>
          <w:sz w:val="24"/>
          <w:szCs w:val="24"/>
          <w:u w:val="none"/>
          <w:lang w:val="en-US"/>
        </w:rPr>
        <w:t>)</w:t>
      </w:r>
    </w:p>
    <w:tbl>
      <w:tblPr>
        <w:tblpPr w:leftFromText="141" w:rightFromText="141" w:vertAnchor="text" w:horzAnchor="margin" w:tblpX="108" w:tblpY="18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9780"/>
      </w:tblGrid>
      <w:tr w:rsidR="00F338CE" w:rsidRPr="00673466" w14:paraId="5379DD2B" w14:textId="77777777" w:rsidTr="00706C8C">
        <w:tc>
          <w:tcPr>
            <w:tcW w:w="5637" w:type="dxa"/>
            <w:shd w:val="clear" w:color="auto" w:fill="CECECE"/>
          </w:tcPr>
          <w:p w14:paraId="6F9FF10D" w14:textId="525677ED" w:rsidR="005B0583" w:rsidRPr="00706C8C" w:rsidRDefault="005B0583" w:rsidP="00706C8C">
            <w:pPr>
              <w:rPr>
                <w:rFonts w:ascii="Arial" w:hAnsi="Arial" w:cs="Arial"/>
                <w:b/>
              </w:rPr>
            </w:pPr>
            <w:r w:rsidRPr="00673466">
              <w:rPr>
                <w:rFonts w:ascii="Arial" w:hAnsi="Arial" w:cs="Arial"/>
                <w:b/>
              </w:rPr>
              <w:t xml:space="preserve">Company’s Name </w:t>
            </w:r>
            <w:r w:rsidR="00706C8C">
              <w:t xml:space="preserve"> </w:t>
            </w:r>
            <w:r w:rsidR="00706C8C" w:rsidRPr="00FA1F9D">
              <w:rPr>
                <w:rFonts w:ascii="Arial" w:hAnsi="Arial" w:cs="Arial"/>
                <w:b/>
              </w:rPr>
              <w:t>private persons</w:t>
            </w:r>
          </w:p>
          <w:p w14:paraId="32B9C942" w14:textId="36E3464A" w:rsidR="004B2C8A" w:rsidRPr="007D7387" w:rsidRDefault="005B0583" w:rsidP="00706C8C">
            <w:r w:rsidRPr="00673466">
              <w:rPr>
                <w:rFonts w:ascii="Arial" w:hAnsi="Arial" w:cs="Arial"/>
              </w:rPr>
              <w:t>(as per registration documents)</w:t>
            </w:r>
            <w:r w:rsidR="004B2C8A" w:rsidRPr="004B2C8A">
              <w:rPr>
                <w:rFonts w:ascii="Arial" w:hAnsi="Arial" w:cs="Arial"/>
              </w:rPr>
              <w:t xml:space="preserve"> </w:t>
            </w:r>
            <w:r w:rsidR="00086D26">
              <w:rPr>
                <w:rFonts w:ascii="Arial" w:hAnsi="Arial" w:cs="Arial"/>
              </w:rPr>
              <w:t>(facultative)</w:t>
            </w:r>
            <w:r w:rsidR="004B2C8A" w:rsidRPr="004B2C8A">
              <w:rPr>
                <w:rFonts w:ascii="Arial" w:hAnsi="Arial" w:cs="Arial"/>
              </w:rPr>
              <w:t xml:space="preserve">/ </w:t>
            </w:r>
            <w:r w:rsidR="004B2C8A">
              <w:t xml:space="preserve"> </w:t>
            </w:r>
          </w:p>
          <w:p w14:paraId="5ABBD0F3" w14:textId="32EF54B5" w:rsidR="004B2C8A" w:rsidRPr="00FA1F9D" w:rsidRDefault="004B2C8A" w:rsidP="00706C8C">
            <w:pPr>
              <w:rPr>
                <w:rFonts w:ascii="Arial" w:hAnsi="Arial" w:cs="Arial"/>
                <w:b/>
                <w:bCs/>
                <w:lang w:val="ru-RU"/>
              </w:rPr>
            </w:pPr>
            <w:r w:rsidRPr="004B2C8A">
              <w:rPr>
                <w:rFonts w:ascii="Arial" w:hAnsi="Arial" w:cs="Arial"/>
                <w:b/>
                <w:bCs/>
                <w:lang w:val="ru-RU"/>
              </w:rPr>
              <w:t>Номи</w:t>
            </w:r>
            <w:r w:rsidRPr="00FA1F9D">
              <w:rPr>
                <w:rFonts w:ascii="Arial" w:hAnsi="Arial" w:cs="Arial"/>
                <w:b/>
                <w:bCs/>
                <w:lang w:val="ru-RU"/>
              </w:rPr>
              <w:t xml:space="preserve"> </w:t>
            </w:r>
            <w:r w:rsidRPr="004B2C8A">
              <w:rPr>
                <w:rFonts w:ascii="Arial" w:hAnsi="Arial" w:cs="Arial"/>
                <w:b/>
                <w:bCs/>
                <w:lang w:val="ru-RU"/>
              </w:rPr>
              <w:t>ширкат</w:t>
            </w:r>
            <w:r w:rsidR="00706C8C" w:rsidRPr="00706C8C">
              <w:rPr>
                <w:rFonts w:ascii="Arial" w:hAnsi="Arial" w:cs="Arial"/>
                <w:b/>
                <w:bCs/>
                <w:lang w:val="ru-RU"/>
              </w:rPr>
              <w:t xml:space="preserve"> </w:t>
            </w:r>
            <w:r w:rsidR="00706C8C">
              <w:rPr>
                <w:rFonts w:ascii="Arial" w:hAnsi="Arial" w:cs="Arial"/>
                <w:b/>
                <w:bCs/>
                <w:lang w:val="ru-RU"/>
              </w:rPr>
              <w:t>ё</w:t>
            </w:r>
            <w:r w:rsidR="00706C8C" w:rsidRPr="00706C8C">
              <w:rPr>
                <w:rFonts w:ascii="Arial" w:hAnsi="Arial" w:cs="Arial"/>
                <w:b/>
                <w:bCs/>
                <w:lang w:val="ru-RU"/>
              </w:rPr>
              <w:t xml:space="preserve"> </w:t>
            </w:r>
            <w:r w:rsidR="00706C8C">
              <w:rPr>
                <w:rFonts w:ascii="Arial" w:hAnsi="Arial" w:cs="Arial"/>
                <w:b/>
                <w:bCs/>
                <w:lang w:val="ru-RU"/>
              </w:rPr>
              <w:t>номи шахси</w:t>
            </w:r>
          </w:p>
          <w:p w14:paraId="65EF69AB" w14:textId="037DFC62" w:rsidR="005B0583" w:rsidRPr="007D7387" w:rsidRDefault="004B2C8A" w:rsidP="00706C8C">
            <w:pPr>
              <w:rPr>
                <w:rFonts w:ascii="Arial" w:hAnsi="Arial" w:cs="Arial"/>
                <w:b/>
              </w:rPr>
            </w:pPr>
            <w:r w:rsidRPr="007D7387">
              <w:rPr>
                <w:rFonts w:ascii="Arial" w:hAnsi="Arial" w:cs="Arial"/>
              </w:rPr>
              <w:t>(</w:t>
            </w:r>
            <w:r w:rsidRPr="004B2C8A">
              <w:rPr>
                <w:rFonts w:ascii="Arial" w:hAnsi="Arial" w:cs="Arial"/>
                <w:lang w:val="ru-RU"/>
              </w:rPr>
              <w:t>мувофиқи</w:t>
            </w:r>
            <w:r w:rsidRPr="007D7387">
              <w:rPr>
                <w:rFonts w:ascii="Arial" w:hAnsi="Arial" w:cs="Arial"/>
              </w:rPr>
              <w:t xml:space="preserve"> </w:t>
            </w:r>
            <w:r w:rsidRPr="004B2C8A">
              <w:rPr>
                <w:rFonts w:ascii="Arial" w:hAnsi="Arial" w:cs="Arial"/>
                <w:lang w:val="ru-RU"/>
              </w:rPr>
              <w:t>ҳуҷҷатҳои</w:t>
            </w:r>
            <w:r w:rsidRPr="007D7387">
              <w:rPr>
                <w:rFonts w:ascii="Arial" w:hAnsi="Arial" w:cs="Arial"/>
              </w:rPr>
              <w:t xml:space="preserve"> </w:t>
            </w:r>
            <w:r w:rsidRPr="004B2C8A">
              <w:rPr>
                <w:rFonts w:ascii="Arial" w:hAnsi="Arial" w:cs="Arial"/>
                <w:lang w:val="ru-RU"/>
              </w:rPr>
              <w:t>бақайдгирӣ</w:t>
            </w:r>
            <w:r w:rsidRPr="007D7387">
              <w:rPr>
                <w:rFonts w:ascii="Arial" w:hAnsi="Arial" w:cs="Arial"/>
              </w:rPr>
              <w:t>)</w:t>
            </w:r>
            <w:r w:rsidR="00C64047">
              <w:rPr>
                <w:rFonts w:ascii="Arial" w:hAnsi="Arial" w:cs="Arial"/>
              </w:rPr>
              <w:t xml:space="preserve"> (</w:t>
            </w:r>
            <w:r w:rsidR="00C64047">
              <w:t xml:space="preserve"> </w:t>
            </w:r>
            <w:proofErr w:type="spellStart"/>
            <w:r w:rsidR="00C64047" w:rsidRPr="00C64047">
              <w:rPr>
                <w:rFonts w:ascii="Arial" w:hAnsi="Arial" w:cs="Arial"/>
              </w:rPr>
              <w:t>ихтиёрӣ</w:t>
            </w:r>
            <w:proofErr w:type="spellEnd"/>
            <w:r w:rsidR="00C64047">
              <w:rPr>
                <w:rFonts w:ascii="Arial" w:hAnsi="Arial" w:cs="Arial"/>
              </w:rPr>
              <w:t>)</w:t>
            </w:r>
          </w:p>
        </w:tc>
        <w:tc>
          <w:tcPr>
            <w:tcW w:w="9780" w:type="dxa"/>
            <w:shd w:val="clear" w:color="auto" w:fill="auto"/>
          </w:tcPr>
          <w:p w14:paraId="2CB5BF55" w14:textId="77777777" w:rsidR="005B0583" w:rsidRPr="00673466" w:rsidRDefault="005B0583" w:rsidP="00706C8C">
            <w:pPr>
              <w:rPr>
                <w:rFonts w:ascii="Arial" w:hAnsi="Arial" w:cs="Arial"/>
                <w:b/>
                <w:u w:val="single"/>
              </w:rPr>
            </w:pPr>
          </w:p>
        </w:tc>
      </w:tr>
      <w:tr w:rsidR="00F338CE" w:rsidRPr="00673466" w14:paraId="5001AE54" w14:textId="77777777" w:rsidTr="00706C8C">
        <w:tc>
          <w:tcPr>
            <w:tcW w:w="5637" w:type="dxa"/>
            <w:shd w:val="clear" w:color="auto" w:fill="CECECE"/>
          </w:tcPr>
          <w:p w14:paraId="0526AACB" w14:textId="77777777" w:rsidR="005B0583" w:rsidRPr="00673466" w:rsidRDefault="005B0583" w:rsidP="00706C8C">
            <w:pPr>
              <w:rPr>
                <w:rFonts w:ascii="Arial" w:hAnsi="Arial" w:cs="Arial"/>
                <w:b/>
              </w:rPr>
            </w:pPr>
            <w:r w:rsidRPr="00673466">
              <w:rPr>
                <w:rFonts w:ascii="Arial" w:hAnsi="Arial" w:cs="Arial"/>
                <w:b/>
              </w:rPr>
              <w:t>Company Authorized Representative’s Name</w:t>
            </w:r>
          </w:p>
          <w:p w14:paraId="34FD25D9" w14:textId="77777777" w:rsidR="004B2C8A" w:rsidRPr="007D7387" w:rsidRDefault="005B0583" w:rsidP="00706C8C">
            <w:pPr>
              <w:rPr>
                <w:rFonts w:ascii="Arial" w:hAnsi="Arial" w:cs="Arial"/>
              </w:rPr>
            </w:pPr>
            <w:r w:rsidRPr="00673466">
              <w:rPr>
                <w:rFonts w:ascii="Arial" w:hAnsi="Arial" w:cs="Arial"/>
              </w:rPr>
              <w:t>(as per registration documents or duly signed Power of Attorney)</w:t>
            </w:r>
            <w:r w:rsidR="004B2C8A" w:rsidRPr="004B2C8A">
              <w:rPr>
                <w:rFonts w:ascii="Arial" w:hAnsi="Arial" w:cs="Arial"/>
              </w:rPr>
              <w:t xml:space="preserve"> / </w:t>
            </w:r>
          </w:p>
          <w:p w14:paraId="0FC72623" w14:textId="176815EA" w:rsidR="004B2C8A" w:rsidRPr="004B2C8A" w:rsidRDefault="004B2C8A" w:rsidP="00706C8C">
            <w:pPr>
              <w:rPr>
                <w:rFonts w:ascii="Arial" w:hAnsi="Arial" w:cs="Arial"/>
                <w:b/>
                <w:bCs/>
              </w:rPr>
            </w:pPr>
            <w:proofErr w:type="spellStart"/>
            <w:r w:rsidRPr="004B2C8A">
              <w:rPr>
                <w:rFonts w:ascii="Arial" w:hAnsi="Arial" w:cs="Arial"/>
                <w:b/>
                <w:bCs/>
              </w:rPr>
              <w:t>Номи</w:t>
            </w:r>
            <w:proofErr w:type="spellEnd"/>
            <w:r w:rsidRPr="004B2C8A">
              <w:rPr>
                <w:rFonts w:ascii="Arial" w:hAnsi="Arial" w:cs="Arial"/>
                <w:b/>
                <w:bCs/>
              </w:rPr>
              <w:t xml:space="preserve"> </w:t>
            </w:r>
            <w:proofErr w:type="spellStart"/>
            <w:r w:rsidRPr="004B2C8A">
              <w:rPr>
                <w:rFonts w:ascii="Arial" w:hAnsi="Arial" w:cs="Arial"/>
                <w:b/>
                <w:bCs/>
              </w:rPr>
              <w:t>Намояндаи</w:t>
            </w:r>
            <w:proofErr w:type="spellEnd"/>
            <w:r w:rsidRPr="004B2C8A">
              <w:rPr>
                <w:rFonts w:ascii="Arial" w:hAnsi="Arial" w:cs="Arial"/>
                <w:b/>
                <w:bCs/>
              </w:rPr>
              <w:t xml:space="preserve"> </w:t>
            </w:r>
            <w:proofErr w:type="spellStart"/>
            <w:r w:rsidRPr="004B2C8A">
              <w:rPr>
                <w:rFonts w:ascii="Arial" w:hAnsi="Arial" w:cs="Arial"/>
                <w:b/>
                <w:bCs/>
              </w:rPr>
              <w:t>ваколатдори</w:t>
            </w:r>
            <w:proofErr w:type="spellEnd"/>
            <w:r w:rsidRPr="004B2C8A">
              <w:rPr>
                <w:rFonts w:ascii="Arial" w:hAnsi="Arial" w:cs="Arial"/>
                <w:b/>
                <w:bCs/>
              </w:rPr>
              <w:t xml:space="preserve"> </w:t>
            </w:r>
            <w:proofErr w:type="spellStart"/>
            <w:r w:rsidRPr="004B2C8A">
              <w:rPr>
                <w:rFonts w:ascii="Arial" w:hAnsi="Arial" w:cs="Arial"/>
                <w:b/>
                <w:bCs/>
              </w:rPr>
              <w:t>ширкат</w:t>
            </w:r>
            <w:proofErr w:type="spellEnd"/>
          </w:p>
          <w:p w14:paraId="3772DE00" w14:textId="660ED851" w:rsidR="005B0583" w:rsidRPr="004B2C8A" w:rsidRDefault="004B2C8A" w:rsidP="00706C8C">
            <w:pPr>
              <w:rPr>
                <w:rFonts w:ascii="Arial" w:hAnsi="Arial" w:cs="Arial"/>
                <w:b/>
              </w:rPr>
            </w:pPr>
            <w:r w:rsidRPr="004B2C8A">
              <w:rPr>
                <w:rFonts w:ascii="Arial" w:hAnsi="Arial" w:cs="Arial"/>
              </w:rPr>
              <w:t>(дар асоси ҳуҷҷатҳои бақайдгирӣ ё ваколатномаи ба таври дахлдор имзошуда)</w:t>
            </w:r>
          </w:p>
        </w:tc>
        <w:tc>
          <w:tcPr>
            <w:tcW w:w="9780" w:type="dxa"/>
            <w:shd w:val="clear" w:color="auto" w:fill="auto"/>
          </w:tcPr>
          <w:p w14:paraId="4CBB7EF0" w14:textId="77777777" w:rsidR="005B0583" w:rsidRPr="00673466" w:rsidRDefault="005B0583" w:rsidP="00706C8C">
            <w:pPr>
              <w:rPr>
                <w:rFonts w:ascii="Arial" w:hAnsi="Arial" w:cs="Arial"/>
                <w:b/>
                <w:u w:val="single"/>
              </w:rPr>
            </w:pPr>
          </w:p>
        </w:tc>
      </w:tr>
      <w:tr w:rsidR="00F338CE" w:rsidRPr="00673466" w14:paraId="2F2A102C" w14:textId="77777777" w:rsidTr="00706C8C">
        <w:tc>
          <w:tcPr>
            <w:tcW w:w="5637" w:type="dxa"/>
            <w:shd w:val="clear" w:color="auto" w:fill="CECECE"/>
          </w:tcPr>
          <w:p w14:paraId="2FC175AF" w14:textId="5BEA5786" w:rsidR="004B2C8A" w:rsidRPr="007D7387" w:rsidRDefault="005B0583" w:rsidP="00706C8C">
            <w:pPr>
              <w:rPr>
                <w:rFonts w:ascii="Arial" w:hAnsi="Arial" w:cs="Arial"/>
                <w:b/>
              </w:rPr>
            </w:pPr>
            <w:r w:rsidRPr="00673466">
              <w:rPr>
                <w:rFonts w:ascii="Arial" w:hAnsi="Arial" w:cs="Arial"/>
                <w:b/>
              </w:rPr>
              <w:t xml:space="preserve">Company Registration Number </w:t>
            </w:r>
            <w:r w:rsidR="00086D26">
              <w:rPr>
                <w:rFonts w:ascii="Arial" w:hAnsi="Arial" w:cs="Arial"/>
                <w:b/>
              </w:rPr>
              <w:t>(facultative)</w:t>
            </w:r>
            <w:r w:rsidR="004B2C8A" w:rsidRPr="007D7387">
              <w:rPr>
                <w:rFonts w:ascii="Arial" w:hAnsi="Arial" w:cs="Arial"/>
                <w:b/>
              </w:rPr>
              <w:t xml:space="preserve">/ </w:t>
            </w:r>
          </w:p>
          <w:p w14:paraId="1C57F05E" w14:textId="795FBC95" w:rsidR="005B0583" w:rsidRPr="00673466" w:rsidRDefault="004B2C8A" w:rsidP="00706C8C">
            <w:pPr>
              <w:rPr>
                <w:rFonts w:ascii="Arial" w:hAnsi="Arial" w:cs="Arial"/>
              </w:rPr>
            </w:pPr>
            <w:r w:rsidRPr="004B2C8A">
              <w:rPr>
                <w:rFonts w:ascii="Arial" w:hAnsi="Arial" w:cs="Arial"/>
                <w:b/>
              </w:rPr>
              <w:t>Рақами бақайдгирии ширкат</w:t>
            </w:r>
          </w:p>
        </w:tc>
        <w:tc>
          <w:tcPr>
            <w:tcW w:w="9780" w:type="dxa"/>
            <w:shd w:val="clear" w:color="auto" w:fill="auto"/>
          </w:tcPr>
          <w:p w14:paraId="74AD15CB" w14:textId="77777777" w:rsidR="005B0583" w:rsidRPr="00673466" w:rsidRDefault="005B0583" w:rsidP="00706C8C">
            <w:pPr>
              <w:rPr>
                <w:rFonts w:ascii="Arial" w:hAnsi="Arial" w:cs="Arial"/>
                <w:b/>
                <w:u w:val="single"/>
              </w:rPr>
            </w:pPr>
          </w:p>
        </w:tc>
      </w:tr>
      <w:tr w:rsidR="00F338CE" w:rsidRPr="00673466" w14:paraId="1061331A" w14:textId="77777777" w:rsidTr="00706C8C">
        <w:trPr>
          <w:trHeight w:val="480"/>
        </w:trPr>
        <w:tc>
          <w:tcPr>
            <w:tcW w:w="5637" w:type="dxa"/>
            <w:shd w:val="clear" w:color="auto" w:fill="CECECE"/>
          </w:tcPr>
          <w:p w14:paraId="7BBB3289" w14:textId="560477D7" w:rsidR="005B0583" w:rsidRPr="00FA1F9D" w:rsidRDefault="005B0583" w:rsidP="00706C8C">
            <w:pPr>
              <w:rPr>
                <w:rFonts w:ascii="Arial" w:hAnsi="Arial" w:cs="Arial"/>
                <w:b/>
              </w:rPr>
            </w:pPr>
            <w:r w:rsidRPr="00673466">
              <w:rPr>
                <w:rFonts w:ascii="Arial" w:hAnsi="Arial" w:cs="Arial"/>
                <w:b/>
              </w:rPr>
              <w:t>Registration body</w:t>
            </w:r>
            <w:r w:rsidR="004B2C8A" w:rsidRPr="00FA1F9D">
              <w:rPr>
                <w:rFonts w:ascii="Arial" w:hAnsi="Arial" w:cs="Arial"/>
                <w:b/>
              </w:rPr>
              <w:t xml:space="preserve"> </w:t>
            </w:r>
            <w:r w:rsidR="00086D26" w:rsidRPr="00C64047">
              <w:rPr>
                <w:rFonts w:ascii="Arial" w:hAnsi="Arial" w:cs="Arial"/>
                <w:b/>
              </w:rPr>
              <w:t>(facultative)</w:t>
            </w:r>
            <w:r w:rsidR="004B2C8A" w:rsidRPr="00FA1F9D">
              <w:rPr>
                <w:rFonts w:ascii="Arial" w:hAnsi="Arial" w:cs="Arial"/>
                <w:b/>
              </w:rPr>
              <w:t xml:space="preserve">/ </w:t>
            </w:r>
          </w:p>
          <w:p w14:paraId="578EA7B5" w14:textId="120CF88F" w:rsidR="00706C8C" w:rsidRPr="006A60D5" w:rsidRDefault="004B2C8A" w:rsidP="00706C8C">
            <w:pPr>
              <w:rPr>
                <w:rFonts w:ascii="Arial" w:hAnsi="Arial" w:cs="Arial"/>
                <w:b/>
              </w:rPr>
            </w:pPr>
            <w:r w:rsidRPr="004B2C8A">
              <w:rPr>
                <w:rFonts w:ascii="Arial" w:hAnsi="Arial" w:cs="Arial"/>
                <w:b/>
                <w:lang w:val="ru-RU"/>
              </w:rPr>
              <w:t>Мақомоти</w:t>
            </w:r>
            <w:r w:rsidRPr="00FA1F9D">
              <w:rPr>
                <w:rFonts w:ascii="Arial" w:hAnsi="Arial" w:cs="Arial"/>
                <w:b/>
              </w:rPr>
              <w:t xml:space="preserve"> </w:t>
            </w:r>
            <w:r w:rsidRPr="004B2C8A">
              <w:rPr>
                <w:rFonts w:ascii="Arial" w:hAnsi="Arial" w:cs="Arial"/>
                <w:b/>
                <w:lang w:val="ru-RU"/>
              </w:rPr>
              <w:t>бақайдгирӣ</w:t>
            </w:r>
            <w:r w:rsidR="00706C8C" w:rsidRPr="006A60D5">
              <w:rPr>
                <w:rFonts w:ascii="Arial" w:hAnsi="Arial" w:cs="Arial"/>
                <w:b/>
              </w:rPr>
              <w:t xml:space="preserve"> </w:t>
            </w:r>
          </w:p>
        </w:tc>
        <w:tc>
          <w:tcPr>
            <w:tcW w:w="9780" w:type="dxa"/>
            <w:shd w:val="clear" w:color="auto" w:fill="auto"/>
          </w:tcPr>
          <w:p w14:paraId="16C4A100" w14:textId="77777777" w:rsidR="005B0583" w:rsidRPr="00673466" w:rsidRDefault="005B0583" w:rsidP="00706C8C">
            <w:pPr>
              <w:rPr>
                <w:rFonts w:ascii="Arial" w:hAnsi="Arial" w:cs="Arial"/>
                <w:b/>
                <w:u w:val="single"/>
              </w:rPr>
            </w:pPr>
          </w:p>
        </w:tc>
      </w:tr>
      <w:tr w:rsidR="00706C8C" w:rsidRPr="00673466" w14:paraId="59B6C229" w14:textId="77777777" w:rsidTr="00706C8C">
        <w:trPr>
          <w:trHeight w:val="444"/>
        </w:trPr>
        <w:tc>
          <w:tcPr>
            <w:tcW w:w="5637" w:type="dxa"/>
            <w:shd w:val="clear" w:color="auto" w:fill="CECECE"/>
          </w:tcPr>
          <w:p w14:paraId="3281CDB5" w14:textId="77777777" w:rsidR="00706C8C" w:rsidRDefault="00706C8C" w:rsidP="00706C8C">
            <w:pPr>
              <w:rPr>
                <w:rFonts w:ascii="Arial" w:hAnsi="Arial" w:cs="Arial"/>
                <w:b/>
                <w:lang w:val="en-GB"/>
              </w:rPr>
            </w:pPr>
            <w:r w:rsidRPr="000F736D">
              <w:rPr>
                <w:rFonts w:ascii="Arial" w:hAnsi="Arial" w:cs="Arial"/>
                <w:b/>
                <w:lang w:val="en-GB"/>
              </w:rPr>
              <w:t>ID or passport</w:t>
            </w:r>
            <w:r>
              <w:rPr>
                <w:rFonts w:ascii="Arial" w:hAnsi="Arial" w:cs="Arial"/>
                <w:b/>
                <w:lang w:val="en-GB"/>
              </w:rPr>
              <w:t xml:space="preserve"> </w:t>
            </w:r>
          </w:p>
          <w:p w14:paraId="6C82A259" w14:textId="44CB2A3E" w:rsidR="00706C8C" w:rsidRPr="006A60D5" w:rsidRDefault="00706C8C" w:rsidP="00706C8C">
            <w:pPr>
              <w:rPr>
                <w:rFonts w:ascii="Arial" w:hAnsi="Arial" w:cs="Arial"/>
                <w:b/>
              </w:rPr>
            </w:pPr>
            <w:r>
              <w:rPr>
                <w:rFonts w:ascii="Arial" w:hAnsi="Arial" w:cs="Arial"/>
                <w:b/>
                <w:lang w:val="tg-Cyrl-TJ"/>
              </w:rPr>
              <w:t xml:space="preserve">Рақами </w:t>
            </w:r>
            <w:proofErr w:type="spellStart"/>
            <w:r w:rsidRPr="00706C8C">
              <w:rPr>
                <w:rFonts w:ascii="Arial" w:hAnsi="Arial" w:cs="Arial"/>
                <w:b/>
              </w:rPr>
              <w:t>шиноснома</w:t>
            </w:r>
            <w:proofErr w:type="spellEnd"/>
          </w:p>
        </w:tc>
        <w:tc>
          <w:tcPr>
            <w:tcW w:w="9780" w:type="dxa"/>
            <w:shd w:val="clear" w:color="auto" w:fill="auto"/>
          </w:tcPr>
          <w:p w14:paraId="6A9B0FB7" w14:textId="77777777" w:rsidR="00706C8C" w:rsidRPr="00673466" w:rsidRDefault="00706C8C" w:rsidP="00706C8C">
            <w:pPr>
              <w:rPr>
                <w:rFonts w:ascii="Arial" w:hAnsi="Arial" w:cs="Arial"/>
                <w:b/>
                <w:u w:val="single"/>
              </w:rPr>
            </w:pPr>
          </w:p>
        </w:tc>
      </w:tr>
      <w:tr w:rsidR="00F338CE" w:rsidRPr="00673466" w14:paraId="0783714B" w14:textId="77777777" w:rsidTr="00706C8C">
        <w:tc>
          <w:tcPr>
            <w:tcW w:w="5637" w:type="dxa"/>
            <w:shd w:val="clear" w:color="auto" w:fill="CECECE"/>
          </w:tcPr>
          <w:p w14:paraId="7BF22576" w14:textId="42CED18E" w:rsidR="005B0583" w:rsidRPr="007D7387" w:rsidRDefault="005B0583" w:rsidP="00706C8C">
            <w:pPr>
              <w:rPr>
                <w:rFonts w:ascii="Arial" w:hAnsi="Arial" w:cs="Arial"/>
                <w:b/>
              </w:rPr>
            </w:pPr>
            <w:r w:rsidRPr="00673466">
              <w:rPr>
                <w:rFonts w:ascii="Arial" w:hAnsi="Arial" w:cs="Arial"/>
                <w:b/>
              </w:rPr>
              <w:t xml:space="preserve">Company’s </w:t>
            </w:r>
            <w:r w:rsidR="00706C8C">
              <w:rPr>
                <w:rFonts w:ascii="Arial" w:hAnsi="Arial" w:cs="Arial"/>
                <w:b/>
              </w:rPr>
              <w:t xml:space="preserve">or individual </w:t>
            </w:r>
            <w:r w:rsidRPr="00673466">
              <w:rPr>
                <w:rFonts w:ascii="Arial" w:hAnsi="Arial" w:cs="Arial"/>
                <w:b/>
              </w:rPr>
              <w:t>mailing address</w:t>
            </w:r>
            <w:r w:rsidR="004B2C8A" w:rsidRPr="007D7387">
              <w:rPr>
                <w:rFonts w:ascii="Arial" w:hAnsi="Arial" w:cs="Arial"/>
                <w:b/>
              </w:rPr>
              <w:t>:</w:t>
            </w:r>
          </w:p>
          <w:p w14:paraId="139428D7" w14:textId="77777777" w:rsidR="005B0583" w:rsidRPr="00673466" w:rsidRDefault="005B0583" w:rsidP="00706C8C">
            <w:pPr>
              <w:rPr>
                <w:rFonts w:ascii="Arial" w:hAnsi="Arial" w:cs="Arial"/>
                <w:bCs/>
              </w:rPr>
            </w:pPr>
            <w:r w:rsidRPr="00673466">
              <w:rPr>
                <w:rFonts w:ascii="Arial" w:hAnsi="Arial" w:cs="Arial"/>
                <w:bCs/>
              </w:rPr>
              <w:t>Shop/Office/Building No</w:t>
            </w:r>
          </w:p>
          <w:p w14:paraId="35EF7515" w14:textId="77777777" w:rsidR="005B0583" w:rsidRPr="00673466" w:rsidRDefault="005B0583" w:rsidP="00706C8C">
            <w:pPr>
              <w:rPr>
                <w:rFonts w:ascii="Arial" w:hAnsi="Arial" w:cs="Arial"/>
                <w:bCs/>
              </w:rPr>
            </w:pPr>
            <w:r w:rsidRPr="00673466">
              <w:rPr>
                <w:rFonts w:ascii="Arial" w:hAnsi="Arial" w:cs="Arial"/>
                <w:bCs/>
              </w:rPr>
              <w:t>Street name</w:t>
            </w:r>
          </w:p>
          <w:p w14:paraId="3E6B6A37" w14:textId="77777777" w:rsidR="005B0583" w:rsidRPr="00673466" w:rsidRDefault="005B0583" w:rsidP="00706C8C">
            <w:pPr>
              <w:rPr>
                <w:rFonts w:ascii="Arial" w:hAnsi="Arial" w:cs="Arial"/>
                <w:bCs/>
              </w:rPr>
            </w:pPr>
            <w:r w:rsidRPr="00673466">
              <w:rPr>
                <w:rFonts w:ascii="Arial" w:hAnsi="Arial" w:cs="Arial"/>
                <w:bCs/>
              </w:rPr>
              <w:t>City</w:t>
            </w:r>
          </w:p>
          <w:p w14:paraId="39D693AD" w14:textId="77777777" w:rsidR="005B0583" w:rsidRPr="00673466" w:rsidRDefault="005B0583" w:rsidP="00706C8C">
            <w:pPr>
              <w:rPr>
                <w:rFonts w:ascii="Arial" w:hAnsi="Arial" w:cs="Arial"/>
                <w:bCs/>
              </w:rPr>
            </w:pPr>
            <w:r w:rsidRPr="00673466">
              <w:rPr>
                <w:rFonts w:ascii="Arial" w:hAnsi="Arial" w:cs="Arial"/>
                <w:bCs/>
              </w:rPr>
              <w:t>Governorate/province/district</w:t>
            </w:r>
          </w:p>
          <w:p w14:paraId="1F0AB67E" w14:textId="77777777" w:rsidR="005B0583" w:rsidRPr="007D7387" w:rsidRDefault="005B0583" w:rsidP="00706C8C">
            <w:pPr>
              <w:rPr>
                <w:rFonts w:ascii="Arial" w:hAnsi="Arial" w:cs="Arial"/>
                <w:bCs/>
              </w:rPr>
            </w:pPr>
            <w:r w:rsidRPr="00673466">
              <w:rPr>
                <w:rFonts w:ascii="Arial" w:hAnsi="Arial" w:cs="Arial"/>
                <w:bCs/>
              </w:rPr>
              <w:t>Country</w:t>
            </w:r>
          </w:p>
          <w:p w14:paraId="4BCB4B67" w14:textId="52CC702E" w:rsidR="004B2C8A" w:rsidRPr="006A60D5" w:rsidRDefault="004B2C8A" w:rsidP="00706C8C">
            <w:pPr>
              <w:rPr>
                <w:rFonts w:ascii="Arial" w:hAnsi="Arial" w:cs="Arial"/>
                <w:b/>
              </w:rPr>
            </w:pPr>
            <w:r w:rsidRPr="004B2C8A">
              <w:rPr>
                <w:rFonts w:ascii="Arial" w:hAnsi="Arial" w:cs="Arial"/>
                <w:b/>
                <w:lang w:val="ru-RU"/>
              </w:rPr>
              <w:t>Суроғаи</w:t>
            </w:r>
            <w:r w:rsidRPr="006A60D5">
              <w:rPr>
                <w:rFonts w:ascii="Arial" w:hAnsi="Arial" w:cs="Arial"/>
                <w:b/>
              </w:rPr>
              <w:t xml:space="preserve"> </w:t>
            </w:r>
            <w:r w:rsidRPr="004B2C8A">
              <w:rPr>
                <w:rFonts w:ascii="Arial" w:hAnsi="Arial" w:cs="Arial"/>
                <w:b/>
                <w:lang w:val="ru-RU"/>
              </w:rPr>
              <w:t>почтаи</w:t>
            </w:r>
            <w:r w:rsidRPr="006A60D5">
              <w:rPr>
                <w:rFonts w:ascii="Arial" w:hAnsi="Arial" w:cs="Arial"/>
                <w:b/>
              </w:rPr>
              <w:t xml:space="preserve"> </w:t>
            </w:r>
            <w:r w:rsidRPr="004B2C8A">
              <w:rPr>
                <w:rFonts w:ascii="Arial" w:hAnsi="Arial" w:cs="Arial"/>
                <w:b/>
                <w:lang w:val="ru-RU"/>
              </w:rPr>
              <w:t>ширкат</w:t>
            </w:r>
            <w:r w:rsidR="00706C8C" w:rsidRPr="006A60D5">
              <w:rPr>
                <w:rFonts w:ascii="Arial" w:hAnsi="Arial" w:cs="Arial"/>
                <w:b/>
              </w:rPr>
              <w:t xml:space="preserve"> </w:t>
            </w:r>
            <w:r w:rsidR="00706C8C">
              <w:rPr>
                <w:rFonts w:ascii="Arial" w:hAnsi="Arial" w:cs="Arial"/>
                <w:b/>
                <w:lang w:val="tg-Cyrl-TJ"/>
              </w:rPr>
              <w:t>ё шахси</w:t>
            </w:r>
            <w:r w:rsidRPr="006A60D5">
              <w:rPr>
                <w:rFonts w:ascii="Arial" w:hAnsi="Arial" w:cs="Arial"/>
                <w:b/>
              </w:rPr>
              <w:t>:</w:t>
            </w:r>
          </w:p>
          <w:p w14:paraId="5118918C" w14:textId="77777777" w:rsidR="004B2C8A" w:rsidRPr="007D7387" w:rsidRDefault="004B2C8A" w:rsidP="00706C8C">
            <w:pPr>
              <w:rPr>
                <w:rFonts w:ascii="Arial" w:hAnsi="Arial" w:cs="Arial"/>
                <w:bCs/>
              </w:rPr>
            </w:pPr>
            <w:r w:rsidRPr="004B2C8A">
              <w:rPr>
                <w:rFonts w:ascii="Arial" w:hAnsi="Arial" w:cs="Arial"/>
                <w:bCs/>
                <w:lang w:val="ru-RU"/>
              </w:rPr>
              <w:t>Мағоза</w:t>
            </w:r>
            <w:r w:rsidRPr="007D7387">
              <w:rPr>
                <w:rFonts w:ascii="Arial" w:hAnsi="Arial" w:cs="Arial"/>
                <w:bCs/>
              </w:rPr>
              <w:t>/</w:t>
            </w:r>
            <w:r w:rsidRPr="004B2C8A">
              <w:rPr>
                <w:rFonts w:ascii="Arial" w:hAnsi="Arial" w:cs="Arial"/>
                <w:bCs/>
                <w:lang w:val="ru-RU"/>
              </w:rPr>
              <w:t>офис</w:t>
            </w:r>
            <w:r w:rsidRPr="007D7387">
              <w:rPr>
                <w:rFonts w:ascii="Arial" w:hAnsi="Arial" w:cs="Arial"/>
                <w:bCs/>
              </w:rPr>
              <w:t>/</w:t>
            </w:r>
            <w:r w:rsidRPr="004B2C8A">
              <w:rPr>
                <w:rFonts w:ascii="Arial" w:hAnsi="Arial" w:cs="Arial"/>
                <w:bCs/>
                <w:lang w:val="ru-RU"/>
              </w:rPr>
              <w:t>бино</w:t>
            </w:r>
            <w:r w:rsidRPr="007D7387">
              <w:rPr>
                <w:rFonts w:ascii="Arial" w:hAnsi="Arial" w:cs="Arial"/>
                <w:bCs/>
              </w:rPr>
              <w:t xml:space="preserve"> №</w:t>
            </w:r>
          </w:p>
          <w:p w14:paraId="36948D9D" w14:textId="77777777" w:rsidR="004B2C8A" w:rsidRPr="006A60D5" w:rsidRDefault="004B2C8A" w:rsidP="00706C8C">
            <w:pPr>
              <w:rPr>
                <w:rFonts w:ascii="Arial" w:hAnsi="Arial" w:cs="Arial"/>
                <w:bCs/>
              </w:rPr>
            </w:pPr>
            <w:r w:rsidRPr="004B2C8A">
              <w:rPr>
                <w:rFonts w:ascii="Arial" w:hAnsi="Arial" w:cs="Arial"/>
                <w:bCs/>
                <w:lang w:val="ru-RU"/>
              </w:rPr>
              <w:t>Номи</w:t>
            </w:r>
            <w:r w:rsidRPr="006A60D5">
              <w:rPr>
                <w:rFonts w:ascii="Arial" w:hAnsi="Arial" w:cs="Arial"/>
                <w:bCs/>
              </w:rPr>
              <w:t xml:space="preserve"> </w:t>
            </w:r>
            <w:r w:rsidRPr="004B2C8A">
              <w:rPr>
                <w:rFonts w:ascii="Arial" w:hAnsi="Arial" w:cs="Arial"/>
                <w:bCs/>
                <w:lang w:val="ru-RU"/>
              </w:rPr>
              <w:t>кӯча</w:t>
            </w:r>
          </w:p>
          <w:p w14:paraId="7C098D22" w14:textId="77777777" w:rsidR="004B2C8A" w:rsidRPr="006A60D5" w:rsidRDefault="004B2C8A" w:rsidP="00706C8C">
            <w:pPr>
              <w:rPr>
                <w:rFonts w:ascii="Arial" w:hAnsi="Arial" w:cs="Arial"/>
                <w:bCs/>
              </w:rPr>
            </w:pPr>
            <w:r w:rsidRPr="004B2C8A">
              <w:rPr>
                <w:rFonts w:ascii="Arial" w:hAnsi="Arial" w:cs="Arial"/>
                <w:bCs/>
                <w:lang w:val="ru-RU"/>
              </w:rPr>
              <w:t>Шаҳр</w:t>
            </w:r>
          </w:p>
          <w:p w14:paraId="15784E09" w14:textId="77777777" w:rsidR="004B2C8A" w:rsidRPr="004B2C8A" w:rsidRDefault="004B2C8A" w:rsidP="00706C8C">
            <w:pPr>
              <w:rPr>
                <w:rFonts w:ascii="Arial" w:hAnsi="Arial" w:cs="Arial"/>
                <w:bCs/>
                <w:lang w:val="ru-RU"/>
              </w:rPr>
            </w:pPr>
            <w:r w:rsidRPr="004B2C8A">
              <w:rPr>
                <w:rFonts w:ascii="Arial" w:hAnsi="Arial" w:cs="Arial"/>
                <w:bCs/>
                <w:lang w:val="ru-RU"/>
              </w:rPr>
              <w:t>Вилоят/вилоят/ноҳия</w:t>
            </w:r>
          </w:p>
          <w:p w14:paraId="77EC2990" w14:textId="43566C56" w:rsidR="004B2C8A" w:rsidRPr="004B2C8A" w:rsidRDefault="004B2C8A" w:rsidP="00706C8C">
            <w:pPr>
              <w:rPr>
                <w:rFonts w:ascii="Arial" w:hAnsi="Arial" w:cs="Arial"/>
                <w:bCs/>
                <w:lang w:val="ru-RU"/>
              </w:rPr>
            </w:pPr>
            <w:r w:rsidRPr="004B2C8A">
              <w:rPr>
                <w:rFonts w:ascii="Arial" w:hAnsi="Arial" w:cs="Arial"/>
                <w:bCs/>
                <w:lang w:val="ru-RU"/>
              </w:rPr>
              <w:t>кишвар</w:t>
            </w:r>
          </w:p>
        </w:tc>
        <w:tc>
          <w:tcPr>
            <w:tcW w:w="9780" w:type="dxa"/>
            <w:shd w:val="clear" w:color="auto" w:fill="auto"/>
          </w:tcPr>
          <w:p w14:paraId="1E3F8FFC" w14:textId="77777777" w:rsidR="005B0583" w:rsidRPr="00673466" w:rsidRDefault="005B0583" w:rsidP="00706C8C">
            <w:pPr>
              <w:rPr>
                <w:rFonts w:ascii="Arial" w:hAnsi="Arial" w:cs="Arial"/>
                <w:b/>
                <w:u w:val="single"/>
              </w:rPr>
            </w:pPr>
          </w:p>
        </w:tc>
      </w:tr>
      <w:tr w:rsidR="00F338CE" w:rsidRPr="004B2C8A" w14:paraId="78F7E263" w14:textId="77777777" w:rsidTr="00706C8C">
        <w:tc>
          <w:tcPr>
            <w:tcW w:w="5637" w:type="dxa"/>
            <w:shd w:val="clear" w:color="auto" w:fill="CECECE"/>
          </w:tcPr>
          <w:p w14:paraId="589E0D4E" w14:textId="77777777" w:rsidR="005B0583" w:rsidRPr="00673466" w:rsidRDefault="005B0583" w:rsidP="00706C8C">
            <w:pPr>
              <w:rPr>
                <w:rFonts w:ascii="Arial" w:hAnsi="Arial" w:cs="Arial"/>
                <w:b/>
              </w:rPr>
            </w:pPr>
            <w:r w:rsidRPr="00673466">
              <w:rPr>
                <w:rFonts w:ascii="Arial" w:hAnsi="Arial" w:cs="Arial"/>
                <w:b/>
              </w:rPr>
              <w:lastRenderedPageBreak/>
              <w:t xml:space="preserve">Commercial representative for the bid </w:t>
            </w:r>
          </w:p>
          <w:p w14:paraId="3074530F" w14:textId="77777777" w:rsidR="005B0583" w:rsidRPr="007D7387" w:rsidRDefault="005B0583" w:rsidP="00706C8C">
            <w:pPr>
              <w:rPr>
                <w:rFonts w:ascii="Arial" w:hAnsi="Arial" w:cs="Arial"/>
              </w:rPr>
            </w:pPr>
            <w:r w:rsidRPr="00673466">
              <w:rPr>
                <w:rFonts w:ascii="Arial" w:hAnsi="Arial" w:cs="Arial"/>
              </w:rPr>
              <w:t>(if different from authorized representative)</w:t>
            </w:r>
            <w:r w:rsidR="004B2C8A" w:rsidRPr="004B2C8A">
              <w:rPr>
                <w:rFonts w:ascii="Arial" w:hAnsi="Arial" w:cs="Arial"/>
              </w:rPr>
              <w:t xml:space="preserve"> / </w:t>
            </w:r>
          </w:p>
          <w:p w14:paraId="792112FE" w14:textId="77777777" w:rsidR="004B2C8A" w:rsidRPr="007D7387" w:rsidRDefault="004B2C8A" w:rsidP="00706C8C">
            <w:pPr>
              <w:rPr>
                <w:rStyle w:val="CommentReference"/>
                <w:rFonts w:ascii="Arial" w:hAnsi="Arial" w:cs="Arial"/>
                <w:b/>
                <w:bCs/>
                <w:sz w:val="20"/>
                <w:szCs w:val="20"/>
              </w:rPr>
            </w:pPr>
            <w:r w:rsidRPr="004B2C8A">
              <w:rPr>
                <w:rStyle w:val="CommentReference"/>
                <w:rFonts w:ascii="Arial" w:hAnsi="Arial" w:cs="Arial"/>
                <w:b/>
                <w:bCs/>
                <w:sz w:val="20"/>
                <w:szCs w:val="20"/>
                <w:lang w:val="ru-RU"/>
              </w:rPr>
              <w:t>Намояндаи</w:t>
            </w:r>
            <w:r w:rsidRPr="007D7387">
              <w:rPr>
                <w:rStyle w:val="CommentReference"/>
                <w:rFonts w:ascii="Arial" w:hAnsi="Arial" w:cs="Arial"/>
                <w:b/>
                <w:bCs/>
                <w:sz w:val="20"/>
                <w:szCs w:val="20"/>
              </w:rPr>
              <w:t xml:space="preserve"> </w:t>
            </w:r>
            <w:r w:rsidRPr="004B2C8A">
              <w:rPr>
                <w:rStyle w:val="CommentReference"/>
                <w:rFonts w:ascii="Arial" w:hAnsi="Arial" w:cs="Arial"/>
                <w:b/>
                <w:bCs/>
                <w:sz w:val="20"/>
                <w:szCs w:val="20"/>
                <w:lang w:val="ru-RU"/>
              </w:rPr>
              <w:t>тиҷоратӣ</w:t>
            </w:r>
            <w:r w:rsidRPr="007D7387">
              <w:rPr>
                <w:rStyle w:val="CommentReference"/>
                <w:rFonts w:ascii="Arial" w:hAnsi="Arial" w:cs="Arial"/>
                <w:b/>
                <w:bCs/>
                <w:sz w:val="20"/>
                <w:szCs w:val="20"/>
              </w:rPr>
              <w:t xml:space="preserve"> </w:t>
            </w:r>
            <w:r w:rsidRPr="004B2C8A">
              <w:rPr>
                <w:rStyle w:val="CommentReference"/>
                <w:rFonts w:ascii="Arial" w:hAnsi="Arial" w:cs="Arial"/>
                <w:b/>
                <w:bCs/>
                <w:sz w:val="20"/>
                <w:szCs w:val="20"/>
                <w:lang w:val="ru-RU"/>
              </w:rPr>
              <w:t>барои</w:t>
            </w:r>
            <w:r w:rsidRPr="007D7387">
              <w:rPr>
                <w:rStyle w:val="CommentReference"/>
                <w:rFonts w:ascii="Arial" w:hAnsi="Arial" w:cs="Arial"/>
                <w:b/>
                <w:bCs/>
                <w:sz w:val="20"/>
                <w:szCs w:val="20"/>
              </w:rPr>
              <w:t xml:space="preserve"> </w:t>
            </w:r>
            <w:r w:rsidRPr="004B2C8A">
              <w:rPr>
                <w:rStyle w:val="CommentReference"/>
                <w:rFonts w:ascii="Arial" w:hAnsi="Arial" w:cs="Arial"/>
                <w:b/>
                <w:bCs/>
                <w:sz w:val="20"/>
                <w:szCs w:val="20"/>
                <w:lang w:val="ru-RU"/>
              </w:rPr>
              <w:t>дархост</w:t>
            </w:r>
          </w:p>
          <w:p w14:paraId="427158FB" w14:textId="04E2A56B" w:rsidR="004B2C8A" w:rsidRPr="007D7387" w:rsidRDefault="004B2C8A" w:rsidP="00706C8C">
            <w:pPr>
              <w:rPr>
                <w:rStyle w:val="CommentReference"/>
                <w:rFonts w:ascii="Arial" w:hAnsi="Arial" w:cs="Arial"/>
                <w:sz w:val="20"/>
                <w:szCs w:val="20"/>
              </w:rPr>
            </w:pPr>
            <w:r w:rsidRPr="007D7387">
              <w:rPr>
                <w:rStyle w:val="CommentReference"/>
                <w:rFonts w:ascii="Arial" w:hAnsi="Arial" w:cs="Arial"/>
                <w:sz w:val="20"/>
                <w:szCs w:val="20"/>
              </w:rPr>
              <w:t>(</w:t>
            </w:r>
            <w:r w:rsidRPr="004B2C8A">
              <w:rPr>
                <w:rStyle w:val="CommentReference"/>
                <w:rFonts w:ascii="Arial" w:hAnsi="Arial" w:cs="Arial"/>
                <w:sz w:val="20"/>
                <w:szCs w:val="20"/>
                <w:lang w:val="ru-RU"/>
              </w:rPr>
              <w:t>агар</w:t>
            </w:r>
            <w:r w:rsidRPr="007D7387">
              <w:rPr>
                <w:rStyle w:val="CommentReference"/>
                <w:rFonts w:ascii="Arial" w:hAnsi="Arial" w:cs="Arial"/>
                <w:sz w:val="20"/>
                <w:szCs w:val="20"/>
              </w:rPr>
              <w:t xml:space="preserve"> </w:t>
            </w:r>
            <w:r w:rsidRPr="004B2C8A">
              <w:rPr>
                <w:rStyle w:val="CommentReference"/>
                <w:rFonts w:ascii="Arial" w:hAnsi="Arial" w:cs="Arial"/>
                <w:sz w:val="20"/>
                <w:szCs w:val="20"/>
                <w:lang w:val="ru-RU"/>
              </w:rPr>
              <w:t>аз</w:t>
            </w:r>
            <w:r w:rsidRPr="007D7387">
              <w:rPr>
                <w:rStyle w:val="CommentReference"/>
                <w:rFonts w:ascii="Arial" w:hAnsi="Arial" w:cs="Arial"/>
                <w:sz w:val="20"/>
                <w:szCs w:val="20"/>
              </w:rPr>
              <w:t xml:space="preserve"> </w:t>
            </w:r>
            <w:r w:rsidRPr="004B2C8A">
              <w:rPr>
                <w:rStyle w:val="CommentReference"/>
                <w:rFonts w:ascii="Arial" w:hAnsi="Arial" w:cs="Arial"/>
                <w:sz w:val="20"/>
                <w:szCs w:val="20"/>
                <w:lang w:val="ru-RU"/>
              </w:rPr>
              <w:t>намояндаи</w:t>
            </w:r>
            <w:r w:rsidRPr="007D7387">
              <w:rPr>
                <w:rStyle w:val="CommentReference"/>
                <w:rFonts w:ascii="Arial" w:hAnsi="Arial" w:cs="Arial"/>
                <w:sz w:val="20"/>
                <w:szCs w:val="20"/>
              </w:rPr>
              <w:t xml:space="preserve"> </w:t>
            </w:r>
            <w:r w:rsidRPr="004B2C8A">
              <w:rPr>
                <w:rStyle w:val="CommentReference"/>
                <w:rFonts w:ascii="Arial" w:hAnsi="Arial" w:cs="Arial"/>
                <w:sz w:val="20"/>
                <w:szCs w:val="20"/>
                <w:lang w:val="ru-RU"/>
              </w:rPr>
              <w:t>ваколатдор</w:t>
            </w:r>
            <w:r w:rsidRPr="007D7387">
              <w:rPr>
                <w:rStyle w:val="CommentReference"/>
                <w:rFonts w:ascii="Arial" w:hAnsi="Arial" w:cs="Arial"/>
                <w:sz w:val="20"/>
                <w:szCs w:val="20"/>
              </w:rPr>
              <w:t xml:space="preserve"> </w:t>
            </w:r>
            <w:r w:rsidRPr="004B2C8A">
              <w:rPr>
                <w:rStyle w:val="CommentReference"/>
                <w:rFonts w:ascii="Arial" w:hAnsi="Arial" w:cs="Arial"/>
                <w:sz w:val="20"/>
                <w:szCs w:val="20"/>
                <w:lang w:val="ru-RU"/>
              </w:rPr>
              <w:t>фарқ</w:t>
            </w:r>
            <w:r w:rsidRPr="007D7387">
              <w:rPr>
                <w:rStyle w:val="CommentReference"/>
                <w:rFonts w:ascii="Arial" w:hAnsi="Arial" w:cs="Arial"/>
                <w:sz w:val="20"/>
                <w:szCs w:val="20"/>
              </w:rPr>
              <w:t xml:space="preserve"> </w:t>
            </w:r>
            <w:r w:rsidRPr="004B2C8A">
              <w:rPr>
                <w:rStyle w:val="CommentReference"/>
                <w:rFonts w:ascii="Arial" w:hAnsi="Arial" w:cs="Arial"/>
                <w:sz w:val="20"/>
                <w:szCs w:val="20"/>
                <w:lang w:val="ru-RU"/>
              </w:rPr>
              <w:t>кунад</w:t>
            </w:r>
            <w:r w:rsidRPr="007D7387">
              <w:rPr>
                <w:rStyle w:val="CommentReference"/>
                <w:rFonts w:ascii="Arial" w:hAnsi="Arial" w:cs="Arial"/>
                <w:sz w:val="20"/>
                <w:szCs w:val="20"/>
              </w:rPr>
              <w:t>)</w:t>
            </w:r>
          </w:p>
        </w:tc>
        <w:tc>
          <w:tcPr>
            <w:tcW w:w="9780" w:type="dxa"/>
            <w:shd w:val="clear" w:color="auto" w:fill="auto"/>
          </w:tcPr>
          <w:p w14:paraId="116F6164" w14:textId="77777777" w:rsidR="005B0583" w:rsidRPr="007D7387" w:rsidRDefault="005B0583" w:rsidP="00706C8C">
            <w:pPr>
              <w:rPr>
                <w:rFonts w:ascii="Arial" w:hAnsi="Arial" w:cs="Arial"/>
                <w:b/>
                <w:u w:val="single"/>
              </w:rPr>
            </w:pPr>
          </w:p>
        </w:tc>
      </w:tr>
      <w:tr w:rsidR="00AA3E8F" w:rsidRPr="00530ADF" w14:paraId="629373FF" w14:textId="77777777" w:rsidTr="00706C8C">
        <w:tc>
          <w:tcPr>
            <w:tcW w:w="5637" w:type="dxa"/>
            <w:shd w:val="clear" w:color="auto" w:fill="CECECE"/>
          </w:tcPr>
          <w:p w14:paraId="58B4DE7C" w14:textId="321E7998" w:rsidR="005B0583" w:rsidRPr="007D7387" w:rsidRDefault="005B0583" w:rsidP="00706C8C">
            <w:pPr>
              <w:rPr>
                <w:rFonts w:ascii="Arial" w:hAnsi="Arial" w:cs="Arial"/>
                <w:b/>
              </w:rPr>
            </w:pPr>
            <w:r w:rsidRPr="00673466">
              <w:rPr>
                <w:rFonts w:ascii="Arial" w:hAnsi="Arial" w:cs="Arial"/>
                <w:b/>
              </w:rPr>
              <w:t>Phone contact number</w:t>
            </w:r>
            <w:r w:rsidR="00A47FD7" w:rsidRPr="007D7387">
              <w:rPr>
                <w:rFonts w:ascii="Arial" w:hAnsi="Arial" w:cs="Arial"/>
                <w:b/>
              </w:rPr>
              <w:t>:</w:t>
            </w:r>
          </w:p>
          <w:p w14:paraId="2DC811E4" w14:textId="77777777" w:rsidR="005B0583" w:rsidRPr="00673466" w:rsidRDefault="005B0583" w:rsidP="00706C8C">
            <w:pPr>
              <w:rPr>
                <w:rFonts w:ascii="Arial" w:hAnsi="Arial" w:cs="Arial"/>
              </w:rPr>
            </w:pPr>
            <w:r w:rsidRPr="00673466">
              <w:rPr>
                <w:rFonts w:ascii="Arial" w:hAnsi="Arial" w:cs="Arial"/>
              </w:rPr>
              <w:t>Landline</w:t>
            </w:r>
          </w:p>
          <w:p w14:paraId="28A307E2" w14:textId="77777777" w:rsidR="005B0583" w:rsidRPr="007D7387" w:rsidRDefault="005B0583" w:rsidP="00706C8C">
            <w:pPr>
              <w:rPr>
                <w:rFonts w:ascii="Arial" w:hAnsi="Arial" w:cs="Arial"/>
              </w:rPr>
            </w:pPr>
            <w:r w:rsidRPr="00673466">
              <w:rPr>
                <w:rFonts w:ascii="Arial" w:hAnsi="Arial" w:cs="Arial"/>
              </w:rPr>
              <w:t>Mobile No</w:t>
            </w:r>
            <w:r w:rsidR="00A47FD7" w:rsidRPr="007D7387">
              <w:rPr>
                <w:rFonts w:ascii="Arial" w:hAnsi="Arial" w:cs="Arial"/>
              </w:rPr>
              <w:t xml:space="preserve"> / </w:t>
            </w:r>
          </w:p>
          <w:p w14:paraId="0D35EF76" w14:textId="562B8187" w:rsidR="00A47FD7" w:rsidRPr="00A47FD7" w:rsidRDefault="00A47FD7" w:rsidP="00706C8C">
            <w:pPr>
              <w:rPr>
                <w:rFonts w:ascii="Arial" w:hAnsi="Arial" w:cs="Arial"/>
                <w:b/>
                <w:lang w:val="ru-RU"/>
              </w:rPr>
            </w:pPr>
            <w:r w:rsidRPr="00A47FD7">
              <w:rPr>
                <w:rFonts w:ascii="Arial" w:hAnsi="Arial" w:cs="Arial"/>
                <w:b/>
                <w:lang w:val="ru-RU"/>
              </w:rPr>
              <w:t>Рақами тамоси телефон</w:t>
            </w:r>
            <w:r>
              <w:rPr>
                <w:rFonts w:ascii="Arial" w:hAnsi="Arial" w:cs="Arial"/>
                <w:b/>
                <w:lang w:val="ru-RU"/>
              </w:rPr>
              <w:t>:</w:t>
            </w:r>
          </w:p>
          <w:p w14:paraId="6930338B" w14:textId="75A74899" w:rsidR="00A47FD7" w:rsidRPr="00A47FD7" w:rsidRDefault="00A47FD7" w:rsidP="00706C8C">
            <w:pPr>
              <w:rPr>
                <w:rFonts w:ascii="Arial" w:hAnsi="Arial" w:cs="Arial"/>
                <w:bCs/>
                <w:lang w:val="ru-RU"/>
              </w:rPr>
            </w:pPr>
            <w:r w:rsidRPr="00A47FD7">
              <w:rPr>
                <w:rFonts w:ascii="Arial" w:hAnsi="Arial" w:cs="Arial"/>
                <w:bCs/>
                <w:lang w:val="ru-RU"/>
              </w:rPr>
              <w:t xml:space="preserve">Телефони </w:t>
            </w:r>
            <w:r>
              <w:rPr>
                <w:rFonts w:ascii="Arial" w:hAnsi="Arial" w:cs="Arial"/>
                <w:bCs/>
                <w:lang w:val="ru-RU"/>
              </w:rPr>
              <w:t>кори</w:t>
            </w:r>
          </w:p>
          <w:p w14:paraId="6F631F4F" w14:textId="793645BE" w:rsidR="00A47FD7" w:rsidRPr="00A47FD7" w:rsidRDefault="00A47FD7" w:rsidP="00706C8C">
            <w:pPr>
              <w:rPr>
                <w:rFonts w:ascii="Arial" w:hAnsi="Arial" w:cs="Arial"/>
                <w:b/>
                <w:lang w:val="ru-RU"/>
              </w:rPr>
            </w:pPr>
            <w:r w:rsidRPr="00A47FD7">
              <w:rPr>
                <w:rFonts w:ascii="Arial" w:hAnsi="Arial" w:cs="Arial"/>
                <w:bCs/>
                <w:lang w:val="ru-RU"/>
              </w:rPr>
              <w:t>Рақами мобилӣ</w:t>
            </w:r>
          </w:p>
        </w:tc>
        <w:tc>
          <w:tcPr>
            <w:tcW w:w="9780" w:type="dxa"/>
            <w:shd w:val="clear" w:color="auto" w:fill="auto"/>
          </w:tcPr>
          <w:p w14:paraId="48B4FE7A" w14:textId="77777777" w:rsidR="005B0583" w:rsidRPr="00A47FD7" w:rsidRDefault="005B0583" w:rsidP="00706C8C">
            <w:pPr>
              <w:rPr>
                <w:rFonts w:ascii="Arial" w:hAnsi="Arial" w:cs="Arial"/>
                <w:b/>
                <w:u w:val="single"/>
                <w:lang w:val="ru-RU"/>
              </w:rPr>
            </w:pPr>
          </w:p>
        </w:tc>
      </w:tr>
      <w:tr w:rsidR="00AA3E8F" w:rsidRPr="00673466" w14:paraId="7279C378" w14:textId="77777777" w:rsidTr="00706C8C">
        <w:tc>
          <w:tcPr>
            <w:tcW w:w="5637" w:type="dxa"/>
            <w:shd w:val="clear" w:color="auto" w:fill="CECECE"/>
          </w:tcPr>
          <w:p w14:paraId="4DD5EA22" w14:textId="77777777" w:rsidR="005B0583" w:rsidRPr="00673466" w:rsidRDefault="005B0583" w:rsidP="00706C8C">
            <w:pPr>
              <w:rPr>
                <w:rFonts w:ascii="Arial" w:hAnsi="Arial" w:cs="Arial"/>
                <w:b/>
              </w:rPr>
            </w:pPr>
            <w:r w:rsidRPr="00673466">
              <w:rPr>
                <w:rFonts w:ascii="Arial" w:hAnsi="Arial" w:cs="Arial"/>
                <w:b/>
              </w:rPr>
              <w:t>Email address</w:t>
            </w:r>
          </w:p>
          <w:p w14:paraId="2283F4CB" w14:textId="3C8C1C18" w:rsidR="005B0583" w:rsidRPr="00A47FD7" w:rsidRDefault="00A47FD7" w:rsidP="00706C8C">
            <w:pPr>
              <w:rPr>
                <w:rStyle w:val="CommentReference"/>
                <w:rFonts w:ascii="Arial" w:hAnsi="Arial" w:cs="Arial"/>
                <w:sz w:val="20"/>
                <w:szCs w:val="20"/>
              </w:rPr>
            </w:pPr>
            <w:proofErr w:type="spellStart"/>
            <w:r w:rsidRPr="00A47FD7">
              <w:rPr>
                <w:b/>
              </w:rPr>
              <w:t>Су</w:t>
            </w:r>
            <w:r w:rsidRPr="00A47FD7">
              <w:rPr>
                <w:rFonts w:ascii="Arial" w:hAnsi="Arial" w:cs="Arial"/>
                <w:b/>
              </w:rPr>
              <w:t>рогаи</w:t>
            </w:r>
            <w:proofErr w:type="spellEnd"/>
            <w:r w:rsidRPr="00A47FD7">
              <w:rPr>
                <w:rFonts w:ascii="Arial" w:hAnsi="Arial" w:cs="Arial"/>
                <w:b/>
              </w:rPr>
              <w:t xml:space="preserve"> </w:t>
            </w:r>
            <w:proofErr w:type="spellStart"/>
            <w:r w:rsidRPr="00A47FD7">
              <w:rPr>
                <w:rFonts w:ascii="Arial" w:hAnsi="Arial" w:cs="Arial"/>
                <w:b/>
              </w:rPr>
              <w:t>раками</w:t>
            </w:r>
            <w:proofErr w:type="spellEnd"/>
            <w:r w:rsidRPr="00A47FD7">
              <w:rPr>
                <w:rFonts w:ascii="Arial" w:hAnsi="Arial" w:cs="Arial"/>
                <w:b/>
              </w:rPr>
              <w:t xml:space="preserve"> </w:t>
            </w:r>
            <w:r w:rsidRPr="00673466">
              <w:rPr>
                <w:rFonts w:ascii="Arial" w:hAnsi="Arial" w:cs="Arial"/>
                <w:b/>
              </w:rPr>
              <w:t xml:space="preserve"> </w:t>
            </w:r>
            <w:r w:rsidRPr="00FA1F9D">
              <w:rPr>
                <w:rFonts w:ascii="Arial" w:hAnsi="Arial" w:cs="Arial"/>
                <w:b/>
              </w:rPr>
              <w:t xml:space="preserve">- </w:t>
            </w:r>
            <w:r w:rsidRPr="00673466">
              <w:rPr>
                <w:rFonts w:ascii="Arial" w:hAnsi="Arial" w:cs="Arial"/>
                <w:b/>
              </w:rPr>
              <w:t>Email</w:t>
            </w:r>
          </w:p>
        </w:tc>
        <w:tc>
          <w:tcPr>
            <w:tcW w:w="9780" w:type="dxa"/>
            <w:shd w:val="clear" w:color="auto" w:fill="auto"/>
          </w:tcPr>
          <w:p w14:paraId="3B52CC70" w14:textId="77777777" w:rsidR="005B0583" w:rsidRPr="009767A1" w:rsidRDefault="005B0583" w:rsidP="00706C8C">
            <w:pPr>
              <w:rPr>
                <w:rFonts w:ascii="Arial" w:hAnsi="Arial" w:cs="Arial"/>
                <w:b/>
                <w:u w:val="single"/>
              </w:rPr>
            </w:pPr>
          </w:p>
        </w:tc>
      </w:tr>
    </w:tbl>
    <w:p w14:paraId="444CCA2E" w14:textId="77777777" w:rsidR="00940F5D" w:rsidRPr="00673466" w:rsidRDefault="00940F5D" w:rsidP="00525689">
      <w:pPr>
        <w:jc w:val="both"/>
        <w:rPr>
          <w:rFonts w:ascii="Arial" w:hAnsi="Arial" w:cs="Arial"/>
          <w:b/>
          <w:u w:val="single"/>
        </w:rPr>
      </w:pPr>
    </w:p>
    <w:p w14:paraId="4EFEFAFF" w14:textId="77777777" w:rsidR="000A5B99" w:rsidRPr="0028076E" w:rsidRDefault="000A5B99" w:rsidP="00673466">
      <w:pPr>
        <w:rPr>
          <w:rFonts w:ascii="Arial" w:hAnsi="Arial" w:cs="Arial"/>
          <w:bCs/>
          <w:lang w:val="tg-Cyrl-TJ"/>
        </w:rPr>
      </w:pPr>
    </w:p>
    <w:p w14:paraId="5DBDD4BE" w14:textId="6BAC6080" w:rsidR="00A47FD7" w:rsidRPr="00A47FD7" w:rsidRDefault="002353FB" w:rsidP="00673466">
      <w:r w:rsidRPr="00673466">
        <w:rPr>
          <w:rFonts w:ascii="Arial" w:hAnsi="Arial" w:cs="Arial"/>
          <w:bCs/>
        </w:rPr>
        <w:t>I undersigned</w:t>
      </w:r>
      <w:r w:rsidR="00525689" w:rsidRPr="00673466">
        <w:rPr>
          <w:rFonts w:ascii="Arial" w:hAnsi="Arial" w:cs="Arial"/>
          <w:bCs/>
        </w:rPr>
        <w:t xml:space="preserve"> </w:t>
      </w:r>
      <w:r w:rsidR="004B1C2F" w:rsidRPr="00673466">
        <w:rPr>
          <w:rFonts w:ascii="Arial" w:hAnsi="Arial" w:cs="Arial"/>
          <w:bCs/>
        </w:rPr>
        <w:t xml:space="preserve">(to be filled in by </w:t>
      </w:r>
      <w:r w:rsidR="00963E2E">
        <w:rPr>
          <w:rFonts w:ascii="Arial" w:hAnsi="Arial" w:cs="Arial"/>
          <w:bCs/>
        </w:rPr>
        <w:t>the Bidder</w:t>
      </w:r>
      <w:r w:rsidR="004B1C2F" w:rsidRPr="00673466">
        <w:rPr>
          <w:rFonts w:ascii="Arial" w:hAnsi="Arial" w:cs="Arial"/>
          <w:bCs/>
        </w:rPr>
        <w:t>)</w:t>
      </w:r>
      <w:r w:rsidR="00A47FD7" w:rsidRPr="00A47FD7">
        <w:rPr>
          <w:rFonts w:ascii="Arial" w:hAnsi="Arial" w:cs="Arial"/>
          <w:bCs/>
        </w:rPr>
        <w:t xml:space="preserve"> / </w:t>
      </w:r>
      <w:r w:rsidR="00A47FD7" w:rsidRPr="00A47FD7">
        <w:t xml:space="preserve"> </w:t>
      </w:r>
    </w:p>
    <w:p w14:paraId="50F51CA7" w14:textId="18C48562" w:rsidR="00A4180B" w:rsidRPr="00673466" w:rsidRDefault="00A47FD7" w:rsidP="00673466">
      <w:pPr>
        <w:rPr>
          <w:rFonts w:ascii="Arial" w:hAnsi="Arial" w:cs="Arial"/>
          <w:bCs/>
        </w:rPr>
      </w:pPr>
      <w:r w:rsidRPr="00A47FD7">
        <w:rPr>
          <w:rFonts w:ascii="Arial" w:hAnsi="Arial" w:cs="Arial"/>
          <w:bCs/>
          <w:lang w:val="ru-RU"/>
        </w:rPr>
        <w:t>Ман</w:t>
      </w:r>
      <w:r w:rsidRPr="00A47FD7">
        <w:rPr>
          <w:rFonts w:ascii="Arial" w:hAnsi="Arial" w:cs="Arial"/>
          <w:bCs/>
        </w:rPr>
        <w:t xml:space="preserve"> </w:t>
      </w:r>
      <w:r w:rsidRPr="00A47FD7">
        <w:rPr>
          <w:rFonts w:ascii="Arial" w:hAnsi="Arial" w:cs="Arial"/>
          <w:bCs/>
          <w:lang w:val="ru-RU"/>
        </w:rPr>
        <w:t>имзо</w:t>
      </w:r>
      <w:r w:rsidRPr="00A47FD7">
        <w:rPr>
          <w:rFonts w:ascii="Arial" w:hAnsi="Arial" w:cs="Arial"/>
          <w:bCs/>
        </w:rPr>
        <w:t xml:space="preserve"> </w:t>
      </w:r>
      <w:r w:rsidRPr="00A47FD7">
        <w:rPr>
          <w:rFonts w:ascii="Arial" w:hAnsi="Arial" w:cs="Arial"/>
          <w:bCs/>
          <w:lang w:val="ru-RU"/>
        </w:rPr>
        <w:t>гузоштам</w:t>
      </w:r>
      <w:r w:rsidRPr="00A47FD7">
        <w:rPr>
          <w:rFonts w:ascii="Arial" w:hAnsi="Arial" w:cs="Arial"/>
          <w:bCs/>
        </w:rPr>
        <w:t xml:space="preserve"> (</w:t>
      </w:r>
      <w:r w:rsidRPr="00A47FD7">
        <w:rPr>
          <w:rFonts w:ascii="Arial" w:hAnsi="Arial" w:cs="Arial"/>
          <w:bCs/>
          <w:lang w:val="ru-RU"/>
        </w:rPr>
        <w:t>аз</w:t>
      </w:r>
      <w:r w:rsidRPr="00A47FD7">
        <w:rPr>
          <w:rFonts w:ascii="Arial" w:hAnsi="Arial" w:cs="Arial"/>
          <w:bCs/>
        </w:rPr>
        <w:t xml:space="preserve"> </w:t>
      </w:r>
      <w:r w:rsidRPr="00A47FD7">
        <w:rPr>
          <w:rFonts w:ascii="Arial" w:hAnsi="Arial" w:cs="Arial"/>
          <w:bCs/>
          <w:lang w:val="ru-RU"/>
        </w:rPr>
        <w:t>ҷониби</w:t>
      </w:r>
      <w:r w:rsidRPr="00A47FD7">
        <w:rPr>
          <w:rFonts w:ascii="Arial" w:hAnsi="Arial" w:cs="Arial"/>
          <w:bCs/>
        </w:rPr>
        <w:t xml:space="preserve"> </w:t>
      </w:r>
      <w:r w:rsidRPr="00A47FD7">
        <w:rPr>
          <w:rFonts w:ascii="Arial" w:hAnsi="Arial" w:cs="Arial"/>
          <w:bCs/>
          <w:lang w:val="ru-RU"/>
        </w:rPr>
        <w:t>иштирокчии</w:t>
      </w:r>
      <w:r w:rsidRPr="00A47FD7">
        <w:rPr>
          <w:rFonts w:ascii="Arial" w:hAnsi="Arial" w:cs="Arial"/>
          <w:bCs/>
        </w:rPr>
        <w:t xml:space="preserve"> </w:t>
      </w:r>
      <w:r w:rsidRPr="00A47FD7">
        <w:rPr>
          <w:rFonts w:ascii="Arial" w:hAnsi="Arial" w:cs="Arial"/>
          <w:bCs/>
          <w:lang w:val="ru-RU"/>
        </w:rPr>
        <w:t>тендер</w:t>
      </w:r>
      <w:r w:rsidRPr="00A47FD7">
        <w:rPr>
          <w:rFonts w:ascii="Arial" w:hAnsi="Arial" w:cs="Arial"/>
          <w:bCs/>
        </w:rPr>
        <w:t xml:space="preserve"> </w:t>
      </w:r>
      <w:r w:rsidRPr="00A47FD7">
        <w:rPr>
          <w:rFonts w:ascii="Arial" w:hAnsi="Arial" w:cs="Arial"/>
          <w:bCs/>
          <w:lang w:val="ru-RU"/>
        </w:rPr>
        <w:t>пур</w:t>
      </w:r>
      <w:r w:rsidRPr="00A47FD7">
        <w:rPr>
          <w:rFonts w:ascii="Arial" w:hAnsi="Arial" w:cs="Arial"/>
          <w:bCs/>
        </w:rPr>
        <w:t xml:space="preserve"> </w:t>
      </w:r>
      <w:r w:rsidRPr="00A47FD7">
        <w:rPr>
          <w:rFonts w:ascii="Arial" w:hAnsi="Arial" w:cs="Arial"/>
          <w:bCs/>
          <w:lang w:val="ru-RU"/>
        </w:rPr>
        <w:t>карда</w:t>
      </w:r>
      <w:r w:rsidRPr="00A47FD7">
        <w:rPr>
          <w:rFonts w:ascii="Arial" w:hAnsi="Arial" w:cs="Arial"/>
          <w:bCs/>
        </w:rPr>
        <w:t xml:space="preserve"> </w:t>
      </w:r>
      <w:r w:rsidRPr="00A47FD7">
        <w:rPr>
          <w:rFonts w:ascii="Arial" w:hAnsi="Arial" w:cs="Arial"/>
          <w:bCs/>
          <w:lang w:val="ru-RU"/>
        </w:rPr>
        <w:t>мешавад</w:t>
      </w:r>
      <w:r w:rsidRPr="00A47FD7">
        <w:rPr>
          <w:rFonts w:ascii="Arial" w:hAnsi="Arial" w:cs="Arial"/>
          <w:bCs/>
        </w:rPr>
        <w:t>)</w:t>
      </w:r>
      <w:r w:rsidR="00A4180B" w:rsidRPr="00673466">
        <w:rPr>
          <w:rFonts w:ascii="Arial" w:hAnsi="Arial" w:cs="Arial"/>
          <w:bCs/>
        </w:rPr>
        <w:t>__________________________________________________________________________</w:t>
      </w:r>
    </w:p>
    <w:p w14:paraId="04B33B68" w14:textId="77777777" w:rsidR="00274B21" w:rsidRPr="0028076E" w:rsidRDefault="00274B21" w:rsidP="0028076E">
      <w:pPr>
        <w:numPr>
          <w:ilvl w:val="0"/>
          <w:numId w:val="47"/>
        </w:numPr>
        <w:ind w:left="1145" w:hanging="357"/>
        <w:jc w:val="both"/>
        <w:rPr>
          <w:rFonts w:ascii="Arial" w:hAnsi="Arial" w:cs="Arial"/>
          <w:lang w:val="en-GB"/>
        </w:rPr>
      </w:pPr>
    </w:p>
    <w:p w14:paraId="4BFF54FA" w14:textId="77777777" w:rsidR="007E53BC" w:rsidRPr="007E53BC" w:rsidRDefault="007E53BC" w:rsidP="007E53BC">
      <w:pPr>
        <w:rPr>
          <w:rFonts w:ascii="Arial" w:hAnsi="Arial" w:cs="Arial"/>
        </w:rPr>
      </w:pPr>
    </w:p>
    <w:p w14:paraId="742D5F2B" w14:textId="1586FCEA" w:rsidR="000A5B99" w:rsidRPr="0028076E" w:rsidRDefault="007E53BC" w:rsidP="007E53BC">
      <w:pPr>
        <w:rPr>
          <w:rFonts w:ascii="Arial" w:hAnsi="Arial" w:cs="Arial"/>
          <w:lang w:val="tg-Cyrl-TJ"/>
        </w:rPr>
      </w:pPr>
      <w:r w:rsidRPr="007E53BC">
        <w:rPr>
          <w:rFonts w:ascii="Arial" w:hAnsi="Arial" w:cs="Arial"/>
        </w:rPr>
        <w:t>The vehicle will be sold in its current condition without any warranty of function. Any defect noticed by the buyer before, during or after the sale cannot be attributed to Acted. Acted is in no way responsible for defects.</w:t>
      </w:r>
      <w:r>
        <w:rPr>
          <w:rFonts w:ascii="Arial" w:hAnsi="Arial" w:cs="Arial"/>
        </w:rPr>
        <w:t xml:space="preserve"> / </w:t>
      </w:r>
      <w:proofErr w:type="spellStart"/>
      <w:r w:rsidR="000A5B99" w:rsidRPr="000A5B99">
        <w:rPr>
          <w:rFonts w:ascii="Arial" w:hAnsi="Arial" w:cs="Arial"/>
        </w:rPr>
        <w:t>Мошин</w:t>
      </w:r>
      <w:proofErr w:type="spellEnd"/>
      <w:r w:rsidR="000A5B99" w:rsidRPr="000A5B99">
        <w:rPr>
          <w:rFonts w:ascii="Arial" w:hAnsi="Arial" w:cs="Arial"/>
        </w:rPr>
        <w:t xml:space="preserve"> </w:t>
      </w:r>
      <w:proofErr w:type="spellStart"/>
      <w:r w:rsidR="000A5B99" w:rsidRPr="000A5B99">
        <w:rPr>
          <w:rFonts w:ascii="Arial" w:hAnsi="Arial" w:cs="Arial"/>
        </w:rPr>
        <w:t>дар</w:t>
      </w:r>
      <w:proofErr w:type="spellEnd"/>
      <w:r w:rsidR="000A5B99" w:rsidRPr="000A5B99">
        <w:rPr>
          <w:rFonts w:ascii="Arial" w:hAnsi="Arial" w:cs="Arial"/>
        </w:rPr>
        <w:t xml:space="preserve"> </w:t>
      </w:r>
      <w:proofErr w:type="spellStart"/>
      <w:r w:rsidR="000A5B99" w:rsidRPr="000A5B99">
        <w:rPr>
          <w:rFonts w:ascii="Arial" w:hAnsi="Arial" w:cs="Arial"/>
        </w:rPr>
        <w:t>ҳолати</w:t>
      </w:r>
      <w:proofErr w:type="spellEnd"/>
      <w:r w:rsidR="000A5B99" w:rsidRPr="000A5B99">
        <w:rPr>
          <w:rFonts w:ascii="Arial" w:hAnsi="Arial" w:cs="Arial"/>
        </w:rPr>
        <w:t xml:space="preserve"> </w:t>
      </w:r>
      <w:proofErr w:type="spellStart"/>
      <w:r w:rsidR="000A5B99" w:rsidRPr="000A5B99">
        <w:rPr>
          <w:rFonts w:ascii="Arial" w:hAnsi="Arial" w:cs="Arial"/>
        </w:rPr>
        <w:t>кунунии</w:t>
      </w:r>
      <w:proofErr w:type="spellEnd"/>
      <w:r w:rsidR="000A5B99" w:rsidRPr="000A5B99">
        <w:rPr>
          <w:rFonts w:ascii="Arial" w:hAnsi="Arial" w:cs="Arial"/>
        </w:rPr>
        <w:t xml:space="preserve"> </w:t>
      </w:r>
      <w:proofErr w:type="spellStart"/>
      <w:r w:rsidR="000A5B99" w:rsidRPr="000A5B99">
        <w:rPr>
          <w:rFonts w:ascii="Arial" w:hAnsi="Arial" w:cs="Arial"/>
        </w:rPr>
        <w:t>худ</w:t>
      </w:r>
      <w:proofErr w:type="spellEnd"/>
      <w:r w:rsidR="006A60D5" w:rsidRPr="006A60D5">
        <w:rPr>
          <w:rFonts w:ascii="Arial" w:hAnsi="Arial" w:cs="Arial"/>
        </w:rPr>
        <w:t>,</w:t>
      </w:r>
      <w:r w:rsidR="000A5B99" w:rsidRPr="000A5B99">
        <w:rPr>
          <w:rFonts w:ascii="Arial" w:hAnsi="Arial" w:cs="Arial"/>
        </w:rPr>
        <w:t xml:space="preserve"> </w:t>
      </w:r>
      <w:r w:rsidR="006A60D5">
        <w:rPr>
          <w:rFonts w:ascii="Arial" w:hAnsi="Arial" w:cs="Arial"/>
          <w:lang w:val="ru-RU"/>
        </w:rPr>
        <w:t>ва</w:t>
      </w:r>
      <w:r w:rsidR="006A60D5" w:rsidRPr="006A60D5">
        <w:rPr>
          <w:rFonts w:ascii="Arial" w:hAnsi="Arial" w:cs="Arial"/>
        </w:rPr>
        <w:t xml:space="preserve"> </w:t>
      </w:r>
      <w:r w:rsidR="006A60D5">
        <w:rPr>
          <w:rFonts w:ascii="Arial" w:hAnsi="Arial" w:cs="Arial"/>
          <w:lang w:val="ru-RU"/>
        </w:rPr>
        <w:t>бе</w:t>
      </w:r>
      <w:r w:rsidR="000A5B99" w:rsidRPr="000A5B99">
        <w:rPr>
          <w:rFonts w:ascii="Arial" w:hAnsi="Arial" w:cs="Arial"/>
        </w:rPr>
        <w:t xml:space="preserve"> </w:t>
      </w:r>
      <w:proofErr w:type="spellStart"/>
      <w:r w:rsidR="000A5B99" w:rsidRPr="000A5B99">
        <w:rPr>
          <w:rFonts w:ascii="Arial" w:hAnsi="Arial" w:cs="Arial"/>
        </w:rPr>
        <w:t>кафолати</w:t>
      </w:r>
      <w:proofErr w:type="spellEnd"/>
      <w:r w:rsidR="000A5B99" w:rsidRPr="000A5B99">
        <w:rPr>
          <w:rFonts w:ascii="Arial" w:hAnsi="Arial" w:cs="Arial"/>
        </w:rPr>
        <w:t xml:space="preserve"> </w:t>
      </w:r>
      <w:proofErr w:type="spellStart"/>
      <w:r w:rsidR="000A5B99" w:rsidRPr="000A5B99">
        <w:rPr>
          <w:rFonts w:ascii="Arial" w:hAnsi="Arial" w:cs="Arial"/>
        </w:rPr>
        <w:t>коршоямӣ</w:t>
      </w:r>
      <w:proofErr w:type="spellEnd"/>
      <w:r w:rsidR="000A5B99" w:rsidRPr="000A5B99">
        <w:rPr>
          <w:rFonts w:ascii="Arial" w:hAnsi="Arial" w:cs="Arial"/>
        </w:rPr>
        <w:t xml:space="preserve"> </w:t>
      </w:r>
      <w:proofErr w:type="spellStart"/>
      <w:r w:rsidR="000A5B99" w:rsidRPr="000A5B99">
        <w:rPr>
          <w:rFonts w:ascii="Arial" w:hAnsi="Arial" w:cs="Arial"/>
        </w:rPr>
        <w:t>фурӯхта</w:t>
      </w:r>
      <w:proofErr w:type="spellEnd"/>
      <w:r w:rsidR="000A5B99" w:rsidRPr="000A5B99">
        <w:rPr>
          <w:rFonts w:ascii="Arial" w:hAnsi="Arial" w:cs="Arial"/>
        </w:rPr>
        <w:t xml:space="preserve"> </w:t>
      </w:r>
      <w:proofErr w:type="spellStart"/>
      <w:r w:rsidR="000A5B99" w:rsidRPr="000A5B99">
        <w:rPr>
          <w:rFonts w:ascii="Arial" w:hAnsi="Arial" w:cs="Arial"/>
        </w:rPr>
        <w:t>мешавад</w:t>
      </w:r>
      <w:proofErr w:type="spellEnd"/>
      <w:r w:rsidR="000A5B99" w:rsidRPr="000A5B99">
        <w:rPr>
          <w:rFonts w:ascii="Arial" w:hAnsi="Arial" w:cs="Arial"/>
        </w:rPr>
        <w:t xml:space="preserve">. </w:t>
      </w:r>
      <w:proofErr w:type="spellStart"/>
      <w:r w:rsidR="000A5B99" w:rsidRPr="000A5B99">
        <w:rPr>
          <w:rFonts w:ascii="Arial" w:hAnsi="Arial" w:cs="Arial"/>
        </w:rPr>
        <w:t>Ҳама</w:t>
      </w:r>
      <w:proofErr w:type="spellEnd"/>
      <w:r w:rsidR="000A5B99" w:rsidRPr="000A5B99">
        <w:rPr>
          <w:rFonts w:ascii="Arial" w:hAnsi="Arial" w:cs="Arial"/>
        </w:rPr>
        <w:t xml:space="preserve"> </w:t>
      </w:r>
      <w:proofErr w:type="spellStart"/>
      <w:r w:rsidR="000A5B99" w:rsidRPr="000A5B99">
        <w:rPr>
          <w:rFonts w:ascii="Arial" w:hAnsi="Arial" w:cs="Arial"/>
        </w:rPr>
        <w:t>гуна</w:t>
      </w:r>
      <w:proofErr w:type="spellEnd"/>
      <w:r w:rsidR="000A5B99" w:rsidRPr="000A5B99">
        <w:rPr>
          <w:rFonts w:ascii="Arial" w:hAnsi="Arial" w:cs="Arial"/>
        </w:rPr>
        <w:t xml:space="preserve"> </w:t>
      </w:r>
      <w:proofErr w:type="spellStart"/>
      <w:r w:rsidR="000A5B99" w:rsidRPr="000A5B99">
        <w:rPr>
          <w:rFonts w:ascii="Arial" w:hAnsi="Arial" w:cs="Arial"/>
        </w:rPr>
        <w:t>нуқсоне</w:t>
      </w:r>
      <w:proofErr w:type="spellEnd"/>
      <w:r w:rsidR="000A5B99" w:rsidRPr="000A5B99">
        <w:rPr>
          <w:rFonts w:ascii="Arial" w:hAnsi="Arial" w:cs="Arial"/>
        </w:rPr>
        <w:t xml:space="preserve">, </w:t>
      </w:r>
      <w:proofErr w:type="spellStart"/>
      <w:r w:rsidR="000A5B99" w:rsidRPr="000A5B99">
        <w:rPr>
          <w:rFonts w:ascii="Arial" w:hAnsi="Arial" w:cs="Arial"/>
        </w:rPr>
        <w:t>ки</w:t>
      </w:r>
      <w:proofErr w:type="spellEnd"/>
      <w:r w:rsidR="000A5B99" w:rsidRPr="000A5B99">
        <w:rPr>
          <w:rFonts w:ascii="Arial" w:hAnsi="Arial" w:cs="Arial"/>
        </w:rPr>
        <w:t xml:space="preserve"> </w:t>
      </w:r>
      <w:proofErr w:type="spellStart"/>
      <w:r w:rsidR="000A5B99" w:rsidRPr="000A5B99">
        <w:rPr>
          <w:rFonts w:ascii="Arial" w:hAnsi="Arial" w:cs="Arial"/>
        </w:rPr>
        <w:t>харидор</w:t>
      </w:r>
      <w:proofErr w:type="spellEnd"/>
      <w:r w:rsidR="000A5B99" w:rsidRPr="000A5B99">
        <w:rPr>
          <w:rFonts w:ascii="Arial" w:hAnsi="Arial" w:cs="Arial"/>
        </w:rPr>
        <w:t xml:space="preserve"> </w:t>
      </w:r>
      <w:r w:rsidR="006A60D5">
        <w:rPr>
          <w:rFonts w:ascii="Arial" w:hAnsi="Arial" w:cs="Arial"/>
          <w:lang w:val="tg-Cyrl-TJ"/>
        </w:rPr>
        <w:t>пеш</w:t>
      </w:r>
      <w:r w:rsidR="000A5B99" w:rsidRPr="000A5B99">
        <w:rPr>
          <w:rFonts w:ascii="Arial" w:hAnsi="Arial" w:cs="Arial"/>
        </w:rPr>
        <w:t xml:space="preserve"> </w:t>
      </w:r>
      <w:proofErr w:type="spellStart"/>
      <w:r w:rsidR="000A5B99" w:rsidRPr="000A5B99">
        <w:rPr>
          <w:rFonts w:ascii="Arial" w:hAnsi="Arial" w:cs="Arial"/>
        </w:rPr>
        <w:t>аз</w:t>
      </w:r>
      <w:proofErr w:type="spellEnd"/>
      <w:r w:rsidR="000A5B99" w:rsidRPr="000A5B99">
        <w:rPr>
          <w:rFonts w:ascii="Arial" w:hAnsi="Arial" w:cs="Arial"/>
        </w:rPr>
        <w:t xml:space="preserve"> </w:t>
      </w:r>
      <w:proofErr w:type="spellStart"/>
      <w:r w:rsidR="000A5B99" w:rsidRPr="000A5B99">
        <w:rPr>
          <w:rFonts w:ascii="Arial" w:hAnsi="Arial" w:cs="Arial"/>
        </w:rPr>
        <w:t>фурӯш</w:t>
      </w:r>
      <w:proofErr w:type="spellEnd"/>
      <w:r w:rsidR="000A5B99" w:rsidRPr="000A5B99">
        <w:rPr>
          <w:rFonts w:ascii="Arial" w:hAnsi="Arial" w:cs="Arial"/>
        </w:rPr>
        <w:t xml:space="preserve">, </w:t>
      </w:r>
      <w:proofErr w:type="spellStart"/>
      <w:r w:rsidR="000A5B99" w:rsidRPr="000A5B99">
        <w:rPr>
          <w:rFonts w:ascii="Arial" w:hAnsi="Arial" w:cs="Arial"/>
        </w:rPr>
        <w:t>ҳангоми</w:t>
      </w:r>
      <w:proofErr w:type="spellEnd"/>
      <w:r w:rsidR="000A5B99" w:rsidRPr="000A5B99">
        <w:rPr>
          <w:rFonts w:ascii="Arial" w:hAnsi="Arial" w:cs="Arial"/>
        </w:rPr>
        <w:t xml:space="preserve"> </w:t>
      </w:r>
      <w:proofErr w:type="spellStart"/>
      <w:r w:rsidR="000A5B99" w:rsidRPr="000A5B99">
        <w:rPr>
          <w:rFonts w:ascii="Arial" w:hAnsi="Arial" w:cs="Arial"/>
        </w:rPr>
        <w:t>фурӯш</w:t>
      </w:r>
      <w:proofErr w:type="spellEnd"/>
      <w:r w:rsidR="000A5B99" w:rsidRPr="000A5B99">
        <w:rPr>
          <w:rFonts w:ascii="Arial" w:hAnsi="Arial" w:cs="Arial"/>
        </w:rPr>
        <w:t xml:space="preserve"> ё </w:t>
      </w:r>
      <w:proofErr w:type="spellStart"/>
      <w:r w:rsidR="000A5B99" w:rsidRPr="000A5B99">
        <w:rPr>
          <w:rFonts w:ascii="Arial" w:hAnsi="Arial" w:cs="Arial"/>
        </w:rPr>
        <w:t>баъд</w:t>
      </w:r>
      <w:proofErr w:type="spellEnd"/>
      <w:r w:rsidR="000A5B99" w:rsidRPr="000A5B99">
        <w:rPr>
          <w:rFonts w:ascii="Arial" w:hAnsi="Arial" w:cs="Arial"/>
        </w:rPr>
        <w:t xml:space="preserve"> </w:t>
      </w:r>
      <w:proofErr w:type="spellStart"/>
      <w:r w:rsidR="000A5B99" w:rsidRPr="000A5B99">
        <w:rPr>
          <w:rFonts w:ascii="Arial" w:hAnsi="Arial" w:cs="Arial"/>
        </w:rPr>
        <w:t>аз</w:t>
      </w:r>
      <w:proofErr w:type="spellEnd"/>
      <w:r w:rsidR="000A5B99" w:rsidRPr="000A5B99">
        <w:rPr>
          <w:rFonts w:ascii="Arial" w:hAnsi="Arial" w:cs="Arial"/>
        </w:rPr>
        <w:t xml:space="preserve"> </w:t>
      </w:r>
      <w:proofErr w:type="spellStart"/>
      <w:r w:rsidR="000A5B99" w:rsidRPr="000A5B99">
        <w:rPr>
          <w:rFonts w:ascii="Arial" w:hAnsi="Arial" w:cs="Arial"/>
        </w:rPr>
        <w:t>фурӯш</w:t>
      </w:r>
      <w:proofErr w:type="spellEnd"/>
      <w:r w:rsidR="000A5B99" w:rsidRPr="000A5B99">
        <w:rPr>
          <w:rFonts w:ascii="Arial" w:hAnsi="Arial" w:cs="Arial"/>
        </w:rPr>
        <w:t xml:space="preserve"> </w:t>
      </w:r>
      <w:r w:rsidR="006A60D5">
        <w:rPr>
          <w:rFonts w:ascii="Arial" w:hAnsi="Arial" w:cs="Arial"/>
          <w:lang w:val="tg-Cyrl-TJ"/>
        </w:rPr>
        <w:t>ошкор мешавад</w:t>
      </w:r>
      <w:r w:rsidR="000A5B99" w:rsidRPr="000A5B99">
        <w:rPr>
          <w:rFonts w:ascii="Arial" w:hAnsi="Arial" w:cs="Arial"/>
        </w:rPr>
        <w:t xml:space="preserve">, </w:t>
      </w:r>
      <w:proofErr w:type="spellStart"/>
      <w:r w:rsidR="000A5B99" w:rsidRPr="000A5B99">
        <w:rPr>
          <w:rFonts w:ascii="Arial" w:hAnsi="Arial" w:cs="Arial"/>
        </w:rPr>
        <w:t>наметавонад</w:t>
      </w:r>
      <w:proofErr w:type="spellEnd"/>
      <w:r w:rsidR="000A5B99" w:rsidRPr="000A5B99">
        <w:rPr>
          <w:rFonts w:ascii="Arial" w:hAnsi="Arial" w:cs="Arial"/>
        </w:rPr>
        <w:t xml:space="preserve"> </w:t>
      </w:r>
      <w:proofErr w:type="spellStart"/>
      <w:r w:rsidR="000A5B99" w:rsidRPr="000A5B99">
        <w:rPr>
          <w:rFonts w:ascii="Arial" w:hAnsi="Arial" w:cs="Arial"/>
        </w:rPr>
        <w:t>ба</w:t>
      </w:r>
      <w:proofErr w:type="spellEnd"/>
      <w:r w:rsidR="000A5B99" w:rsidRPr="000A5B99">
        <w:rPr>
          <w:rFonts w:ascii="Arial" w:hAnsi="Arial" w:cs="Arial"/>
        </w:rPr>
        <w:t xml:space="preserve"> </w:t>
      </w:r>
      <w:proofErr w:type="spellStart"/>
      <w:r w:rsidR="000A5B99" w:rsidRPr="000A5B99">
        <w:rPr>
          <w:rFonts w:ascii="Arial" w:hAnsi="Arial" w:cs="Arial"/>
        </w:rPr>
        <w:t>масъулияти</w:t>
      </w:r>
      <w:proofErr w:type="spellEnd"/>
      <w:r w:rsidR="000A5B99" w:rsidRPr="000A5B99">
        <w:rPr>
          <w:rFonts w:ascii="Arial" w:hAnsi="Arial" w:cs="Arial"/>
        </w:rPr>
        <w:t xml:space="preserve"> Acted </w:t>
      </w:r>
      <w:proofErr w:type="spellStart"/>
      <w:r w:rsidR="000A5B99" w:rsidRPr="000A5B99">
        <w:rPr>
          <w:rFonts w:ascii="Arial" w:hAnsi="Arial" w:cs="Arial"/>
        </w:rPr>
        <w:t>мансуб</w:t>
      </w:r>
      <w:proofErr w:type="spellEnd"/>
      <w:r w:rsidR="000A5B99" w:rsidRPr="000A5B99">
        <w:rPr>
          <w:rFonts w:ascii="Arial" w:hAnsi="Arial" w:cs="Arial"/>
        </w:rPr>
        <w:t xml:space="preserve"> </w:t>
      </w:r>
      <w:proofErr w:type="spellStart"/>
      <w:r w:rsidR="000A5B99" w:rsidRPr="000A5B99">
        <w:rPr>
          <w:rFonts w:ascii="Arial" w:hAnsi="Arial" w:cs="Arial"/>
        </w:rPr>
        <w:t>бошад</w:t>
      </w:r>
      <w:proofErr w:type="spellEnd"/>
      <w:r w:rsidR="000A5B99" w:rsidRPr="000A5B99">
        <w:rPr>
          <w:rFonts w:ascii="Arial" w:hAnsi="Arial" w:cs="Arial"/>
        </w:rPr>
        <w:t xml:space="preserve">. Acted </w:t>
      </w:r>
      <w:proofErr w:type="spellStart"/>
      <w:r w:rsidR="000A5B99" w:rsidRPr="000A5B99">
        <w:rPr>
          <w:rFonts w:ascii="Arial" w:hAnsi="Arial" w:cs="Arial"/>
        </w:rPr>
        <w:t>дар</w:t>
      </w:r>
      <w:proofErr w:type="spellEnd"/>
      <w:r w:rsidR="000A5B99" w:rsidRPr="000A5B99">
        <w:rPr>
          <w:rFonts w:ascii="Arial" w:hAnsi="Arial" w:cs="Arial"/>
        </w:rPr>
        <w:t xml:space="preserve"> </w:t>
      </w:r>
      <w:proofErr w:type="spellStart"/>
      <w:r w:rsidR="000A5B99" w:rsidRPr="000A5B99">
        <w:rPr>
          <w:rFonts w:ascii="Arial" w:hAnsi="Arial" w:cs="Arial"/>
        </w:rPr>
        <w:t>ҳеҷ</w:t>
      </w:r>
      <w:proofErr w:type="spellEnd"/>
      <w:r w:rsidR="000A5B99" w:rsidRPr="000A5B99">
        <w:rPr>
          <w:rFonts w:ascii="Arial" w:hAnsi="Arial" w:cs="Arial"/>
        </w:rPr>
        <w:t xml:space="preserve"> </w:t>
      </w:r>
      <w:proofErr w:type="spellStart"/>
      <w:r w:rsidR="000A5B99" w:rsidRPr="000A5B99">
        <w:rPr>
          <w:rFonts w:ascii="Arial" w:hAnsi="Arial" w:cs="Arial"/>
        </w:rPr>
        <w:t>сурат</w:t>
      </w:r>
      <w:proofErr w:type="spellEnd"/>
      <w:r w:rsidR="000A5B99" w:rsidRPr="000A5B99">
        <w:rPr>
          <w:rFonts w:ascii="Arial" w:hAnsi="Arial" w:cs="Arial"/>
        </w:rPr>
        <w:t xml:space="preserve"> </w:t>
      </w:r>
      <w:proofErr w:type="spellStart"/>
      <w:r w:rsidR="000A5B99" w:rsidRPr="000A5B99">
        <w:rPr>
          <w:rFonts w:ascii="Arial" w:hAnsi="Arial" w:cs="Arial"/>
        </w:rPr>
        <w:t>барои</w:t>
      </w:r>
      <w:proofErr w:type="spellEnd"/>
      <w:r w:rsidR="000A5B99" w:rsidRPr="000A5B99">
        <w:rPr>
          <w:rFonts w:ascii="Arial" w:hAnsi="Arial" w:cs="Arial"/>
        </w:rPr>
        <w:t xml:space="preserve"> </w:t>
      </w:r>
      <w:proofErr w:type="spellStart"/>
      <w:r w:rsidR="000A5B99" w:rsidRPr="000A5B99">
        <w:rPr>
          <w:rFonts w:ascii="Arial" w:hAnsi="Arial" w:cs="Arial"/>
        </w:rPr>
        <w:t>камбудиҳо</w:t>
      </w:r>
      <w:proofErr w:type="spellEnd"/>
      <w:r w:rsidR="000A5B99" w:rsidRPr="000A5B99">
        <w:rPr>
          <w:rFonts w:ascii="Arial" w:hAnsi="Arial" w:cs="Arial"/>
        </w:rPr>
        <w:t xml:space="preserve"> </w:t>
      </w:r>
      <w:proofErr w:type="spellStart"/>
      <w:r w:rsidR="000A5B99" w:rsidRPr="000A5B99">
        <w:rPr>
          <w:rFonts w:ascii="Arial" w:hAnsi="Arial" w:cs="Arial"/>
        </w:rPr>
        <w:t>ҷавобгар</w:t>
      </w:r>
      <w:proofErr w:type="spellEnd"/>
      <w:r w:rsidR="000A5B99" w:rsidRPr="000A5B99">
        <w:rPr>
          <w:rFonts w:ascii="Arial" w:hAnsi="Arial" w:cs="Arial"/>
        </w:rPr>
        <w:t xml:space="preserve"> </w:t>
      </w:r>
      <w:proofErr w:type="spellStart"/>
      <w:r w:rsidR="000A5B99" w:rsidRPr="000A5B99">
        <w:rPr>
          <w:rFonts w:ascii="Arial" w:hAnsi="Arial" w:cs="Arial"/>
        </w:rPr>
        <w:t>нест</w:t>
      </w:r>
      <w:proofErr w:type="spellEnd"/>
      <w:r w:rsidR="000A5B99" w:rsidRPr="000A5B99">
        <w:rPr>
          <w:rFonts w:ascii="Arial" w:hAnsi="Arial" w:cs="Arial"/>
        </w:rPr>
        <w:t>.</w:t>
      </w:r>
    </w:p>
    <w:p w14:paraId="2812E728" w14:textId="1FCBE8B8" w:rsidR="006A60D5" w:rsidRPr="006A60D5" w:rsidRDefault="006A60D5" w:rsidP="006A60D5">
      <w:pPr>
        <w:pStyle w:val="HTMLPreformatted"/>
        <w:shd w:val="clear" w:color="auto" w:fill="F8F9FA"/>
        <w:spacing w:line="540" w:lineRule="atLeast"/>
        <w:rPr>
          <w:rFonts w:ascii="inherit" w:hAnsi="inherit"/>
          <w:color w:val="1F1F1F"/>
          <w:sz w:val="42"/>
          <w:szCs w:val="42"/>
        </w:rPr>
      </w:pPr>
      <w:r w:rsidRPr="006A60D5">
        <w:rPr>
          <w:rFonts w:ascii="Arial" w:hAnsi="Arial" w:cs="Arial"/>
        </w:rPr>
        <w:t>The buyer must take all necessary steps to purchase this vehicle and Acted will not incur any costs to process the transfer of ownership of the vehicle.</w:t>
      </w:r>
      <w:r w:rsidR="000A5B99">
        <w:rPr>
          <w:rFonts w:ascii="Arial" w:hAnsi="Arial" w:cs="Arial"/>
        </w:rPr>
        <w:t xml:space="preserve"> /</w:t>
      </w:r>
      <w:r w:rsidRPr="006A60D5">
        <w:rPr>
          <w:rFonts w:ascii="inherit" w:hAnsi="inherit"/>
          <w:color w:val="1F1F1F"/>
          <w:sz w:val="42"/>
          <w:szCs w:val="42"/>
          <w:lang w:val="tg-Cyrl-TJ"/>
        </w:rPr>
        <w:t xml:space="preserve"> </w:t>
      </w:r>
    </w:p>
    <w:p w14:paraId="7EBC799A" w14:textId="0E7A1CCD" w:rsidR="000A5B99" w:rsidRDefault="006A60D5" w:rsidP="007E53BC">
      <w:pPr>
        <w:rPr>
          <w:rFonts w:ascii="Arial" w:hAnsi="Arial" w:cs="Arial"/>
        </w:rPr>
      </w:pPr>
      <w:proofErr w:type="spellStart"/>
      <w:r w:rsidRPr="006A60D5">
        <w:rPr>
          <w:rFonts w:ascii="Arial" w:hAnsi="Arial" w:cs="Arial"/>
        </w:rPr>
        <w:t>Харидор</w:t>
      </w:r>
      <w:proofErr w:type="spellEnd"/>
      <w:r w:rsidRPr="006A60D5">
        <w:rPr>
          <w:rFonts w:ascii="Arial" w:hAnsi="Arial" w:cs="Arial"/>
        </w:rPr>
        <w:t xml:space="preserve"> </w:t>
      </w:r>
      <w:proofErr w:type="spellStart"/>
      <w:r w:rsidRPr="006A60D5">
        <w:rPr>
          <w:rFonts w:ascii="Arial" w:hAnsi="Arial" w:cs="Arial"/>
        </w:rPr>
        <w:t>бояд</w:t>
      </w:r>
      <w:proofErr w:type="spellEnd"/>
      <w:r w:rsidRPr="006A60D5">
        <w:rPr>
          <w:rFonts w:ascii="Arial" w:hAnsi="Arial" w:cs="Arial"/>
        </w:rPr>
        <w:t xml:space="preserve"> </w:t>
      </w:r>
      <w:proofErr w:type="spellStart"/>
      <w:r w:rsidRPr="006A60D5">
        <w:rPr>
          <w:rFonts w:ascii="Arial" w:hAnsi="Arial" w:cs="Arial"/>
        </w:rPr>
        <w:t>барои</w:t>
      </w:r>
      <w:proofErr w:type="spellEnd"/>
      <w:r w:rsidRPr="006A60D5">
        <w:rPr>
          <w:rFonts w:ascii="Arial" w:hAnsi="Arial" w:cs="Arial"/>
        </w:rPr>
        <w:t xml:space="preserve"> </w:t>
      </w:r>
      <w:proofErr w:type="spellStart"/>
      <w:r w:rsidRPr="006A60D5">
        <w:rPr>
          <w:rFonts w:ascii="Arial" w:hAnsi="Arial" w:cs="Arial"/>
        </w:rPr>
        <w:t>харидани</w:t>
      </w:r>
      <w:proofErr w:type="spellEnd"/>
      <w:r w:rsidRPr="006A60D5">
        <w:rPr>
          <w:rFonts w:ascii="Arial" w:hAnsi="Arial" w:cs="Arial"/>
        </w:rPr>
        <w:t xml:space="preserve"> </w:t>
      </w:r>
      <w:proofErr w:type="spellStart"/>
      <w:r w:rsidRPr="006A60D5">
        <w:rPr>
          <w:rFonts w:ascii="Arial" w:hAnsi="Arial" w:cs="Arial"/>
        </w:rPr>
        <w:t>ин</w:t>
      </w:r>
      <w:proofErr w:type="spellEnd"/>
      <w:r w:rsidRPr="006A60D5">
        <w:rPr>
          <w:rFonts w:ascii="Arial" w:hAnsi="Arial" w:cs="Arial"/>
        </w:rPr>
        <w:t xml:space="preserve"> </w:t>
      </w:r>
      <w:proofErr w:type="spellStart"/>
      <w:r w:rsidRPr="006A60D5">
        <w:rPr>
          <w:rFonts w:ascii="Arial" w:hAnsi="Arial" w:cs="Arial"/>
        </w:rPr>
        <w:t>мошин</w:t>
      </w:r>
      <w:proofErr w:type="spellEnd"/>
      <w:r w:rsidRPr="006A60D5">
        <w:rPr>
          <w:rFonts w:ascii="Arial" w:hAnsi="Arial" w:cs="Arial"/>
        </w:rPr>
        <w:t xml:space="preserve"> </w:t>
      </w:r>
      <w:proofErr w:type="spellStart"/>
      <w:r w:rsidRPr="006A60D5">
        <w:rPr>
          <w:rFonts w:ascii="Arial" w:hAnsi="Arial" w:cs="Arial"/>
        </w:rPr>
        <w:t>тамоми</w:t>
      </w:r>
      <w:proofErr w:type="spellEnd"/>
      <w:r w:rsidRPr="006A60D5">
        <w:rPr>
          <w:rFonts w:ascii="Arial" w:hAnsi="Arial" w:cs="Arial"/>
        </w:rPr>
        <w:t xml:space="preserve"> </w:t>
      </w:r>
      <w:proofErr w:type="spellStart"/>
      <w:r w:rsidRPr="006A60D5">
        <w:rPr>
          <w:rFonts w:ascii="Arial" w:hAnsi="Arial" w:cs="Arial"/>
        </w:rPr>
        <w:t>чораҳои</w:t>
      </w:r>
      <w:proofErr w:type="spellEnd"/>
      <w:r w:rsidRPr="006A60D5">
        <w:rPr>
          <w:rFonts w:ascii="Arial" w:hAnsi="Arial" w:cs="Arial"/>
        </w:rPr>
        <w:t xml:space="preserve"> </w:t>
      </w:r>
      <w:proofErr w:type="spellStart"/>
      <w:r w:rsidRPr="006A60D5">
        <w:rPr>
          <w:rFonts w:ascii="Arial" w:hAnsi="Arial" w:cs="Arial"/>
        </w:rPr>
        <w:t>заруриро</w:t>
      </w:r>
      <w:proofErr w:type="spellEnd"/>
      <w:r w:rsidRPr="006A60D5">
        <w:rPr>
          <w:rFonts w:ascii="Arial" w:hAnsi="Arial" w:cs="Arial"/>
        </w:rPr>
        <w:t xml:space="preserve"> </w:t>
      </w:r>
      <w:proofErr w:type="spellStart"/>
      <w:r w:rsidRPr="006A60D5">
        <w:rPr>
          <w:rFonts w:ascii="Arial" w:hAnsi="Arial" w:cs="Arial"/>
        </w:rPr>
        <w:t>андешад</w:t>
      </w:r>
      <w:proofErr w:type="spellEnd"/>
      <w:r w:rsidRPr="006A60D5">
        <w:rPr>
          <w:rFonts w:ascii="Arial" w:hAnsi="Arial" w:cs="Arial"/>
        </w:rPr>
        <w:t xml:space="preserve">, </w:t>
      </w:r>
      <w:proofErr w:type="spellStart"/>
      <w:r w:rsidRPr="006A60D5">
        <w:rPr>
          <w:rFonts w:ascii="Arial" w:hAnsi="Arial" w:cs="Arial"/>
        </w:rPr>
        <w:t>ва</w:t>
      </w:r>
      <w:proofErr w:type="spellEnd"/>
      <w:r w:rsidRPr="006A60D5">
        <w:rPr>
          <w:rFonts w:ascii="Arial" w:hAnsi="Arial" w:cs="Arial"/>
        </w:rPr>
        <w:t xml:space="preserve"> Acted </w:t>
      </w:r>
      <w:proofErr w:type="spellStart"/>
      <w:r w:rsidRPr="006A60D5">
        <w:rPr>
          <w:rFonts w:ascii="Arial" w:hAnsi="Arial" w:cs="Arial"/>
        </w:rPr>
        <w:t>барои</w:t>
      </w:r>
      <w:proofErr w:type="spellEnd"/>
      <w:r w:rsidRPr="006A60D5">
        <w:rPr>
          <w:rFonts w:ascii="Arial" w:hAnsi="Arial" w:cs="Arial"/>
        </w:rPr>
        <w:t xml:space="preserve"> </w:t>
      </w:r>
      <w:proofErr w:type="spellStart"/>
      <w:r w:rsidRPr="006A60D5">
        <w:rPr>
          <w:rFonts w:ascii="Arial" w:hAnsi="Arial" w:cs="Arial"/>
        </w:rPr>
        <w:t>анҷом</w:t>
      </w:r>
      <w:proofErr w:type="spellEnd"/>
      <w:r w:rsidRPr="006A60D5">
        <w:rPr>
          <w:rFonts w:ascii="Arial" w:hAnsi="Arial" w:cs="Arial"/>
        </w:rPr>
        <w:t xml:space="preserve"> </w:t>
      </w:r>
      <w:proofErr w:type="spellStart"/>
      <w:r w:rsidRPr="006A60D5">
        <w:rPr>
          <w:rFonts w:ascii="Arial" w:hAnsi="Arial" w:cs="Arial"/>
        </w:rPr>
        <w:t>додани</w:t>
      </w:r>
      <w:proofErr w:type="spellEnd"/>
      <w:r w:rsidRPr="006A60D5">
        <w:rPr>
          <w:rFonts w:ascii="Arial" w:hAnsi="Arial" w:cs="Arial"/>
        </w:rPr>
        <w:t xml:space="preserve"> </w:t>
      </w:r>
      <w:r w:rsidR="00D7302B">
        <w:rPr>
          <w:rFonts w:ascii="Arial" w:hAnsi="Arial" w:cs="Arial"/>
          <w:lang w:val="tg-Cyrl-TJ"/>
        </w:rPr>
        <w:t xml:space="preserve">чорабинии </w:t>
      </w:r>
      <w:proofErr w:type="spellStart"/>
      <w:r w:rsidRPr="006A60D5">
        <w:rPr>
          <w:rFonts w:ascii="Arial" w:hAnsi="Arial" w:cs="Arial"/>
        </w:rPr>
        <w:t>интиқоли</w:t>
      </w:r>
      <w:proofErr w:type="spellEnd"/>
      <w:r>
        <w:rPr>
          <w:rFonts w:ascii="Arial" w:hAnsi="Arial" w:cs="Arial"/>
          <w:lang w:val="tg-Cyrl-TJ"/>
        </w:rPr>
        <w:t>,</w:t>
      </w:r>
      <w:r w:rsidRPr="006A60D5">
        <w:rPr>
          <w:rFonts w:ascii="Arial" w:hAnsi="Arial" w:cs="Arial"/>
        </w:rPr>
        <w:t xml:space="preserve"> </w:t>
      </w:r>
      <w:proofErr w:type="spellStart"/>
      <w:r w:rsidRPr="006A60D5">
        <w:rPr>
          <w:rFonts w:ascii="Arial" w:hAnsi="Arial" w:cs="Arial"/>
        </w:rPr>
        <w:t>ҳеҷ</w:t>
      </w:r>
      <w:proofErr w:type="spellEnd"/>
      <w:r w:rsidRPr="006A60D5">
        <w:rPr>
          <w:rFonts w:ascii="Arial" w:hAnsi="Arial" w:cs="Arial"/>
        </w:rPr>
        <w:t xml:space="preserve"> </w:t>
      </w:r>
      <w:proofErr w:type="spellStart"/>
      <w:r w:rsidRPr="006A60D5">
        <w:rPr>
          <w:rFonts w:ascii="Arial" w:hAnsi="Arial" w:cs="Arial"/>
        </w:rPr>
        <w:t>гуна</w:t>
      </w:r>
      <w:proofErr w:type="spellEnd"/>
      <w:r w:rsidRPr="006A60D5">
        <w:rPr>
          <w:rFonts w:ascii="Arial" w:hAnsi="Arial" w:cs="Arial"/>
        </w:rPr>
        <w:t xml:space="preserve"> </w:t>
      </w:r>
      <w:proofErr w:type="spellStart"/>
      <w:r w:rsidRPr="006A60D5">
        <w:rPr>
          <w:rFonts w:ascii="Arial" w:hAnsi="Arial" w:cs="Arial"/>
        </w:rPr>
        <w:t>хароҷотро</w:t>
      </w:r>
      <w:proofErr w:type="spellEnd"/>
      <w:r w:rsidRPr="006A60D5">
        <w:rPr>
          <w:rFonts w:ascii="Arial" w:hAnsi="Arial" w:cs="Arial"/>
        </w:rPr>
        <w:t xml:space="preserve"> </w:t>
      </w:r>
      <w:r w:rsidR="00D7302B">
        <w:rPr>
          <w:rFonts w:ascii="Arial" w:hAnsi="Arial" w:cs="Arial"/>
          <w:lang w:val="tg-Cyrl-TJ"/>
        </w:rPr>
        <w:t>ба уҳда намегирад</w:t>
      </w:r>
      <w:r w:rsidRPr="006A60D5">
        <w:rPr>
          <w:rFonts w:ascii="Arial" w:hAnsi="Arial" w:cs="Arial"/>
        </w:rPr>
        <w:t>.</w:t>
      </w:r>
    </w:p>
    <w:p w14:paraId="2987A849" w14:textId="77777777" w:rsidR="000A5B99" w:rsidRPr="0028076E" w:rsidRDefault="000A5B99" w:rsidP="007E53BC">
      <w:pPr>
        <w:rPr>
          <w:rFonts w:ascii="Arial" w:hAnsi="Arial" w:cs="Arial"/>
          <w:lang w:val="tg-Cyrl-TJ"/>
        </w:rPr>
      </w:pPr>
    </w:p>
    <w:p w14:paraId="1155B5DE" w14:textId="5CA48CCF" w:rsidR="00851952" w:rsidRPr="0028076E" w:rsidRDefault="00143BFF" w:rsidP="0015319E">
      <w:pPr>
        <w:rPr>
          <w:rFonts w:ascii="Arial" w:hAnsi="Arial" w:cs="Arial"/>
          <w:b/>
          <w:bCs/>
          <w:smallCaps/>
          <w:color w:val="233A69"/>
          <w:lang w:val="tg-Cyrl-TJ"/>
        </w:rPr>
      </w:pPr>
      <w:r w:rsidRPr="0028076E">
        <w:rPr>
          <w:rFonts w:ascii="Arial" w:hAnsi="Arial" w:cs="Arial"/>
          <w:b/>
          <w:bCs/>
          <w:smallCaps/>
          <w:color w:val="233A69"/>
          <w:lang w:val="tg-Cyrl-TJ"/>
        </w:rPr>
        <w:t>Unit and Total prices must be inclusive of all costs (</w:t>
      </w:r>
      <w:r w:rsidR="006667AC" w:rsidRPr="0028076E">
        <w:rPr>
          <w:rFonts w:ascii="Arial" w:hAnsi="Arial" w:cs="Arial"/>
          <w:b/>
          <w:bCs/>
          <w:smallCaps/>
          <w:color w:val="233A69"/>
          <w:lang w:val="tg-Cyrl-TJ"/>
        </w:rPr>
        <w:t>materials, equipment, workers, insurances, etc</w:t>
      </w:r>
      <w:r w:rsidRPr="0028076E">
        <w:rPr>
          <w:rFonts w:ascii="Arial" w:hAnsi="Arial" w:cs="Arial"/>
          <w:b/>
          <w:bCs/>
          <w:smallCaps/>
          <w:color w:val="233A69"/>
          <w:lang w:val="tg-Cyrl-TJ"/>
        </w:rPr>
        <w:t>.).</w:t>
      </w:r>
      <w:r w:rsidR="004E0FDE" w:rsidRPr="0028076E">
        <w:rPr>
          <w:rFonts w:ascii="Arial" w:hAnsi="Arial" w:cs="Arial"/>
          <w:b/>
          <w:bCs/>
          <w:smallCaps/>
          <w:color w:val="233A69"/>
          <w:lang w:val="tg-Cyrl-TJ"/>
        </w:rPr>
        <w:t xml:space="preserve"> / БА НАРХХОИ ЧАКАНА ВА ЯКЛУХТ БОЯД ХАМАИ ХАРОЧОТХОИ (МАХСУЛОТ, ТАЧХИЗОТ, КОРГАРОН, СУГУРТА ВА ГАЙРА) ВОРИД ГАРДАНД.</w:t>
      </w:r>
    </w:p>
    <w:p w14:paraId="27872E72" w14:textId="77777777" w:rsidR="00FA1F9D" w:rsidRPr="0028076E" w:rsidRDefault="00FA1F9D" w:rsidP="0015319E">
      <w:pPr>
        <w:rPr>
          <w:rFonts w:ascii="Arial" w:hAnsi="Arial" w:cs="Arial"/>
          <w:b/>
          <w:bCs/>
          <w:smallCaps/>
          <w:color w:val="233A69"/>
          <w:lang w:val="tg-Cyrl-TJ"/>
        </w:rPr>
      </w:pPr>
    </w:p>
    <w:p w14:paraId="45DD89E0" w14:textId="13B56FA5" w:rsidR="00FA1F9D" w:rsidRDefault="00FA1F9D" w:rsidP="00D7302B">
      <w:pPr>
        <w:tabs>
          <w:tab w:val="left" w:pos="2815"/>
        </w:tabs>
        <w:rPr>
          <w:rFonts w:ascii="Arial" w:hAnsi="Arial" w:cs="Arial"/>
          <w:b/>
          <w:bCs/>
          <w:smallCaps/>
          <w:color w:val="233A69"/>
          <w:lang w:val="tg-Cyrl-TJ"/>
        </w:rPr>
      </w:pPr>
    </w:p>
    <w:p w14:paraId="29E66530" w14:textId="77777777" w:rsidR="0028076E" w:rsidRDefault="0028076E" w:rsidP="00D7302B">
      <w:pPr>
        <w:tabs>
          <w:tab w:val="left" w:pos="2815"/>
        </w:tabs>
        <w:rPr>
          <w:rFonts w:ascii="Arial" w:hAnsi="Arial" w:cs="Arial"/>
          <w:b/>
          <w:bCs/>
          <w:smallCaps/>
          <w:color w:val="233A69"/>
          <w:lang w:val="tg-Cyrl-TJ"/>
        </w:rPr>
      </w:pPr>
    </w:p>
    <w:p w14:paraId="43978B8D" w14:textId="77777777" w:rsidR="0028076E" w:rsidRDefault="0028076E" w:rsidP="00D7302B">
      <w:pPr>
        <w:tabs>
          <w:tab w:val="left" w:pos="2815"/>
        </w:tabs>
        <w:rPr>
          <w:rFonts w:ascii="Arial" w:hAnsi="Arial" w:cs="Arial"/>
          <w:b/>
          <w:bCs/>
          <w:smallCaps/>
          <w:color w:val="233A69"/>
          <w:lang w:val="tg-Cyrl-TJ"/>
        </w:rPr>
      </w:pPr>
    </w:p>
    <w:p w14:paraId="2C60F12C" w14:textId="77777777" w:rsidR="0028076E" w:rsidRDefault="0028076E" w:rsidP="00D7302B">
      <w:pPr>
        <w:tabs>
          <w:tab w:val="left" w:pos="2815"/>
        </w:tabs>
        <w:rPr>
          <w:rFonts w:ascii="Arial" w:hAnsi="Arial" w:cs="Arial"/>
          <w:b/>
          <w:bCs/>
          <w:smallCaps/>
          <w:color w:val="233A69"/>
          <w:lang w:val="tg-Cyrl-TJ"/>
        </w:rPr>
      </w:pPr>
    </w:p>
    <w:p w14:paraId="0BDC0409" w14:textId="77777777" w:rsidR="0028076E" w:rsidRDefault="0028076E" w:rsidP="00D7302B">
      <w:pPr>
        <w:tabs>
          <w:tab w:val="left" w:pos="2815"/>
        </w:tabs>
        <w:rPr>
          <w:rFonts w:ascii="Arial" w:hAnsi="Arial" w:cs="Arial"/>
          <w:b/>
          <w:bCs/>
          <w:smallCaps/>
          <w:color w:val="233A69"/>
          <w:lang w:val="tg-Cyrl-TJ"/>
        </w:rPr>
      </w:pPr>
    </w:p>
    <w:p w14:paraId="41E6D83A" w14:textId="77777777" w:rsidR="0028076E" w:rsidRPr="00D7302B" w:rsidRDefault="0028076E" w:rsidP="00D7302B">
      <w:pPr>
        <w:tabs>
          <w:tab w:val="left" w:pos="2815"/>
        </w:tabs>
        <w:rPr>
          <w:rFonts w:ascii="Arial" w:hAnsi="Arial" w:cs="Arial"/>
          <w:b/>
          <w:bCs/>
          <w:smallCaps/>
          <w:u w:val="single"/>
          <w:lang w:val="tg-Cyrl-TJ"/>
        </w:rPr>
      </w:pPr>
    </w:p>
    <w:p w14:paraId="43667AC9" w14:textId="77777777" w:rsidR="00D7302B" w:rsidRPr="00D7302B" w:rsidRDefault="00D7302B" w:rsidP="00D7302B">
      <w:pPr>
        <w:tabs>
          <w:tab w:val="left" w:pos="2815"/>
        </w:tabs>
        <w:rPr>
          <w:rFonts w:ascii="Arial" w:hAnsi="Arial" w:cs="Arial"/>
          <w:b/>
          <w:bCs/>
          <w:smallCaps/>
          <w:u w:val="single"/>
          <w:lang w:val="tg-Cyrl-TJ"/>
        </w:rPr>
      </w:pPr>
    </w:p>
    <w:tbl>
      <w:tblPr>
        <w:tblW w:w="159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991"/>
        <w:gridCol w:w="990"/>
        <w:gridCol w:w="810"/>
        <w:gridCol w:w="5040"/>
        <w:gridCol w:w="1620"/>
        <w:gridCol w:w="2610"/>
        <w:gridCol w:w="2430"/>
      </w:tblGrid>
      <w:tr w:rsidR="00AE4F39" w:rsidRPr="00FA1F9D" w14:paraId="6AD985ED" w14:textId="42A345C1" w:rsidTr="009A4CAA">
        <w:tc>
          <w:tcPr>
            <w:tcW w:w="491" w:type="dxa"/>
            <w:shd w:val="clear" w:color="auto" w:fill="CECECE"/>
            <w:vAlign w:val="center"/>
          </w:tcPr>
          <w:p w14:paraId="5EFF24D3" w14:textId="77777777" w:rsidR="00AE4F39" w:rsidRPr="0028076E" w:rsidRDefault="00AE4F39" w:rsidP="00FA1F9D">
            <w:pPr>
              <w:jc w:val="center"/>
              <w:rPr>
                <w:rFonts w:ascii="Arial" w:hAnsi="Arial" w:cs="Arial"/>
                <w:b/>
                <w:noProof/>
                <w:lang w:val="tg-Cyrl-TJ"/>
              </w:rPr>
            </w:pPr>
          </w:p>
        </w:tc>
        <w:tc>
          <w:tcPr>
            <w:tcW w:w="3791" w:type="dxa"/>
            <w:gridSpan w:val="3"/>
            <w:shd w:val="clear" w:color="auto" w:fill="CECECE"/>
          </w:tcPr>
          <w:p w14:paraId="650423AD" w14:textId="227B1CE6" w:rsidR="00AE4F39" w:rsidRPr="00FA1F9D" w:rsidRDefault="00AE4F39" w:rsidP="00AE4F39">
            <w:pPr>
              <w:rPr>
                <w:rFonts w:ascii="Arial" w:hAnsi="Arial" w:cs="Arial"/>
                <w:b/>
                <w:noProof/>
                <w:lang w:val="en-GB"/>
              </w:rPr>
            </w:pPr>
            <w:r w:rsidRPr="00AE4F39">
              <w:rPr>
                <w:rFonts w:ascii="Arial" w:hAnsi="Arial" w:cs="Arial"/>
                <w:b/>
                <w:noProof/>
                <w:lang w:val="en-GB"/>
              </w:rPr>
              <w:t>To be filled in by ACTED</w:t>
            </w:r>
          </w:p>
        </w:tc>
        <w:tc>
          <w:tcPr>
            <w:tcW w:w="11700" w:type="dxa"/>
            <w:gridSpan w:val="4"/>
            <w:shd w:val="clear" w:color="auto" w:fill="CECECE"/>
          </w:tcPr>
          <w:p w14:paraId="0CB7C8F2" w14:textId="6BE330E6" w:rsidR="00AE4F39" w:rsidRPr="00FA1F9D" w:rsidRDefault="009A4CAA" w:rsidP="00AE4F39">
            <w:pPr>
              <w:jc w:val="center"/>
              <w:rPr>
                <w:rFonts w:ascii="Arial" w:hAnsi="Arial" w:cs="Arial"/>
                <w:b/>
                <w:noProof/>
                <w:lang w:val="en-GB"/>
              </w:rPr>
            </w:pPr>
            <w:r>
              <w:rPr>
                <w:rFonts w:ascii="Arial" w:hAnsi="Arial" w:cs="Arial"/>
                <w:b/>
                <w:noProof/>
                <w:lang w:val="tg-Cyrl-TJ"/>
              </w:rPr>
              <w:t xml:space="preserve">                                                                                                    </w:t>
            </w:r>
            <w:r w:rsidR="00AE4F39" w:rsidRPr="00FA1F9D">
              <w:rPr>
                <w:rFonts w:ascii="Arial" w:hAnsi="Arial" w:cs="Arial"/>
                <w:b/>
                <w:noProof/>
                <w:lang w:val="en-GB"/>
              </w:rPr>
              <w:t>To be filled in by the Bidder</w:t>
            </w:r>
          </w:p>
        </w:tc>
      </w:tr>
      <w:tr w:rsidR="009A4CAA" w:rsidRPr="009A4CAA" w14:paraId="1638E910" w14:textId="77777777" w:rsidTr="009A4CAA">
        <w:tc>
          <w:tcPr>
            <w:tcW w:w="491" w:type="dxa"/>
            <w:shd w:val="clear" w:color="auto" w:fill="CECECE"/>
            <w:vAlign w:val="center"/>
          </w:tcPr>
          <w:p w14:paraId="35F3CC62" w14:textId="77777777" w:rsidR="009A4CAA" w:rsidRPr="00FA1F9D" w:rsidRDefault="009A4CAA" w:rsidP="00FA1F9D">
            <w:pPr>
              <w:jc w:val="center"/>
              <w:rPr>
                <w:rFonts w:ascii="Arial" w:hAnsi="Arial" w:cs="Arial"/>
                <w:b/>
                <w:noProof/>
                <w:sz w:val="18"/>
                <w:lang w:val="en-GB"/>
              </w:rPr>
            </w:pPr>
            <w:r w:rsidRPr="00FA1F9D">
              <w:rPr>
                <w:rFonts w:ascii="Arial" w:hAnsi="Arial" w:cs="Arial"/>
                <w:b/>
                <w:noProof/>
                <w:sz w:val="18"/>
                <w:lang w:val="en-GB"/>
              </w:rPr>
              <w:t>N°</w:t>
            </w:r>
          </w:p>
        </w:tc>
        <w:tc>
          <w:tcPr>
            <w:tcW w:w="1991" w:type="dxa"/>
            <w:shd w:val="clear" w:color="auto" w:fill="CECECE"/>
            <w:vAlign w:val="center"/>
          </w:tcPr>
          <w:p w14:paraId="329C20A5" w14:textId="77777777" w:rsidR="009A4CAA" w:rsidRDefault="009A4CAA" w:rsidP="00FA1F9D">
            <w:pPr>
              <w:jc w:val="center"/>
              <w:rPr>
                <w:rFonts w:ascii="Arial" w:hAnsi="Arial" w:cs="Arial"/>
                <w:b/>
                <w:noProof/>
                <w:sz w:val="18"/>
                <w:lang w:val="tg-Cyrl-TJ"/>
              </w:rPr>
            </w:pPr>
            <w:r w:rsidRPr="00FA1F9D">
              <w:rPr>
                <w:rFonts w:ascii="Arial" w:hAnsi="Arial" w:cs="Arial"/>
                <w:b/>
                <w:noProof/>
                <w:sz w:val="18"/>
                <w:lang w:val="en-GB"/>
              </w:rPr>
              <w:t>Items description &amp; technical specifications</w:t>
            </w:r>
            <w:r>
              <w:rPr>
                <w:rFonts w:ascii="Arial" w:hAnsi="Arial" w:cs="Arial"/>
                <w:b/>
                <w:noProof/>
                <w:sz w:val="18"/>
                <w:lang w:val="tg-Cyrl-TJ"/>
              </w:rPr>
              <w:t xml:space="preserve"> / </w:t>
            </w:r>
          </w:p>
          <w:p w14:paraId="1CB527D1" w14:textId="41CD2AD2" w:rsidR="009A4CAA" w:rsidRDefault="009A4CAA" w:rsidP="00FA1F9D">
            <w:pPr>
              <w:jc w:val="center"/>
              <w:rPr>
                <w:rFonts w:ascii="Arial" w:hAnsi="Arial" w:cs="Arial"/>
                <w:b/>
                <w:noProof/>
                <w:sz w:val="18"/>
                <w:lang w:val="tg-Cyrl-TJ"/>
              </w:rPr>
            </w:pPr>
            <w:r w:rsidRPr="009A4CAA">
              <w:rPr>
                <w:rFonts w:ascii="Arial" w:hAnsi="Arial" w:cs="Arial"/>
                <w:b/>
                <w:noProof/>
                <w:sz w:val="18"/>
                <w:lang w:val="tg-Cyrl-TJ"/>
              </w:rPr>
              <w:t>Тавсифи ашё ва мушаххасоти техникӣ</w:t>
            </w:r>
          </w:p>
          <w:p w14:paraId="64F4AC08" w14:textId="1B01DE76" w:rsidR="009A4CAA" w:rsidRPr="009A4CAA" w:rsidRDefault="009A4CAA" w:rsidP="00FA1F9D">
            <w:pPr>
              <w:jc w:val="center"/>
              <w:rPr>
                <w:rFonts w:ascii="Arial" w:hAnsi="Arial" w:cs="Arial"/>
                <w:b/>
                <w:noProof/>
                <w:sz w:val="18"/>
                <w:lang w:val="tg-Cyrl-TJ"/>
              </w:rPr>
            </w:pPr>
          </w:p>
        </w:tc>
        <w:tc>
          <w:tcPr>
            <w:tcW w:w="990" w:type="dxa"/>
            <w:shd w:val="clear" w:color="auto" w:fill="CECECE"/>
            <w:vAlign w:val="center"/>
          </w:tcPr>
          <w:p w14:paraId="785CC950" w14:textId="77777777" w:rsidR="009A4CAA" w:rsidRDefault="009A4CAA" w:rsidP="00FA1F9D">
            <w:pPr>
              <w:jc w:val="center"/>
              <w:rPr>
                <w:rFonts w:ascii="Arial" w:hAnsi="Arial" w:cs="Arial"/>
                <w:b/>
                <w:noProof/>
                <w:sz w:val="18"/>
                <w:lang w:val="tg-Cyrl-TJ"/>
              </w:rPr>
            </w:pPr>
            <w:r w:rsidRPr="00FA1F9D">
              <w:rPr>
                <w:rFonts w:ascii="Arial" w:hAnsi="Arial" w:cs="Arial"/>
                <w:b/>
                <w:noProof/>
                <w:sz w:val="18"/>
                <w:lang w:val="en-GB"/>
              </w:rPr>
              <w:t>Unit</w:t>
            </w:r>
            <w:r>
              <w:rPr>
                <w:rFonts w:ascii="Arial" w:hAnsi="Arial" w:cs="Arial"/>
                <w:b/>
                <w:noProof/>
                <w:sz w:val="18"/>
                <w:lang w:val="tg-Cyrl-TJ"/>
              </w:rPr>
              <w:t xml:space="preserve"> / </w:t>
            </w:r>
          </w:p>
          <w:p w14:paraId="449245FA" w14:textId="2B27CDAC" w:rsidR="009A4CAA" w:rsidRPr="009A4CAA" w:rsidRDefault="009A4CAA" w:rsidP="00FA1F9D">
            <w:pPr>
              <w:jc w:val="center"/>
              <w:rPr>
                <w:rFonts w:ascii="Arial" w:hAnsi="Arial" w:cs="Arial"/>
                <w:b/>
                <w:noProof/>
                <w:sz w:val="18"/>
                <w:lang w:val="tg-Cyrl-TJ"/>
              </w:rPr>
            </w:pPr>
            <w:r>
              <w:rPr>
                <w:rFonts w:ascii="Arial" w:hAnsi="Arial" w:cs="Arial"/>
                <w:b/>
                <w:noProof/>
                <w:sz w:val="18"/>
                <w:lang w:val="tg-Cyrl-TJ"/>
              </w:rPr>
              <w:t>Шумора</w:t>
            </w:r>
          </w:p>
        </w:tc>
        <w:tc>
          <w:tcPr>
            <w:tcW w:w="810" w:type="dxa"/>
            <w:tcBorders>
              <w:right w:val="single" w:sz="6" w:space="0" w:color="auto"/>
            </w:tcBorders>
            <w:shd w:val="clear" w:color="auto" w:fill="CECECE"/>
            <w:vAlign w:val="center"/>
          </w:tcPr>
          <w:p w14:paraId="3A9350A7" w14:textId="38332A78" w:rsidR="009A4CAA" w:rsidRPr="009A4CAA" w:rsidRDefault="009A4CAA" w:rsidP="00FA1F9D">
            <w:pPr>
              <w:jc w:val="center"/>
              <w:rPr>
                <w:rFonts w:ascii="Arial" w:hAnsi="Arial" w:cs="Arial"/>
                <w:b/>
                <w:noProof/>
                <w:sz w:val="18"/>
                <w:lang w:val="tg-Cyrl-TJ"/>
              </w:rPr>
            </w:pPr>
            <w:r w:rsidRPr="00FA1F9D">
              <w:rPr>
                <w:rFonts w:ascii="Arial" w:hAnsi="Arial" w:cs="Arial"/>
                <w:b/>
                <w:noProof/>
                <w:sz w:val="18"/>
                <w:lang w:val="en-GB"/>
              </w:rPr>
              <w:t>Qu</w:t>
            </w:r>
            <w:r>
              <w:rPr>
                <w:rFonts w:ascii="Arial" w:hAnsi="Arial" w:cs="Arial"/>
                <w:b/>
                <w:noProof/>
                <w:sz w:val="18"/>
                <w:lang w:val="tg-Cyrl-TJ"/>
              </w:rPr>
              <w:t>-</w:t>
            </w:r>
            <w:r w:rsidRPr="00FA1F9D">
              <w:rPr>
                <w:rFonts w:ascii="Arial" w:hAnsi="Arial" w:cs="Arial"/>
                <w:b/>
                <w:noProof/>
                <w:sz w:val="18"/>
                <w:lang w:val="en-GB"/>
              </w:rPr>
              <w:t>ty</w:t>
            </w:r>
            <w:r>
              <w:rPr>
                <w:rFonts w:ascii="Arial" w:hAnsi="Arial" w:cs="Arial"/>
                <w:b/>
                <w:noProof/>
                <w:sz w:val="18"/>
                <w:lang w:val="tg-Cyrl-TJ"/>
              </w:rPr>
              <w:t xml:space="preserve"> / Адад</w:t>
            </w:r>
          </w:p>
          <w:p w14:paraId="4089DF6C" w14:textId="28D52F46" w:rsidR="009A4CAA" w:rsidRPr="00FA1F9D" w:rsidRDefault="009A4CAA" w:rsidP="00FA1F9D">
            <w:pPr>
              <w:jc w:val="center"/>
              <w:rPr>
                <w:rFonts w:ascii="Arial" w:hAnsi="Arial" w:cs="Arial"/>
                <w:b/>
                <w:noProof/>
                <w:sz w:val="18"/>
                <w:lang w:val="en-GB"/>
              </w:rPr>
            </w:pPr>
          </w:p>
        </w:tc>
        <w:tc>
          <w:tcPr>
            <w:tcW w:w="5040" w:type="dxa"/>
            <w:tcBorders>
              <w:left w:val="single" w:sz="6" w:space="0" w:color="auto"/>
            </w:tcBorders>
            <w:shd w:val="clear" w:color="auto" w:fill="CECECE"/>
            <w:vAlign w:val="center"/>
          </w:tcPr>
          <w:p w14:paraId="52F8EF3C" w14:textId="77777777" w:rsidR="009A4CAA" w:rsidRDefault="009A4CAA" w:rsidP="00FA1F9D">
            <w:pPr>
              <w:jc w:val="center"/>
              <w:rPr>
                <w:rFonts w:ascii="Arial" w:hAnsi="Arial" w:cs="Arial"/>
                <w:b/>
                <w:noProof/>
                <w:sz w:val="18"/>
                <w:lang w:val="tg-Cyrl-TJ"/>
              </w:rPr>
            </w:pPr>
            <w:r w:rsidRPr="00FA1F9D">
              <w:rPr>
                <w:rFonts w:ascii="Arial" w:hAnsi="Arial" w:cs="Arial"/>
                <w:b/>
                <w:noProof/>
                <w:sz w:val="18"/>
                <w:lang w:val="en-GB"/>
              </w:rPr>
              <w:t>Proposed description &amp; technical specifications</w:t>
            </w:r>
            <w:r>
              <w:rPr>
                <w:rFonts w:ascii="Arial" w:hAnsi="Arial" w:cs="Arial"/>
                <w:b/>
                <w:noProof/>
                <w:sz w:val="18"/>
                <w:lang w:val="tg-Cyrl-TJ"/>
              </w:rPr>
              <w:t xml:space="preserve"> / </w:t>
            </w:r>
          </w:p>
          <w:p w14:paraId="7F7A06CF" w14:textId="1F9BD4E5" w:rsidR="009A4CAA" w:rsidRDefault="009A4CAA" w:rsidP="00FA1F9D">
            <w:pPr>
              <w:jc w:val="center"/>
              <w:rPr>
                <w:rFonts w:ascii="Arial" w:hAnsi="Arial" w:cs="Arial"/>
                <w:b/>
                <w:noProof/>
                <w:sz w:val="18"/>
                <w:lang w:val="tg-Cyrl-TJ"/>
              </w:rPr>
            </w:pPr>
            <w:r w:rsidRPr="009A4CAA">
              <w:rPr>
                <w:rFonts w:ascii="Arial" w:hAnsi="Arial" w:cs="Arial"/>
                <w:b/>
                <w:noProof/>
                <w:sz w:val="18"/>
                <w:lang w:val="tg-Cyrl-TJ"/>
              </w:rPr>
              <w:t>Тавсифи пешниҳодшуда ва мушаххасоти техникӣ</w:t>
            </w:r>
          </w:p>
          <w:p w14:paraId="1CFA0DE0" w14:textId="739A72FA" w:rsidR="009A4CAA" w:rsidRPr="009A4CAA" w:rsidRDefault="009A4CAA" w:rsidP="00FA1F9D">
            <w:pPr>
              <w:jc w:val="center"/>
              <w:rPr>
                <w:rFonts w:ascii="Arial" w:hAnsi="Arial" w:cs="Arial"/>
                <w:b/>
                <w:noProof/>
                <w:sz w:val="18"/>
                <w:lang w:val="tg-Cyrl-TJ"/>
              </w:rPr>
            </w:pPr>
          </w:p>
        </w:tc>
        <w:tc>
          <w:tcPr>
            <w:tcW w:w="1620" w:type="dxa"/>
            <w:shd w:val="clear" w:color="auto" w:fill="CECECE"/>
            <w:vAlign w:val="center"/>
          </w:tcPr>
          <w:p w14:paraId="3BCF569B" w14:textId="77777777" w:rsidR="009A4CAA" w:rsidRDefault="009A4CAA" w:rsidP="00FA1F9D">
            <w:pPr>
              <w:jc w:val="center"/>
              <w:rPr>
                <w:rFonts w:ascii="Arial" w:hAnsi="Arial" w:cs="Arial"/>
                <w:b/>
                <w:noProof/>
                <w:sz w:val="18"/>
                <w:lang w:val="tg-Cyrl-TJ"/>
              </w:rPr>
            </w:pPr>
            <w:r w:rsidRPr="00FA1F9D">
              <w:rPr>
                <w:rFonts w:ascii="Arial" w:hAnsi="Arial" w:cs="Arial"/>
                <w:b/>
                <w:noProof/>
                <w:sz w:val="18"/>
                <w:lang w:val="en-GB"/>
              </w:rPr>
              <w:t>New or second-hand</w:t>
            </w:r>
            <w:r>
              <w:rPr>
                <w:rFonts w:ascii="Arial" w:hAnsi="Arial" w:cs="Arial"/>
                <w:b/>
                <w:noProof/>
                <w:sz w:val="18"/>
                <w:lang w:val="tg-Cyrl-TJ"/>
              </w:rPr>
              <w:t xml:space="preserve"> / </w:t>
            </w:r>
          </w:p>
          <w:p w14:paraId="5199D7D5" w14:textId="6F84C183" w:rsidR="009A4CAA" w:rsidRPr="009A4CAA" w:rsidRDefault="009A4CAA" w:rsidP="00FA1F9D">
            <w:pPr>
              <w:jc w:val="center"/>
              <w:rPr>
                <w:rFonts w:ascii="Arial" w:hAnsi="Arial" w:cs="Arial"/>
                <w:b/>
                <w:noProof/>
                <w:sz w:val="18"/>
                <w:lang w:val="tg-Cyrl-TJ"/>
              </w:rPr>
            </w:pPr>
            <w:r>
              <w:rPr>
                <w:rFonts w:ascii="Arial" w:hAnsi="Arial" w:cs="Arial"/>
                <w:b/>
                <w:noProof/>
                <w:sz w:val="18"/>
                <w:lang w:val="tg-Cyrl-TJ"/>
              </w:rPr>
              <w:t>Нав ё истифодашуда</w:t>
            </w:r>
          </w:p>
        </w:tc>
        <w:tc>
          <w:tcPr>
            <w:tcW w:w="2610" w:type="dxa"/>
            <w:shd w:val="clear" w:color="auto" w:fill="CECECE"/>
            <w:vAlign w:val="center"/>
          </w:tcPr>
          <w:p w14:paraId="3BAAF91A" w14:textId="77777777" w:rsidR="009A4CAA" w:rsidRPr="009A4CAA" w:rsidRDefault="009A4CAA" w:rsidP="00FA1F9D">
            <w:pPr>
              <w:jc w:val="center"/>
              <w:rPr>
                <w:rFonts w:ascii="Arial" w:hAnsi="Arial" w:cs="Arial"/>
                <w:b/>
                <w:noProof/>
                <w:sz w:val="18"/>
                <w:lang w:val="en-GB"/>
              </w:rPr>
            </w:pPr>
            <w:r w:rsidRPr="009A4CAA">
              <w:rPr>
                <w:rFonts w:ascii="Arial" w:hAnsi="Arial" w:cs="Arial"/>
                <w:b/>
                <w:noProof/>
                <w:sz w:val="18"/>
                <w:lang w:val="en-GB"/>
              </w:rPr>
              <w:t>Unit Price including all costs &amp; taxes</w:t>
            </w:r>
          </w:p>
          <w:p w14:paraId="2923223A" w14:textId="5C2CB9B5" w:rsidR="009A4CAA" w:rsidRPr="009A4CAA" w:rsidRDefault="009A4CAA" w:rsidP="00FA1F9D">
            <w:pPr>
              <w:jc w:val="center"/>
              <w:rPr>
                <w:rFonts w:ascii="Arial" w:hAnsi="Arial" w:cs="Arial"/>
                <w:b/>
                <w:i/>
                <w:noProof/>
                <w:color w:val="84A1B0"/>
                <w:sz w:val="18"/>
                <w:lang w:val="ru-RU"/>
              </w:rPr>
            </w:pPr>
            <w:r>
              <w:rPr>
                <w:rFonts w:ascii="Arial" w:hAnsi="Arial" w:cs="Arial"/>
                <w:b/>
                <w:i/>
                <w:noProof/>
                <w:color w:val="84A1B0"/>
                <w:sz w:val="18"/>
                <w:lang w:val="tg-Cyrl-TJ"/>
              </w:rPr>
              <w:t>(</w:t>
            </w:r>
            <w:r>
              <w:rPr>
                <w:rFonts w:ascii="Arial" w:hAnsi="Arial" w:cs="Arial"/>
                <w:b/>
                <w:i/>
                <w:noProof/>
                <w:color w:val="84A1B0"/>
                <w:sz w:val="18"/>
                <w:lang w:val="en-GB"/>
              </w:rPr>
              <w:t>TJS</w:t>
            </w:r>
            <w:r>
              <w:rPr>
                <w:rFonts w:ascii="Arial" w:hAnsi="Arial" w:cs="Arial"/>
                <w:b/>
                <w:i/>
                <w:noProof/>
                <w:color w:val="84A1B0"/>
                <w:sz w:val="18"/>
                <w:lang w:val="tg-Cyrl-TJ"/>
              </w:rPr>
              <w:t>)</w:t>
            </w:r>
            <w:r w:rsidRPr="009A4CAA">
              <w:rPr>
                <w:rFonts w:ascii="Arial" w:hAnsi="Arial" w:cs="Arial"/>
                <w:b/>
                <w:i/>
                <w:noProof/>
                <w:color w:val="84A1B0"/>
                <w:sz w:val="18"/>
                <w:lang w:val="ru-RU"/>
              </w:rPr>
              <w:t xml:space="preserve"> /                             </w:t>
            </w:r>
            <w:r w:rsidRPr="009A4CAA">
              <w:rPr>
                <w:rFonts w:ascii="Arial" w:hAnsi="Arial" w:cs="Arial"/>
                <w:b/>
                <w:iCs/>
                <w:noProof/>
                <w:sz w:val="18"/>
                <w:lang w:val="ru-RU"/>
              </w:rPr>
              <w:t>Нархи адад бо назардошти тамоми хароҷот ва андозҳо</w:t>
            </w:r>
            <w:r w:rsidRPr="009A4CAA">
              <w:rPr>
                <w:rFonts w:ascii="Arial" w:hAnsi="Arial" w:cs="Arial"/>
                <w:b/>
                <w:i/>
                <w:noProof/>
                <w:sz w:val="18"/>
                <w:lang w:val="ru-RU"/>
              </w:rPr>
              <w:t xml:space="preserve"> </w:t>
            </w:r>
            <w:r>
              <w:rPr>
                <w:rFonts w:ascii="Arial" w:hAnsi="Arial" w:cs="Arial"/>
                <w:b/>
                <w:i/>
                <w:noProof/>
                <w:color w:val="84A1B0"/>
                <w:sz w:val="18"/>
                <w:lang w:val="ru-RU"/>
              </w:rPr>
              <w:t>(сомонӣ)</w:t>
            </w:r>
          </w:p>
          <w:p w14:paraId="43E4E55C" w14:textId="178BC874" w:rsidR="009A4CAA" w:rsidRPr="009A4CAA" w:rsidRDefault="009A4CAA" w:rsidP="00FA1F9D">
            <w:pPr>
              <w:jc w:val="center"/>
              <w:rPr>
                <w:rFonts w:ascii="Arial" w:hAnsi="Arial" w:cs="Arial"/>
                <w:b/>
                <w:noProof/>
                <w:sz w:val="18"/>
                <w:lang w:val="ru-RU"/>
              </w:rPr>
            </w:pPr>
          </w:p>
        </w:tc>
        <w:tc>
          <w:tcPr>
            <w:tcW w:w="2430" w:type="dxa"/>
            <w:shd w:val="clear" w:color="auto" w:fill="CECECE"/>
            <w:vAlign w:val="center"/>
          </w:tcPr>
          <w:p w14:paraId="37B1FC23" w14:textId="77777777" w:rsidR="009A4CAA" w:rsidRPr="00FA1F9D" w:rsidRDefault="009A4CAA" w:rsidP="009A4CAA">
            <w:pPr>
              <w:jc w:val="center"/>
              <w:rPr>
                <w:rFonts w:ascii="Arial" w:hAnsi="Arial" w:cs="Arial"/>
                <w:b/>
                <w:noProof/>
                <w:sz w:val="18"/>
                <w:lang w:val="en-GB"/>
              </w:rPr>
            </w:pPr>
            <w:r w:rsidRPr="00FA1F9D">
              <w:rPr>
                <w:rFonts w:ascii="Arial" w:hAnsi="Arial" w:cs="Arial"/>
                <w:b/>
                <w:noProof/>
                <w:sz w:val="18"/>
                <w:lang w:val="en-GB"/>
              </w:rPr>
              <w:t>Total Price including all costs &amp; taxes</w:t>
            </w:r>
          </w:p>
          <w:p w14:paraId="42228E27" w14:textId="23ADED16" w:rsidR="009A4CAA" w:rsidRDefault="009A4CAA" w:rsidP="009A4CAA">
            <w:pPr>
              <w:jc w:val="center"/>
              <w:rPr>
                <w:rFonts w:ascii="Arial" w:hAnsi="Arial" w:cs="Arial"/>
                <w:b/>
                <w:i/>
                <w:noProof/>
                <w:color w:val="84A1B0"/>
                <w:sz w:val="18"/>
                <w:lang w:val="tg-Cyrl-TJ"/>
              </w:rPr>
            </w:pPr>
            <w:r w:rsidRPr="00164557">
              <w:rPr>
                <w:rFonts w:ascii="Arial" w:hAnsi="Arial" w:cs="Arial"/>
                <w:b/>
                <w:i/>
                <w:noProof/>
                <w:color w:val="84A1B0"/>
                <w:sz w:val="18"/>
                <w:lang w:val="ru-RU"/>
              </w:rPr>
              <w:t>(</w:t>
            </w:r>
            <w:r w:rsidRPr="009A4CAA">
              <w:rPr>
                <w:rFonts w:ascii="Arial" w:hAnsi="Arial" w:cs="Arial"/>
                <w:b/>
                <w:i/>
                <w:noProof/>
                <w:color w:val="84A1B0"/>
                <w:sz w:val="18"/>
                <w:lang w:val="en-GB"/>
              </w:rPr>
              <w:t>TJS</w:t>
            </w:r>
            <w:r w:rsidRPr="00164557">
              <w:rPr>
                <w:rFonts w:ascii="Arial" w:hAnsi="Arial" w:cs="Arial"/>
                <w:b/>
                <w:i/>
                <w:noProof/>
                <w:color w:val="84A1B0"/>
                <w:sz w:val="18"/>
                <w:lang w:val="ru-RU"/>
              </w:rPr>
              <w:t>)</w:t>
            </w:r>
            <w:r>
              <w:rPr>
                <w:rFonts w:ascii="Arial" w:hAnsi="Arial" w:cs="Arial"/>
                <w:b/>
                <w:i/>
                <w:noProof/>
                <w:color w:val="84A1B0"/>
                <w:sz w:val="18"/>
                <w:lang w:val="tg-Cyrl-TJ"/>
              </w:rPr>
              <w:t xml:space="preserve"> /</w:t>
            </w:r>
          </w:p>
          <w:p w14:paraId="10B4C9B9" w14:textId="74386276" w:rsidR="009A4CAA" w:rsidRPr="009A4CAA" w:rsidRDefault="009A4CAA" w:rsidP="009A4CAA">
            <w:pPr>
              <w:jc w:val="center"/>
              <w:rPr>
                <w:rFonts w:ascii="Arial" w:hAnsi="Arial" w:cs="Arial"/>
                <w:b/>
                <w:iCs/>
                <w:noProof/>
                <w:sz w:val="18"/>
                <w:lang w:val="tg-Cyrl-TJ"/>
              </w:rPr>
            </w:pPr>
            <w:r w:rsidRPr="009A4CAA">
              <w:rPr>
                <w:rFonts w:ascii="Arial" w:hAnsi="Arial" w:cs="Arial"/>
                <w:b/>
                <w:iCs/>
                <w:noProof/>
                <w:sz w:val="18"/>
                <w:lang w:val="tg-Cyrl-TJ"/>
              </w:rPr>
              <w:t xml:space="preserve">Нарҳи умуми бо назардошти хароҷот ва андозҳо </w:t>
            </w:r>
          </w:p>
          <w:p w14:paraId="54DC80A9" w14:textId="2CA2B440" w:rsidR="009A4CAA" w:rsidRPr="009A4CAA" w:rsidRDefault="009A4CAA" w:rsidP="009A4CAA">
            <w:pPr>
              <w:jc w:val="center"/>
              <w:rPr>
                <w:rFonts w:ascii="Arial" w:hAnsi="Arial" w:cs="Arial"/>
                <w:b/>
                <w:i/>
                <w:noProof/>
                <w:color w:val="84A1B0"/>
                <w:sz w:val="18"/>
                <w:lang w:val="tg-Cyrl-TJ"/>
              </w:rPr>
            </w:pPr>
            <w:r w:rsidRPr="009A4CAA">
              <w:rPr>
                <w:rFonts w:ascii="Arial" w:hAnsi="Arial" w:cs="Arial"/>
                <w:b/>
                <w:i/>
                <w:noProof/>
                <w:color w:val="84A1B0"/>
                <w:sz w:val="18"/>
                <w:lang w:val="tg-Cyrl-TJ"/>
              </w:rPr>
              <w:t>(сомонӣ)</w:t>
            </w:r>
          </w:p>
          <w:p w14:paraId="42B433ED" w14:textId="02E5A6D4" w:rsidR="009A4CAA" w:rsidRPr="009A4CAA" w:rsidRDefault="009A4CAA" w:rsidP="00FA1F9D">
            <w:pPr>
              <w:jc w:val="center"/>
              <w:rPr>
                <w:rFonts w:ascii="Arial" w:hAnsi="Arial" w:cs="Arial"/>
                <w:b/>
                <w:noProof/>
                <w:sz w:val="18"/>
                <w:lang w:val="ru-RU"/>
              </w:rPr>
            </w:pPr>
          </w:p>
        </w:tc>
      </w:tr>
      <w:tr w:rsidR="009A4CAA" w:rsidRPr="005C7F41" w14:paraId="4F828ED1" w14:textId="77777777" w:rsidTr="009A4CAA">
        <w:trPr>
          <w:trHeight w:val="288"/>
        </w:trPr>
        <w:tc>
          <w:tcPr>
            <w:tcW w:w="491" w:type="dxa"/>
          </w:tcPr>
          <w:p w14:paraId="2051B5C0" w14:textId="77777777" w:rsidR="009A4CAA" w:rsidRPr="00FA1F9D" w:rsidRDefault="009A4CAA" w:rsidP="00FA1F9D">
            <w:pPr>
              <w:rPr>
                <w:rFonts w:ascii="Arial" w:hAnsi="Arial" w:cs="Arial"/>
                <w:noProof/>
                <w:sz w:val="16"/>
                <w:szCs w:val="16"/>
                <w:lang w:val="en-GB"/>
              </w:rPr>
            </w:pPr>
            <w:r w:rsidRPr="00FA1F9D">
              <w:rPr>
                <w:rFonts w:ascii="Arial" w:hAnsi="Arial" w:cs="Arial"/>
                <w:noProof/>
                <w:sz w:val="16"/>
                <w:szCs w:val="16"/>
                <w:lang w:val="en-GB"/>
              </w:rPr>
              <w:t>1</w:t>
            </w:r>
          </w:p>
        </w:tc>
        <w:tc>
          <w:tcPr>
            <w:tcW w:w="1991" w:type="dxa"/>
          </w:tcPr>
          <w:p w14:paraId="7FA67663" w14:textId="77777777" w:rsidR="009A4CAA" w:rsidRPr="00221E26" w:rsidRDefault="009A4CAA" w:rsidP="00FA1F9D">
            <w:pPr>
              <w:jc w:val="both"/>
              <w:rPr>
                <w:rFonts w:ascii="Arial" w:hAnsi="Arial" w:cs="Arial"/>
                <w:iCs/>
                <w:sz w:val="16"/>
                <w:szCs w:val="16"/>
              </w:rPr>
            </w:pPr>
            <w:r w:rsidRPr="00221E26">
              <w:rPr>
                <w:rFonts w:ascii="Arial" w:hAnsi="Arial" w:cs="Arial"/>
                <w:iCs/>
                <w:sz w:val="16"/>
                <w:szCs w:val="16"/>
              </w:rPr>
              <w:t>Toyota RAV 4 2.5L AWD AT PTL SFX30 vehicle</w:t>
            </w:r>
            <w:r w:rsidR="00530ADF" w:rsidRPr="00221E26">
              <w:rPr>
                <w:rFonts w:ascii="Arial" w:hAnsi="Arial" w:cs="Arial"/>
                <w:iCs/>
                <w:sz w:val="16"/>
                <w:szCs w:val="16"/>
              </w:rPr>
              <w:t xml:space="preserve"> / </w:t>
            </w:r>
          </w:p>
          <w:p w14:paraId="79B63D4B" w14:textId="40E61875" w:rsidR="00530ADF" w:rsidRPr="00221E26" w:rsidRDefault="00530ADF" w:rsidP="00FA1F9D">
            <w:pPr>
              <w:jc w:val="both"/>
              <w:rPr>
                <w:rFonts w:ascii="Arial" w:hAnsi="Arial" w:cs="Arial"/>
                <w:iCs/>
                <w:color w:val="C45911"/>
                <w:sz w:val="16"/>
                <w:szCs w:val="16"/>
              </w:rPr>
            </w:pPr>
            <w:r w:rsidRPr="00221E26">
              <w:rPr>
                <w:rFonts w:ascii="Arial" w:hAnsi="Arial" w:cs="Arial"/>
                <w:iCs/>
                <w:sz w:val="16"/>
                <w:szCs w:val="16"/>
              </w:rPr>
              <w:t xml:space="preserve">Toyota RAV 4 2.5L AWD AT PTL SFX30 </w:t>
            </w:r>
            <w:r w:rsidRPr="00530ADF">
              <w:rPr>
                <w:rFonts w:ascii="Arial" w:hAnsi="Arial" w:cs="Arial"/>
                <w:iCs/>
                <w:sz w:val="16"/>
                <w:szCs w:val="16"/>
                <w:lang w:val="ru-RU"/>
              </w:rPr>
              <w:t>мошин</w:t>
            </w:r>
          </w:p>
        </w:tc>
        <w:tc>
          <w:tcPr>
            <w:tcW w:w="990" w:type="dxa"/>
          </w:tcPr>
          <w:p w14:paraId="47DE8854" w14:textId="0DAD49ED" w:rsidR="009A4CAA" w:rsidRPr="00FA1F9D" w:rsidRDefault="009A4CAA" w:rsidP="00FA1F9D">
            <w:pPr>
              <w:jc w:val="center"/>
              <w:rPr>
                <w:rFonts w:ascii="Arial" w:hAnsi="Arial" w:cs="Arial"/>
                <w:noProof/>
                <w:sz w:val="16"/>
                <w:szCs w:val="16"/>
                <w:lang w:val="fr-FR"/>
              </w:rPr>
            </w:pPr>
            <w:r w:rsidRPr="00FA1F9D">
              <w:rPr>
                <w:rFonts w:ascii="Arial" w:hAnsi="Arial" w:cs="Arial"/>
                <w:noProof/>
                <w:sz w:val="16"/>
                <w:szCs w:val="16"/>
                <w:lang w:val="fr-FR"/>
              </w:rPr>
              <w:t>pc /</w:t>
            </w:r>
          </w:p>
          <w:p w14:paraId="2B720C02" w14:textId="3F20DDFA" w:rsidR="009A4CAA" w:rsidRPr="00FA1F9D" w:rsidRDefault="009A4CAA" w:rsidP="00FA1F9D">
            <w:pPr>
              <w:jc w:val="center"/>
              <w:rPr>
                <w:rFonts w:ascii="Arial" w:hAnsi="Arial" w:cs="Arial"/>
                <w:noProof/>
                <w:sz w:val="16"/>
                <w:szCs w:val="16"/>
                <w:lang w:val="fr-FR"/>
              </w:rPr>
            </w:pPr>
            <w:r w:rsidRPr="00FA1F9D">
              <w:rPr>
                <w:rFonts w:ascii="Arial" w:hAnsi="Arial" w:cs="Arial"/>
                <w:noProof/>
                <w:sz w:val="16"/>
                <w:szCs w:val="16"/>
                <w:lang w:val="fr-FR"/>
              </w:rPr>
              <w:t>адад</w:t>
            </w:r>
          </w:p>
        </w:tc>
        <w:tc>
          <w:tcPr>
            <w:tcW w:w="810" w:type="dxa"/>
            <w:tcBorders>
              <w:right w:val="single" w:sz="6" w:space="0" w:color="auto"/>
            </w:tcBorders>
          </w:tcPr>
          <w:p w14:paraId="514366EB" w14:textId="1A9316AA" w:rsidR="009A4CAA" w:rsidRPr="00FA1F9D" w:rsidRDefault="009A4CAA" w:rsidP="00FA1F9D">
            <w:pPr>
              <w:jc w:val="center"/>
              <w:rPr>
                <w:rFonts w:ascii="Arial" w:hAnsi="Arial" w:cs="Arial"/>
                <w:noProof/>
                <w:sz w:val="16"/>
                <w:szCs w:val="16"/>
                <w:lang w:val="fr-FR"/>
              </w:rPr>
            </w:pPr>
            <w:r w:rsidRPr="00FA1F9D">
              <w:rPr>
                <w:rFonts w:ascii="Arial" w:hAnsi="Arial" w:cs="Arial"/>
                <w:noProof/>
                <w:sz w:val="16"/>
                <w:szCs w:val="16"/>
                <w:lang w:val="fr-FR"/>
              </w:rPr>
              <w:t>1</w:t>
            </w:r>
          </w:p>
        </w:tc>
        <w:tc>
          <w:tcPr>
            <w:tcW w:w="5040" w:type="dxa"/>
            <w:tcBorders>
              <w:left w:val="single" w:sz="6" w:space="0" w:color="auto"/>
            </w:tcBorders>
          </w:tcPr>
          <w:p w14:paraId="46EB7C11" w14:textId="7F662D79" w:rsidR="009A4CAA" w:rsidRPr="00CF6462" w:rsidRDefault="009A4CAA" w:rsidP="00AE4F39">
            <w:pPr>
              <w:jc w:val="center"/>
              <w:rPr>
                <w:rFonts w:ascii="Arial" w:hAnsi="Arial" w:cs="Arial"/>
                <w:noProof/>
                <w:sz w:val="16"/>
                <w:szCs w:val="16"/>
                <w:lang w:val="tg-Cyrl-TJ"/>
              </w:rPr>
            </w:pPr>
            <w:r w:rsidRPr="00221E26">
              <w:rPr>
                <w:rFonts w:ascii="Arial" w:hAnsi="Arial" w:cs="Arial"/>
                <w:noProof/>
                <w:sz w:val="16"/>
                <w:szCs w:val="16"/>
              </w:rPr>
              <w:t>Toyota RAV 4 2.5L AWD AT PTL SFX30 vehicle  for sale ; Size: Midsize (SUV 4x4), 5 Passengers; Mirrored roof panorama; Mileage of the car - 121000 km ; Transmission: 8-Speed Automatic ;Year: 2019; Country of original – Japan Tires - Wheel: 225/60R18 - Alloy Wheels - 1 8X7J;  Fuel Consumption: 11.70 L/100KM;</w:t>
            </w:r>
          </w:p>
        </w:tc>
        <w:tc>
          <w:tcPr>
            <w:tcW w:w="1620" w:type="dxa"/>
          </w:tcPr>
          <w:p w14:paraId="1A861799" w14:textId="77777777" w:rsidR="009A4CAA" w:rsidRDefault="009A4CAA" w:rsidP="00AE4F39">
            <w:pPr>
              <w:jc w:val="center"/>
              <w:rPr>
                <w:rFonts w:ascii="Arial" w:hAnsi="Arial" w:cs="Arial"/>
                <w:noProof/>
                <w:sz w:val="16"/>
                <w:szCs w:val="16"/>
                <w:lang w:val="ru-RU"/>
              </w:rPr>
            </w:pPr>
            <w:r w:rsidRPr="00FA1F9D">
              <w:rPr>
                <w:rFonts w:ascii="Arial" w:hAnsi="Arial" w:cs="Arial"/>
                <w:noProof/>
                <w:sz w:val="16"/>
                <w:szCs w:val="16"/>
                <w:lang w:val="fr-FR"/>
              </w:rPr>
              <w:t>second-hand</w:t>
            </w:r>
            <w:r w:rsidR="00530ADF">
              <w:rPr>
                <w:rFonts w:ascii="Arial" w:hAnsi="Arial" w:cs="Arial"/>
                <w:noProof/>
                <w:sz w:val="16"/>
                <w:szCs w:val="16"/>
                <w:lang w:val="ru-RU"/>
              </w:rPr>
              <w:t xml:space="preserve"> / </w:t>
            </w:r>
          </w:p>
          <w:p w14:paraId="29AC61AD" w14:textId="798DC527" w:rsidR="00530ADF" w:rsidRPr="00530ADF" w:rsidDel="00680FDB" w:rsidRDefault="00530ADF" w:rsidP="00AE4F39">
            <w:pPr>
              <w:jc w:val="center"/>
              <w:rPr>
                <w:rFonts w:ascii="Arial" w:hAnsi="Arial" w:cs="Arial"/>
                <w:noProof/>
                <w:sz w:val="16"/>
                <w:szCs w:val="16"/>
                <w:lang w:val="ru-RU"/>
              </w:rPr>
            </w:pPr>
            <w:r w:rsidRPr="00530ADF">
              <w:rPr>
                <w:rFonts w:ascii="Arial" w:hAnsi="Arial" w:cs="Arial"/>
                <w:noProof/>
                <w:sz w:val="16"/>
                <w:szCs w:val="16"/>
                <w:lang w:val="ru-RU"/>
              </w:rPr>
              <w:t>истифодашуда</w:t>
            </w:r>
          </w:p>
        </w:tc>
        <w:tc>
          <w:tcPr>
            <w:tcW w:w="2610" w:type="dxa"/>
          </w:tcPr>
          <w:p w14:paraId="13C751EC" w14:textId="77777777" w:rsidR="009A4CAA" w:rsidRPr="00FA1F9D" w:rsidRDefault="009A4CAA" w:rsidP="00FA1F9D">
            <w:pPr>
              <w:rPr>
                <w:rFonts w:ascii="Arial" w:hAnsi="Arial" w:cs="Arial"/>
                <w:noProof/>
                <w:sz w:val="16"/>
                <w:szCs w:val="16"/>
                <w:lang w:val="fr-FR"/>
              </w:rPr>
            </w:pPr>
          </w:p>
        </w:tc>
        <w:tc>
          <w:tcPr>
            <w:tcW w:w="2430" w:type="dxa"/>
          </w:tcPr>
          <w:p w14:paraId="3F843F70" w14:textId="77777777" w:rsidR="009A4CAA" w:rsidRPr="00FA1F9D" w:rsidRDefault="009A4CAA" w:rsidP="00FA1F9D">
            <w:pPr>
              <w:rPr>
                <w:rFonts w:ascii="Arial" w:hAnsi="Arial" w:cs="Arial"/>
                <w:noProof/>
                <w:sz w:val="16"/>
                <w:szCs w:val="16"/>
                <w:lang w:val="fr-FR"/>
              </w:rPr>
            </w:pPr>
          </w:p>
        </w:tc>
      </w:tr>
      <w:tr w:rsidR="009A4CAA" w:rsidRPr="00FA1F9D" w14:paraId="14AA035A" w14:textId="77777777" w:rsidTr="00EC5F9E">
        <w:trPr>
          <w:trHeight w:val="288"/>
        </w:trPr>
        <w:tc>
          <w:tcPr>
            <w:tcW w:w="13552" w:type="dxa"/>
            <w:gridSpan w:val="7"/>
          </w:tcPr>
          <w:p w14:paraId="538A838C" w14:textId="7D84B39B" w:rsidR="009A4CAA" w:rsidRPr="009A4CAA" w:rsidRDefault="009A4CAA" w:rsidP="009A4CAA">
            <w:pPr>
              <w:rPr>
                <w:rFonts w:ascii="Arial" w:hAnsi="Arial" w:cs="Arial"/>
                <w:noProof/>
                <w:lang w:val="tg-Cyrl-TJ"/>
              </w:rPr>
            </w:pPr>
            <w:r>
              <w:rPr>
                <w:rFonts w:ascii="Arial" w:hAnsi="Arial" w:cs="Arial"/>
                <w:b/>
                <w:noProof/>
                <w:lang w:val="tg-Cyrl-TJ"/>
              </w:rPr>
              <w:t xml:space="preserve">                                                                                                                                                                      </w:t>
            </w:r>
            <w:r w:rsidRPr="00221E26">
              <w:rPr>
                <w:rFonts w:ascii="Arial" w:hAnsi="Arial" w:cs="Arial"/>
                <w:b/>
                <w:noProof/>
              </w:rPr>
              <w:t>Total price</w:t>
            </w:r>
            <w:r w:rsidRPr="00221E26">
              <w:rPr>
                <w:rFonts w:ascii="Arial" w:hAnsi="Arial" w:cs="Arial"/>
                <w:noProof/>
              </w:rPr>
              <w:t xml:space="preserve"> </w:t>
            </w:r>
            <w:r w:rsidRPr="00221E26">
              <w:rPr>
                <w:rFonts w:ascii="Arial" w:hAnsi="Arial" w:cs="Arial"/>
                <w:b/>
                <w:i/>
                <w:noProof/>
              </w:rPr>
              <w:t>TJS</w:t>
            </w:r>
            <w:r w:rsidRPr="009A4CAA">
              <w:rPr>
                <w:rFonts w:ascii="Arial" w:hAnsi="Arial" w:cs="Arial"/>
                <w:b/>
                <w:i/>
                <w:noProof/>
                <w:lang w:val="tg-Cyrl-TJ"/>
              </w:rPr>
              <w:t xml:space="preserve"> </w:t>
            </w:r>
            <w:r>
              <w:rPr>
                <w:rFonts w:ascii="Arial" w:hAnsi="Arial" w:cs="Arial"/>
                <w:b/>
                <w:i/>
                <w:noProof/>
                <w:lang w:val="tg-Cyrl-TJ"/>
              </w:rPr>
              <w:t>/ На</w:t>
            </w:r>
            <w:r w:rsidRPr="009A4CAA">
              <w:rPr>
                <w:rFonts w:ascii="Arial" w:hAnsi="Arial" w:cs="Arial"/>
                <w:b/>
                <w:iCs/>
                <w:noProof/>
                <w:lang w:val="tg-Cyrl-TJ"/>
              </w:rPr>
              <w:t>рхи умумӣ (сомонӣ)</w:t>
            </w:r>
          </w:p>
        </w:tc>
        <w:tc>
          <w:tcPr>
            <w:tcW w:w="2430" w:type="dxa"/>
          </w:tcPr>
          <w:p w14:paraId="16780023" w14:textId="77777777" w:rsidR="009A4CAA" w:rsidRPr="00221E26" w:rsidRDefault="009A4CAA" w:rsidP="00FA1F9D">
            <w:pPr>
              <w:rPr>
                <w:rFonts w:ascii="Arial" w:hAnsi="Arial" w:cs="Arial"/>
                <w:noProof/>
              </w:rPr>
            </w:pPr>
          </w:p>
        </w:tc>
      </w:tr>
    </w:tbl>
    <w:p w14:paraId="550B61E1" w14:textId="25B25BC1" w:rsidR="007765B3" w:rsidRPr="0028076E" w:rsidRDefault="007765B3" w:rsidP="4C08FBE1">
      <w:pPr>
        <w:rPr>
          <w:rFonts w:ascii="Arial" w:hAnsi="Arial" w:cs="Arial"/>
          <w:b/>
          <w:bCs/>
          <w:smallCaps/>
          <w:lang w:val="tg-Cyrl-TJ"/>
        </w:rPr>
      </w:pPr>
    </w:p>
    <w:p w14:paraId="4CEC476B" w14:textId="3C13F865" w:rsidR="00A34709" w:rsidRPr="0028076E" w:rsidRDefault="00A34709" w:rsidP="00A34709">
      <w:pPr>
        <w:rPr>
          <w:rFonts w:ascii="Arial" w:hAnsi="Arial" w:cs="Arial"/>
          <w:b/>
          <w:bCs/>
          <w:smallCaps/>
          <w:u w:val="single"/>
          <w:lang w:val="tg-Cyrl-TJ"/>
        </w:rPr>
      </w:pPr>
      <w:r w:rsidRPr="0028076E">
        <w:rPr>
          <w:rFonts w:ascii="Arial" w:hAnsi="Arial" w:cs="Arial"/>
          <w:b/>
          <w:bCs/>
          <w:smallCaps/>
          <w:u w:val="single"/>
          <w:lang w:val="tg-Cyrl-TJ"/>
        </w:rPr>
        <w:t xml:space="preserve">Bidder’s Conditions / </w:t>
      </w:r>
      <w:r>
        <w:rPr>
          <w:rFonts w:ascii="Arial" w:hAnsi="Arial" w:cs="Arial"/>
          <w:b/>
          <w:bCs/>
          <w:smallCaps/>
          <w:u w:val="single"/>
          <w:lang w:val="tg-Cyrl-TJ"/>
        </w:rPr>
        <w:t>ШАРТҲОИ ИШТИРОКЧИИ ТЕНДЕР</w:t>
      </w:r>
      <w:r w:rsidRPr="0028076E">
        <w:rPr>
          <w:rFonts w:ascii="Arial" w:hAnsi="Arial" w:cs="Arial"/>
          <w:b/>
          <w:bCs/>
          <w:smallCaps/>
          <w:u w:val="single"/>
          <w:lang w:val="tg-Cyrl-TJ"/>
        </w:rPr>
        <w:t>:</w:t>
      </w:r>
    </w:p>
    <w:p w14:paraId="1E50A527" w14:textId="4CC21BF5" w:rsidR="005F3ED4" w:rsidRPr="0028076E" w:rsidRDefault="005F3ED4" w:rsidP="4C08FBE1">
      <w:pPr>
        <w:rPr>
          <w:rFonts w:ascii="Arial" w:hAnsi="Arial" w:cs="Arial"/>
          <w:smallCaps/>
          <w:lang w:val="tg-Cyrl-TJ"/>
        </w:rPr>
      </w:pPr>
    </w:p>
    <w:tbl>
      <w:tblPr>
        <w:tblpPr w:leftFromText="141" w:rightFromText="141" w:vertAnchor="text" w:horzAnchor="margin" w:tblpX="108" w:tblpY="-28"/>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53"/>
        <w:gridCol w:w="6629"/>
      </w:tblGrid>
      <w:tr w:rsidR="007C3399" w:rsidRPr="00673466" w14:paraId="25BA9F00" w14:textId="77777777" w:rsidTr="0028076E">
        <w:trPr>
          <w:trHeight w:val="410"/>
        </w:trPr>
        <w:tc>
          <w:tcPr>
            <w:tcW w:w="2802" w:type="dxa"/>
            <w:shd w:val="clear" w:color="auto" w:fill="CECECE"/>
            <w:vAlign w:val="center"/>
          </w:tcPr>
          <w:p w14:paraId="386EC800" w14:textId="77777777" w:rsidR="007C3399" w:rsidRPr="0028076E" w:rsidRDefault="007C3399" w:rsidP="003544A1">
            <w:pPr>
              <w:jc w:val="center"/>
              <w:rPr>
                <w:rFonts w:ascii="Arial" w:hAnsi="Arial" w:cs="Arial"/>
                <w:b/>
                <w:bCs/>
                <w:smallCaps/>
                <w:lang w:val="tg-Cyrl-TJ"/>
              </w:rPr>
            </w:pPr>
          </w:p>
        </w:tc>
        <w:tc>
          <w:tcPr>
            <w:tcW w:w="6553" w:type="dxa"/>
            <w:shd w:val="clear" w:color="auto" w:fill="CECECE"/>
            <w:vAlign w:val="center"/>
          </w:tcPr>
          <w:p w14:paraId="0CFB69A4" w14:textId="3026A589" w:rsidR="007C3399" w:rsidRPr="000810C2" w:rsidRDefault="007C3399" w:rsidP="003544A1">
            <w:pPr>
              <w:jc w:val="center"/>
              <w:rPr>
                <w:rFonts w:ascii="Arial" w:hAnsi="Arial" w:cs="Arial"/>
                <w:b/>
                <w:bCs/>
                <w:smallCaps/>
              </w:rPr>
            </w:pPr>
            <w:r w:rsidRPr="00673466">
              <w:rPr>
                <w:rFonts w:ascii="Arial" w:hAnsi="Arial" w:cs="Arial"/>
                <w:b/>
                <w:bCs/>
                <w:smallCaps/>
              </w:rPr>
              <w:t>General conditions recommended by A</w:t>
            </w:r>
            <w:r w:rsidR="003544A1">
              <w:rPr>
                <w:rFonts w:ascii="Arial" w:hAnsi="Arial" w:cs="Arial"/>
                <w:b/>
                <w:bCs/>
                <w:smallCaps/>
              </w:rPr>
              <w:t>cted</w:t>
            </w:r>
            <w:r w:rsidR="000810C2" w:rsidRPr="000810C2">
              <w:rPr>
                <w:rFonts w:ascii="Arial" w:hAnsi="Arial" w:cs="Arial"/>
                <w:b/>
                <w:bCs/>
                <w:smallCaps/>
              </w:rPr>
              <w:t xml:space="preserve"> / Ш</w:t>
            </w:r>
            <w:r w:rsidR="000810C2">
              <w:rPr>
                <w:rFonts w:ascii="Arial" w:hAnsi="Arial" w:cs="Arial"/>
                <w:b/>
                <w:bCs/>
                <w:smallCaps/>
                <w:lang w:val="ru-RU"/>
              </w:rPr>
              <w:t>артхои</w:t>
            </w:r>
            <w:r w:rsidR="000810C2" w:rsidRPr="000810C2">
              <w:rPr>
                <w:rFonts w:ascii="Arial" w:hAnsi="Arial" w:cs="Arial"/>
                <w:b/>
                <w:bCs/>
                <w:smallCaps/>
              </w:rPr>
              <w:t xml:space="preserve"> </w:t>
            </w:r>
            <w:r w:rsidR="000810C2">
              <w:rPr>
                <w:rFonts w:ascii="Arial" w:hAnsi="Arial" w:cs="Arial"/>
                <w:b/>
                <w:bCs/>
                <w:smallCaps/>
                <w:lang w:val="ru-RU"/>
              </w:rPr>
              <w:t>умуми</w:t>
            </w:r>
            <w:r w:rsidR="000810C2" w:rsidRPr="000810C2">
              <w:rPr>
                <w:rFonts w:ascii="Arial" w:hAnsi="Arial" w:cs="Arial"/>
                <w:b/>
                <w:bCs/>
                <w:smallCaps/>
              </w:rPr>
              <w:t xml:space="preserve"> </w:t>
            </w:r>
            <w:r w:rsidR="000810C2">
              <w:rPr>
                <w:rFonts w:ascii="Arial" w:hAnsi="Arial" w:cs="Arial"/>
                <w:b/>
                <w:bCs/>
                <w:smallCaps/>
                <w:lang w:val="ru-RU"/>
              </w:rPr>
              <w:t>ва</w:t>
            </w:r>
            <w:r w:rsidR="000810C2" w:rsidRPr="000810C2">
              <w:rPr>
                <w:rFonts w:ascii="Arial" w:hAnsi="Arial" w:cs="Arial"/>
                <w:b/>
                <w:bCs/>
                <w:smallCaps/>
              </w:rPr>
              <w:t xml:space="preserve"> </w:t>
            </w:r>
            <w:r w:rsidR="000810C2">
              <w:rPr>
                <w:rFonts w:ascii="Arial" w:hAnsi="Arial" w:cs="Arial"/>
                <w:b/>
                <w:bCs/>
                <w:smallCaps/>
                <w:lang w:val="ru-RU"/>
              </w:rPr>
              <w:t>тавсияхои</w:t>
            </w:r>
            <w:r w:rsidR="000810C2" w:rsidRPr="000810C2">
              <w:rPr>
                <w:rFonts w:ascii="Arial" w:hAnsi="Arial" w:cs="Arial"/>
                <w:b/>
                <w:bCs/>
                <w:smallCaps/>
              </w:rPr>
              <w:t xml:space="preserve"> A</w:t>
            </w:r>
            <w:r w:rsidR="003544A1">
              <w:rPr>
                <w:rFonts w:ascii="Arial" w:hAnsi="Arial" w:cs="Arial"/>
                <w:b/>
                <w:bCs/>
                <w:smallCaps/>
              </w:rPr>
              <w:t>cted</w:t>
            </w:r>
          </w:p>
        </w:tc>
        <w:tc>
          <w:tcPr>
            <w:tcW w:w="6629" w:type="dxa"/>
            <w:shd w:val="clear" w:color="auto" w:fill="CECECE"/>
            <w:vAlign w:val="center"/>
          </w:tcPr>
          <w:p w14:paraId="2410708D" w14:textId="2263BE23" w:rsidR="007C3399" w:rsidRPr="000810C2" w:rsidRDefault="007C3399" w:rsidP="003544A1">
            <w:pPr>
              <w:jc w:val="center"/>
              <w:rPr>
                <w:rFonts w:ascii="Arial" w:hAnsi="Arial" w:cs="Arial"/>
                <w:bCs/>
              </w:rPr>
            </w:pPr>
            <w:r w:rsidRPr="00673466">
              <w:rPr>
                <w:rFonts w:ascii="Arial" w:hAnsi="Arial" w:cs="Arial"/>
                <w:b/>
                <w:bCs/>
                <w:smallCaps/>
              </w:rPr>
              <w:t xml:space="preserve">General conditions offered by Bidders </w:t>
            </w:r>
            <w:r w:rsidRPr="00673466">
              <w:rPr>
                <w:rFonts w:ascii="Arial" w:hAnsi="Arial" w:cs="Arial"/>
                <w:bCs/>
              </w:rPr>
              <w:t>(if different)</w:t>
            </w:r>
            <w:r w:rsidR="000810C2" w:rsidRPr="000810C2">
              <w:rPr>
                <w:rFonts w:ascii="Arial" w:hAnsi="Arial" w:cs="Arial"/>
                <w:bCs/>
              </w:rPr>
              <w:t xml:space="preserve"> / </w:t>
            </w:r>
            <w:r w:rsidR="000810C2">
              <w:rPr>
                <w:rFonts w:ascii="Arial" w:hAnsi="Arial" w:cs="Arial"/>
                <w:bCs/>
                <w:lang w:val="ru-RU"/>
              </w:rPr>
              <w:t>Шартхои</w:t>
            </w:r>
            <w:r w:rsidR="000810C2" w:rsidRPr="000810C2">
              <w:rPr>
                <w:rFonts w:ascii="Arial" w:hAnsi="Arial" w:cs="Arial"/>
                <w:bCs/>
              </w:rPr>
              <w:t xml:space="preserve"> </w:t>
            </w:r>
            <w:r w:rsidR="000810C2">
              <w:rPr>
                <w:rFonts w:ascii="Arial" w:hAnsi="Arial" w:cs="Arial"/>
                <w:bCs/>
                <w:lang w:val="ru-RU"/>
              </w:rPr>
              <w:t>умумии</w:t>
            </w:r>
            <w:r w:rsidR="000810C2" w:rsidRPr="000810C2">
              <w:rPr>
                <w:rFonts w:ascii="Arial" w:hAnsi="Arial" w:cs="Arial"/>
                <w:bCs/>
              </w:rPr>
              <w:t xml:space="preserve"> </w:t>
            </w:r>
            <w:r w:rsidR="000810C2">
              <w:rPr>
                <w:rFonts w:ascii="Arial" w:hAnsi="Arial" w:cs="Arial"/>
                <w:bCs/>
                <w:lang w:val="ru-RU"/>
              </w:rPr>
              <w:t>иштирокчии</w:t>
            </w:r>
            <w:r w:rsidR="000810C2" w:rsidRPr="000810C2">
              <w:rPr>
                <w:rFonts w:ascii="Arial" w:hAnsi="Arial" w:cs="Arial"/>
                <w:bCs/>
              </w:rPr>
              <w:t xml:space="preserve"> </w:t>
            </w:r>
            <w:r w:rsidR="000810C2">
              <w:rPr>
                <w:rFonts w:ascii="Arial" w:hAnsi="Arial" w:cs="Arial"/>
                <w:bCs/>
                <w:lang w:val="ru-RU"/>
              </w:rPr>
              <w:t>тендер</w:t>
            </w:r>
            <w:r w:rsidR="000810C2" w:rsidRPr="000810C2">
              <w:rPr>
                <w:rFonts w:ascii="Arial" w:hAnsi="Arial" w:cs="Arial"/>
                <w:bCs/>
              </w:rPr>
              <w:t xml:space="preserve"> (</w:t>
            </w:r>
            <w:r w:rsidR="000810C2">
              <w:rPr>
                <w:rFonts w:ascii="Arial" w:hAnsi="Arial" w:cs="Arial"/>
                <w:bCs/>
                <w:lang w:val="ru-RU"/>
              </w:rPr>
              <w:t>агар</w:t>
            </w:r>
            <w:r w:rsidR="000810C2" w:rsidRPr="000810C2">
              <w:rPr>
                <w:rFonts w:ascii="Arial" w:hAnsi="Arial" w:cs="Arial"/>
                <w:bCs/>
              </w:rPr>
              <w:t xml:space="preserve"> </w:t>
            </w:r>
            <w:r w:rsidR="000810C2">
              <w:rPr>
                <w:rFonts w:ascii="Arial" w:hAnsi="Arial" w:cs="Arial"/>
                <w:bCs/>
                <w:lang w:val="ru-RU"/>
              </w:rPr>
              <w:t>дигаргун</w:t>
            </w:r>
            <w:r w:rsidR="000810C2" w:rsidRPr="000810C2">
              <w:rPr>
                <w:rFonts w:ascii="Arial" w:hAnsi="Arial" w:cs="Arial"/>
                <w:bCs/>
              </w:rPr>
              <w:t>)</w:t>
            </w:r>
          </w:p>
        </w:tc>
      </w:tr>
      <w:tr w:rsidR="007C3399" w:rsidRPr="003544A1" w14:paraId="4765F45A" w14:textId="77777777" w:rsidTr="0028076E">
        <w:trPr>
          <w:trHeight w:val="567"/>
        </w:trPr>
        <w:tc>
          <w:tcPr>
            <w:tcW w:w="2802" w:type="dxa"/>
            <w:shd w:val="clear" w:color="auto" w:fill="CECECE"/>
          </w:tcPr>
          <w:p w14:paraId="03728B4F" w14:textId="1672F376" w:rsidR="007C3399" w:rsidRPr="000810C2" w:rsidRDefault="007C3399" w:rsidP="003544A1">
            <w:pPr>
              <w:rPr>
                <w:rFonts w:ascii="Arial" w:hAnsi="Arial" w:cs="Arial"/>
                <w:b/>
                <w:bCs/>
                <w:smallCaps/>
              </w:rPr>
            </w:pPr>
            <w:r w:rsidRPr="00673466">
              <w:rPr>
                <w:rFonts w:ascii="Arial" w:hAnsi="Arial" w:cs="Arial"/>
                <w:b/>
                <w:bCs/>
                <w:smallCaps/>
              </w:rPr>
              <w:t>Validity of the offer</w:t>
            </w:r>
            <w:r w:rsidR="000810C2" w:rsidRPr="000810C2">
              <w:rPr>
                <w:rFonts w:ascii="Arial" w:hAnsi="Arial" w:cs="Arial"/>
                <w:b/>
                <w:bCs/>
                <w:smallCaps/>
              </w:rPr>
              <w:t xml:space="preserve"> / </w:t>
            </w:r>
            <w:r w:rsidR="000810C2">
              <w:rPr>
                <w:rFonts w:ascii="Arial" w:hAnsi="Arial" w:cs="Arial"/>
                <w:b/>
                <w:bCs/>
                <w:smallCaps/>
                <w:lang w:val="ru-RU"/>
              </w:rPr>
              <w:t>Этибори</w:t>
            </w:r>
            <w:r w:rsidR="000810C2" w:rsidRPr="000810C2">
              <w:rPr>
                <w:rFonts w:ascii="Arial" w:hAnsi="Arial" w:cs="Arial"/>
                <w:b/>
                <w:bCs/>
                <w:smallCaps/>
              </w:rPr>
              <w:t xml:space="preserve"> </w:t>
            </w:r>
            <w:r w:rsidR="000810C2">
              <w:rPr>
                <w:rFonts w:ascii="Arial" w:hAnsi="Arial" w:cs="Arial"/>
                <w:b/>
                <w:bCs/>
                <w:smallCaps/>
                <w:lang w:val="ru-RU"/>
              </w:rPr>
              <w:t>пешниход</w:t>
            </w:r>
          </w:p>
        </w:tc>
        <w:tc>
          <w:tcPr>
            <w:tcW w:w="6553" w:type="dxa"/>
            <w:shd w:val="clear" w:color="auto" w:fill="auto"/>
            <w:vAlign w:val="center"/>
          </w:tcPr>
          <w:p w14:paraId="5C57140A" w14:textId="005B4670" w:rsidR="007C3399" w:rsidRPr="00D86640" w:rsidRDefault="00451FCE" w:rsidP="003544A1">
            <w:pPr>
              <w:rPr>
                <w:rFonts w:ascii="Arial" w:hAnsi="Arial" w:cs="Arial"/>
                <w:bCs/>
                <w:i/>
                <w:color w:val="0070C0"/>
              </w:rPr>
            </w:pPr>
            <w:r w:rsidRPr="00D86640">
              <w:rPr>
                <w:rFonts w:ascii="Arial" w:hAnsi="Arial" w:cs="Arial"/>
                <w:bCs/>
                <w:i/>
              </w:rPr>
              <w:t>3</w:t>
            </w:r>
            <w:r w:rsidR="007C3399" w:rsidRPr="00D86640">
              <w:rPr>
                <w:rFonts w:ascii="Arial" w:hAnsi="Arial" w:cs="Arial"/>
                <w:bCs/>
                <w:i/>
              </w:rPr>
              <w:t xml:space="preserve"> months </w:t>
            </w:r>
            <w:r w:rsidRPr="00D86640">
              <w:rPr>
                <w:rFonts w:ascii="Arial" w:hAnsi="Arial" w:cs="Arial"/>
                <w:bCs/>
                <w:i/>
              </w:rPr>
              <w:t>min</w:t>
            </w:r>
            <w:r w:rsidR="000810C2" w:rsidRPr="00D86640">
              <w:rPr>
                <w:rFonts w:ascii="Arial" w:hAnsi="Arial" w:cs="Arial"/>
                <w:bCs/>
                <w:i/>
              </w:rPr>
              <w:t xml:space="preserve"> / 3 </w:t>
            </w:r>
            <w:r w:rsidR="000810C2" w:rsidRPr="00D86640">
              <w:rPr>
                <w:rFonts w:ascii="Arial" w:hAnsi="Arial" w:cs="Arial"/>
                <w:bCs/>
                <w:i/>
                <w:lang w:val="ru-RU"/>
              </w:rPr>
              <w:t>мох</w:t>
            </w:r>
            <w:r w:rsidR="000810C2" w:rsidRPr="00D86640">
              <w:rPr>
                <w:rFonts w:ascii="Arial" w:hAnsi="Arial" w:cs="Arial"/>
                <w:bCs/>
                <w:i/>
              </w:rPr>
              <w:t xml:space="preserve"> </w:t>
            </w:r>
            <w:r w:rsidR="000810C2" w:rsidRPr="00D86640">
              <w:rPr>
                <w:rFonts w:ascii="Arial" w:hAnsi="Arial" w:cs="Arial"/>
                <w:bCs/>
                <w:i/>
                <w:lang w:val="ru-RU"/>
              </w:rPr>
              <w:t>дар</w:t>
            </w:r>
            <w:r w:rsidR="000810C2" w:rsidRPr="00D86640">
              <w:rPr>
                <w:rFonts w:ascii="Arial" w:hAnsi="Arial" w:cs="Arial"/>
                <w:bCs/>
                <w:i/>
              </w:rPr>
              <w:t xml:space="preserve"> </w:t>
            </w:r>
            <w:r w:rsidR="000810C2" w:rsidRPr="00D86640">
              <w:rPr>
                <w:rFonts w:ascii="Arial" w:hAnsi="Arial" w:cs="Arial"/>
                <w:bCs/>
                <w:i/>
                <w:lang w:val="ru-RU"/>
              </w:rPr>
              <w:t>хади</w:t>
            </w:r>
            <w:r w:rsidR="000810C2" w:rsidRPr="00D86640">
              <w:rPr>
                <w:rFonts w:ascii="Arial" w:hAnsi="Arial" w:cs="Arial"/>
                <w:bCs/>
                <w:i/>
              </w:rPr>
              <w:t xml:space="preserve"> </w:t>
            </w:r>
            <w:r w:rsidR="000810C2" w:rsidRPr="00D86640">
              <w:rPr>
                <w:rFonts w:ascii="Arial" w:hAnsi="Arial" w:cs="Arial"/>
                <w:bCs/>
                <w:i/>
                <w:lang w:val="ru-RU"/>
              </w:rPr>
              <w:t>акал</w:t>
            </w:r>
          </w:p>
        </w:tc>
        <w:tc>
          <w:tcPr>
            <w:tcW w:w="6629" w:type="dxa"/>
            <w:shd w:val="clear" w:color="auto" w:fill="auto"/>
            <w:vAlign w:val="center"/>
          </w:tcPr>
          <w:p w14:paraId="13A8A245" w14:textId="77777777" w:rsidR="007C3399" w:rsidRPr="00164557" w:rsidRDefault="007C3399" w:rsidP="003544A1">
            <w:pPr>
              <w:rPr>
                <w:rFonts w:ascii="Arial" w:hAnsi="Arial" w:cs="Arial"/>
                <w:b/>
                <w:bCs/>
                <w:smallCaps/>
              </w:rPr>
            </w:pPr>
          </w:p>
        </w:tc>
      </w:tr>
      <w:tr w:rsidR="007C3399" w:rsidRPr="00673466" w14:paraId="3EE95409" w14:textId="77777777" w:rsidTr="0028076E">
        <w:trPr>
          <w:trHeight w:val="561"/>
        </w:trPr>
        <w:tc>
          <w:tcPr>
            <w:tcW w:w="2802" w:type="dxa"/>
            <w:shd w:val="clear" w:color="auto" w:fill="CECECE"/>
          </w:tcPr>
          <w:p w14:paraId="2D5BFEE2" w14:textId="42B03441" w:rsidR="003544A1" w:rsidRPr="003544A1" w:rsidRDefault="00603286" w:rsidP="003544A1">
            <w:pPr>
              <w:rPr>
                <w:rFonts w:ascii="Arial" w:hAnsi="Arial" w:cs="Arial"/>
                <w:b/>
                <w:bCs/>
                <w:smallCaps/>
              </w:rPr>
            </w:pPr>
            <w:r w:rsidRPr="00673466">
              <w:rPr>
                <w:rFonts w:ascii="Arial" w:hAnsi="Arial" w:cs="Arial"/>
                <w:b/>
                <w:bCs/>
                <w:smallCaps/>
              </w:rPr>
              <w:t>Terms of payment</w:t>
            </w:r>
            <w:r w:rsidR="00E23EE8">
              <w:rPr>
                <w:rFonts w:ascii="Arial" w:hAnsi="Arial" w:cs="Arial"/>
                <w:b/>
                <w:bCs/>
                <w:smallCaps/>
              </w:rPr>
              <w:t xml:space="preserve"> </w:t>
            </w:r>
            <w:r w:rsidR="000810C2" w:rsidRPr="000810C2">
              <w:rPr>
                <w:rFonts w:ascii="Arial" w:hAnsi="Arial" w:cs="Arial"/>
                <w:b/>
                <w:bCs/>
                <w:smallCaps/>
              </w:rPr>
              <w:t xml:space="preserve"> / </w:t>
            </w:r>
            <w:r w:rsidR="000810C2">
              <w:rPr>
                <w:rFonts w:ascii="Arial" w:hAnsi="Arial" w:cs="Arial"/>
                <w:b/>
                <w:bCs/>
                <w:smallCaps/>
                <w:lang w:val="ru-RU"/>
              </w:rPr>
              <w:t>Шарту</w:t>
            </w:r>
            <w:r w:rsidR="000810C2" w:rsidRPr="000810C2">
              <w:rPr>
                <w:rFonts w:ascii="Arial" w:hAnsi="Arial" w:cs="Arial"/>
                <w:b/>
                <w:bCs/>
                <w:smallCaps/>
              </w:rPr>
              <w:t xml:space="preserve"> </w:t>
            </w:r>
            <w:r w:rsidR="000810C2">
              <w:rPr>
                <w:rFonts w:ascii="Arial" w:hAnsi="Arial" w:cs="Arial"/>
                <w:b/>
                <w:bCs/>
                <w:smallCaps/>
                <w:lang w:val="ru-RU"/>
              </w:rPr>
              <w:t>шароити</w:t>
            </w:r>
            <w:r w:rsidR="000810C2" w:rsidRPr="000810C2">
              <w:rPr>
                <w:rFonts w:ascii="Arial" w:hAnsi="Arial" w:cs="Arial"/>
                <w:b/>
                <w:bCs/>
                <w:smallCaps/>
              </w:rPr>
              <w:t xml:space="preserve"> </w:t>
            </w:r>
            <w:r w:rsidR="000810C2">
              <w:rPr>
                <w:rFonts w:ascii="Arial" w:hAnsi="Arial" w:cs="Arial"/>
                <w:b/>
                <w:bCs/>
                <w:smallCaps/>
                <w:lang w:val="ru-RU"/>
              </w:rPr>
              <w:t>пардохт</w:t>
            </w:r>
          </w:p>
        </w:tc>
        <w:tc>
          <w:tcPr>
            <w:tcW w:w="6553" w:type="dxa"/>
            <w:shd w:val="clear" w:color="auto" w:fill="auto"/>
            <w:vAlign w:val="center"/>
          </w:tcPr>
          <w:p w14:paraId="3D4DE3F1" w14:textId="26BDB3FA" w:rsidR="007C3399" w:rsidRPr="00D86640" w:rsidRDefault="003544A1" w:rsidP="003544A1">
            <w:pPr>
              <w:rPr>
                <w:rFonts w:ascii="Arial" w:hAnsi="Arial" w:cs="Arial"/>
                <w:smallCaps/>
                <w:lang w:val="tg-Cyrl-TJ"/>
              </w:rPr>
            </w:pPr>
            <w:r w:rsidRPr="00D86640">
              <w:rPr>
                <w:rFonts w:ascii="Arial" w:hAnsi="Arial" w:cs="Arial"/>
                <w:smallCaps/>
              </w:rPr>
              <w:t xml:space="preserve">100% payment before pick up by the buyer is a requirement here /  100% </w:t>
            </w:r>
            <w:r w:rsidRPr="00D86640">
              <w:rPr>
                <w:rFonts w:ascii="Arial" w:hAnsi="Arial" w:cs="Arial"/>
                <w:smallCaps/>
                <w:lang w:val="tg-Cyrl-TJ"/>
              </w:rPr>
              <w:t>пардохти пешина пеш аз гирифтани нақлиёт, аз  тарафи харидор.</w:t>
            </w:r>
          </w:p>
        </w:tc>
        <w:tc>
          <w:tcPr>
            <w:tcW w:w="6629" w:type="dxa"/>
            <w:shd w:val="clear" w:color="auto" w:fill="auto"/>
            <w:vAlign w:val="center"/>
          </w:tcPr>
          <w:p w14:paraId="702E6519" w14:textId="77777777" w:rsidR="007C3399" w:rsidRPr="00673466" w:rsidRDefault="007C3399" w:rsidP="003544A1">
            <w:pPr>
              <w:rPr>
                <w:rFonts w:ascii="Arial" w:hAnsi="Arial" w:cs="Arial"/>
                <w:b/>
                <w:bCs/>
                <w:smallCaps/>
                <w:u w:val="single"/>
              </w:rPr>
            </w:pPr>
          </w:p>
        </w:tc>
      </w:tr>
      <w:tr w:rsidR="003544A1" w:rsidRPr="00673466" w14:paraId="1C3CE1CA" w14:textId="77777777" w:rsidTr="0028076E">
        <w:trPr>
          <w:trHeight w:val="588"/>
        </w:trPr>
        <w:tc>
          <w:tcPr>
            <w:tcW w:w="2802" w:type="dxa"/>
            <w:shd w:val="clear" w:color="auto" w:fill="CECECE"/>
          </w:tcPr>
          <w:p w14:paraId="79B7DC3D" w14:textId="27539983" w:rsidR="003544A1" w:rsidRPr="0028076E" w:rsidRDefault="003544A1" w:rsidP="003544A1">
            <w:pPr>
              <w:rPr>
                <w:rFonts w:ascii="Arial" w:hAnsi="Arial" w:cs="Arial"/>
                <w:b/>
                <w:bCs/>
                <w:smallCaps/>
                <w:lang w:val="tg-Cyrl-TJ"/>
              </w:rPr>
            </w:pPr>
            <w:r w:rsidRPr="003544A1">
              <w:rPr>
                <w:rFonts w:ascii="Arial" w:hAnsi="Arial" w:cs="Arial"/>
                <w:b/>
                <w:bCs/>
                <w:smallCaps/>
                <w:lang w:val="tg-Cyrl-TJ"/>
              </w:rPr>
              <w:t>Terms and conditions of vehicle dispatc</w:t>
            </w:r>
            <w:r w:rsidR="0028076E">
              <w:rPr>
                <w:rFonts w:ascii="Arial" w:hAnsi="Arial" w:cs="Arial"/>
                <w:b/>
                <w:bCs/>
                <w:smallCaps/>
              </w:rPr>
              <w:t xml:space="preserve">h / </w:t>
            </w:r>
            <w:r w:rsidR="0028076E">
              <w:rPr>
                <w:rFonts w:ascii="Arial" w:hAnsi="Arial" w:cs="Arial"/>
                <w:b/>
                <w:bCs/>
                <w:smallCaps/>
                <w:lang w:val="tg-Cyrl-TJ"/>
              </w:rPr>
              <w:t xml:space="preserve">Шартхо ва ухдадориҳои интиқоли нақлиёт </w:t>
            </w:r>
          </w:p>
          <w:p w14:paraId="36CE25A8" w14:textId="77777777" w:rsidR="003544A1" w:rsidRPr="003544A1" w:rsidRDefault="003544A1" w:rsidP="003544A1">
            <w:pPr>
              <w:rPr>
                <w:rFonts w:ascii="Arial" w:hAnsi="Arial" w:cs="Arial"/>
                <w:b/>
                <w:bCs/>
                <w:smallCaps/>
                <w:lang w:val="tg-Cyrl-TJ"/>
              </w:rPr>
            </w:pPr>
          </w:p>
        </w:tc>
        <w:tc>
          <w:tcPr>
            <w:tcW w:w="6553" w:type="dxa"/>
            <w:shd w:val="clear" w:color="auto" w:fill="auto"/>
            <w:vAlign w:val="center"/>
          </w:tcPr>
          <w:p w14:paraId="1D876BA9" w14:textId="5DDE9B0D" w:rsidR="003544A1" w:rsidRPr="00D86640" w:rsidRDefault="003544A1" w:rsidP="003544A1">
            <w:pPr>
              <w:rPr>
                <w:rFonts w:ascii="Arial" w:hAnsi="Arial" w:cs="Arial"/>
                <w:smallCaps/>
                <w:lang w:val="tg-Cyrl-TJ"/>
              </w:rPr>
            </w:pPr>
            <w:r w:rsidRPr="00D86640">
              <w:rPr>
                <w:rFonts w:ascii="Arial" w:hAnsi="Arial" w:cs="Arial"/>
                <w:smallCaps/>
              </w:rPr>
              <w:t xml:space="preserve">The buyer is responsible for receiving the goods on </w:t>
            </w:r>
            <w:proofErr w:type="spellStart"/>
            <w:r w:rsidRPr="00D86640">
              <w:rPr>
                <w:rFonts w:ascii="Arial" w:hAnsi="Arial" w:cs="Arial"/>
                <w:smallCaps/>
              </w:rPr>
              <w:t>Acted's</w:t>
            </w:r>
            <w:proofErr w:type="spellEnd"/>
            <w:r w:rsidRPr="00D86640">
              <w:rPr>
                <w:rFonts w:ascii="Arial" w:hAnsi="Arial" w:cs="Arial"/>
                <w:smallCaps/>
              </w:rPr>
              <w:t xml:space="preserve"> premises / </w:t>
            </w:r>
            <w:r w:rsidR="0028076E" w:rsidRPr="00D86640">
              <w:rPr>
                <w:rFonts w:ascii="Arial" w:hAnsi="Arial" w:cs="Arial"/>
              </w:rPr>
              <w:t xml:space="preserve"> </w:t>
            </w:r>
            <w:proofErr w:type="spellStart"/>
            <w:r w:rsidR="0028076E" w:rsidRPr="00D86640">
              <w:rPr>
                <w:rFonts w:ascii="Arial" w:hAnsi="Arial" w:cs="Arial"/>
                <w:smallCaps/>
              </w:rPr>
              <w:t>Харидор</w:t>
            </w:r>
            <w:proofErr w:type="spellEnd"/>
            <w:r w:rsidR="0028076E" w:rsidRPr="00D86640">
              <w:rPr>
                <w:rFonts w:ascii="Arial" w:hAnsi="Arial" w:cs="Arial"/>
                <w:smallCaps/>
              </w:rPr>
              <w:t xml:space="preserve"> </w:t>
            </w:r>
            <w:proofErr w:type="spellStart"/>
            <w:r w:rsidR="0028076E" w:rsidRPr="00D86640">
              <w:rPr>
                <w:rFonts w:ascii="Arial" w:hAnsi="Arial" w:cs="Arial"/>
                <w:smallCaps/>
              </w:rPr>
              <w:t>барои</w:t>
            </w:r>
            <w:proofErr w:type="spellEnd"/>
            <w:r w:rsidR="0028076E" w:rsidRPr="00D86640">
              <w:rPr>
                <w:rFonts w:ascii="Arial" w:hAnsi="Arial" w:cs="Arial"/>
                <w:smallCaps/>
              </w:rPr>
              <w:t xml:space="preserve"> </w:t>
            </w:r>
            <w:proofErr w:type="spellStart"/>
            <w:r w:rsidR="0028076E" w:rsidRPr="00D86640">
              <w:rPr>
                <w:rFonts w:ascii="Arial" w:hAnsi="Arial" w:cs="Arial"/>
                <w:smallCaps/>
              </w:rPr>
              <w:t>гирифтани</w:t>
            </w:r>
            <w:proofErr w:type="spellEnd"/>
            <w:r w:rsidR="0028076E" w:rsidRPr="00D86640">
              <w:rPr>
                <w:rFonts w:ascii="Arial" w:hAnsi="Arial" w:cs="Arial"/>
                <w:smallCaps/>
              </w:rPr>
              <w:t xml:space="preserve"> </w:t>
            </w:r>
            <w:proofErr w:type="spellStart"/>
            <w:r w:rsidR="0028076E" w:rsidRPr="00D86640">
              <w:rPr>
                <w:rFonts w:ascii="Arial" w:hAnsi="Arial" w:cs="Arial"/>
                <w:smallCaps/>
              </w:rPr>
              <w:t>мол</w:t>
            </w:r>
            <w:proofErr w:type="spellEnd"/>
            <w:r w:rsidR="0028076E" w:rsidRPr="00D86640">
              <w:rPr>
                <w:rFonts w:ascii="Arial" w:hAnsi="Arial" w:cs="Arial"/>
                <w:smallCaps/>
              </w:rPr>
              <w:t xml:space="preserve"> </w:t>
            </w:r>
            <w:r w:rsidR="0028076E" w:rsidRPr="00D86640">
              <w:rPr>
                <w:rFonts w:ascii="Arial" w:hAnsi="Arial" w:cs="Arial"/>
                <w:smallCaps/>
                <w:lang w:val="tg-Cyrl-TJ"/>
              </w:rPr>
              <w:t>аз дафтари</w:t>
            </w:r>
            <w:r w:rsidR="0028076E" w:rsidRPr="00D86640">
              <w:rPr>
                <w:rFonts w:ascii="Arial" w:hAnsi="Arial" w:cs="Arial"/>
                <w:smallCaps/>
              </w:rPr>
              <w:t xml:space="preserve"> Acted </w:t>
            </w:r>
            <w:proofErr w:type="spellStart"/>
            <w:r w:rsidR="0028076E" w:rsidRPr="00D86640">
              <w:rPr>
                <w:rFonts w:ascii="Arial" w:hAnsi="Arial" w:cs="Arial"/>
                <w:smallCaps/>
              </w:rPr>
              <w:t>масъул</w:t>
            </w:r>
            <w:proofErr w:type="spellEnd"/>
            <w:r w:rsidR="0028076E" w:rsidRPr="00D86640">
              <w:rPr>
                <w:rFonts w:ascii="Arial" w:hAnsi="Arial" w:cs="Arial"/>
                <w:smallCaps/>
                <w:lang w:val="tg-Cyrl-TJ"/>
              </w:rPr>
              <w:t>ият дорад</w:t>
            </w:r>
            <w:r w:rsidR="0028076E" w:rsidRPr="00D86640">
              <w:rPr>
                <w:rFonts w:ascii="Arial" w:hAnsi="Arial" w:cs="Arial"/>
                <w:smallCaps/>
              </w:rPr>
              <w:t>.</w:t>
            </w:r>
          </w:p>
        </w:tc>
        <w:tc>
          <w:tcPr>
            <w:tcW w:w="6629" w:type="dxa"/>
            <w:shd w:val="clear" w:color="auto" w:fill="auto"/>
            <w:vAlign w:val="center"/>
          </w:tcPr>
          <w:p w14:paraId="6F39ECC3" w14:textId="77777777" w:rsidR="003544A1" w:rsidRPr="00673466" w:rsidRDefault="003544A1" w:rsidP="003544A1">
            <w:pPr>
              <w:rPr>
                <w:rFonts w:ascii="Arial" w:hAnsi="Arial" w:cs="Arial"/>
                <w:b/>
                <w:bCs/>
                <w:smallCaps/>
                <w:u w:val="single"/>
              </w:rPr>
            </w:pPr>
          </w:p>
        </w:tc>
      </w:tr>
    </w:tbl>
    <w:p w14:paraId="0E3CEE4A" w14:textId="192EF9CF" w:rsidR="00A34709" w:rsidRPr="00A34709" w:rsidRDefault="00A34709" w:rsidP="4C08FBE1">
      <w:pPr>
        <w:rPr>
          <w:rFonts w:ascii="Arial" w:hAnsi="Arial" w:cs="Arial"/>
          <w:lang w:val="tg-Cyrl-TJ"/>
        </w:rPr>
      </w:pPr>
    </w:p>
    <w:p w14:paraId="60CE6A26" w14:textId="0318002D" w:rsidR="00EE3E35" w:rsidRPr="00B2023B" w:rsidRDefault="008D6BFF" w:rsidP="00525689">
      <w:pPr>
        <w:rPr>
          <w:rFonts w:ascii="Arial" w:hAnsi="Arial" w:cs="Arial"/>
          <w:lang w:val="tg-Cyrl-TJ"/>
        </w:rPr>
      </w:pPr>
      <w:r w:rsidRPr="00B2023B">
        <w:rPr>
          <w:rFonts w:ascii="Arial" w:hAnsi="Arial" w:cs="Arial"/>
          <w:lang w:val="tg-Cyrl-TJ"/>
        </w:rPr>
        <w:t>Name</w:t>
      </w:r>
      <w:r w:rsidR="001D6383" w:rsidRPr="00B2023B">
        <w:rPr>
          <w:rFonts w:ascii="Arial" w:hAnsi="Arial" w:cs="Arial"/>
          <w:lang w:val="tg-Cyrl-TJ"/>
        </w:rPr>
        <w:t xml:space="preserve"> of Bidder’s Authorized Representative</w:t>
      </w:r>
      <w:r w:rsidR="000810C2" w:rsidRPr="00B2023B">
        <w:rPr>
          <w:rFonts w:ascii="Arial" w:hAnsi="Arial" w:cs="Arial"/>
          <w:lang w:val="tg-Cyrl-TJ"/>
        </w:rPr>
        <w:t xml:space="preserve"> / Номи намояндаи ваколатдори иштирокчии тендер</w:t>
      </w:r>
      <w:r w:rsidR="00EE3E35" w:rsidRPr="00B2023B">
        <w:rPr>
          <w:rFonts w:ascii="Arial" w:hAnsi="Arial" w:cs="Arial"/>
          <w:lang w:val="tg-Cyrl-TJ"/>
        </w:rPr>
        <w:t>: ________________________</w:t>
      </w:r>
    </w:p>
    <w:p w14:paraId="69CB2C5D" w14:textId="77777777" w:rsidR="001D6383" w:rsidRPr="00B2023B" w:rsidRDefault="001D6383" w:rsidP="00525689">
      <w:pPr>
        <w:rPr>
          <w:rFonts w:ascii="Arial" w:hAnsi="Arial" w:cs="Arial"/>
          <w:lang w:val="tg-Cyrl-TJ"/>
        </w:rPr>
      </w:pPr>
    </w:p>
    <w:p w14:paraId="3271CF97" w14:textId="75D61A58" w:rsidR="001672EB" w:rsidRPr="00673466" w:rsidRDefault="00680A28" w:rsidP="00081865">
      <w:pPr>
        <w:rPr>
          <w:rFonts w:ascii="Arial" w:hAnsi="Arial" w:cs="Arial"/>
        </w:rPr>
      </w:pPr>
      <w:r w:rsidRPr="00673466">
        <w:rPr>
          <w:rFonts w:ascii="Arial" w:hAnsi="Arial" w:cs="Arial"/>
          <w:caps/>
        </w:rPr>
        <w:t>A</w:t>
      </w:r>
      <w:r w:rsidRPr="00673466">
        <w:rPr>
          <w:rFonts w:ascii="Arial" w:hAnsi="Arial" w:cs="Arial"/>
        </w:rPr>
        <w:t>uthorized</w:t>
      </w:r>
      <w:r w:rsidR="00081865" w:rsidRPr="00673466">
        <w:rPr>
          <w:rFonts w:ascii="Arial" w:hAnsi="Arial" w:cs="Arial"/>
        </w:rPr>
        <w:t xml:space="preserve"> </w:t>
      </w:r>
      <w:r w:rsidRPr="00673466">
        <w:rPr>
          <w:rFonts w:ascii="Arial" w:hAnsi="Arial" w:cs="Arial"/>
        </w:rPr>
        <w:t>signature</w:t>
      </w:r>
      <w:r w:rsidR="001D6383" w:rsidRPr="00673466">
        <w:rPr>
          <w:rFonts w:ascii="Arial" w:hAnsi="Arial" w:cs="Arial"/>
        </w:rPr>
        <w:t xml:space="preserve"> and stamp</w:t>
      </w:r>
      <w:r w:rsidR="000810C2" w:rsidRPr="000810C2">
        <w:rPr>
          <w:rFonts w:ascii="Arial" w:hAnsi="Arial" w:cs="Arial"/>
        </w:rPr>
        <w:t xml:space="preserve"> / </w:t>
      </w:r>
      <w:r w:rsidR="000810C2" w:rsidRPr="000810C2">
        <w:rPr>
          <w:rFonts w:ascii="Arial" w:hAnsi="Arial" w:cs="Arial"/>
          <w:lang w:val="ru-RU"/>
        </w:rPr>
        <w:t>Имзо</w:t>
      </w:r>
      <w:r w:rsidR="000810C2" w:rsidRPr="000810C2">
        <w:rPr>
          <w:rFonts w:ascii="Arial" w:hAnsi="Arial" w:cs="Arial"/>
        </w:rPr>
        <w:t xml:space="preserve"> </w:t>
      </w:r>
      <w:r w:rsidR="000810C2" w:rsidRPr="000810C2">
        <w:rPr>
          <w:rFonts w:ascii="Arial" w:hAnsi="Arial" w:cs="Arial"/>
          <w:lang w:val="ru-RU"/>
        </w:rPr>
        <w:t>ва</w:t>
      </w:r>
      <w:r w:rsidR="000810C2" w:rsidRPr="000810C2">
        <w:rPr>
          <w:rFonts w:ascii="Arial" w:hAnsi="Arial" w:cs="Arial"/>
        </w:rPr>
        <w:t xml:space="preserve"> </w:t>
      </w:r>
      <w:r w:rsidR="000810C2" w:rsidRPr="000810C2">
        <w:rPr>
          <w:rFonts w:ascii="Arial" w:hAnsi="Arial" w:cs="Arial"/>
          <w:lang w:val="ru-RU"/>
        </w:rPr>
        <w:t>мӯҳри</w:t>
      </w:r>
      <w:r w:rsidR="000810C2" w:rsidRPr="000810C2">
        <w:rPr>
          <w:rFonts w:ascii="Arial" w:hAnsi="Arial" w:cs="Arial"/>
        </w:rPr>
        <w:t xml:space="preserve"> </w:t>
      </w:r>
      <w:r w:rsidR="000810C2" w:rsidRPr="000810C2">
        <w:rPr>
          <w:rFonts w:ascii="Arial" w:hAnsi="Arial" w:cs="Arial"/>
          <w:lang w:val="ru-RU"/>
        </w:rPr>
        <w:t>ваколатдор</w:t>
      </w:r>
      <w:r w:rsidR="008D6BFF" w:rsidRPr="00673466">
        <w:rPr>
          <w:rFonts w:ascii="Arial" w:hAnsi="Arial" w:cs="Arial"/>
        </w:rPr>
        <w:t xml:space="preserve">: </w:t>
      </w:r>
      <w:r w:rsidR="009A12A6" w:rsidRPr="00673466">
        <w:rPr>
          <w:rFonts w:ascii="Arial" w:hAnsi="Arial" w:cs="Arial"/>
        </w:rPr>
        <w:tab/>
      </w:r>
      <w:r w:rsidR="00525689" w:rsidRPr="00673466">
        <w:rPr>
          <w:rFonts w:ascii="Arial" w:hAnsi="Arial" w:cs="Arial"/>
        </w:rPr>
        <w:t>________________________</w:t>
      </w:r>
    </w:p>
    <w:p w14:paraId="5335AB98" w14:textId="77777777" w:rsidR="000E6C9C" w:rsidRPr="00673466" w:rsidRDefault="000E6C9C" w:rsidP="000E6C9C">
      <w:pPr>
        <w:rPr>
          <w:rFonts w:ascii="Arial" w:hAnsi="Arial" w:cs="Arial"/>
        </w:rPr>
      </w:pPr>
    </w:p>
    <w:p w14:paraId="4D04DAF5" w14:textId="0BA167E9" w:rsidR="00C6317A" w:rsidRPr="00673466" w:rsidRDefault="000E6C9C" w:rsidP="00B92DAE">
      <w:pPr>
        <w:rPr>
          <w:rFonts w:ascii="Arial" w:hAnsi="Arial" w:cs="Arial"/>
          <w:i/>
          <w:iCs/>
        </w:rPr>
      </w:pPr>
      <w:r w:rsidRPr="00673466">
        <w:rPr>
          <w:rFonts w:ascii="Arial" w:hAnsi="Arial" w:cs="Arial"/>
        </w:rPr>
        <w:t>Date</w:t>
      </w:r>
      <w:r w:rsidR="000810C2">
        <w:rPr>
          <w:rFonts w:ascii="Arial" w:hAnsi="Arial" w:cs="Arial"/>
          <w:lang w:val="ru-RU"/>
        </w:rPr>
        <w:t xml:space="preserve"> / Сана</w:t>
      </w:r>
      <w:r w:rsidRPr="00673466">
        <w:rPr>
          <w:rFonts w:ascii="Arial" w:hAnsi="Arial" w:cs="Arial"/>
        </w:rPr>
        <w:t xml:space="preserve">: </w:t>
      </w:r>
      <w:r w:rsidRPr="00673466">
        <w:rPr>
          <w:rFonts w:ascii="Arial" w:hAnsi="Arial" w:cs="Arial"/>
        </w:rPr>
        <w:tab/>
        <w:t>________________________</w:t>
      </w:r>
    </w:p>
    <w:sectPr w:rsidR="00C6317A" w:rsidRPr="00673466" w:rsidSect="00E95034">
      <w:headerReference w:type="even" r:id="rId11"/>
      <w:headerReference w:type="default" r:id="rId12"/>
      <w:footerReference w:type="even" r:id="rId13"/>
      <w:footerReference w:type="default" r:id="rId14"/>
      <w:type w:val="continuous"/>
      <w:pgSz w:w="16834" w:h="11907" w:orient="landscape" w:code="9"/>
      <w:pgMar w:top="671" w:right="816" w:bottom="807" w:left="540"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4F1D7" w14:textId="77777777" w:rsidR="00C01B8E" w:rsidRDefault="00C01B8E">
      <w:r>
        <w:separator/>
      </w:r>
    </w:p>
  </w:endnote>
  <w:endnote w:type="continuationSeparator" w:id="0">
    <w:p w14:paraId="26400139" w14:textId="77777777" w:rsidR="00C01B8E" w:rsidRDefault="00C0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89F5" w14:textId="77777777" w:rsidR="00B92DAE" w:rsidRDefault="00B92DAE" w:rsidP="000D7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1D395E" w14:textId="77777777" w:rsidR="00B92DAE" w:rsidRDefault="00B92DAE" w:rsidP="00B92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752465"/>
      <w:docPartObj>
        <w:docPartGallery w:val="Page Numbers (Bottom of Page)"/>
        <w:docPartUnique/>
      </w:docPartObj>
    </w:sdtPr>
    <w:sdtContent>
      <w:sdt>
        <w:sdtPr>
          <w:id w:val="1728636285"/>
          <w:docPartObj>
            <w:docPartGallery w:val="Page Numbers (Top of Page)"/>
            <w:docPartUnique/>
          </w:docPartObj>
        </w:sdtPr>
        <w:sdtContent>
          <w:p w14:paraId="72E03D2A" w14:textId="77777777" w:rsidR="00673466" w:rsidRDefault="00673466">
            <w:pPr>
              <w:pStyle w:val="Footer"/>
              <w:jc w:val="center"/>
            </w:pPr>
            <w:r>
              <w:rPr>
                <w:lang w:val="fr-FR"/>
              </w:rPr>
              <w:t xml:space="preserve"> </w:t>
            </w:r>
            <w:r w:rsidRPr="00673466">
              <w:rPr>
                <w:rFonts w:ascii="Arial" w:hAnsi="Arial" w:cs="Arial"/>
                <w:bCs/>
              </w:rPr>
              <w:fldChar w:fldCharType="begin"/>
            </w:r>
            <w:r w:rsidRPr="00673466">
              <w:rPr>
                <w:rFonts w:ascii="Arial" w:hAnsi="Arial" w:cs="Arial"/>
                <w:bCs/>
              </w:rPr>
              <w:instrText>PAGE</w:instrText>
            </w:r>
            <w:r w:rsidRPr="00673466">
              <w:rPr>
                <w:rFonts w:ascii="Arial" w:hAnsi="Arial" w:cs="Arial"/>
                <w:bCs/>
              </w:rPr>
              <w:fldChar w:fldCharType="separate"/>
            </w:r>
            <w:r w:rsidR="00DF444E">
              <w:rPr>
                <w:rFonts w:ascii="Arial" w:hAnsi="Arial" w:cs="Arial"/>
                <w:bCs/>
              </w:rPr>
              <w:t>6</w:t>
            </w:r>
            <w:r w:rsidRPr="00673466">
              <w:rPr>
                <w:rFonts w:ascii="Arial" w:hAnsi="Arial" w:cs="Arial"/>
                <w:bCs/>
              </w:rPr>
              <w:fldChar w:fldCharType="end"/>
            </w:r>
            <w:r w:rsidRPr="00673466">
              <w:rPr>
                <w:rFonts w:ascii="Arial" w:hAnsi="Arial" w:cs="Arial"/>
                <w:lang w:val="fr-FR"/>
              </w:rPr>
              <w:t xml:space="preserve"> / </w:t>
            </w:r>
            <w:r w:rsidRPr="00673466">
              <w:rPr>
                <w:rFonts w:ascii="Arial" w:hAnsi="Arial" w:cs="Arial"/>
                <w:bCs/>
              </w:rPr>
              <w:fldChar w:fldCharType="begin"/>
            </w:r>
            <w:r w:rsidRPr="00673466">
              <w:rPr>
                <w:rFonts w:ascii="Arial" w:hAnsi="Arial" w:cs="Arial"/>
                <w:bCs/>
              </w:rPr>
              <w:instrText>NUMPAGES</w:instrText>
            </w:r>
            <w:r w:rsidRPr="00673466">
              <w:rPr>
                <w:rFonts w:ascii="Arial" w:hAnsi="Arial" w:cs="Arial"/>
                <w:bCs/>
              </w:rPr>
              <w:fldChar w:fldCharType="separate"/>
            </w:r>
            <w:r w:rsidR="00DF444E">
              <w:rPr>
                <w:rFonts w:ascii="Arial" w:hAnsi="Arial" w:cs="Arial"/>
                <w:bCs/>
              </w:rPr>
              <w:t>6</w:t>
            </w:r>
            <w:r w:rsidRPr="00673466">
              <w:rPr>
                <w:rFonts w:ascii="Arial" w:hAnsi="Arial" w:cs="Arial"/>
                <w:bCs/>
              </w:rPr>
              <w:fldChar w:fldCharType="end"/>
            </w:r>
          </w:p>
        </w:sdtContent>
      </w:sdt>
    </w:sdtContent>
  </w:sdt>
  <w:p w14:paraId="1F975B83" w14:textId="77777777" w:rsidR="00B92DAE" w:rsidRPr="00F16865" w:rsidRDefault="00B92DAE" w:rsidP="00171CAA">
    <w:pPr>
      <w:pStyle w:val="Footer"/>
      <w:ind w:right="360"/>
      <w:jc w:val="right"/>
      <w:rPr>
        <w:rFonts w:ascii="Arial Narrow" w:hAnsi="Arial Narrow"/>
        <w:sz w:val="16"/>
        <w:szCs w:val="16"/>
      </w:rPr>
    </w:pPr>
    <w:r>
      <w:br/>
    </w:r>
    <w:r>
      <w:rPr>
        <w:noProof/>
      </w:rPr>
      <w:drawing>
        <wp:inline distT="0" distB="0" distL="0" distR="0" wp14:anchorId="339B1394" wp14:editId="5F4AE324">
          <wp:extent cx="2000000" cy="50819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6.png"/>
                  <pic:cNvPicPr/>
                </pic:nvPicPr>
                <pic:blipFill>
                  <a:blip r:embed="rId1"/>
                  <a:stretch>
                    <a:fillRect/>
                  </a:stretch>
                </pic:blipFill>
                <pic:spPr>
                  <a:xfrm>
                    <a:off x="0" y="0"/>
                    <a:ext cx="2000000" cy="5081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EE15" w14:textId="77777777" w:rsidR="00C01B8E" w:rsidRDefault="00C01B8E">
      <w:r>
        <w:separator/>
      </w:r>
    </w:p>
  </w:footnote>
  <w:footnote w:type="continuationSeparator" w:id="0">
    <w:p w14:paraId="0EC645F0" w14:textId="77777777" w:rsidR="00C01B8E" w:rsidRDefault="00C0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C2AD" w14:textId="77777777" w:rsidR="007E4E51" w:rsidRDefault="007E4E51" w:rsidP="000D7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CE1F32" w14:textId="77777777" w:rsidR="007E4E51" w:rsidRDefault="007E4E51" w:rsidP="007E4E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E087" w14:textId="353EBFA6" w:rsidR="009767A1" w:rsidRDefault="009767A1" w:rsidP="009767A1">
    <w:pPr>
      <w:pStyle w:val="Heading5"/>
      <w:rPr>
        <w:rFonts w:ascii="Arial Narrow" w:hAnsi="Arial Narrow"/>
        <w:b w:val="0"/>
        <w:color w:val="auto"/>
        <w:sz w:val="22"/>
        <w:szCs w:val="24"/>
      </w:rPr>
    </w:pPr>
    <w:r w:rsidRPr="00CA6465">
      <w:rPr>
        <w:rFonts w:ascii="Arial Narrow" w:hAnsi="Arial Narrow"/>
        <w:noProof/>
        <w:sz w:val="24"/>
        <w:szCs w:val="24"/>
        <w:lang w:val="fr-FR" w:eastAsia="fr-FR"/>
      </w:rPr>
      <w:drawing>
        <wp:anchor distT="0" distB="0" distL="114300" distR="114300" simplePos="0" relativeHeight="251660288" behindDoc="0" locked="0" layoutInCell="1" allowOverlap="1" wp14:anchorId="548A1524" wp14:editId="3EF02393">
          <wp:simplePos x="0" y="0"/>
          <wp:positionH relativeFrom="column">
            <wp:posOffset>34925</wp:posOffset>
          </wp:positionH>
          <wp:positionV relativeFrom="paragraph">
            <wp:posOffset>34290</wp:posOffset>
          </wp:positionV>
          <wp:extent cx="2242185" cy="530860"/>
          <wp:effectExtent l="0" t="0" r="5715" b="2540"/>
          <wp:wrapSquare wrapText="bothSides"/>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42185" cy="530860"/>
                  </a:xfrm>
                  <a:prstGeom prst="rect">
                    <a:avLst/>
                  </a:prstGeom>
                </pic:spPr>
              </pic:pic>
            </a:graphicData>
          </a:graphic>
        </wp:anchor>
      </w:drawing>
    </w:r>
    <w:r>
      <w:rPr>
        <w:rFonts w:ascii="Arial Narrow" w:hAnsi="Arial Narrow"/>
        <w:noProof/>
        <w:sz w:val="24"/>
        <w:szCs w:val="24"/>
        <w:lang w:val="fr-FR" w:eastAsia="fr-FR"/>
      </w:rPr>
      <mc:AlternateContent>
        <mc:Choice Requires="wps">
          <w:drawing>
            <wp:anchor distT="45720" distB="45720" distL="114300" distR="114300" simplePos="0" relativeHeight="251661312" behindDoc="0" locked="0" layoutInCell="1" allowOverlap="1" wp14:anchorId="5EA9322A" wp14:editId="6094B15F">
              <wp:simplePos x="0" y="0"/>
              <wp:positionH relativeFrom="margin">
                <wp:align>right</wp:align>
              </wp:positionH>
              <wp:positionV relativeFrom="paragraph">
                <wp:posOffset>-43815</wp:posOffset>
              </wp:positionV>
              <wp:extent cx="1424305" cy="525780"/>
              <wp:effectExtent l="0" t="0" r="4445"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32320D9B" w14:textId="77777777" w:rsidR="00673466" w:rsidRPr="00BA61D9" w:rsidRDefault="00673466" w:rsidP="00673466">
                          <w:pPr>
                            <w:jc w:val="right"/>
                            <w:rPr>
                              <w:rFonts w:ascii="Arial" w:hAnsi="Arial" w:cs="Arial"/>
                              <w:lang w:val="fr-FR"/>
                            </w:rPr>
                          </w:pPr>
                          <w:r w:rsidRPr="00BA61D9">
                            <w:rPr>
                              <w:rFonts w:ascii="Arial" w:hAnsi="Arial" w:cs="Arial"/>
                              <w:lang w:val="fr-FR"/>
                            </w:rPr>
                            <w:t>LOGISTICS</w:t>
                          </w:r>
                        </w:p>
                        <w:p w14:paraId="4540C0C9" w14:textId="77777777" w:rsidR="00673466" w:rsidRPr="00BA61D9" w:rsidRDefault="00673466" w:rsidP="00673466">
                          <w:pPr>
                            <w:jc w:val="right"/>
                            <w:rPr>
                              <w:rFonts w:ascii="Arial" w:hAnsi="Arial" w:cs="Arial"/>
                              <w:lang w:val="fr-FR"/>
                            </w:rPr>
                          </w:pPr>
                          <w:r w:rsidRPr="00BA61D9">
                            <w:rPr>
                              <w:rFonts w:ascii="Arial" w:hAnsi="Arial" w:cs="Arial"/>
                              <w:lang w:val="fr-FR"/>
                            </w:rPr>
                            <w:t>PRO-0</w:t>
                          </w:r>
                          <w:r w:rsidR="00695784">
                            <w:rPr>
                              <w:rFonts w:ascii="Arial" w:hAnsi="Arial" w:cs="Arial"/>
                              <w:lang w:val="fr-FR"/>
                            </w:rPr>
                            <w:t>6</w:t>
                          </w:r>
                        </w:p>
                        <w:p w14:paraId="6030B1D0" w14:textId="77777777" w:rsidR="00673466" w:rsidRPr="00BA61D9" w:rsidRDefault="00DF444E" w:rsidP="00673466">
                          <w:pPr>
                            <w:jc w:val="right"/>
                            <w:rPr>
                              <w:rFonts w:ascii="Arial" w:hAnsi="Arial" w:cs="Arial"/>
                              <w:lang w:val="fr-FR"/>
                            </w:rPr>
                          </w:pPr>
                          <w:r>
                            <w:rPr>
                              <w:rFonts w:ascii="Arial" w:hAnsi="Arial" w:cs="Arial"/>
                              <w:lang w:val="fr-FR"/>
                            </w:rPr>
                            <w:t>Version 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9322A" id="_x0000_t202" coordsize="21600,21600" o:spt="202" path="m,l,21600r21600,l21600,xe">
              <v:stroke joinstyle="miter"/>
              <v:path gradientshapeok="t" o:connecttype="rect"/>
            </v:shapetype>
            <v:shape id="Zone de texte 4" o:spid="_x0000_s1026" type="#_x0000_t202" style="position:absolute;margin-left:60.95pt;margin-top:-3.45pt;width:112.15pt;height:41.4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" stroked="f">
              <v:textbox style="mso-fit-shape-to-text:t">
                <w:txbxContent>
                  <w:p w14:paraId="32320D9B" w14:textId="77777777" w:rsidR="00673466" w:rsidRPr="00BA61D9" w:rsidRDefault="00673466" w:rsidP="00673466">
                    <w:pPr>
                      <w:jc w:val="right"/>
                      <w:rPr>
                        <w:rFonts w:ascii="Arial" w:hAnsi="Arial" w:cs="Arial"/>
                        <w:lang w:val="fr-FR"/>
                      </w:rPr>
                    </w:pPr>
                    <w:r w:rsidRPr="00BA61D9">
                      <w:rPr>
                        <w:rFonts w:ascii="Arial" w:hAnsi="Arial" w:cs="Arial"/>
                        <w:lang w:val="fr-FR"/>
                      </w:rPr>
                      <w:t>LOGISTICS</w:t>
                    </w:r>
                  </w:p>
                  <w:p w14:paraId="4540C0C9" w14:textId="77777777" w:rsidR="00673466" w:rsidRPr="00BA61D9" w:rsidRDefault="00673466" w:rsidP="00673466">
                    <w:pPr>
                      <w:jc w:val="right"/>
                      <w:rPr>
                        <w:rFonts w:ascii="Arial" w:hAnsi="Arial" w:cs="Arial"/>
                        <w:lang w:val="fr-FR"/>
                      </w:rPr>
                    </w:pPr>
                    <w:r w:rsidRPr="00BA61D9">
                      <w:rPr>
                        <w:rFonts w:ascii="Arial" w:hAnsi="Arial" w:cs="Arial"/>
                        <w:lang w:val="fr-FR"/>
                      </w:rPr>
                      <w:t>PRO-0</w:t>
                    </w:r>
                    <w:r w:rsidR="00695784">
                      <w:rPr>
                        <w:rFonts w:ascii="Arial" w:hAnsi="Arial" w:cs="Arial"/>
                        <w:lang w:val="fr-FR"/>
                      </w:rPr>
                      <w:t>6</w:t>
                    </w:r>
                  </w:p>
                  <w:p w14:paraId="6030B1D0" w14:textId="77777777" w:rsidR="00673466" w:rsidRPr="00BA61D9" w:rsidRDefault="00DF444E" w:rsidP="00673466">
                    <w:pPr>
                      <w:jc w:val="right"/>
                      <w:rPr>
                        <w:rFonts w:ascii="Arial" w:hAnsi="Arial" w:cs="Arial"/>
                        <w:lang w:val="fr-FR"/>
                      </w:rPr>
                    </w:pPr>
                    <w:r>
                      <w:rPr>
                        <w:rFonts w:ascii="Arial" w:hAnsi="Arial" w:cs="Arial"/>
                        <w:lang w:val="fr-FR"/>
                      </w:rPr>
                      <w:t>Version 01/2022</w:t>
                    </w:r>
                  </w:p>
                </w:txbxContent>
              </v:textbox>
              <w10:wrap type="square" anchorx="margin"/>
            </v:shape>
          </w:pict>
        </mc:Fallback>
      </mc:AlternateContent>
    </w:r>
  </w:p>
  <w:p w14:paraId="77C2F3F5" w14:textId="347CDD33" w:rsidR="009767A1" w:rsidRDefault="009767A1" w:rsidP="009767A1">
    <w:pPr>
      <w:pStyle w:val="Heading5"/>
      <w:rPr>
        <w:rFonts w:ascii="Arial Narrow" w:hAnsi="Arial Narrow"/>
        <w:b w:val="0"/>
        <w:color w:val="auto"/>
        <w:sz w:val="22"/>
        <w:szCs w:val="24"/>
      </w:rPr>
    </w:pPr>
  </w:p>
  <w:p w14:paraId="13E461F0" w14:textId="357BC9E2" w:rsidR="00673466" w:rsidRPr="009767A1" w:rsidRDefault="00673466" w:rsidP="009767A1">
    <w:pPr>
      <w:pStyle w:val="Heading5"/>
      <w:rPr>
        <w:rFonts w:ascii="Arial Narrow" w:hAnsi="Arial Narrow"/>
        <w:b w:val="0"/>
        <w:color w:val="auto"/>
        <w:sz w:val="22"/>
        <w:szCs w:val="24"/>
      </w:rPr>
    </w:pPr>
  </w:p>
  <w:p w14:paraId="1D6D188C" w14:textId="77777777" w:rsidR="007E4E51" w:rsidRPr="00E95034" w:rsidRDefault="00D51F5F" w:rsidP="009767A1">
    <w:pPr>
      <w:pStyle w:val="Heading5"/>
      <w:rPr>
        <w:rFonts w:ascii="Arial Narrow" w:hAnsi="Arial Narrow"/>
        <w:b w:val="0"/>
        <w:color w:val="auto"/>
        <w:sz w:val="22"/>
        <w:szCs w:val="24"/>
      </w:rPr>
    </w:pPr>
    <w:r w:rsidRPr="00E95034">
      <w:rPr>
        <w:rFonts w:ascii="Arial Narrow" w:hAnsi="Arial Narrow"/>
        <w:b w:val="0"/>
        <w:noProof/>
        <w:color w:val="auto"/>
        <w:sz w:val="22"/>
        <w:szCs w:val="24"/>
        <w:lang w:val="fr-FR" w:eastAsia="fr-FR"/>
      </w:rPr>
      <mc:AlternateContent>
        <mc:Choice Requires="wps">
          <w:drawing>
            <wp:anchor distT="0" distB="0" distL="114300" distR="114300" simplePos="0" relativeHeight="251657216" behindDoc="0" locked="0" layoutInCell="0" allowOverlap="1" wp14:anchorId="2212B601" wp14:editId="42DD01CE">
              <wp:simplePos x="0" y="0"/>
              <wp:positionH relativeFrom="column">
                <wp:posOffset>3947160</wp:posOffset>
              </wp:positionH>
              <wp:positionV relativeFrom="paragraph">
                <wp:posOffset>-532765</wp:posOffset>
              </wp:positionV>
              <wp:extent cx="63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8724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" o:allowincell="f">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B6BEE"/>
    <w:multiLevelType w:val="hybridMultilevel"/>
    <w:tmpl w:val="AF721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872C9D"/>
    <w:multiLevelType w:val="hybridMultilevel"/>
    <w:tmpl w:val="70BE82E4"/>
    <w:lvl w:ilvl="0" w:tplc="0409000F">
      <w:start w:val="1"/>
      <w:numFmt w:val="decimal"/>
      <w:lvlText w:val="%1."/>
      <w:lvlJc w:val="left"/>
      <w:pPr>
        <w:tabs>
          <w:tab w:val="num" w:pos="928"/>
        </w:tabs>
        <w:ind w:left="928" w:hanging="360"/>
      </w:p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5" w15:restartNumberingAfterBreak="0">
    <w:nsid w:val="117D292D"/>
    <w:multiLevelType w:val="multilevel"/>
    <w:tmpl w:val="AC024CD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422116D"/>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2F5CBA"/>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9" w15:restartNumberingAfterBreak="0">
    <w:nsid w:val="1AE8613D"/>
    <w:multiLevelType w:val="hybridMultilevel"/>
    <w:tmpl w:val="68621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460836"/>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2239BD"/>
    <w:multiLevelType w:val="hybridMultilevel"/>
    <w:tmpl w:val="9F82A74C"/>
    <w:lvl w:ilvl="0" w:tplc="04090019">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3" w15:restartNumberingAfterBreak="0">
    <w:nsid w:val="252A7A2E"/>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810368D"/>
    <w:multiLevelType w:val="multilevel"/>
    <w:tmpl w:val="AC024CD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2A9B35D6"/>
    <w:multiLevelType w:val="hybridMultilevel"/>
    <w:tmpl w:val="2684E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F650B1"/>
    <w:multiLevelType w:val="hybridMultilevel"/>
    <w:tmpl w:val="9D204984"/>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7D52F0F"/>
    <w:multiLevelType w:val="hybridMultilevel"/>
    <w:tmpl w:val="FB768970"/>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B974017"/>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35E2322"/>
    <w:multiLevelType w:val="hybridMultilevel"/>
    <w:tmpl w:val="1AA6A9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53F406B"/>
    <w:multiLevelType w:val="hybridMultilevel"/>
    <w:tmpl w:val="F5DCBDE0"/>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7972CD5"/>
    <w:multiLevelType w:val="hybridMultilevel"/>
    <w:tmpl w:val="4FCCA738"/>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4AD76FBA"/>
    <w:multiLevelType w:val="hybridMultilevel"/>
    <w:tmpl w:val="F30A6B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BC62B7"/>
    <w:multiLevelType w:val="hybridMultilevel"/>
    <w:tmpl w:val="B6AEC3C2"/>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E167512"/>
    <w:multiLevelType w:val="hybridMultilevel"/>
    <w:tmpl w:val="061813FC"/>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6B2A03"/>
    <w:multiLevelType w:val="hybridMultilevel"/>
    <w:tmpl w:val="E922727E"/>
    <w:lvl w:ilvl="0" w:tplc="DFBE2C3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3A77655"/>
    <w:multiLevelType w:val="multilevel"/>
    <w:tmpl w:val="C1FC5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4742F06"/>
    <w:multiLevelType w:val="hybridMultilevel"/>
    <w:tmpl w:val="47A4E5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5EC7B2B"/>
    <w:multiLevelType w:val="hybridMultilevel"/>
    <w:tmpl w:val="F6327452"/>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5CB14309"/>
    <w:multiLevelType w:val="hybridMultilevel"/>
    <w:tmpl w:val="DDD263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F6D1C91"/>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43B7FBD"/>
    <w:multiLevelType w:val="hybridMultilevel"/>
    <w:tmpl w:val="876CBF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AD96457"/>
    <w:multiLevelType w:val="hybridMultilevel"/>
    <w:tmpl w:val="50FEAA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B28315D"/>
    <w:multiLevelType w:val="hybridMultilevel"/>
    <w:tmpl w:val="EDD82246"/>
    <w:lvl w:ilvl="0" w:tplc="040C001B">
      <w:start w:val="1"/>
      <w:numFmt w:val="lowerRoman"/>
      <w:lvlText w:val="%1."/>
      <w:lvlJc w:val="right"/>
      <w:pPr>
        <w:tabs>
          <w:tab w:val="num" w:pos="4320"/>
        </w:tabs>
        <w:ind w:left="43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3C6446"/>
    <w:multiLevelType w:val="multilevel"/>
    <w:tmpl w:val="3A6E00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0F5808"/>
    <w:multiLevelType w:val="hybridMultilevel"/>
    <w:tmpl w:val="93D86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F1357A"/>
    <w:multiLevelType w:val="hybridMultilevel"/>
    <w:tmpl w:val="A2D0A17C"/>
    <w:lvl w:ilvl="0" w:tplc="53A2FD28">
      <w:start w:val="1"/>
      <w:numFmt w:val="decimal"/>
      <w:lvlText w:val="(%1)"/>
      <w:lvlJc w:val="left"/>
      <w:pPr>
        <w:ind w:left="720" w:hanging="360"/>
      </w:pPr>
      <w:rPr>
        <w:rFonts w:hint="default"/>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653666">
    <w:abstractNumId w:val="1"/>
  </w:num>
  <w:num w:numId="2" w16cid:durableId="1650354604">
    <w:abstractNumId w:val="18"/>
  </w:num>
  <w:num w:numId="3" w16cid:durableId="51794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351390">
    <w:abstractNumId w:val="17"/>
  </w:num>
  <w:num w:numId="5" w16cid:durableId="1265959949">
    <w:abstractNumId w:val="26"/>
  </w:num>
  <w:num w:numId="6" w16cid:durableId="1245996550">
    <w:abstractNumId w:val="8"/>
  </w:num>
  <w:num w:numId="7" w16cid:durableId="651830338">
    <w:abstractNumId w:val="28"/>
  </w:num>
  <w:num w:numId="8" w16cid:durableId="1297491785">
    <w:abstractNumId w:val="31"/>
  </w:num>
  <w:num w:numId="9" w16cid:durableId="1230775547">
    <w:abstractNumId w:val="41"/>
  </w:num>
  <w:num w:numId="10" w16cid:durableId="539712336">
    <w:abstractNumId w:val="2"/>
  </w:num>
  <w:num w:numId="11" w16cid:durableId="1340084960">
    <w:abstractNumId w:val="0"/>
  </w:num>
  <w:num w:numId="12" w16cid:durableId="1982885069">
    <w:abstractNumId w:val="19"/>
  </w:num>
  <w:num w:numId="13" w16cid:durableId="1073429745">
    <w:abstractNumId w:val="43"/>
  </w:num>
  <w:num w:numId="14" w16cid:durableId="1952779665">
    <w:abstractNumId w:val="9"/>
  </w:num>
  <w:num w:numId="15" w16cid:durableId="167016314">
    <w:abstractNumId w:val="30"/>
  </w:num>
  <w:num w:numId="16" w16cid:durableId="1427382733">
    <w:abstractNumId w:val="45"/>
  </w:num>
  <w:num w:numId="17" w16cid:durableId="1418477562">
    <w:abstractNumId w:val="24"/>
  </w:num>
  <w:num w:numId="18" w16cid:durableId="898367801">
    <w:abstractNumId w:val="35"/>
  </w:num>
  <w:num w:numId="19" w16cid:durableId="902987598">
    <w:abstractNumId w:val="25"/>
  </w:num>
  <w:num w:numId="20" w16cid:durableId="1838307721">
    <w:abstractNumId w:val="4"/>
  </w:num>
  <w:num w:numId="21" w16cid:durableId="782848251">
    <w:abstractNumId w:val="40"/>
  </w:num>
  <w:num w:numId="22" w16cid:durableId="937952631">
    <w:abstractNumId w:val="20"/>
  </w:num>
  <w:num w:numId="23" w16cid:durableId="2102722918">
    <w:abstractNumId w:val="21"/>
  </w:num>
  <w:num w:numId="24" w16cid:durableId="1142768285">
    <w:abstractNumId w:val="29"/>
  </w:num>
  <w:num w:numId="25" w16cid:durableId="1282490768">
    <w:abstractNumId w:val="16"/>
  </w:num>
  <w:num w:numId="26" w16cid:durableId="601963167">
    <w:abstractNumId w:val="3"/>
  </w:num>
  <w:num w:numId="27" w16cid:durableId="1697269993">
    <w:abstractNumId w:val="23"/>
  </w:num>
  <w:num w:numId="28" w16cid:durableId="1777676140">
    <w:abstractNumId w:val="36"/>
  </w:num>
  <w:num w:numId="29" w16cid:durableId="654187808">
    <w:abstractNumId w:val="34"/>
  </w:num>
  <w:num w:numId="30" w16cid:durableId="1758596627">
    <w:abstractNumId w:val="10"/>
  </w:num>
  <w:num w:numId="31" w16cid:durableId="1289050897">
    <w:abstractNumId w:val="39"/>
  </w:num>
  <w:num w:numId="32" w16cid:durableId="309214726">
    <w:abstractNumId w:val="27"/>
  </w:num>
  <w:num w:numId="33" w16cid:durableId="859702340">
    <w:abstractNumId w:val="15"/>
  </w:num>
  <w:num w:numId="34" w16cid:durableId="1446657979">
    <w:abstractNumId w:val="5"/>
  </w:num>
  <w:num w:numId="35" w16cid:durableId="143200476">
    <w:abstractNumId w:val="13"/>
  </w:num>
  <w:num w:numId="36" w16cid:durableId="103381645">
    <w:abstractNumId w:val="33"/>
  </w:num>
  <w:num w:numId="37" w16cid:durableId="160242568">
    <w:abstractNumId w:val="38"/>
  </w:num>
  <w:num w:numId="38" w16cid:durableId="547643193">
    <w:abstractNumId w:val="42"/>
  </w:num>
  <w:num w:numId="39" w16cid:durableId="1956978001">
    <w:abstractNumId w:val="37"/>
  </w:num>
  <w:num w:numId="40" w16cid:durableId="1195847343">
    <w:abstractNumId w:val="12"/>
  </w:num>
  <w:num w:numId="41" w16cid:durableId="1761633898">
    <w:abstractNumId w:val="32"/>
  </w:num>
  <w:num w:numId="42" w16cid:durableId="1394894344">
    <w:abstractNumId w:val="7"/>
  </w:num>
  <w:num w:numId="43" w16cid:durableId="1386372420">
    <w:abstractNumId w:val="6"/>
  </w:num>
  <w:num w:numId="44" w16cid:durableId="1484851402">
    <w:abstractNumId w:val="11"/>
  </w:num>
  <w:num w:numId="45" w16cid:durableId="1304894238">
    <w:abstractNumId w:val="22"/>
  </w:num>
  <w:num w:numId="46" w16cid:durableId="1259631707">
    <w:abstractNumId w:val="44"/>
  </w:num>
  <w:num w:numId="47" w16cid:durableId="1252087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EB"/>
    <w:rsid w:val="00002D28"/>
    <w:rsid w:val="00011116"/>
    <w:rsid w:val="000162E9"/>
    <w:rsid w:val="0001718D"/>
    <w:rsid w:val="0002337F"/>
    <w:rsid w:val="00023446"/>
    <w:rsid w:val="00023776"/>
    <w:rsid w:val="00032493"/>
    <w:rsid w:val="000401E9"/>
    <w:rsid w:val="00044F51"/>
    <w:rsid w:val="00046AAE"/>
    <w:rsid w:val="00055382"/>
    <w:rsid w:val="0005646D"/>
    <w:rsid w:val="00056F04"/>
    <w:rsid w:val="000637F9"/>
    <w:rsid w:val="00065D90"/>
    <w:rsid w:val="000810C2"/>
    <w:rsid w:val="00081865"/>
    <w:rsid w:val="00083FD3"/>
    <w:rsid w:val="000854E8"/>
    <w:rsid w:val="00086726"/>
    <w:rsid w:val="00086D26"/>
    <w:rsid w:val="00092049"/>
    <w:rsid w:val="000A25BB"/>
    <w:rsid w:val="000A3A8F"/>
    <w:rsid w:val="000A5B99"/>
    <w:rsid w:val="000B4930"/>
    <w:rsid w:val="000D00F3"/>
    <w:rsid w:val="000D2F74"/>
    <w:rsid w:val="000D71C4"/>
    <w:rsid w:val="000E6C9C"/>
    <w:rsid w:val="000F5D4D"/>
    <w:rsid w:val="00100AD0"/>
    <w:rsid w:val="001023DD"/>
    <w:rsid w:val="001158C2"/>
    <w:rsid w:val="0011744B"/>
    <w:rsid w:val="00122896"/>
    <w:rsid w:val="00142AE5"/>
    <w:rsid w:val="00143BFF"/>
    <w:rsid w:val="0014597E"/>
    <w:rsid w:val="001523E4"/>
    <w:rsid w:val="0015245A"/>
    <w:rsid w:val="0015319E"/>
    <w:rsid w:val="00156607"/>
    <w:rsid w:val="00164557"/>
    <w:rsid w:val="00164BBC"/>
    <w:rsid w:val="00165A4F"/>
    <w:rsid w:val="001672EB"/>
    <w:rsid w:val="00171457"/>
    <w:rsid w:val="00171CAA"/>
    <w:rsid w:val="00173ACF"/>
    <w:rsid w:val="00180444"/>
    <w:rsid w:val="00181E3B"/>
    <w:rsid w:val="00182B5C"/>
    <w:rsid w:val="00184802"/>
    <w:rsid w:val="00193F54"/>
    <w:rsid w:val="00196518"/>
    <w:rsid w:val="001A3B15"/>
    <w:rsid w:val="001A561B"/>
    <w:rsid w:val="001A70B4"/>
    <w:rsid w:val="001B2E6D"/>
    <w:rsid w:val="001B56C5"/>
    <w:rsid w:val="001D6383"/>
    <w:rsid w:val="001F3378"/>
    <w:rsid w:val="001F5A12"/>
    <w:rsid w:val="00211E34"/>
    <w:rsid w:val="00213359"/>
    <w:rsid w:val="00221E26"/>
    <w:rsid w:val="00222D0A"/>
    <w:rsid w:val="00224E7C"/>
    <w:rsid w:val="00225F42"/>
    <w:rsid w:val="002321FB"/>
    <w:rsid w:val="002353FB"/>
    <w:rsid w:val="002400C3"/>
    <w:rsid w:val="00251294"/>
    <w:rsid w:val="0025362F"/>
    <w:rsid w:val="00257348"/>
    <w:rsid w:val="00265E86"/>
    <w:rsid w:val="00271B04"/>
    <w:rsid w:val="00274B21"/>
    <w:rsid w:val="00276411"/>
    <w:rsid w:val="0028076E"/>
    <w:rsid w:val="00281886"/>
    <w:rsid w:val="00286A90"/>
    <w:rsid w:val="002936C9"/>
    <w:rsid w:val="002B1E77"/>
    <w:rsid w:val="002E3B49"/>
    <w:rsid w:val="002E5731"/>
    <w:rsid w:val="002F0961"/>
    <w:rsid w:val="003204E3"/>
    <w:rsid w:val="00336339"/>
    <w:rsid w:val="00336608"/>
    <w:rsid w:val="0034200C"/>
    <w:rsid w:val="0035060F"/>
    <w:rsid w:val="003544A1"/>
    <w:rsid w:val="003544C2"/>
    <w:rsid w:val="003617CB"/>
    <w:rsid w:val="00363F6A"/>
    <w:rsid w:val="00380F77"/>
    <w:rsid w:val="00386D0B"/>
    <w:rsid w:val="00392974"/>
    <w:rsid w:val="003A1533"/>
    <w:rsid w:val="003A773E"/>
    <w:rsid w:val="003B03CD"/>
    <w:rsid w:val="003C3B8C"/>
    <w:rsid w:val="003C5C22"/>
    <w:rsid w:val="003D1188"/>
    <w:rsid w:val="003D2ABC"/>
    <w:rsid w:val="003D61A0"/>
    <w:rsid w:val="003E5DE5"/>
    <w:rsid w:val="003E6310"/>
    <w:rsid w:val="003E633E"/>
    <w:rsid w:val="003F0FA1"/>
    <w:rsid w:val="00402BC0"/>
    <w:rsid w:val="00410027"/>
    <w:rsid w:val="00421767"/>
    <w:rsid w:val="004417B4"/>
    <w:rsid w:val="00447809"/>
    <w:rsid w:val="00450246"/>
    <w:rsid w:val="00451FCE"/>
    <w:rsid w:val="00452D52"/>
    <w:rsid w:val="00453C31"/>
    <w:rsid w:val="004662BF"/>
    <w:rsid w:val="0047601F"/>
    <w:rsid w:val="00481D39"/>
    <w:rsid w:val="00482A6F"/>
    <w:rsid w:val="004866D3"/>
    <w:rsid w:val="004959AF"/>
    <w:rsid w:val="004A0AD1"/>
    <w:rsid w:val="004A1DF6"/>
    <w:rsid w:val="004B1C2F"/>
    <w:rsid w:val="004B2C8A"/>
    <w:rsid w:val="004C3185"/>
    <w:rsid w:val="004C7438"/>
    <w:rsid w:val="004D153F"/>
    <w:rsid w:val="004D2931"/>
    <w:rsid w:val="004D2EE2"/>
    <w:rsid w:val="004E0749"/>
    <w:rsid w:val="004E0FDE"/>
    <w:rsid w:val="004E15B9"/>
    <w:rsid w:val="004E4A27"/>
    <w:rsid w:val="004F7097"/>
    <w:rsid w:val="005005CC"/>
    <w:rsid w:val="0050470C"/>
    <w:rsid w:val="00514427"/>
    <w:rsid w:val="005149DE"/>
    <w:rsid w:val="005200CD"/>
    <w:rsid w:val="00520DD3"/>
    <w:rsid w:val="00525689"/>
    <w:rsid w:val="00530ADF"/>
    <w:rsid w:val="0055778B"/>
    <w:rsid w:val="00572E77"/>
    <w:rsid w:val="00574B4E"/>
    <w:rsid w:val="00577EF0"/>
    <w:rsid w:val="0058008E"/>
    <w:rsid w:val="00580478"/>
    <w:rsid w:val="00581F89"/>
    <w:rsid w:val="00590BA3"/>
    <w:rsid w:val="00596E6C"/>
    <w:rsid w:val="005A2548"/>
    <w:rsid w:val="005A5CA2"/>
    <w:rsid w:val="005B0583"/>
    <w:rsid w:val="005B45AF"/>
    <w:rsid w:val="005B479B"/>
    <w:rsid w:val="005B6506"/>
    <w:rsid w:val="005C0CF7"/>
    <w:rsid w:val="005C2B10"/>
    <w:rsid w:val="005C30BE"/>
    <w:rsid w:val="005C56EA"/>
    <w:rsid w:val="005C7F41"/>
    <w:rsid w:val="005D4B5C"/>
    <w:rsid w:val="005D5243"/>
    <w:rsid w:val="005D5ECF"/>
    <w:rsid w:val="005E229F"/>
    <w:rsid w:val="005E3EF5"/>
    <w:rsid w:val="005E7AEC"/>
    <w:rsid w:val="005F3ED4"/>
    <w:rsid w:val="005F704B"/>
    <w:rsid w:val="0060028E"/>
    <w:rsid w:val="00603286"/>
    <w:rsid w:val="006046C5"/>
    <w:rsid w:val="006079FE"/>
    <w:rsid w:val="00611049"/>
    <w:rsid w:val="006118F9"/>
    <w:rsid w:val="00626A26"/>
    <w:rsid w:val="006301D4"/>
    <w:rsid w:val="00632812"/>
    <w:rsid w:val="00634D29"/>
    <w:rsid w:val="00651433"/>
    <w:rsid w:val="00653312"/>
    <w:rsid w:val="006569D7"/>
    <w:rsid w:val="0066292D"/>
    <w:rsid w:val="00665B1B"/>
    <w:rsid w:val="006667AC"/>
    <w:rsid w:val="00673466"/>
    <w:rsid w:val="00680A28"/>
    <w:rsid w:val="00680FDB"/>
    <w:rsid w:val="00681AFA"/>
    <w:rsid w:val="00694275"/>
    <w:rsid w:val="0069443B"/>
    <w:rsid w:val="00695784"/>
    <w:rsid w:val="006A0293"/>
    <w:rsid w:val="006A228A"/>
    <w:rsid w:val="006A60D5"/>
    <w:rsid w:val="006B1A6C"/>
    <w:rsid w:val="006E35AA"/>
    <w:rsid w:val="006E4766"/>
    <w:rsid w:val="006E58D8"/>
    <w:rsid w:val="006F1B72"/>
    <w:rsid w:val="006F5DB9"/>
    <w:rsid w:val="006F74B4"/>
    <w:rsid w:val="007038D9"/>
    <w:rsid w:val="00706C8C"/>
    <w:rsid w:val="007144B5"/>
    <w:rsid w:val="00717853"/>
    <w:rsid w:val="0072705E"/>
    <w:rsid w:val="00732FC6"/>
    <w:rsid w:val="00735B96"/>
    <w:rsid w:val="007419B6"/>
    <w:rsid w:val="007474D3"/>
    <w:rsid w:val="00750E0E"/>
    <w:rsid w:val="00760B98"/>
    <w:rsid w:val="0076183F"/>
    <w:rsid w:val="00762334"/>
    <w:rsid w:val="007765B3"/>
    <w:rsid w:val="00781C82"/>
    <w:rsid w:val="007821C0"/>
    <w:rsid w:val="00787503"/>
    <w:rsid w:val="007A1106"/>
    <w:rsid w:val="007A1769"/>
    <w:rsid w:val="007C19E4"/>
    <w:rsid w:val="007C3399"/>
    <w:rsid w:val="007D7387"/>
    <w:rsid w:val="007D776E"/>
    <w:rsid w:val="007E482E"/>
    <w:rsid w:val="007E4E51"/>
    <w:rsid w:val="007E53BC"/>
    <w:rsid w:val="007F4EE0"/>
    <w:rsid w:val="007F6F02"/>
    <w:rsid w:val="007F7ABC"/>
    <w:rsid w:val="00802E22"/>
    <w:rsid w:val="00825F57"/>
    <w:rsid w:val="00826D45"/>
    <w:rsid w:val="008305E4"/>
    <w:rsid w:val="00851952"/>
    <w:rsid w:val="00857948"/>
    <w:rsid w:val="00882391"/>
    <w:rsid w:val="00884B42"/>
    <w:rsid w:val="0089474F"/>
    <w:rsid w:val="00896793"/>
    <w:rsid w:val="00896F7D"/>
    <w:rsid w:val="008B476C"/>
    <w:rsid w:val="008B5058"/>
    <w:rsid w:val="008B6867"/>
    <w:rsid w:val="008C3189"/>
    <w:rsid w:val="008C3E20"/>
    <w:rsid w:val="008C7E80"/>
    <w:rsid w:val="008D0F9C"/>
    <w:rsid w:val="008D1E44"/>
    <w:rsid w:val="008D6BFF"/>
    <w:rsid w:val="008E5AB5"/>
    <w:rsid w:val="008E7DFA"/>
    <w:rsid w:val="008F06D8"/>
    <w:rsid w:val="008F78C3"/>
    <w:rsid w:val="009017DA"/>
    <w:rsid w:val="00905771"/>
    <w:rsid w:val="00912DD0"/>
    <w:rsid w:val="0091361D"/>
    <w:rsid w:val="0091527B"/>
    <w:rsid w:val="0091670A"/>
    <w:rsid w:val="00916F81"/>
    <w:rsid w:val="00917263"/>
    <w:rsid w:val="009223B5"/>
    <w:rsid w:val="009341DD"/>
    <w:rsid w:val="00940F5D"/>
    <w:rsid w:val="0095140B"/>
    <w:rsid w:val="00961140"/>
    <w:rsid w:val="00963E2E"/>
    <w:rsid w:val="00974F7A"/>
    <w:rsid w:val="009767A1"/>
    <w:rsid w:val="00984BFA"/>
    <w:rsid w:val="0098555A"/>
    <w:rsid w:val="00985B98"/>
    <w:rsid w:val="00992B99"/>
    <w:rsid w:val="009A12A6"/>
    <w:rsid w:val="009A4CAA"/>
    <w:rsid w:val="009C68E9"/>
    <w:rsid w:val="009D2148"/>
    <w:rsid w:val="009D2F65"/>
    <w:rsid w:val="009D7071"/>
    <w:rsid w:val="009E379D"/>
    <w:rsid w:val="009E5152"/>
    <w:rsid w:val="009F4C84"/>
    <w:rsid w:val="00A11B1B"/>
    <w:rsid w:val="00A14ADE"/>
    <w:rsid w:val="00A34709"/>
    <w:rsid w:val="00A4180B"/>
    <w:rsid w:val="00A421A2"/>
    <w:rsid w:val="00A47FD7"/>
    <w:rsid w:val="00A50267"/>
    <w:rsid w:val="00A52661"/>
    <w:rsid w:val="00A5513C"/>
    <w:rsid w:val="00A64AA7"/>
    <w:rsid w:val="00AA3E8F"/>
    <w:rsid w:val="00AA75C4"/>
    <w:rsid w:val="00AB4D3F"/>
    <w:rsid w:val="00AC0F09"/>
    <w:rsid w:val="00AC130B"/>
    <w:rsid w:val="00AD1BCA"/>
    <w:rsid w:val="00AD24AC"/>
    <w:rsid w:val="00AD308D"/>
    <w:rsid w:val="00AD3737"/>
    <w:rsid w:val="00AD5AB3"/>
    <w:rsid w:val="00AE4F39"/>
    <w:rsid w:val="00AF0CBE"/>
    <w:rsid w:val="00AF3B31"/>
    <w:rsid w:val="00AF702A"/>
    <w:rsid w:val="00B00281"/>
    <w:rsid w:val="00B029B8"/>
    <w:rsid w:val="00B14873"/>
    <w:rsid w:val="00B2023B"/>
    <w:rsid w:val="00B25613"/>
    <w:rsid w:val="00B262DA"/>
    <w:rsid w:val="00B34DAD"/>
    <w:rsid w:val="00B35198"/>
    <w:rsid w:val="00B41436"/>
    <w:rsid w:val="00B451E7"/>
    <w:rsid w:val="00B52E07"/>
    <w:rsid w:val="00B62B22"/>
    <w:rsid w:val="00B71981"/>
    <w:rsid w:val="00B74E53"/>
    <w:rsid w:val="00B80317"/>
    <w:rsid w:val="00B92DAE"/>
    <w:rsid w:val="00B94B19"/>
    <w:rsid w:val="00B94DD5"/>
    <w:rsid w:val="00BA16E8"/>
    <w:rsid w:val="00BA445B"/>
    <w:rsid w:val="00BA7176"/>
    <w:rsid w:val="00BB3E2F"/>
    <w:rsid w:val="00BB7281"/>
    <w:rsid w:val="00BC0946"/>
    <w:rsid w:val="00BE14BD"/>
    <w:rsid w:val="00BE6B0C"/>
    <w:rsid w:val="00BF658E"/>
    <w:rsid w:val="00C010AB"/>
    <w:rsid w:val="00C01B8E"/>
    <w:rsid w:val="00C0536B"/>
    <w:rsid w:val="00C20CCF"/>
    <w:rsid w:val="00C2751C"/>
    <w:rsid w:val="00C278CC"/>
    <w:rsid w:val="00C36540"/>
    <w:rsid w:val="00C41B55"/>
    <w:rsid w:val="00C41DE5"/>
    <w:rsid w:val="00C42FBE"/>
    <w:rsid w:val="00C60185"/>
    <w:rsid w:val="00C6178C"/>
    <w:rsid w:val="00C6317A"/>
    <w:rsid w:val="00C64047"/>
    <w:rsid w:val="00C67945"/>
    <w:rsid w:val="00C70280"/>
    <w:rsid w:val="00C92C80"/>
    <w:rsid w:val="00C930F1"/>
    <w:rsid w:val="00C9353A"/>
    <w:rsid w:val="00CA431E"/>
    <w:rsid w:val="00CA51AC"/>
    <w:rsid w:val="00CC1819"/>
    <w:rsid w:val="00CF21D9"/>
    <w:rsid w:val="00CF6462"/>
    <w:rsid w:val="00D008B6"/>
    <w:rsid w:val="00D06329"/>
    <w:rsid w:val="00D31562"/>
    <w:rsid w:val="00D33126"/>
    <w:rsid w:val="00D355E4"/>
    <w:rsid w:val="00D3749A"/>
    <w:rsid w:val="00D46AF6"/>
    <w:rsid w:val="00D51F5F"/>
    <w:rsid w:val="00D5489A"/>
    <w:rsid w:val="00D672E7"/>
    <w:rsid w:val="00D7302B"/>
    <w:rsid w:val="00D82CA4"/>
    <w:rsid w:val="00D86640"/>
    <w:rsid w:val="00D9186A"/>
    <w:rsid w:val="00DA42A8"/>
    <w:rsid w:val="00DD2465"/>
    <w:rsid w:val="00DD4269"/>
    <w:rsid w:val="00DE1463"/>
    <w:rsid w:val="00DE7A4D"/>
    <w:rsid w:val="00DF0FB1"/>
    <w:rsid w:val="00DF444E"/>
    <w:rsid w:val="00DF6589"/>
    <w:rsid w:val="00E0665F"/>
    <w:rsid w:val="00E1060E"/>
    <w:rsid w:val="00E15A4C"/>
    <w:rsid w:val="00E167A4"/>
    <w:rsid w:val="00E23EE8"/>
    <w:rsid w:val="00E30B71"/>
    <w:rsid w:val="00E321D4"/>
    <w:rsid w:val="00E337D4"/>
    <w:rsid w:val="00E353BE"/>
    <w:rsid w:val="00E41BBF"/>
    <w:rsid w:val="00E462BB"/>
    <w:rsid w:val="00E7339F"/>
    <w:rsid w:val="00E8145C"/>
    <w:rsid w:val="00E904C0"/>
    <w:rsid w:val="00E9358B"/>
    <w:rsid w:val="00E94CE8"/>
    <w:rsid w:val="00E95034"/>
    <w:rsid w:val="00E97B45"/>
    <w:rsid w:val="00EA767C"/>
    <w:rsid w:val="00EB5844"/>
    <w:rsid w:val="00EC4EC0"/>
    <w:rsid w:val="00ED0A8E"/>
    <w:rsid w:val="00ED22A3"/>
    <w:rsid w:val="00EE136A"/>
    <w:rsid w:val="00EE2B3B"/>
    <w:rsid w:val="00EE3E35"/>
    <w:rsid w:val="00EF2C3F"/>
    <w:rsid w:val="00EF510D"/>
    <w:rsid w:val="00EF76B9"/>
    <w:rsid w:val="00F11398"/>
    <w:rsid w:val="00F13D18"/>
    <w:rsid w:val="00F16865"/>
    <w:rsid w:val="00F17E3E"/>
    <w:rsid w:val="00F205DD"/>
    <w:rsid w:val="00F20E7F"/>
    <w:rsid w:val="00F338CE"/>
    <w:rsid w:val="00F51E67"/>
    <w:rsid w:val="00F521CE"/>
    <w:rsid w:val="00F52575"/>
    <w:rsid w:val="00F63AE5"/>
    <w:rsid w:val="00F7052B"/>
    <w:rsid w:val="00F718ED"/>
    <w:rsid w:val="00F80469"/>
    <w:rsid w:val="00F840A3"/>
    <w:rsid w:val="00F84BC3"/>
    <w:rsid w:val="00FA1F59"/>
    <w:rsid w:val="00FA1F9D"/>
    <w:rsid w:val="00FA38B8"/>
    <w:rsid w:val="00FB6DB9"/>
    <w:rsid w:val="00FD7EAD"/>
    <w:rsid w:val="259D0280"/>
    <w:rsid w:val="2E6ACEF9"/>
    <w:rsid w:val="416B8020"/>
    <w:rsid w:val="4C08FBE1"/>
    <w:rsid w:val="71148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CA99E"/>
  <w15:chartTrackingRefBased/>
  <w15:docId w15:val="{FBC9E7E8-D906-4CB9-ACB0-58C33C71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444"/>
    <w:rPr>
      <w:lang w:val="en-US" w:eastAsia="en-US"/>
    </w:rPr>
  </w:style>
  <w:style w:type="paragraph" w:styleId="Heading1">
    <w:name w:val="heading 1"/>
    <w:basedOn w:val="Normal"/>
    <w:next w:val="Normal"/>
    <w:qFormat/>
    <w:pPr>
      <w:keepNext/>
      <w:outlineLvl w:val="0"/>
    </w:pPr>
    <w:rPr>
      <w:b/>
      <w:sz w:val="28"/>
      <w:u w:val="single"/>
      <w:lang w:val="en-GB"/>
    </w:rPr>
  </w:style>
  <w:style w:type="paragraph" w:styleId="Heading2">
    <w:name w:val="heading 2"/>
    <w:basedOn w:val="Normal"/>
    <w:next w:val="Normal"/>
    <w:qFormat/>
    <w:pPr>
      <w:keepNext/>
      <w:jc w:val="both"/>
      <w:outlineLvl w:val="1"/>
    </w:pPr>
    <w:rPr>
      <w:b/>
      <w:sz w:val="22"/>
      <w:u w:val="single"/>
      <w:lang w:val="en-GB"/>
    </w:rPr>
  </w:style>
  <w:style w:type="paragraph" w:styleId="Heading3">
    <w:name w:val="heading 3"/>
    <w:basedOn w:val="Normal"/>
    <w:next w:val="Normal"/>
    <w:qFormat/>
    <w:pPr>
      <w:keepNext/>
      <w:outlineLvl w:val="2"/>
    </w:pPr>
    <w:rPr>
      <w:b/>
      <w:color w:val="000080"/>
      <w:sz w:val="80"/>
      <w:lang w:val="en-GB"/>
    </w:rPr>
  </w:style>
  <w:style w:type="paragraph" w:styleId="Heading4">
    <w:name w:val="heading 4"/>
    <w:basedOn w:val="Normal"/>
    <w:next w:val="Normal"/>
    <w:qFormat/>
    <w:pPr>
      <w:keepNext/>
      <w:jc w:val="center"/>
      <w:outlineLvl w:val="3"/>
    </w:pPr>
    <w:rPr>
      <w:b/>
      <w:bCs/>
      <w:lang w:val="en-GB"/>
    </w:rPr>
  </w:style>
  <w:style w:type="paragraph" w:styleId="Heading5">
    <w:name w:val="heading 5"/>
    <w:basedOn w:val="Normal"/>
    <w:next w:val="Normal"/>
    <w:qFormat/>
    <w:pPr>
      <w:keepNext/>
      <w:outlineLvl w:val="4"/>
    </w:pPr>
    <w:rPr>
      <w:b/>
      <w:color w:val="000080"/>
      <w:sz w:val="80"/>
      <w:lang w:val="en-GB"/>
    </w:rPr>
  </w:style>
  <w:style w:type="paragraph" w:styleId="Heading6">
    <w:name w:val="heading 6"/>
    <w:basedOn w:val="Normal"/>
    <w:next w:val="Normal"/>
    <w:qFormat/>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pPr>
      <w:ind w:left="709"/>
      <w:jc w:val="both"/>
    </w:pPr>
    <w:rPr>
      <w:rFonts w:ascii="Arial" w:hAnsi="Arial"/>
      <w:sz w:val="22"/>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sid w:val="008C7E80"/>
    <w:rPr>
      <w:rFonts w:ascii="Tahoma" w:hAnsi="Tahoma" w:cs="Tahoma"/>
      <w:sz w:val="16"/>
      <w:szCs w:val="16"/>
    </w:rPr>
  </w:style>
  <w:style w:type="table" w:styleId="TableGrid">
    <w:name w:val="Table Grid"/>
    <w:basedOn w:val="TableNormal"/>
    <w:rsid w:val="00B0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51"/>
  </w:style>
  <w:style w:type="paragraph" w:styleId="ListParagraph">
    <w:name w:val="List Paragraph"/>
    <w:basedOn w:val="Normal"/>
    <w:qFormat/>
    <w:rsid w:val="00580478"/>
    <w:pPr>
      <w:ind w:left="720"/>
    </w:pPr>
    <w:rPr>
      <w:rFonts w:ascii="Calibri" w:eastAsia="Calibri" w:hAnsi="Calibri"/>
      <w:sz w:val="22"/>
      <w:szCs w:val="22"/>
      <w:lang w:val="fr-FR" w:eastAsia="fr-FR"/>
    </w:rPr>
  </w:style>
  <w:style w:type="character" w:customStyle="1" w:styleId="apple-style-span">
    <w:name w:val="apple-style-span"/>
    <w:basedOn w:val="DefaultParagraphFont"/>
    <w:rsid w:val="00AF3B31"/>
  </w:style>
  <w:style w:type="character" w:styleId="Strong">
    <w:name w:val="Strong"/>
    <w:qFormat/>
    <w:rsid w:val="00AF3B31"/>
    <w:rPr>
      <w:b/>
      <w:bCs/>
    </w:rPr>
  </w:style>
  <w:style w:type="character" w:customStyle="1" w:styleId="apple-converted-space">
    <w:name w:val="apple-converted-space"/>
    <w:basedOn w:val="DefaultParagraphFont"/>
    <w:rsid w:val="00AF3B31"/>
  </w:style>
  <w:style w:type="paragraph" w:styleId="CommentSubject">
    <w:name w:val="annotation subject"/>
    <w:basedOn w:val="CommentText"/>
    <w:next w:val="CommentText"/>
    <w:link w:val="CommentSubjectChar"/>
    <w:rsid w:val="00452D52"/>
    <w:rPr>
      <w:b/>
      <w:bCs/>
    </w:rPr>
  </w:style>
  <w:style w:type="character" w:customStyle="1" w:styleId="CommentTextChar">
    <w:name w:val="Comment Text Char"/>
    <w:link w:val="CommentText"/>
    <w:semiHidden/>
    <w:rsid w:val="00452D52"/>
    <w:rPr>
      <w:noProof/>
      <w:lang w:val="en-US" w:eastAsia="en-US"/>
    </w:rPr>
  </w:style>
  <w:style w:type="character" w:customStyle="1" w:styleId="CommentSubjectChar">
    <w:name w:val="Comment Subject Char"/>
    <w:link w:val="CommentSubject"/>
    <w:rsid w:val="00452D52"/>
    <w:rPr>
      <w:b/>
      <w:bCs/>
      <w:noProof/>
      <w:lang w:val="en-US" w:eastAsia="en-US"/>
    </w:rPr>
  </w:style>
  <w:style w:type="paragraph" w:styleId="FootnoteText">
    <w:name w:val="footnote text"/>
    <w:basedOn w:val="Normal"/>
    <w:link w:val="FootnoteTextChar"/>
    <w:rsid w:val="00B34DAD"/>
  </w:style>
  <w:style w:type="character" w:customStyle="1" w:styleId="FootnoteTextChar">
    <w:name w:val="Footnote Text Char"/>
    <w:link w:val="FootnoteText"/>
    <w:rsid w:val="00B34DAD"/>
    <w:rPr>
      <w:noProof/>
      <w:lang w:val="en-US" w:eastAsia="en-US"/>
    </w:rPr>
  </w:style>
  <w:style w:type="character" w:styleId="FootnoteReference">
    <w:name w:val="footnote reference"/>
    <w:rsid w:val="00B34DAD"/>
    <w:rPr>
      <w:vertAlign w:val="superscript"/>
    </w:rPr>
  </w:style>
  <w:style w:type="character" w:customStyle="1" w:styleId="FooterChar">
    <w:name w:val="Footer Char"/>
    <w:basedOn w:val="DefaultParagraphFont"/>
    <w:link w:val="Footer"/>
    <w:uiPriority w:val="99"/>
    <w:rsid w:val="00673466"/>
    <w:rPr>
      <w:noProof/>
      <w:lang w:val="en-US" w:eastAsia="en-US"/>
    </w:rPr>
  </w:style>
  <w:style w:type="paragraph" w:styleId="Revision">
    <w:name w:val="Revision"/>
    <w:hidden/>
    <w:uiPriority w:val="99"/>
    <w:semiHidden/>
    <w:rsid w:val="00B2023B"/>
    <w:rPr>
      <w:noProof/>
      <w:lang w:val="en-US" w:eastAsia="en-US"/>
    </w:rPr>
  </w:style>
  <w:style w:type="paragraph" w:styleId="HTMLPreformatted">
    <w:name w:val="HTML Preformatted"/>
    <w:basedOn w:val="Normal"/>
    <w:link w:val="HTMLPreformattedChar"/>
    <w:uiPriority w:val="99"/>
    <w:unhideWhenUsed/>
    <w:rsid w:val="006A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A60D5"/>
    <w:rPr>
      <w:rFonts w:ascii="Courier New" w:hAnsi="Courier New" w:cs="Courier New"/>
      <w:lang w:val="en-US" w:eastAsia="en-US"/>
    </w:rPr>
  </w:style>
  <w:style w:type="character" w:customStyle="1" w:styleId="y2iqfc">
    <w:name w:val="y2iqfc"/>
    <w:basedOn w:val="DefaultParagraphFont"/>
    <w:rsid w:val="006A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7717">
      <w:bodyDiv w:val="1"/>
      <w:marLeft w:val="0"/>
      <w:marRight w:val="0"/>
      <w:marTop w:val="0"/>
      <w:marBottom w:val="0"/>
      <w:divBdr>
        <w:top w:val="none" w:sz="0" w:space="0" w:color="auto"/>
        <w:left w:val="none" w:sz="0" w:space="0" w:color="auto"/>
        <w:bottom w:val="none" w:sz="0" w:space="0" w:color="auto"/>
        <w:right w:val="none" w:sz="0" w:space="0" w:color="auto"/>
      </w:divBdr>
    </w:div>
    <w:div w:id="125508039">
      <w:bodyDiv w:val="1"/>
      <w:marLeft w:val="0"/>
      <w:marRight w:val="0"/>
      <w:marTop w:val="0"/>
      <w:marBottom w:val="0"/>
      <w:divBdr>
        <w:top w:val="none" w:sz="0" w:space="0" w:color="auto"/>
        <w:left w:val="none" w:sz="0" w:space="0" w:color="auto"/>
        <w:bottom w:val="none" w:sz="0" w:space="0" w:color="auto"/>
        <w:right w:val="none" w:sz="0" w:space="0" w:color="auto"/>
      </w:divBdr>
      <w:divsChild>
        <w:div w:id="25952941">
          <w:marLeft w:val="0"/>
          <w:marRight w:val="0"/>
          <w:marTop w:val="0"/>
          <w:marBottom w:val="0"/>
          <w:divBdr>
            <w:top w:val="none" w:sz="0" w:space="0" w:color="auto"/>
            <w:left w:val="none" w:sz="0" w:space="0" w:color="auto"/>
            <w:bottom w:val="none" w:sz="0" w:space="0" w:color="auto"/>
            <w:right w:val="none" w:sz="0" w:space="0" w:color="auto"/>
          </w:divBdr>
        </w:div>
        <w:div w:id="1847867066">
          <w:marLeft w:val="0"/>
          <w:marRight w:val="0"/>
          <w:marTop w:val="0"/>
          <w:marBottom w:val="0"/>
          <w:divBdr>
            <w:top w:val="none" w:sz="0" w:space="0" w:color="auto"/>
            <w:left w:val="none" w:sz="0" w:space="0" w:color="auto"/>
            <w:bottom w:val="none" w:sz="0" w:space="0" w:color="auto"/>
            <w:right w:val="none" w:sz="0" w:space="0" w:color="auto"/>
          </w:divBdr>
          <w:divsChild>
            <w:div w:id="1690795380">
              <w:marLeft w:val="0"/>
              <w:marRight w:val="0"/>
              <w:marTop w:val="0"/>
              <w:marBottom w:val="0"/>
              <w:divBdr>
                <w:top w:val="none" w:sz="0" w:space="0" w:color="auto"/>
                <w:left w:val="none" w:sz="0" w:space="0" w:color="auto"/>
                <w:bottom w:val="none" w:sz="0" w:space="0" w:color="auto"/>
                <w:right w:val="none" w:sz="0" w:space="0" w:color="auto"/>
              </w:divBdr>
              <w:divsChild>
                <w:div w:id="9613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975">
          <w:marLeft w:val="0"/>
          <w:marRight w:val="0"/>
          <w:marTop w:val="0"/>
          <w:marBottom w:val="0"/>
          <w:divBdr>
            <w:top w:val="none" w:sz="0" w:space="0" w:color="auto"/>
            <w:left w:val="none" w:sz="0" w:space="0" w:color="auto"/>
            <w:bottom w:val="none" w:sz="0" w:space="0" w:color="auto"/>
            <w:right w:val="none" w:sz="0" w:space="0" w:color="auto"/>
          </w:divBdr>
          <w:divsChild>
            <w:div w:id="288509045">
              <w:marLeft w:val="0"/>
              <w:marRight w:val="0"/>
              <w:marTop w:val="0"/>
              <w:marBottom w:val="0"/>
              <w:divBdr>
                <w:top w:val="none" w:sz="0" w:space="0" w:color="auto"/>
                <w:left w:val="none" w:sz="0" w:space="0" w:color="auto"/>
                <w:bottom w:val="none" w:sz="0" w:space="0" w:color="auto"/>
                <w:right w:val="none" w:sz="0" w:space="0" w:color="auto"/>
              </w:divBdr>
            </w:div>
          </w:divsChild>
        </w:div>
        <w:div w:id="923611400">
          <w:marLeft w:val="0"/>
          <w:marRight w:val="0"/>
          <w:marTop w:val="0"/>
          <w:marBottom w:val="0"/>
          <w:divBdr>
            <w:top w:val="none" w:sz="0" w:space="0" w:color="auto"/>
            <w:left w:val="none" w:sz="0" w:space="0" w:color="auto"/>
            <w:bottom w:val="none" w:sz="0" w:space="0" w:color="auto"/>
            <w:right w:val="none" w:sz="0" w:space="0" w:color="auto"/>
          </w:divBdr>
          <w:divsChild>
            <w:div w:id="955137336">
              <w:marLeft w:val="0"/>
              <w:marRight w:val="0"/>
              <w:marTop w:val="0"/>
              <w:marBottom w:val="0"/>
              <w:divBdr>
                <w:top w:val="none" w:sz="0" w:space="0" w:color="auto"/>
                <w:left w:val="none" w:sz="0" w:space="0" w:color="auto"/>
                <w:bottom w:val="none" w:sz="0" w:space="0" w:color="auto"/>
                <w:right w:val="none" w:sz="0" w:space="0" w:color="auto"/>
              </w:divBdr>
              <w:divsChild>
                <w:div w:id="1364819128">
                  <w:marLeft w:val="0"/>
                  <w:marRight w:val="0"/>
                  <w:marTop w:val="0"/>
                  <w:marBottom w:val="0"/>
                  <w:divBdr>
                    <w:top w:val="none" w:sz="0" w:space="0" w:color="auto"/>
                    <w:left w:val="none" w:sz="0" w:space="0" w:color="auto"/>
                    <w:bottom w:val="none" w:sz="0" w:space="0" w:color="auto"/>
                    <w:right w:val="none" w:sz="0" w:space="0" w:color="auto"/>
                  </w:divBdr>
                  <w:divsChild>
                    <w:div w:id="11216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3414">
      <w:bodyDiv w:val="1"/>
      <w:marLeft w:val="0"/>
      <w:marRight w:val="0"/>
      <w:marTop w:val="0"/>
      <w:marBottom w:val="0"/>
      <w:divBdr>
        <w:top w:val="none" w:sz="0" w:space="0" w:color="auto"/>
        <w:left w:val="none" w:sz="0" w:space="0" w:color="auto"/>
        <w:bottom w:val="none" w:sz="0" w:space="0" w:color="auto"/>
        <w:right w:val="none" w:sz="0" w:space="0" w:color="auto"/>
      </w:divBdr>
      <w:divsChild>
        <w:div w:id="716441092">
          <w:marLeft w:val="0"/>
          <w:marRight w:val="0"/>
          <w:marTop w:val="0"/>
          <w:marBottom w:val="0"/>
          <w:divBdr>
            <w:top w:val="none" w:sz="0" w:space="0" w:color="auto"/>
            <w:left w:val="none" w:sz="0" w:space="0" w:color="auto"/>
            <w:bottom w:val="none" w:sz="0" w:space="0" w:color="auto"/>
            <w:right w:val="none" w:sz="0" w:space="0" w:color="auto"/>
          </w:divBdr>
        </w:div>
        <w:div w:id="1232423809">
          <w:marLeft w:val="0"/>
          <w:marRight w:val="0"/>
          <w:marTop w:val="0"/>
          <w:marBottom w:val="0"/>
          <w:divBdr>
            <w:top w:val="none" w:sz="0" w:space="0" w:color="auto"/>
            <w:left w:val="none" w:sz="0" w:space="0" w:color="auto"/>
            <w:bottom w:val="none" w:sz="0" w:space="0" w:color="auto"/>
            <w:right w:val="none" w:sz="0" w:space="0" w:color="auto"/>
          </w:divBdr>
          <w:divsChild>
            <w:div w:id="525217257">
              <w:marLeft w:val="0"/>
              <w:marRight w:val="0"/>
              <w:marTop w:val="0"/>
              <w:marBottom w:val="0"/>
              <w:divBdr>
                <w:top w:val="none" w:sz="0" w:space="0" w:color="auto"/>
                <w:left w:val="none" w:sz="0" w:space="0" w:color="auto"/>
                <w:bottom w:val="none" w:sz="0" w:space="0" w:color="auto"/>
                <w:right w:val="none" w:sz="0" w:space="0" w:color="auto"/>
              </w:divBdr>
              <w:divsChild>
                <w:div w:id="14020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1924">
          <w:marLeft w:val="0"/>
          <w:marRight w:val="0"/>
          <w:marTop w:val="0"/>
          <w:marBottom w:val="0"/>
          <w:divBdr>
            <w:top w:val="none" w:sz="0" w:space="0" w:color="auto"/>
            <w:left w:val="none" w:sz="0" w:space="0" w:color="auto"/>
            <w:bottom w:val="none" w:sz="0" w:space="0" w:color="auto"/>
            <w:right w:val="none" w:sz="0" w:space="0" w:color="auto"/>
          </w:divBdr>
          <w:divsChild>
            <w:div w:id="1126197199">
              <w:marLeft w:val="0"/>
              <w:marRight w:val="0"/>
              <w:marTop w:val="0"/>
              <w:marBottom w:val="0"/>
              <w:divBdr>
                <w:top w:val="none" w:sz="0" w:space="0" w:color="auto"/>
                <w:left w:val="none" w:sz="0" w:space="0" w:color="auto"/>
                <w:bottom w:val="none" w:sz="0" w:space="0" w:color="auto"/>
                <w:right w:val="none" w:sz="0" w:space="0" w:color="auto"/>
              </w:divBdr>
            </w:div>
          </w:divsChild>
        </w:div>
        <w:div w:id="999305779">
          <w:marLeft w:val="0"/>
          <w:marRight w:val="0"/>
          <w:marTop w:val="0"/>
          <w:marBottom w:val="0"/>
          <w:divBdr>
            <w:top w:val="none" w:sz="0" w:space="0" w:color="auto"/>
            <w:left w:val="none" w:sz="0" w:space="0" w:color="auto"/>
            <w:bottom w:val="none" w:sz="0" w:space="0" w:color="auto"/>
            <w:right w:val="none" w:sz="0" w:space="0" w:color="auto"/>
          </w:divBdr>
          <w:divsChild>
            <w:div w:id="1060716113">
              <w:marLeft w:val="0"/>
              <w:marRight w:val="0"/>
              <w:marTop w:val="0"/>
              <w:marBottom w:val="0"/>
              <w:divBdr>
                <w:top w:val="none" w:sz="0" w:space="0" w:color="auto"/>
                <w:left w:val="none" w:sz="0" w:space="0" w:color="auto"/>
                <w:bottom w:val="none" w:sz="0" w:space="0" w:color="auto"/>
                <w:right w:val="none" w:sz="0" w:space="0" w:color="auto"/>
              </w:divBdr>
              <w:divsChild>
                <w:div w:id="417941254">
                  <w:marLeft w:val="0"/>
                  <w:marRight w:val="0"/>
                  <w:marTop w:val="0"/>
                  <w:marBottom w:val="0"/>
                  <w:divBdr>
                    <w:top w:val="none" w:sz="0" w:space="0" w:color="auto"/>
                    <w:left w:val="none" w:sz="0" w:space="0" w:color="auto"/>
                    <w:bottom w:val="none" w:sz="0" w:space="0" w:color="auto"/>
                    <w:right w:val="none" w:sz="0" w:space="0" w:color="auto"/>
                  </w:divBdr>
                  <w:divsChild>
                    <w:div w:id="8770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2.KABUL\Procurement\QUOTATION\Tender%20for%20wheat%2002M4-02Q1\Tender%20for%20Whea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7" ma:contentTypeDescription="Crée un document." ma:contentTypeScope="" ma:versionID="d39af7d98a6ceb428f4957618b8e5dda">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44e12f5a5c70302136b5a06f2cb8f583"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8e55b32b-bee9-466c-914a-31eac5921717}"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Props1.xml><?xml version="1.0" encoding="utf-8"?>
<ds:datastoreItem xmlns:ds="http://schemas.openxmlformats.org/officeDocument/2006/customXml" ds:itemID="{83F796AC-DCB3-41B1-A40E-783C8FE16A5D}">
  <ds:schemaRefs>
    <ds:schemaRef ds:uri="http://schemas.openxmlformats.org/officeDocument/2006/bibliography"/>
  </ds:schemaRefs>
</ds:datastoreItem>
</file>

<file path=customXml/itemProps2.xml><?xml version="1.0" encoding="utf-8"?>
<ds:datastoreItem xmlns:ds="http://schemas.openxmlformats.org/officeDocument/2006/customXml" ds:itemID="{E36FCB39-F07A-4157-8599-109130B129FD}">
  <ds:schemaRefs>
    <ds:schemaRef ds:uri="http://schemas.microsoft.com/sharepoint/v3/contenttype/forms"/>
  </ds:schemaRefs>
</ds:datastoreItem>
</file>

<file path=customXml/itemProps3.xml><?xml version="1.0" encoding="utf-8"?>
<ds:datastoreItem xmlns:ds="http://schemas.openxmlformats.org/officeDocument/2006/customXml" ds:itemID="{B26245C9-C342-4D46-AA86-E312324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77A0C-05D7-411B-9C66-E0D382174B28}">
  <ds:schemaRefs>
    <ds:schemaRef ds:uri="http://schemas.microsoft.com/office/2006/metadata/properties"/>
    <ds:schemaRef ds:uri="http://schemas.microsoft.com/office/infopath/2007/PartnerControls"/>
    <ds:schemaRef ds:uri="aae9d701-a4f8-4565-b163-c45775d0aadf"/>
    <ds:schemaRef ds:uri="2913fec3-705f-401f-89fb-730e8cfe68e6"/>
  </ds:schemaRefs>
</ds:datastoreItem>
</file>

<file path=docProps/app.xml><?xml version="1.0" encoding="utf-8"?>
<Properties xmlns="http://schemas.openxmlformats.org/officeDocument/2006/extended-properties" xmlns:vt="http://schemas.openxmlformats.org/officeDocument/2006/docPropsVTypes">
  <Template>Tender for Wheat.dot</Template>
  <TotalTime>1</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vt:lpstr>
    </vt:vector>
  </TitlesOfParts>
  <Company>acted</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Anthony Frontguen</dc:creator>
  <cp:keywords/>
  <cp:lastModifiedBy>Anastasia SOKOLSKAYA</cp:lastModifiedBy>
  <cp:revision>2</cp:revision>
  <cp:lastPrinted>2009-08-13T14:57:00Z</cp:lastPrinted>
  <dcterms:created xsi:type="dcterms:W3CDTF">2024-09-10T03:36:00Z</dcterms:created>
  <dcterms:modified xsi:type="dcterms:W3CDTF">2024-09-10T03:36:00Z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MediaServiceImageTags">
    <vt:lpwstr/>
  </property>
</Properties>
</file>