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702B" w14:textId="77777777" w:rsidR="00FA37F9" w:rsidRPr="008C7BFC" w:rsidRDefault="00B511FC" w:rsidP="00AB61E5">
      <w:pPr>
        <w:pStyle w:val="Heading5"/>
        <w:rPr>
          <w:rFonts w:ascii="Arial" w:hAnsi="Arial" w:cs="Arial"/>
          <w:color w:val="808080"/>
          <w:sz w:val="20"/>
        </w:rPr>
      </w:pPr>
      <w:r w:rsidRPr="008C7BFC">
        <w:rPr>
          <w:rFonts w:ascii="Arial" w:hAnsi="Arial" w:cs="Arial"/>
          <w:noProof/>
          <w:color w:val="808080"/>
          <w:sz w:val="20"/>
          <w:shd w:val="clear" w:color="auto" w:fill="E6E6E6"/>
          <w:lang w:val="fr-FR" w:eastAsia="fr-FR"/>
        </w:rPr>
        <mc:AlternateContent>
          <mc:Choice Requires="wps">
            <w:drawing>
              <wp:anchor distT="0" distB="0" distL="114300" distR="114300" simplePos="0" relativeHeight="251658240" behindDoc="0" locked="0" layoutInCell="0" allowOverlap="1" wp14:anchorId="29690654" wp14:editId="3D248D6C">
                <wp:simplePos x="0" y="0"/>
                <wp:positionH relativeFrom="column">
                  <wp:posOffset>3947160</wp:posOffset>
                </wp:positionH>
                <wp:positionV relativeFrom="paragraph">
                  <wp:posOffset>-532765</wp:posOffset>
                </wp:positionV>
                <wp:extent cx="635" cy="63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55E2194">
              <v:line id="Line 2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0.8pt,-41.95pt" to="310.85pt,-41.9pt" w14:anchorId="7DECC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ozOM+AAAAALAQAADwAA&#10;AGRycy9kb3ducmV2LnhtbEyPTU/DMAyG70j8h8hI3LZ0Q+pKaTqNjwluiLEddvMa01Y0TtVka8av&#10;J3CBo18/ev24WAbTiRMNrrWsYDZNQBBXVrdcK9i+rycZCOeRNXaWScGZHCzLy4sCc21HfqPTxtci&#10;lrDLUUHjfZ9L6aqGDLqp7Ynj7sMOBn0ch1rqAcdYbjo5T5JUGmw5Xmiwp4eGqs/N0ShYPfvFeb9+&#10;6hlfv/aPegwv97ug1PVVWN2B8BT8Hww/+lEdyuh0sEfWTnQK0vksjaiCSXZzCyISMVmAOPwmGciy&#10;kP9/KL8BAAD//wMAUEsBAi0AFAAGAAgAAAAhALaDOJL+AAAA4QEAABMAAAAAAAAAAAAAAAAAAAAA&#10;AFtDb250ZW50X1R5cGVzXS54bWxQSwECLQAUAAYACAAAACEAOP0h/9YAAACUAQAACwAAAAAAAAAA&#10;AAAAAAAvAQAAX3JlbHMvLnJlbHNQSwECLQAUAAYACAAAACEAyw8DPcQBAACMAwAADgAAAAAAAAAA&#10;AAAAAAAuAgAAZHJzL2Uyb0RvYy54bWxQSwECLQAUAAYACAAAACEAKozOM+AAAAALAQAADwAAAAAA&#10;AAAAAAAAAAAeBAAAZHJzL2Rvd25yZXYueG1sUEsFBgAAAAAEAAQA8wAAACsFAAAAAA==&#10;">
                <v:stroke startarrowwidth="narrow" startarrowlength="short" endarrowwidth="narrow" endarrowlength="short"/>
              </v:line>
            </w:pict>
          </mc:Fallback>
        </mc:AlternateContent>
      </w:r>
    </w:p>
    <w:p w14:paraId="1377122B" w14:textId="2968DFCC" w:rsidR="00560808" w:rsidRPr="008C7BFC" w:rsidRDefault="00BD19B6" w:rsidP="008C7BFC">
      <w:pPr>
        <w:pStyle w:val="Heading2"/>
        <w:shd w:val="clear" w:color="auto" w:fill="CECECE"/>
        <w:jc w:val="center"/>
        <w:rPr>
          <w:rFonts w:ascii="Arial" w:hAnsi="Arial" w:cs="Arial"/>
          <w:sz w:val="28"/>
          <w:szCs w:val="28"/>
          <w:u w:val="none"/>
        </w:rPr>
      </w:pPr>
      <w:r w:rsidRPr="008C7BFC">
        <w:rPr>
          <w:rFonts w:ascii="Arial" w:hAnsi="Arial" w:cs="Arial"/>
          <w:sz w:val="28"/>
          <w:szCs w:val="28"/>
          <w:u w:val="none"/>
        </w:rPr>
        <w:t xml:space="preserve">CALL FOR </w:t>
      </w:r>
      <w:r w:rsidR="00D7506E">
        <w:rPr>
          <w:rFonts w:ascii="Arial" w:hAnsi="Arial" w:cs="Arial"/>
          <w:sz w:val="28"/>
          <w:szCs w:val="28"/>
          <w:u w:val="none"/>
        </w:rPr>
        <w:t>SALE</w:t>
      </w:r>
      <w:r w:rsidR="001512E6">
        <w:rPr>
          <w:rFonts w:ascii="Arial" w:hAnsi="Arial" w:cs="Arial"/>
          <w:sz w:val="28"/>
          <w:szCs w:val="28"/>
          <w:u w:val="none"/>
        </w:rPr>
        <w:t xml:space="preserve"> </w:t>
      </w:r>
      <w:r w:rsidR="00A11DCF" w:rsidRPr="008C7BFC">
        <w:rPr>
          <w:rFonts w:ascii="Arial" w:hAnsi="Arial" w:cs="Arial"/>
          <w:sz w:val="28"/>
          <w:szCs w:val="28"/>
          <w:u w:val="none"/>
        </w:rPr>
        <w:t>A</w:t>
      </w:r>
      <w:r w:rsidR="00BC36FE">
        <w:rPr>
          <w:rFonts w:ascii="Arial" w:hAnsi="Arial" w:cs="Arial"/>
          <w:sz w:val="28"/>
          <w:szCs w:val="28"/>
          <w:u w:val="none"/>
        </w:rPr>
        <w:t>cted</w:t>
      </w:r>
      <w:r w:rsidR="00A11DCF" w:rsidRPr="008C7BFC">
        <w:rPr>
          <w:rFonts w:ascii="Arial" w:hAnsi="Arial" w:cs="Arial"/>
          <w:sz w:val="28"/>
          <w:szCs w:val="28"/>
          <w:u w:val="none"/>
        </w:rPr>
        <w:t xml:space="preserve"> </w:t>
      </w:r>
      <w:r w:rsidR="00F31688">
        <w:rPr>
          <w:rFonts w:ascii="Arial" w:hAnsi="Arial" w:cs="Arial"/>
          <w:color w:val="84A1B0"/>
          <w:sz w:val="28"/>
          <w:szCs w:val="28"/>
          <w:u w:val="none"/>
        </w:rPr>
        <w:t>TAJIKISTAN</w:t>
      </w:r>
    </w:p>
    <w:p w14:paraId="5A00A880" w14:textId="77777777" w:rsidR="00560808" w:rsidRPr="008C7BFC" w:rsidRDefault="00560808" w:rsidP="008C7BFC">
      <w:pPr>
        <w:pStyle w:val="Heading2"/>
        <w:shd w:val="clear" w:color="auto" w:fill="CECECE"/>
        <w:jc w:val="center"/>
        <w:rPr>
          <w:rFonts w:ascii="Arial" w:hAnsi="Arial" w:cs="Arial"/>
          <w:sz w:val="28"/>
          <w:szCs w:val="28"/>
        </w:rPr>
      </w:pPr>
      <w:r w:rsidRPr="008C7BFC">
        <w:rPr>
          <w:rFonts w:ascii="Arial" w:hAnsi="Arial" w:cs="Arial"/>
          <w:sz w:val="28"/>
          <w:szCs w:val="28"/>
          <w:u w:val="none"/>
        </w:rPr>
        <w:t>Instructions to Bidders</w:t>
      </w:r>
    </w:p>
    <w:p w14:paraId="664D2F22" w14:textId="77777777" w:rsidR="00BD19B6" w:rsidRPr="008C7BFC" w:rsidRDefault="00BD19B6" w:rsidP="006247C3">
      <w:pPr>
        <w:jc w:val="both"/>
        <w:rPr>
          <w:rFonts w:ascii="Arial" w:hAnsi="Arial" w:cs="Arial"/>
          <w:noProof w:val="0"/>
          <w:lang w:val="en-GB"/>
        </w:rPr>
      </w:pPr>
    </w:p>
    <w:p w14:paraId="3A161620" w14:textId="0CE21629" w:rsidR="00C2162C" w:rsidRPr="00E76500" w:rsidRDefault="00C2162C" w:rsidP="00B74035">
      <w:pPr>
        <w:rPr>
          <w:rFonts w:ascii="Arial" w:hAnsi="Arial" w:cs="Arial"/>
          <w:noProof w:val="0"/>
        </w:rPr>
      </w:pPr>
      <w:r w:rsidRPr="00E76500">
        <w:rPr>
          <w:rFonts w:ascii="Arial" w:hAnsi="Arial" w:cs="Arial"/>
          <w:noProof w:val="0"/>
          <w:u w:val="single"/>
        </w:rPr>
        <w:t>Date</w:t>
      </w:r>
      <w:r w:rsidRPr="00E76500">
        <w:rPr>
          <w:rFonts w:ascii="Arial" w:hAnsi="Arial" w:cs="Arial"/>
          <w:noProof w:val="0"/>
        </w:rPr>
        <w:t>:</w:t>
      </w:r>
      <w:r w:rsidRPr="00E76500">
        <w:rPr>
          <w:rFonts w:ascii="Arial" w:hAnsi="Arial" w:cs="Arial"/>
          <w:noProof w:val="0"/>
        </w:rPr>
        <w:tab/>
      </w:r>
      <w:r w:rsidRPr="00E76500">
        <w:rPr>
          <w:rFonts w:ascii="Arial" w:hAnsi="Arial" w:cs="Arial"/>
          <w:noProof w:val="0"/>
        </w:rPr>
        <w:tab/>
      </w:r>
      <w:r w:rsidR="00972ABB" w:rsidRPr="00E76500">
        <w:rPr>
          <w:rFonts w:ascii="Arial" w:hAnsi="Arial" w:cs="Arial"/>
          <w:noProof w:val="0"/>
          <w:color w:val="84A1B0"/>
        </w:rPr>
        <w:t>___________________</w:t>
      </w:r>
    </w:p>
    <w:p w14:paraId="7C5B9D3E" w14:textId="1C56E6A4" w:rsidR="00C2162C" w:rsidRPr="00E76500" w:rsidRDefault="1D123269" w:rsidP="00C2162C">
      <w:pPr>
        <w:rPr>
          <w:rFonts w:ascii="Arial" w:hAnsi="Arial" w:cs="Arial"/>
          <w:noProof w:val="0"/>
        </w:rPr>
      </w:pPr>
      <w:r w:rsidRPr="6E3F5222">
        <w:rPr>
          <w:rFonts w:ascii="Arial" w:hAnsi="Arial" w:cs="Arial"/>
          <w:noProof w:val="0"/>
        </w:rPr>
        <w:t xml:space="preserve"> </w:t>
      </w:r>
    </w:p>
    <w:p w14:paraId="61AC48A2" w14:textId="1F1611C7" w:rsidR="00C2162C" w:rsidRPr="00E76500" w:rsidRDefault="00D7506E" w:rsidP="00B74035">
      <w:pPr>
        <w:rPr>
          <w:rFonts w:ascii="Arial" w:hAnsi="Arial" w:cs="Arial"/>
          <w:noProof w:val="0"/>
          <w:color w:val="84A1B0"/>
        </w:rPr>
      </w:pPr>
      <w:r w:rsidRPr="6E3F5222">
        <w:rPr>
          <w:rFonts w:ascii="Arial" w:hAnsi="Arial" w:cs="Arial"/>
          <w:noProof w:val="0"/>
          <w:u w:val="single"/>
        </w:rPr>
        <w:t>Sale</w:t>
      </w:r>
      <w:r w:rsidR="00C2162C" w:rsidRPr="6E3F5222">
        <w:rPr>
          <w:rFonts w:ascii="Arial" w:hAnsi="Arial" w:cs="Arial"/>
          <w:noProof w:val="0"/>
          <w:u w:val="single"/>
        </w:rPr>
        <w:t>N°</w:t>
      </w:r>
      <w:r w:rsidR="00C2162C" w:rsidRPr="6E3F5222">
        <w:rPr>
          <w:rFonts w:ascii="Arial" w:hAnsi="Arial" w:cs="Arial"/>
          <w:noProof w:val="0"/>
        </w:rPr>
        <w:t>:</w:t>
      </w:r>
      <w:r>
        <w:tab/>
      </w:r>
      <w:r w:rsidR="002D5E37" w:rsidRPr="6E3F5222">
        <w:rPr>
          <w:rFonts w:ascii="Arial" w:hAnsi="Arial" w:cs="Arial"/>
          <w:noProof w:val="0"/>
        </w:rPr>
        <w:t>S/03SALE/ACT/TAJ/DUSH/</w:t>
      </w:r>
      <w:r w:rsidR="00156793" w:rsidRPr="6E3F5222">
        <w:rPr>
          <w:rFonts w:ascii="Arial" w:hAnsi="Arial" w:cs="Arial"/>
          <w:noProof w:val="0"/>
        </w:rPr>
        <w:t>10/09/2024</w:t>
      </w:r>
    </w:p>
    <w:p w14:paraId="296B6B76" w14:textId="77777777" w:rsidR="00785282" w:rsidRPr="00E76500" w:rsidRDefault="00785282" w:rsidP="006247C3">
      <w:pPr>
        <w:tabs>
          <w:tab w:val="left" w:pos="6597"/>
          <w:tab w:val="left" w:pos="6946"/>
        </w:tabs>
        <w:jc w:val="both"/>
        <w:rPr>
          <w:rFonts w:ascii="Arial" w:hAnsi="Arial" w:cs="Arial"/>
          <w:noProof w:val="0"/>
        </w:rPr>
      </w:pPr>
    </w:p>
    <w:p w14:paraId="206A3A1E" w14:textId="4A1FE8F0" w:rsidR="00BD19B6" w:rsidRPr="00E76500" w:rsidRDefault="00F31688" w:rsidP="006247C3">
      <w:pPr>
        <w:jc w:val="both"/>
        <w:rPr>
          <w:rFonts w:ascii="Arial" w:hAnsi="Arial" w:cs="Arial"/>
          <w:noProof w:val="0"/>
        </w:rPr>
      </w:pPr>
      <w:r w:rsidRPr="00E76500">
        <w:rPr>
          <w:rFonts w:ascii="Arial" w:hAnsi="Arial" w:cs="Arial"/>
          <w:noProof w:val="0"/>
        </w:rPr>
        <w:t xml:space="preserve">Through this </w:t>
      </w:r>
      <w:r w:rsidR="00712977">
        <w:rPr>
          <w:rFonts w:ascii="Arial" w:hAnsi="Arial" w:cs="Arial"/>
          <w:noProof w:val="0"/>
        </w:rPr>
        <w:t xml:space="preserve">call for sale </w:t>
      </w:r>
      <w:r w:rsidRPr="00E76500">
        <w:rPr>
          <w:rFonts w:ascii="Arial" w:hAnsi="Arial" w:cs="Arial"/>
          <w:noProof w:val="0"/>
        </w:rPr>
        <w:t>A</w:t>
      </w:r>
      <w:r w:rsidR="00BC36FE">
        <w:rPr>
          <w:rFonts w:ascii="Arial" w:hAnsi="Arial" w:cs="Arial"/>
          <w:noProof w:val="0"/>
        </w:rPr>
        <w:t>cted</w:t>
      </w:r>
      <w:r w:rsidRPr="00E76500">
        <w:rPr>
          <w:rFonts w:ascii="Arial" w:hAnsi="Arial" w:cs="Arial"/>
          <w:noProof w:val="0"/>
        </w:rPr>
        <w:t xml:space="preserve"> </w:t>
      </w:r>
      <w:bookmarkStart w:id="0" w:name="_Hlk173138116"/>
      <w:r w:rsidR="00805172">
        <w:rPr>
          <w:rFonts w:ascii="Arial" w:hAnsi="Arial" w:cs="Arial"/>
          <w:noProof w:val="0"/>
        </w:rPr>
        <w:t xml:space="preserve">is inviting </w:t>
      </w:r>
      <w:r w:rsidR="00726DDA" w:rsidRPr="00E76500">
        <w:rPr>
          <w:rFonts w:ascii="Arial" w:hAnsi="Arial" w:cs="Arial"/>
          <w:noProof w:val="0"/>
        </w:rPr>
        <w:t>buyers to submit detailed written offers for the following used (not new) TOYOTA RAV4 (2019) from Acted Tajikistan</w:t>
      </w:r>
      <w:bookmarkEnd w:id="0"/>
      <w:r w:rsidRPr="00E76500">
        <w:rPr>
          <w:rFonts w:ascii="Arial" w:hAnsi="Arial" w:cs="Arial"/>
          <w:noProof w:val="0"/>
        </w:rPr>
        <w:t xml:space="preserve">/ </w:t>
      </w:r>
      <w:r w:rsidR="00023FE5" w:rsidRPr="00726DDA">
        <w:rPr>
          <w:rFonts w:ascii="Arial" w:hAnsi="Arial" w:cs="Arial"/>
          <w:noProof w:val="0"/>
          <w:lang w:val="ru-RU"/>
        </w:rPr>
        <w:t>Тавассути</w:t>
      </w:r>
      <w:r w:rsidR="00023FE5" w:rsidRPr="00E76500">
        <w:rPr>
          <w:rFonts w:ascii="Arial" w:hAnsi="Arial" w:cs="Arial"/>
          <w:noProof w:val="0"/>
        </w:rPr>
        <w:t xml:space="preserve"> </w:t>
      </w:r>
      <w:r w:rsidR="00023FE5" w:rsidRPr="00726DDA">
        <w:rPr>
          <w:rFonts w:ascii="Arial" w:hAnsi="Arial" w:cs="Arial"/>
          <w:noProof w:val="0"/>
          <w:lang w:val="ru-RU"/>
        </w:rPr>
        <w:t>ин</w:t>
      </w:r>
      <w:r w:rsidR="00023FE5" w:rsidRPr="00E76500">
        <w:rPr>
          <w:rFonts w:ascii="Arial" w:hAnsi="Arial" w:cs="Arial"/>
          <w:noProof w:val="0"/>
        </w:rPr>
        <w:t xml:space="preserve"> </w:t>
      </w:r>
      <w:r w:rsidR="00023FE5" w:rsidRPr="00726DDA">
        <w:rPr>
          <w:rFonts w:ascii="Arial" w:hAnsi="Arial" w:cs="Arial"/>
          <w:noProof w:val="0"/>
          <w:lang w:val="ru-RU"/>
        </w:rPr>
        <w:t>тендер</w:t>
      </w:r>
      <w:r w:rsidR="00023FE5" w:rsidRPr="00E76500">
        <w:rPr>
          <w:rFonts w:ascii="Arial" w:hAnsi="Arial" w:cs="Arial"/>
          <w:noProof w:val="0"/>
        </w:rPr>
        <w:t xml:space="preserve"> A</w:t>
      </w:r>
      <w:r w:rsidR="00BC36FE">
        <w:rPr>
          <w:rFonts w:ascii="Arial" w:hAnsi="Arial" w:cs="Arial"/>
          <w:noProof w:val="0"/>
        </w:rPr>
        <w:t>cted</w:t>
      </w:r>
      <w:r w:rsidR="00023FE5" w:rsidRPr="00E76500">
        <w:rPr>
          <w:rFonts w:ascii="Arial" w:hAnsi="Arial" w:cs="Arial"/>
          <w:noProof w:val="0"/>
        </w:rPr>
        <w:t xml:space="preserve"> </w:t>
      </w:r>
      <w:r w:rsidR="00023FE5" w:rsidRPr="00726DDA">
        <w:rPr>
          <w:rFonts w:ascii="Arial" w:hAnsi="Arial" w:cs="Arial"/>
          <w:noProof w:val="0"/>
          <w:lang w:val="ru-RU"/>
        </w:rPr>
        <w:t>аз</w:t>
      </w:r>
      <w:r w:rsidR="00023FE5" w:rsidRPr="00E76500">
        <w:rPr>
          <w:rFonts w:ascii="Arial" w:hAnsi="Arial" w:cs="Arial"/>
          <w:noProof w:val="0"/>
        </w:rPr>
        <w:t xml:space="preserve"> </w:t>
      </w:r>
      <w:r w:rsidR="00726DDA">
        <w:rPr>
          <w:rFonts w:ascii="Arial" w:hAnsi="Arial" w:cs="Arial"/>
          <w:noProof w:val="0"/>
          <w:lang w:val="ru-RU"/>
        </w:rPr>
        <w:t>хоҳишмандон</w:t>
      </w:r>
      <w:r w:rsidR="00023FE5" w:rsidRPr="00E76500">
        <w:rPr>
          <w:rFonts w:ascii="Arial" w:hAnsi="Arial" w:cs="Arial"/>
          <w:noProof w:val="0"/>
        </w:rPr>
        <w:t xml:space="preserve"> </w:t>
      </w:r>
      <w:r w:rsidR="00023FE5" w:rsidRPr="00726DDA">
        <w:rPr>
          <w:rFonts w:ascii="Arial" w:hAnsi="Arial" w:cs="Arial"/>
          <w:noProof w:val="0"/>
          <w:lang w:val="ru-RU"/>
        </w:rPr>
        <w:t>дархост</w:t>
      </w:r>
      <w:r w:rsidR="00023FE5" w:rsidRPr="00E76500">
        <w:rPr>
          <w:rFonts w:ascii="Arial" w:hAnsi="Arial" w:cs="Arial"/>
          <w:noProof w:val="0"/>
        </w:rPr>
        <w:t xml:space="preserve"> </w:t>
      </w:r>
      <w:r w:rsidR="00023FE5" w:rsidRPr="00726DDA">
        <w:rPr>
          <w:rFonts w:ascii="Arial" w:hAnsi="Arial" w:cs="Arial"/>
          <w:noProof w:val="0"/>
          <w:lang w:val="ru-RU"/>
        </w:rPr>
        <w:t>мекунад</w:t>
      </w:r>
      <w:r w:rsidR="00023FE5" w:rsidRPr="00E76500">
        <w:rPr>
          <w:rFonts w:ascii="Arial" w:hAnsi="Arial" w:cs="Arial"/>
          <w:noProof w:val="0"/>
        </w:rPr>
        <w:t xml:space="preserve">, </w:t>
      </w:r>
      <w:r w:rsidR="00023FE5" w:rsidRPr="00726DDA">
        <w:rPr>
          <w:rFonts w:ascii="Arial" w:hAnsi="Arial" w:cs="Arial"/>
          <w:noProof w:val="0"/>
          <w:lang w:val="ru-RU"/>
        </w:rPr>
        <w:t>ки</w:t>
      </w:r>
      <w:r w:rsidR="00023FE5" w:rsidRPr="00E76500">
        <w:rPr>
          <w:rFonts w:ascii="Arial" w:hAnsi="Arial" w:cs="Arial"/>
          <w:noProof w:val="0"/>
        </w:rPr>
        <w:t xml:space="preserve"> </w:t>
      </w:r>
      <w:r w:rsidR="00023FE5" w:rsidRPr="00726DDA">
        <w:rPr>
          <w:rFonts w:ascii="Arial" w:hAnsi="Arial" w:cs="Arial"/>
          <w:noProof w:val="0"/>
          <w:lang w:val="ru-RU"/>
        </w:rPr>
        <w:t>барои</w:t>
      </w:r>
      <w:r w:rsidR="00023FE5" w:rsidRPr="00E76500">
        <w:rPr>
          <w:rFonts w:ascii="Arial" w:hAnsi="Arial" w:cs="Arial"/>
          <w:noProof w:val="0"/>
        </w:rPr>
        <w:t xml:space="preserve"> </w:t>
      </w:r>
      <w:r w:rsidR="00023FE5">
        <w:rPr>
          <w:rFonts w:ascii="Arial" w:hAnsi="Arial" w:cs="Arial"/>
          <w:noProof w:val="0"/>
          <w:lang w:val="tg-Cyrl-TJ"/>
        </w:rPr>
        <w:t>фурушии</w:t>
      </w:r>
      <w:r w:rsidR="00023FE5" w:rsidRPr="00E76500">
        <w:rPr>
          <w:rFonts w:ascii="Arial" w:hAnsi="Arial" w:cs="Arial"/>
          <w:noProof w:val="0"/>
        </w:rPr>
        <w:t xml:space="preserve"> </w:t>
      </w:r>
      <w:r w:rsidR="00023FE5" w:rsidRPr="00726DDA">
        <w:rPr>
          <w:rFonts w:ascii="Arial" w:hAnsi="Arial" w:cs="Arial"/>
          <w:noProof w:val="0"/>
          <w:lang w:val="ru-RU"/>
        </w:rPr>
        <w:t>маҳсулоти</w:t>
      </w:r>
      <w:r w:rsidR="00023FE5" w:rsidRPr="00E76500">
        <w:rPr>
          <w:rFonts w:ascii="Arial" w:hAnsi="Arial" w:cs="Arial"/>
          <w:noProof w:val="0"/>
        </w:rPr>
        <w:t xml:space="preserve"> </w:t>
      </w:r>
      <w:r w:rsidR="00726DDA" w:rsidRPr="00726DDA">
        <w:rPr>
          <w:rFonts w:ascii="Arial" w:hAnsi="Arial" w:cs="Arial"/>
          <w:noProof w:val="0"/>
          <w:lang w:val="ru-RU"/>
        </w:rPr>
        <w:t>истифодашуда</w:t>
      </w:r>
      <w:r w:rsidR="00023FE5" w:rsidRPr="00E76500">
        <w:rPr>
          <w:rFonts w:ascii="Arial" w:hAnsi="Arial" w:cs="Arial"/>
          <w:noProof w:val="0"/>
        </w:rPr>
        <w:t xml:space="preserve"> (</w:t>
      </w:r>
      <w:r w:rsidR="00023FE5" w:rsidRPr="00726DDA">
        <w:rPr>
          <w:rFonts w:ascii="Arial" w:hAnsi="Arial" w:cs="Arial"/>
          <w:noProof w:val="0"/>
          <w:lang w:val="ru-RU"/>
        </w:rPr>
        <w:t>на</w:t>
      </w:r>
      <w:r w:rsidR="00023FE5" w:rsidRPr="00E76500">
        <w:rPr>
          <w:rFonts w:ascii="Arial" w:hAnsi="Arial" w:cs="Arial"/>
          <w:noProof w:val="0"/>
        </w:rPr>
        <w:t xml:space="preserve"> </w:t>
      </w:r>
      <w:r w:rsidR="00023FE5" w:rsidRPr="00726DDA">
        <w:rPr>
          <w:rFonts w:ascii="Arial" w:hAnsi="Arial" w:cs="Arial"/>
          <w:noProof w:val="0"/>
          <w:lang w:val="ru-RU"/>
        </w:rPr>
        <w:t>нав</w:t>
      </w:r>
      <w:r w:rsidR="00023FE5" w:rsidRPr="00E76500">
        <w:rPr>
          <w:rFonts w:ascii="Arial" w:hAnsi="Arial" w:cs="Arial"/>
          <w:noProof w:val="0"/>
        </w:rPr>
        <w:t>)-</w:t>
      </w:r>
      <w:r w:rsidR="00023FE5" w:rsidRPr="00726DDA">
        <w:rPr>
          <w:rFonts w:ascii="Arial" w:hAnsi="Arial" w:cs="Arial"/>
          <w:noProof w:val="0"/>
          <w:lang w:val="ru-RU"/>
        </w:rPr>
        <w:t>и</w:t>
      </w:r>
      <w:r w:rsidR="00023FE5" w:rsidRPr="00E76500">
        <w:rPr>
          <w:rFonts w:ascii="Arial" w:hAnsi="Arial" w:cs="Arial"/>
          <w:noProof w:val="0"/>
        </w:rPr>
        <w:t xml:space="preserve"> TOYOTA RAV4 (</w:t>
      </w:r>
      <w:r w:rsidR="00023FE5" w:rsidRPr="00726DDA">
        <w:rPr>
          <w:rFonts w:ascii="Arial" w:hAnsi="Arial" w:cs="Arial"/>
          <w:noProof w:val="0"/>
          <w:lang w:val="ru-RU"/>
        </w:rPr>
        <w:t>соли</w:t>
      </w:r>
      <w:r w:rsidR="00023FE5" w:rsidRPr="00E76500">
        <w:rPr>
          <w:rFonts w:ascii="Arial" w:hAnsi="Arial" w:cs="Arial"/>
          <w:noProof w:val="0"/>
        </w:rPr>
        <w:t xml:space="preserve"> 2019) </w:t>
      </w:r>
      <w:r w:rsidR="00023FE5" w:rsidRPr="00726DDA">
        <w:rPr>
          <w:rFonts w:ascii="Arial" w:hAnsi="Arial" w:cs="Arial"/>
          <w:noProof w:val="0"/>
          <w:lang w:val="ru-RU"/>
        </w:rPr>
        <w:t>аз</w:t>
      </w:r>
      <w:r w:rsidR="00023FE5" w:rsidRPr="00E76500">
        <w:rPr>
          <w:rFonts w:ascii="Arial" w:hAnsi="Arial" w:cs="Arial"/>
          <w:noProof w:val="0"/>
        </w:rPr>
        <w:t xml:space="preserve"> </w:t>
      </w:r>
      <w:r w:rsidR="00023FE5" w:rsidRPr="00726DDA">
        <w:rPr>
          <w:rFonts w:ascii="Arial" w:hAnsi="Arial" w:cs="Arial"/>
          <w:noProof w:val="0"/>
          <w:lang w:val="ru-RU"/>
        </w:rPr>
        <w:t>Ҷумҳурии</w:t>
      </w:r>
      <w:r w:rsidR="00023FE5" w:rsidRPr="00E76500">
        <w:rPr>
          <w:rFonts w:ascii="Arial" w:hAnsi="Arial" w:cs="Arial"/>
          <w:noProof w:val="0"/>
        </w:rPr>
        <w:t xml:space="preserve"> </w:t>
      </w:r>
      <w:r w:rsidR="00023FE5" w:rsidRPr="00726DDA">
        <w:rPr>
          <w:rFonts w:ascii="Arial" w:hAnsi="Arial" w:cs="Arial"/>
          <w:noProof w:val="0"/>
          <w:lang w:val="ru-RU"/>
        </w:rPr>
        <w:t>Тоҷикистон</w:t>
      </w:r>
      <w:r w:rsidR="00023FE5" w:rsidRPr="00E76500">
        <w:rPr>
          <w:rFonts w:ascii="Arial" w:hAnsi="Arial" w:cs="Arial"/>
          <w:noProof w:val="0"/>
        </w:rPr>
        <w:t xml:space="preserve"> </w:t>
      </w:r>
      <w:r w:rsidR="00023FE5" w:rsidRPr="00726DDA">
        <w:rPr>
          <w:rFonts w:ascii="Arial" w:hAnsi="Arial" w:cs="Arial"/>
          <w:noProof w:val="0"/>
          <w:lang w:val="ru-RU"/>
        </w:rPr>
        <w:t>пешниҳод</w:t>
      </w:r>
      <w:r w:rsidR="00023FE5" w:rsidRPr="00E76500">
        <w:rPr>
          <w:rFonts w:ascii="Arial" w:hAnsi="Arial" w:cs="Arial"/>
          <w:noProof w:val="0"/>
        </w:rPr>
        <w:t xml:space="preserve"> </w:t>
      </w:r>
      <w:r w:rsidR="00023FE5" w:rsidRPr="00726DDA">
        <w:rPr>
          <w:rFonts w:ascii="Arial" w:hAnsi="Arial" w:cs="Arial"/>
          <w:noProof w:val="0"/>
          <w:lang w:val="ru-RU"/>
        </w:rPr>
        <w:t>намояд</w:t>
      </w:r>
      <w:r w:rsidRPr="00E76500">
        <w:rPr>
          <w:rFonts w:ascii="Arial" w:hAnsi="Arial" w:cs="Arial"/>
          <w:noProof w:val="0"/>
        </w:rPr>
        <w:t>:</w:t>
      </w:r>
    </w:p>
    <w:p w14:paraId="7E1B1B7A" w14:textId="77777777" w:rsidR="00F31688" w:rsidRPr="00E76500" w:rsidRDefault="00F31688" w:rsidP="006247C3">
      <w:pPr>
        <w:jc w:val="both"/>
        <w:rPr>
          <w:rFonts w:ascii="Arial" w:hAnsi="Arial" w:cs="Arial"/>
          <w:noProof w:val="0"/>
        </w:rPr>
      </w:pPr>
    </w:p>
    <w:p w14:paraId="7D9CCAA7" w14:textId="77777777" w:rsidR="00F31688" w:rsidRPr="00E76500" w:rsidRDefault="00F31688" w:rsidP="006247C3">
      <w:pPr>
        <w:jc w:val="both"/>
        <w:rPr>
          <w:rFonts w:ascii="Arial" w:hAnsi="Arial" w:cs="Arial"/>
          <w:b/>
          <w:bCs/>
          <w:noProof w:val="0"/>
          <w:u w:val="single"/>
        </w:rPr>
      </w:pPr>
    </w:p>
    <w:p w14:paraId="26444D25" w14:textId="77777777" w:rsidR="00BD19B6" w:rsidRPr="008C7BFC" w:rsidRDefault="00BD19B6" w:rsidP="006247C3">
      <w:pPr>
        <w:jc w:val="both"/>
        <w:rPr>
          <w:rFonts w:ascii="Arial" w:hAnsi="Arial" w:cs="Arial"/>
          <w:smallCaps/>
          <w:noProof w:val="0"/>
          <w:lang w:val="en-GB"/>
        </w:rPr>
      </w:pPr>
      <w:r w:rsidRPr="008C7BFC">
        <w:rPr>
          <w:rFonts w:ascii="Arial" w:hAnsi="Arial" w:cs="Arial"/>
          <w:b/>
          <w:bCs/>
          <w:smallCaps/>
          <w:noProof w:val="0"/>
          <w:u w:val="single"/>
          <w:lang w:val="en-GB"/>
        </w:rPr>
        <w:t>Product specifications:</w:t>
      </w:r>
    </w:p>
    <w:p w14:paraId="3637EE6B" w14:textId="77777777" w:rsidR="001740E3" w:rsidRPr="00023FE5" w:rsidRDefault="00BD19B6" w:rsidP="001740E3">
      <w:pPr>
        <w:numPr>
          <w:ilvl w:val="0"/>
          <w:numId w:val="9"/>
        </w:numPr>
        <w:spacing w:before="80"/>
        <w:ind w:left="360" w:hanging="3"/>
        <w:jc w:val="both"/>
        <w:rPr>
          <w:rFonts w:ascii="Arial" w:hAnsi="Arial" w:cs="Arial"/>
          <w:noProof w:val="0"/>
          <w:u w:val="single"/>
          <w:lang w:val="en-GB"/>
        </w:rPr>
      </w:pPr>
      <w:r w:rsidRPr="2CE6C05C">
        <w:rPr>
          <w:rFonts w:ascii="Arial" w:hAnsi="Arial" w:cs="Arial"/>
          <w:noProof w:val="0"/>
          <w:lang w:val="en-GB"/>
        </w:rPr>
        <w:t>Description</w:t>
      </w:r>
      <w:r w:rsidR="00972ABB" w:rsidRPr="2CE6C05C">
        <w:rPr>
          <w:rFonts w:ascii="Arial" w:hAnsi="Arial" w:cs="Arial"/>
          <w:noProof w:val="0"/>
        </w:rPr>
        <w:t xml:space="preserve"> / </w:t>
      </w:r>
      <w:r w:rsidR="00972ABB" w:rsidRPr="2CE6C05C">
        <w:rPr>
          <w:rFonts w:ascii="Arial" w:hAnsi="Arial" w:cs="Arial"/>
          <w:noProof w:val="0"/>
          <w:lang w:val="ru-RU"/>
        </w:rPr>
        <w:t>Тавсифи</w:t>
      </w:r>
      <w:r w:rsidRPr="2CE6C05C">
        <w:rPr>
          <w:rFonts w:ascii="Arial" w:hAnsi="Arial" w:cs="Arial"/>
          <w:noProof w:val="0"/>
          <w:lang w:val="en-GB"/>
        </w:rPr>
        <w:t>:</w:t>
      </w:r>
      <w:r>
        <w:tab/>
      </w:r>
      <w:bookmarkStart w:id="1" w:name="_Hlk173138443"/>
      <w:r w:rsidR="001740E3" w:rsidRPr="00023FE5">
        <w:rPr>
          <w:rFonts w:ascii="Arial" w:hAnsi="Arial" w:cs="Arial"/>
          <w:noProof w:val="0"/>
          <w:lang w:val="en-GB"/>
        </w:rPr>
        <w:t>Sale of the second-hand (not new)</w:t>
      </w:r>
      <w:r w:rsidR="001740E3">
        <w:rPr>
          <w:rFonts w:ascii="Arial" w:hAnsi="Arial" w:cs="Arial"/>
          <w:noProof w:val="0"/>
          <w:lang w:val="tg-Cyrl-TJ"/>
        </w:rPr>
        <w:t xml:space="preserve"> </w:t>
      </w:r>
      <w:r w:rsidR="001740E3">
        <w:rPr>
          <w:rFonts w:ascii="Arial" w:hAnsi="Arial" w:cs="Arial"/>
          <w:noProof w:val="0"/>
        </w:rPr>
        <w:t>vehicle</w:t>
      </w:r>
      <w:r w:rsidR="001740E3" w:rsidRPr="00023FE5">
        <w:rPr>
          <w:rFonts w:ascii="Arial" w:hAnsi="Arial" w:cs="Arial"/>
          <w:noProof w:val="0"/>
          <w:lang w:val="en-GB"/>
        </w:rPr>
        <w:t xml:space="preserve"> of TOYOTA RAV4</w:t>
      </w:r>
      <w:r w:rsidR="001740E3">
        <w:rPr>
          <w:rFonts w:ascii="Arial" w:hAnsi="Arial" w:cs="Arial"/>
          <w:noProof w:val="0"/>
          <w:lang w:val="en-GB"/>
        </w:rPr>
        <w:t xml:space="preserve"> </w:t>
      </w:r>
    </w:p>
    <w:p w14:paraId="1AC24635" w14:textId="2661EAA4" w:rsidR="001740E3" w:rsidRDefault="001740E3" w:rsidP="001740E3">
      <w:pPr>
        <w:spacing w:before="80"/>
        <w:ind w:left="714"/>
        <w:jc w:val="both"/>
        <w:rPr>
          <w:rFonts w:ascii="Arial" w:hAnsi="Arial" w:cs="Arial"/>
          <w:noProof w:val="0"/>
          <w:lang w:val="en-GB"/>
        </w:rPr>
      </w:pPr>
      <w:r>
        <w:rPr>
          <w:rFonts w:ascii="Arial" w:hAnsi="Arial" w:cs="Arial"/>
          <w:noProof w:val="0"/>
          <w:lang w:val="en-GB"/>
        </w:rPr>
        <w:t xml:space="preserve">                                                   </w:t>
      </w:r>
      <w:r w:rsidRPr="00023FE5">
        <w:rPr>
          <w:rFonts w:ascii="Arial" w:hAnsi="Arial" w:cs="Arial"/>
          <w:noProof w:val="0"/>
          <w:lang w:val="en-GB"/>
        </w:rPr>
        <w:t>(2019 year)</w:t>
      </w:r>
      <w:r>
        <w:rPr>
          <w:rFonts w:ascii="Arial" w:hAnsi="Arial" w:cs="Arial"/>
          <w:noProof w:val="0"/>
          <w:lang w:val="en-GB"/>
        </w:rPr>
        <w:t xml:space="preserve"> </w:t>
      </w:r>
      <w:r w:rsidRPr="00023FE5">
        <w:rPr>
          <w:rFonts w:ascii="Arial" w:hAnsi="Arial" w:cs="Arial"/>
          <w:noProof w:val="0"/>
        </w:rPr>
        <w:t xml:space="preserve">from Acted Tajikistan </w:t>
      </w:r>
      <w:r>
        <w:rPr>
          <w:rFonts w:ascii="Arial" w:hAnsi="Arial" w:cs="Arial"/>
          <w:noProof w:val="0"/>
          <w:lang w:val="en-GB"/>
        </w:rPr>
        <w:t>/</w:t>
      </w:r>
      <w:r w:rsidRPr="00023FE5">
        <w:t xml:space="preserve"> </w:t>
      </w:r>
      <w:r>
        <w:rPr>
          <w:rFonts w:ascii="Arial" w:hAnsi="Arial" w:cs="Arial"/>
          <w:noProof w:val="0"/>
          <w:lang w:val="tg-Cyrl-TJ"/>
        </w:rPr>
        <w:t>Фуруши</w:t>
      </w:r>
      <w:r w:rsidRPr="00023FE5">
        <w:rPr>
          <w:rFonts w:ascii="Arial" w:hAnsi="Arial" w:cs="Arial"/>
          <w:noProof w:val="0"/>
          <w:lang w:val="en-GB"/>
        </w:rPr>
        <w:t xml:space="preserve"> </w:t>
      </w:r>
      <w:proofErr w:type="spellStart"/>
      <w:r w:rsidRPr="00023FE5">
        <w:rPr>
          <w:rFonts w:ascii="Arial" w:hAnsi="Arial" w:cs="Arial"/>
          <w:noProof w:val="0"/>
          <w:lang w:val="en-GB"/>
        </w:rPr>
        <w:t>мошини</w:t>
      </w:r>
      <w:proofErr w:type="spellEnd"/>
      <w:r w:rsidRPr="00023FE5">
        <w:rPr>
          <w:rFonts w:ascii="Arial" w:hAnsi="Arial" w:cs="Arial"/>
          <w:noProof w:val="0"/>
          <w:lang w:val="en-GB"/>
        </w:rPr>
        <w:t xml:space="preserve"> истифодашуда </w:t>
      </w:r>
    </w:p>
    <w:p w14:paraId="7BC370F1" w14:textId="0578C758" w:rsidR="008528DD" w:rsidRPr="001740E3" w:rsidRDefault="001740E3" w:rsidP="001740E3">
      <w:pPr>
        <w:spacing w:before="80"/>
        <w:ind w:left="714"/>
        <w:jc w:val="both"/>
        <w:rPr>
          <w:rFonts w:ascii="Arial" w:hAnsi="Arial" w:cs="Arial"/>
          <w:noProof w:val="0"/>
          <w:u w:val="single"/>
          <w:lang w:val="ru-RU"/>
        </w:rPr>
      </w:pPr>
      <w:r w:rsidRPr="00972ABB">
        <w:rPr>
          <w:rFonts w:ascii="Arial" w:hAnsi="Arial" w:cs="Arial"/>
          <w:noProof w:val="0"/>
          <w:lang w:val="en-GB"/>
        </w:rPr>
        <w:t xml:space="preserve">                                                   </w:t>
      </w:r>
      <w:r w:rsidRPr="00023FE5">
        <w:rPr>
          <w:rFonts w:ascii="Arial" w:hAnsi="Arial" w:cs="Arial"/>
          <w:noProof w:val="0"/>
          <w:lang w:val="ru-RU"/>
        </w:rPr>
        <w:t xml:space="preserve">(на нав) </w:t>
      </w:r>
      <w:r w:rsidRPr="00023FE5">
        <w:rPr>
          <w:rFonts w:ascii="Arial" w:hAnsi="Arial" w:cs="Arial"/>
          <w:noProof w:val="0"/>
          <w:lang w:val="en-GB"/>
        </w:rPr>
        <w:t>TOYOTA</w:t>
      </w:r>
      <w:r w:rsidRPr="00023FE5">
        <w:rPr>
          <w:rFonts w:ascii="Arial" w:hAnsi="Arial" w:cs="Arial"/>
          <w:noProof w:val="0"/>
          <w:lang w:val="ru-RU"/>
        </w:rPr>
        <w:t xml:space="preserve"> </w:t>
      </w:r>
      <w:r w:rsidRPr="00023FE5">
        <w:rPr>
          <w:rFonts w:ascii="Arial" w:hAnsi="Arial" w:cs="Arial"/>
          <w:noProof w:val="0"/>
          <w:lang w:val="en-GB"/>
        </w:rPr>
        <w:t>RAV</w:t>
      </w:r>
      <w:r w:rsidRPr="00023FE5">
        <w:rPr>
          <w:rFonts w:ascii="Arial" w:hAnsi="Arial" w:cs="Arial"/>
          <w:noProof w:val="0"/>
          <w:lang w:val="ru-RU"/>
        </w:rPr>
        <w:t>4 (2019</w:t>
      </w:r>
      <w:r>
        <w:rPr>
          <w:rFonts w:ascii="Arial" w:hAnsi="Arial" w:cs="Arial"/>
          <w:noProof w:val="0"/>
          <w:lang w:val="ru-RU"/>
        </w:rPr>
        <w:t xml:space="preserve"> с.</w:t>
      </w:r>
      <w:r w:rsidRPr="00023FE5">
        <w:rPr>
          <w:rFonts w:ascii="Arial" w:hAnsi="Arial" w:cs="Arial"/>
          <w:noProof w:val="0"/>
          <w:lang w:val="ru-RU"/>
        </w:rPr>
        <w:t xml:space="preserve">) аз Актед Тоҷикистон </w:t>
      </w:r>
      <w:bookmarkEnd w:id="1"/>
      <w:r w:rsidR="008528DD" w:rsidRPr="00FA5434">
        <w:rPr>
          <w:rFonts w:ascii="Arial" w:hAnsi="Arial" w:cs="Arial"/>
          <w:noProof w:val="0"/>
          <w:lang w:val="ru-RU"/>
        </w:rPr>
        <w:t xml:space="preserve">                                                   </w:t>
      </w:r>
    </w:p>
    <w:p w14:paraId="5606A20E" w14:textId="77777777" w:rsidR="002E1CE8" w:rsidRPr="002E1CE8" w:rsidRDefault="00BD19B6" w:rsidP="006247C3">
      <w:pPr>
        <w:numPr>
          <w:ilvl w:val="0"/>
          <w:numId w:val="9"/>
        </w:numPr>
        <w:spacing w:before="80"/>
        <w:ind w:left="714" w:hanging="357"/>
        <w:jc w:val="both"/>
        <w:rPr>
          <w:rFonts w:ascii="Arial" w:hAnsi="Arial" w:cs="Arial"/>
          <w:noProof w:val="0"/>
          <w:u w:val="single"/>
          <w:lang w:val="en-GB"/>
        </w:rPr>
      </w:pPr>
      <w:r w:rsidRPr="008C7BFC">
        <w:rPr>
          <w:rFonts w:ascii="Arial" w:hAnsi="Arial" w:cs="Arial"/>
          <w:noProof w:val="0"/>
          <w:lang w:val="en-GB"/>
        </w:rPr>
        <w:t>Product class / category</w:t>
      </w:r>
      <w:r w:rsidR="002E1CE8" w:rsidRPr="002E1CE8">
        <w:rPr>
          <w:rFonts w:ascii="Arial" w:hAnsi="Arial" w:cs="Arial"/>
          <w:noProof w:val="0"/>
        </w:rPr>
        <w:t xml:space="preserve"> </w:t>
      </w:r>
      <w:r w:rsidR="002E1CE8">
        <w:rPr>
          <w:rFonts w:ascii="Arial" w:hAnsi="Arial" w:cs="Arial"/>
          <w:noProof w:val="0"/>
          <w:lang w:val="ru-RU"/>
        </w:rPr>
        <w:t xml:space="preserve">/ </w:t>
      </w:r>
    </w:p>
    <w:p w14:paraId="11B78176" w14:textId="2350E7BB" w:rsidR="00BD19B6" w:rsidRPr="002E1CE8" w:rsidRDefault="002E1CE8" w:rsidP="002E1CE8">
      <w:pPr>
        <w:spacing w:before="80"/>
        <w:ind w:left="357"/>
        <w:jc w:val="both"/>
        <w:rPr>
          <w:rFonts w:ascii="Arial" w:hAnsi="Arial" w:cs="Arial"/>
          <w:noProof w:val="0"/>
          <w:u w:val="single"/>
          <w:lang w:val="ru-RU"/>
        </w:rPr>
      </w:pPr>
      <w:r>
        <w:rPr>
          <w:rFonts w:ascii="Arial" w:hAnsi="Arial" w:cs="Arial"/>
          <w:noProof w:val="0"/>
          <w:lang w:val="ru-RU"/>
        </w:rPr>
        <w:t xml:space="preserve">     </w:t>
      </w:r>
      <w:r w:rsidRPr="002E1CE8">
        <w:rPr>
          <w:rFonts w:ascii="Arial" w:hAnsi="Arial" w:cs="Arial"/>
          <w:noProof w:val="0"/>
          <w:lang w:val="ru-RU"/>
        </w:rPr>
        <w:t>Синфи маҳсулот/категория</w:t>
      </w:r>
      <w:r w:rsidR="00A11DCF" w:rsidRPr="002E1CE8">
        <w:rPr>
          <w:rFonts w:ascii="Arial" w:hAnsi="Arial" w:cs="Arial"/>
          <w:noProof w:val="0"/>
          <w:lang w:val="ru-RU"/>
        </w:rPr>
        <w:t>:</w:t>
      </w:r>
      <w:r w:rsidR="00A11DCF" w:rsidRPr="002E1CE8">
        <w:rPr>
          <w:rFonts w:ascii="Arial" w:hAnsi="Arial" w:cs="Arial"/>
          <w:noProof w:val="0"/>
          <w:lang w:val="ru-RU"/>
        </w:rPr>
        <w:tab/>
      </w:r>
      <w:r>
        <w:rPr>
          <w:rFonts w:ascii="Arial" w:hAnsi="Arial" w:cs="Arial"/>
          <w:noProof w:val="0"/>
          <w:lang w:val="ru-RU"/>
        </w:rPr>
        <w:t xml:space="preserve">             </w:t>
      </w:r>
      <w:r w:rsidR="00726DDA" w:rsidRPr="00726DDA">
        <w:rPr>
          <w:rFonts w:ascii="Arial" w:hAnsi="Arial" w:cs="Arial"/>
          <w:noProof w:val="0"/>
        </w:rPr>
        <w:t>vehicle</w:t>
      </w:r>
      <w:r w:rsidR="00726DDA" w:rsidRPr="00726DDA">
        <w:rPr>
          <w:rFonts w:ascii="Arial" w:hAnsi="Arial" w:cs="Arial"/>
          <w:noProof w:val="0"/>
          <w:lang w:val="ru-RU"/>
        </w:rPr>
        <w:t xml:space="preserve"> </w:t>
      </w:r>
      <w:r w:rsidR="00023FE5" w:rsidRPr="002E1CE8">
        <w:rPr>
          <w:rFonts w:ascii="Arial" w:hAnsi="Arial" w:cs="Arial"/>
          <w:noProof w:val="0"/>
          <w:lang w:val="ru-RU"/>
        </w:rPr>
        <w:t>/</w:t>
      </w:r>
      <w:r w:rsidR="00023FE5" w:rsidRPr="002E1CE8">
        <w:rPr>
          <w:lang w:val="ru-RU"/>
        </w:rPr>
        <w:t xml:space="preserve"> </w:t>
      </w:r>
      <w:r w:rsidR="00726DDA">
        <w:rPr>
          <w:rFonts w:ascii="Arial" w:hAnsi="Arial" w:cs="Arial"/>
          <w:noProof w:val="0"/>
          <w:lang w:val="ru-RU"/>
        </w:rPr>
        <w:t>мошин</w:t>
      </w:r>
      <w:r w:rsidR="00023FE5" w:rsidRPr="002E1CE8">
        <w:rPr>
          <w:rFonts w:ascii="Arial" w:hAnsi="Arial" w:cs="Arial"/>
          <w:noProof w:val="0"/>
          <w:lang w:val="ru-RU"/>
        </w:rPr>
        <w:t xml:space="preserve"> </w:t>
      </w:r>
    </w:p>
    <w:p w14:paraId="3D72B629" w14:textId="77777777" w:rsidR="002E1CE8" w:rsidRPr="002E1CE8" w:rsidRDefault="00BD19B6" w:rsidP="006247C3">
      <w:pPr>
        <w:numPr>
          <w:ilvl w:val="0"/>
          <w:numId w:val="9"/>
        </w:numPr>
        <w:spacing w:before="80"/>
        <w:ind w:left="714" w:hanging="357"/>
        <w:jc w:val="both"/>
        <w:rPr>
          <w:rFonts w:ascii="Arial" w:hAnsi="Arial" w:cs="Arial"/>
          <w:noProof w:val="0"/>
          <w:u w:val="single"/>
          <w:lang w:val="en-GB"/>
        </w:rPr>
      </w:pPr>
      <w:r w:rsidRPr="008C7BFC">
        <w:rPr>
          <w:rFonts w:ascii="Arial" w:hAnsi="Arial" w:cs="Arial"/>
          <w:noProof w:val="0"/>
          <w:lang w:val="en-GB"/>
        </w:rPr>
        <w:t>Made in (origin</w:t>
      </w:r>
      <w:r w:rsidR="00AB61E5" w:rsidRPr="008C7BFC">
        <w:rPr>
          <w:rFonts w:ascii="Arial" w:hAnsi="Arial" w:cs="Arial"/>
          <w:noProof w:val="0"/>
          <w:lang w:val="en-GB"/>
        </w:rPr>
        <w:t xml:space="preserve"> of product</w:t>
      </w:r>
      <w:r w:rsidRPr="008C7BFC">
        <w:rPr>
          <w:rFonts w:ascii="Arial" w:hAnsi="Arial" w:cs="Arial"/>
          <w:noProof w:val="0"/>
          <w:lang w:val="en-GB"/>
        </w:rPr>
        <w:t>)</w:t>
      </w:r>
      <w:r w:rsidR="002E1CE8" w:rsidRPr="002E1CE8">
        <w:rPr>
          <w:rFonts w:ascii="Arial" w:hAnsi="Arial" w:cs="Arial"/>
          <w:noProof w:val="0"/>
        </w:rPr>
        <w:t xml:space="preserve"> /</w:t>
      </w:r>
      <w:r w:rsidR="002E1CE8" w:rsidRPr="002E1CE8">
        <w:t xml:space="preserve"> </w:t>
      </w:r>
    </w:p>
    <w:p w14:paraId="47EE3933" w14:textId="1E932750" w:rsidR="00BD19B6" w:rsidRPr="008C7BFC" w:rsidRDefault="002E1CE8" w:rsidP="002E1CE8">
      <w:pPr>
        <w:spacing w:before="80"/>
        <w:ind w:left="714"/>
        <w:jc w:val="both"/>
        <w:rPr>
          <w:rFonts w:ascii="Arial" w:hAnsi="Arial" w:cs="Arial"/>
          <w:noProof w:val="0"/>
          <w:u w:val="single"/>
          <w:lang w:val="en-GB"/>
        </w:rPr>
      </w:pPr>
      <w:proofErr w:type="spellStart"/>
      <w:r w:rsidRPr="002E1CE8">
        <w:rPr>
          <w:rFonts w:ascii="Arial" w:hAnsi="Arial" w:cs="Arial"/>
          <w:noProof w:val="0"/>
        </w:rPr>
        <w:t>Истеҳсолшуда</w:t>
      </w:r>
      <w:proofErr w:type="spellEnd"/>
      <w:r w:rsidRPr="002E1CE8">
        <w:rPr>
          <w:rFonts w:ascii="Arial" w:hAnsi="Arial" w:cs="Arial"/>
          <w:noProof w:val="0"/>
        </w:rPr>
        <w:t xml:space="preserve"> (маҳсулот)</w:t>
      </w:r>
      <w:r>
        <w:rPr>
          <w:rFonts w:ascii="Arial" w:hAnsi="Arial" w:cs="Arial"/>
          <w:noProof w:val="0"/>
          <w:lang w:val="ru-RU"/>
        </w:rPr>
        <w:t xml:space="preserve">                    </w:t>
      </w:r>
      <w:r w:rsidR="00972ABB">
        <w:rPr>
          <w:rFonts w:ascii="Arial" w:hAnsi="Arial" w:cs="Arial"/>
          <w:noProof w:val="0"/>
          <w:lang w:val="en-GB"/>
        </w:rPr>
        <w:t xml:space="preserve">Japan / </w:t>
      </w:r>
      <w:proofErr w:type="spellStart"/>
      <w:r w:rsidR="00972ABB" w:rsidRPr="00972ABB">
        <w:rPr>
          <w:rFonts w:ascii="Arial" w:hAnsi="Arial" w:cs="Arial"/>
          <w:noProof w:val="0"/>
          <w:lang w:val="en-GB"/>
        </w:rPr>
        <w:t>Ҷопон</w:t>
      </w:r>
      <w:proofErr w:type="spellEnd"/>
    </w:p>
    <w:p w14:paraId="5CC255EF" w14:textId="142C1883" w:rsidR="00BD19B6" w:rsidRPr="008C7BFC" w:rsidRDefault="00BD19B6" w:rsidP="006247C3">
      <w:pPr>
        <w:numPr>
          <w:ilvl w:val="0"/>
          <w:numId w:val="9"/>
        </w:numPr>
        <w:spacing w:before="80"/>
        <w:ind w:left="714" w:hanging="357"/>
        <w:jc w:val="both"/>
        <w:rPr>
          <w:rFonts w:ascii="Arial" w:hAnsi="Arial" w:cs="Arial"/>
          <w:noProof w:val="0"/>
          <w:u w:val="single"/>
          <w:lang w:val="en-GB"/>
        </w:rPr>
      </w:pPr>
      <w:r w:rsidRPr="008C7BFC">
        <w:rPr>
          <w:rFonts w:ascii="Arial" w:hAnsi="Arial" w:cs="Arial"/>
          <w:noProof w:val="0"/>
          <w:lang w:val="en-GB"/>
        </w:rPr>
        <w:t>Quantity/unit</w:t>
      </w:r>
      <w:r w:rsidR="002E1CE8">
        <w:rPr>
          <w:rFonts w:ascii="Arial" w:hAnsi="Arial" w:cs="Arial"/>
          <w:noProof w:val="0"/>
          <w:lang w:val="ru-RU"/>
        </w:rPr>
        <w:t xml:space="preserve"> / </w:t>
      </w:r>
      <w:r w:rsidR="002E1CE8" w:rsidRPr="002E1CE8">
        <w:rPr>
          <w:rFonts w:ascii="Arial" w:hAnsi="Arial" w:cs="Arial"/>
          <w:noProof w:val="0"/>
          <w:lang w:val="ru-RU"/>
        </w:rPr>
        <w:t>Миқдор / воҳид</w:t>
      </w:r>
      <w:r w:rsidR="00A11DCF" w:rsidRPr="008C7BFC">
        <w:rPr>
          <w:rFonts w:ascii="Arial" w:hAnsi="Arial" w:cs="Arial"/>
          <w:noProof w:val="0"/>
          <w:lang w:val="en-GB"/>
        </w:rPr>
        <w:t>:</w:t>
      </w:r>
      <w:r w:rsidR="002E1CE8">
        <w:rPr>
          <w:rFonts w:ascii="Arial" w:hAnsi="Arial" w:cs="Arial"/>
          <w:noProof w:val="0"/>
          <w:lang w:val="ru-RU"/>
        </w:rPr>
        <w:t xml:space="preserve"> </w:t>
      </w:r>
      <w:r w:rsidR="00A11DCF" w:rsidRPr="008C7BFC">
        <w:rPr>
          <w:rFonts w:ascii="Arial" w:hAnsi="Arial" w:cs="Arial"/>
          <w:noProof w:val="0"/>
          <w:lang w:val="en-GB"/>
        </w:rPr>
        <w:tab/>
      </w:r>
      <w:r w:rsidR="00A11DCF" w:rsidRPr="008C7BFC">
        <w:rPr>
          <w:rFonts w:ascii="Arial" w:hAnsi="Arial" w:cs="Arial"/>
          <w:noProof w:val="0"/>
          <w:lang w:val="en-GB"/>
        </w:rPr>
        <w:tab/>
      </w:r>
      <w:r w:rsidR="002E1CE8">
        <w:rPr>
          <w:rFonts w:ascii="Arial" w:hAnsi="Arial" w:cs="Arial"/>
          <w:noProof w:val="0"/>
          <w:lang w:val="ru-RU"/>
        </w:rPr>
        <w:t xml:space="preserve"> </w:t>
      </w:r>
      <w:r w:rsidR="00972ABB">
        <w:rPr>
          <w:rFonts w:ascii="Arial" w:hAnsi="Arial" w:cs="Arial"/>
          <w:noProof w:val="0"/>
          <w:lang w:val="ru-RU"/>
        </w:rPr>
        <w:t>1/1</w:t>
      </w:r>
    </w:p>
    <w:p w14:paraId="6CCD7148" w14:textId="77777777" w:rsidR="00BD19B6" w:rsidRPr="008C7BFC" w:rsidRDefault="00BD19B6" w:rsidP="00FA6474">
      <w:pPr>
        <w:jc w:val="both"/>
        <w:rPr>
          <w:rFonts w:ascii="Arial" w:hAnsi="Arial" w:cs="Arial"/>
          <w:b/>
          <w:bCs/>
          <w:noProof w:val="0"/>
          <w:u w:val="single"/>
          <w:lang w:val="en-GB"/>
        </w:rPr>
      </w:pPr>
    </w:p>
    <w:p w14:paraId="207FCB26" w14:textId="7C9B5D5B" w:rsidR="00FA6474" w:rsidRPr="00972ABB" w:rsidRDefault="00AB61E5" w:rsidP="00FA6474">
      <w:pPr>
        <w:jc w:val="both"/>
        <w:rPr>
          <w:rFonts w:ascii="Arial" w:hAnsi="Arial" w:cs="Arial"/>
          <w:bCs/>
          <w:noProof w:val="0"/>
          <w:lang w:val="en-GB"/>
        </w:rPr>
      </w:pPr>
      <w:r w:rsidRPr="008C7BFC">
        <w:rPr>
          <w:rFonts w:ascii="Arial" w:hAnsi="Arial" w:cs="Arial"/>
          <w:bCs/>
          <w:noProof w:val="0"/>
          <w:lang w:val="en-GB"/>
        </w:rPr>
        <w:t xml:space="preserve">A </w:t>
      </w:r>
      <w:r w:rsidR="00FA6474" w:rsidRPr="008C7BFC">
        <w:rPr>
          <w:rFonts w:ascii="Arial" w:hAnsi="Arial" w:cs="Arial"/>
          <w:bCs/>
          <w:noProof w:val="0"/>
          <w:lang w:val="en-GB"/>
        </w:rPr>
        <w:t xml:space="preserve">detailed list of </w:t>
      </w:r>
      <w:r w:rsidRPr="008C7BFC">
        <w:rPr>
          <w:rFonts w:ascii="Arial" w:hAnsi="Arial" w:cs="Arial"/>
          <w:bCs/>
          <w:noProof w:val="0"/>
          <w:lang w:val="en-GB"/>
        </w:rPr>
        <w:t xml:space="preserve">requested </w:t>
      </w:r>
      <w:r w:rsidR="00FA6474" w:rsidRPr="008C7BFC">
        <w:rPr>
          <w:rFonts w:ascii="Arial" w:hAnsi="Arial" w:cs="Arial"/>
          <w:bCs/>
          <w:noProof w:val="0"/>
          <w:lang w:val="en-GB"/>
        </w:rPr>
        <w:t>products is provided in the attached Offer Form</w:t>
      </w:r>
      <w:r w:rsidR="00972ABB" w:rsidRPr="00972ABB">
        <w:rPr>
          <w:rFonts w:ascii="Arial" w:hAnsi="Arial" w:cs="Arial"/>
          <w:bCs/>
          <w:noProof w:val="0"/>
        </w:rPr>
        <w:t xml:space="preserve"> / </w:t>
      </w:r>
      <w:proofErr w:type="spellStart"/>
      <w:r w:rsidR="00972ABB" w:rsidRPr="00972ABB">
        <w:rPr>
          <w:rFonts w:ascii="Arial" w:hAnsi="Arial" w:cs="Arial"/>
          <w:bCs/>
          <w:noProof w:val="0"/>
        </w:rPr>
        <w:t>Рӯйхати</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муфассали</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корхои</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дархостшуда</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дар</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шакли</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пешниҳоди</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замимашуда</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оварда</w:t>
      </w:r>
      <w:proofErr w:type="spellEnd"/>
      <w:r w:rsidR="00972ABB" w:rsidRPr="00972ABB">
        <w:rPr>
          <w:rFonts w:ascii="Arial" w:hAnsi="Arial" w:cs="Arial"/>
          <w:bCs/>
          <w:noProof w:val="0"/>
        </w:rPr>
        <w:t xml:space="preserve"> </w:t>
      </w:r>
      <w:proofErr w:type="spellStart"/>
      <w:r w:rsidR="00972ABB" w:rsidRPr="00972ABB">
        <w:rPr>
          <w:rFonts w:ascii="Arial" w:hAnsi="Arial" w:cs="Arial"/>
          <w:bCs/>
          <w:noProof w:val="0"/>
        </w:rPr>
        <w:t>шудааст</w:t>
      </w:r>
      <w:proofErr w:type="spellEnd"/>
      <w:r w:rsidR="00972ABB" w:rsidRPr="00972ABB">
        <w:rPr>
          <w:rFonts w:ascii="Arial" w:hAnsi="Arial" w:cs="Arial"/>
          <w:bCs/>
          <w:noProof w:val="0"/>
          <w:lang w:val="en-GB"/>
        </w:rPr>
        <w:t>.</w:t>
      </w:r>
    </w:p>
    <w:p w14:paraId="61A12B2C" w14:textId="77777777" w:rsidR="00FA6474" w:rsidRPr="008C7BFC" w:rsidRDefault="00FA6474" w:rsidP="00FA6474">
      <w:pPr>
        <w:jc w:val="both"/>
        <w:rPr>
          <w:rFonts w:ascii="Arial" w:hAnsi="Arial" w:cs="Arial"/>
          <w:b/>
          <w:bCs/>
          <w:noProof w:val="0"/>
          <w:u w:val="single"/>
          <w:lang w:val="en-GB"/>
        </w:rPr>
      </w:pPr>
    </w:p>
    <w:p w14:paraId="7F0223ED" w14:textId="77777777" w:rsidR="00BD19B6" w:rsidRPr="008C7BFC" w:rsidRDefault="00BD19B6" w:rsidP="006247C3">
      <w:pPr>
        <w:jc w:val="both"/>
        <w:rPr>
          <w:rFonts w:ascii="Arial" w:hAnsi="Arial" w:cs="Arial"/>
          <w:b/>
          <w:bCs/>
          <w:smallCaps/>
          <w:noProof w:val="0"/>
          <w:u w:val="single"/>
          <w:lang w:val="en-GB"/>
        </w:rPr>
      </w:pPr>
      <w:r w:rsidRPr="008C7BFC">
        <w:rPr>
          <w:rFonts w:ascii="Arial" w:hAnsi="Arial" w:cs="Arial"/>
          <w:b/>
          <w:bCs/>
          <w:smallCaps/>
          <w:noProof w:val="0"/>
          <w:u w:val="single"/>
          <w:lang w:val="en-GB"/>
        </w:rPr>
        <w:t xml:space="preserve">Responsibilities of the </w:t>
      </w:r>
      <w:r w:rsidR="007F3772">
        <w:rPr>
          <w:rFonts w:ascii="Arial" w:hAnsi="Arial" w:cs="Arial"/>
          <w:b/>
          <w:bCs/>
          <w:smallCaps/>
          <w:noProof w:val="0"/>
          <w:u w:val="single"/>
          <w:lang w:val="en-GB"/>
        </w:rPr>
        <w:t>supplier</w:t>
      </w:r>
      <w:r w:rsidRPr="008C7BFC">
        <w:rPr>
          <w:rFonts w:ascii="Arial" w:hAnsi="Arial" w:cs="Arial"/>
          <w:b/>
          <w:bCs/>
          <w:smallCaps/>
          <w:noProof w:val="0"/>
          <w:u w:val="single"/>
          <w:lang w:val="en-GB"/>
        </w:rPr>
        <w:t>:</w:t>
      </w:r>
    </w:p>
    <w:p w14:paraId="10293F59" w14:textId="122B8C3F" w:rsidR="00BD19B6" w:rsidRPr="00FA5434" w:rsidRDefault="00B15006" w:rsidP="00B632D8">
      <w:pPr>
        <w:numPr>
          <w:ilvl w:val="0"/>
          <w:numId w:val="11"/>
        </w:numPr>
        <w:tabs>
          <w:tab w:val="clear" w:pos="1080"/>
          <w:tab w:val="num" w:pos="709"/>
        </w:tabs>
        <w:spacing w:before="80"/>
        <w:ind w:left="714" w:hanging="357"/>
        <w:jc w:val="both"/>
        <w:rPr>
          <w:rFonts w:ascii="Arial" w:hAnsi="Arial" w:cs="Arial"/>
          <w:noProof w:val="0"/>
          <w:u w:val="single"/>
          <w:lang w:val="en-GB"/>
        </w:rPr>
      </w:pPr>
      <w:r w:rsidRPr="008C7BFC">
        <w:rPr>
          <w:rFonts w:ascii="Arial" w:hAnsi="Arial" w:cs="Arial"/>
          <w:noProof w:val="0"/>
          <w:lang w:val="en-GB"/>
        </w:rPr>
        <w:t>Place</w:t>
      </w:r>
      <w:r w:rsidR="00BD19B6" w:rsidRPr="008C7BFC">
        <w:rPr>
          <w:rFonts w:ascii="Arial" w:hAnsi="Arial" w:cs="Arial"/>
          <w:noProof w:val="0"/>
          <w:lang w:val="en-GB"/>
        </w:rPr>
        <w:t xml:space="preserve"> of delivery</w:t>
      </w:r>
      <w:r w:rsidR="002E1CE8" w:rsidRPr="002E1CE8">
        <w:rPr>
          <w:rFonts w:ascii="Arial" w:hAnsi="Arial" w:cs="Arial"/>
          <w:noProof w:val="0"/>
        </w:rPr>
        <w:t xml:space="preserve"> / </w:t>
      </w:r>
      <w:r w:rsidR="002E1CE8" w:rsidRPr="002E1CE8">
        <w:rPr>
          <w:rFonts w:ascii="Arial" w:hAnsi="Arial" w:cs="Arial"/>
          <w:noProof w:val="0"/>
          <w:lang w:val="ru-RU"/>
        </w:rPr>
        <w:t>Ҷойгоҳи</w:t>
      </w:r>
      <w:r w:rsidR="002E1CE8" w:rsidRPr="002E1CE8">
        <w:rPr>
          <w:rFonts w:ascii="Arial" w:hAnsi="Arial" w:cs="Arial"/>
          <w:noProof w:val="0"/>
        </w:rPr>
        <w:t xml:space="preserve"> </w:t>
      </w:r>
      <w:r w:rsidR="002E1CE8" w:rsidRPr="002E1CE8">
        <w:rPr>
          <w:rFonts w:ascii="Arial" w:hAnsi="Arial" w:cs="Arial"/>
          <w:noProof w:val="0"/>
          <w:lang w:val="ru-RU"/>
        </w:rPr>
        <w:t>интиқол</w:t>
      </w:r>
      <w:r w:rsidR="00BD19B6" w:rsidRPr="008C7BFC">
        <w:rPr>
          <w:rFonts w:ascii="Arial" w:hAnsi="Arial" w:cs="Arial"/>
          <w:noProof w:val="0"/>
          <w:lang w:val="en-GB"/>
        </w:rPr>
        <w:t>:</w:t>
      </w:r>
      <w:r w:rsidR="00A11DCF" w:rsidRPr="008C7BFC">
        <w:rPr>
          <w:rFonts w:ascii="Arial" w:hAnsi="Arial" w:cs="Arial"/>
          <w:noProof w:val="0"/>
          <w:lang w:val="en-GB"/>
        </w:rPr>
        <w:tab/>
      </w:r>
      <w:r w:rsidR="001516C0" w:rsidRPr="001516C0">
        <w:rPr>
          <w:rFonts w:ascii="Arial" w:hAnsi="Arial" w:cs="Arial"/>
          <w:noProof w:val="0"/>
        </w:rPr>
        <w:t xml:space="preserve"> </w:t>
      </w:r>
      <w:r w:rsidR="001516C0">
        <w:rPr>
          <w:rFonts w:ascii="Arial" w:hAnsi="Arial" w:cs="Arial"/>
          <w:noProof w:val="0"/>
        </w:rPr>
        <w:t>Tajikistan, Dushanbe</w:t>
      </w:r>
      <w:r w:rsidR="001516C0" w:rsidRPr="002E1CE8">
        <w:rPr>
          <w:rFonts w:ascii="Arial" w:hAnsi="Arial" w:cs="Arial"/>
          <w:noProof w:val="0"/>
        </w:rPr>
        <w:t xml:space="preserve"> / </w:t>
      </w:r>
      <w:r w:rsidR="001516C0">
        <w:rPr>
          <w:rFonts w:ascii="Arial" w:hAnsi="Arial" w:cs="Arial"/>
          <w:noProof w:val="0"/>
          <w:lang w:val="tg-Cyrl-TJ"/>
        </w:rPr>
        <w:t>Тоҷикистон, Душанбе</w:t>
      </w:r>
    </w:p>
    <w:p w14:paraId="2AC9F4A4" w14:textId="77777777" w:rsidR="002E1CE8" w:rsidRPr="002E1CE8" w:rsidRDefault="00B15006" w:rsidP="00B15006">
      <w:pPr>
        <w:numPr>
          <w:ilvl w:val="0"/>
          <w:numId w:val="11"/>
        </w:numPr>
        <w:tabs>
          <w:tab w:val="clear" w:pos="1080"/>
          <w:tab w:val="num" w:pos="709"/>
        </w:tabs>
        <w:spacing w:before="80"/>
        <w:ind w:left="714" w:hanging="357"/>
        <w:jc w:val="both"/>
        <w:rPr>
          <w:rFonts w:ascii="Arial" w:hAnsi="Arial" w:cs="Arial"/>
          <w:noProof w:val="0"/>
          <w:u w:val="single"/>
          <w:lang w:val="en-GB"/>
        </w:rPr>
      </w:pPr>
      <w:r w:rsidRPr="008C7BFC">
        <w:rPr>
          <w:rFonts w:ascii="Arial" w:hAnsi="Arial" w:cs="Arial"/>
          <w:noProof w:val="0"/>
          <w:lang w:val="en-GB"/>
        </w:rPr>
        <w:t>INCOTERM (delivery conditions)</w:t>
      </w:r>
      <w:r w:rsidR="002E1CE8">
        <w:rPr>
          <w:rFonts w:ascii="Arial" w:hAnsi="Arial" w:cs="Arial"/>
          <w:noProof w:val="0"/>
          <w:lang w:val="tg-Cyrl-TJ"/>
        </w:rPr>
        <w:t xml:space="preserve"> / </w:t>
      </w:r>
    </w:p>
    <w:p w14:paraId="197003BD" w14:textId="7C43B689" w:rsidR="00B15006" w:rsidRPr="008C7BFC" w:rsidRDefault="002E1CE8" w:rsidP="002E1CE8">
      <w:pPr>
        <w:spacing w:before="80"/>
        <w:ind w:left="714"/>
        <w:jc w:val="both"/>
        <w:rPr>
          <w:rFonts w:ascii="Arial" w:hAnsi="Arial" w:cs="Arial"/>
          <w:noProof w:val="0"/>
          <w:u w:val="single"/>
          <w:lang w:val="en-GB"/>
        </w:rPr>
      </w:pPr>
      <w:r w:rsidRPr="002E1CE8">
        <w:rPr>
          <w:rFonts w:ascii="Arial" w:hAnsi="Arial" w:cs="Arial"/>
          <w:noProof w:val="0"/>
          <w:lang w:val="tg-Cyrl-TJ"/>
        </w:rPr>
        <w:t>INCOTERM (шартҳои таҳвил)</w:t>
      </w:r>
      <w:r>
        <w:rPr>
          <w:rFonts w:ascii="Arial" w:hAnsi="Arial" w:cs="Arial"/>
          <w:noProof w:val="0"/>
          <w:lang w:val="tg-Cyrl-TJ"/>
        </w:rPr>
        <w:t xml:space="preserve"> </w:t>
      </w:r>
      <w:r w:rsidR="00B15006" w:rsidRPr="008C7BFC">
        <w:rPr>
          <w:rFonts w:ascii="Arial" w:hAnsi="Arial" w:cs="Arial"/>
          <w:noProof w:val="0"/>
          <w:lang w:val="en-GB"/>
        </w:rPr>
        <w:t>:</w:t>
      </w:r>
      <w:r w:rsidRPr="002E1CE8">
        <w:rPr>
          <w:rFonts w:ascii="Arial" w:hAnsi="Arial" w:cs="Arial"/>
          <w:noProof w:val="0"/>
        </w:rPr>
        <w:t xml:space="preserve">           </w:t>
      </w:r>
      <w:r>
        <w:rPr>
          <w:rFonts w:ascii="Arial" w:hAnsi="Arial" w:cs="Arial"/>
          <w:noProof w:val="0"/>
          <w:lang w:val="tg-Cyrl-TJ"/>
        </w:rPr>
        <w:t xml:space="preserve">    </w:t>
      </w:r>
      <w:r w:rsidRPr="002E1CE8">
        <w:rPr>
          <w:rFonts w:ascii="Arial" w:hAnsi="Arial" w:cs="Arial"/>
          <w:noProof w:val="0"/>
        </w:rPr>
        <w:t>self-delivery</w:t>
      </w:r>
      <w:r>
        <w:rPr>
          <w:rFonts w:ascii="Arial" w:hAnsi="Arial" w:cs="Arial"/>
          <w:noProof w:val="0"/>
          <w:lang w:val="tg-Cyrl-TJ"/>
        </w:rPr>
        <w:t xml:space="preserve"> / </w:t>
      </w:r>
      <w:r w:rsidR="00726DDA">
        <w:rPr>
          <w:rFonts w:ascii="Arial" w:hAnsi="Arial" w:cs="Arial"/>
          <w:noProof w:val="0"/>
          <w:lang w:val="tg-Cyrl-TJ"/>
        </w:rPr>
        <w:t>худ интиқол</w:t>
      </w:r>
    </w:p>
    <w:p w14:paraId="45DB7DCA" w14:textId="77777777" w:rsidR="002E1CE8" w:rsidRPr="002E1CE8" w:rsidRDefault="00405A9B" w:rsidP="00A11DCF">
      <w:pPr>
        <w:numPr>
          <w:ilvl w:val="0"/>
          <w:numId w:val="11"/>
        </w:numPr>
        <w:tabs>
          <w:tab w:val="clear" w:pos="1080"/>
          <w:tab w:val="num" w:pos="709"/>
        </w:tabs>
        <w:spacing w:before="80"/>
        <w:ind w:left="714" w:hanging="357"/>
        <w:jc w:val="both"/>
        <w:rPr>
          <w:rFonts w:ascii="Arial" w:hAnsi="Arial" w:cs="Arial"/>
          <w:noProof w:val="0"/>
          <w:u w:val="single"/>
          <w:lang w:val="en-GB"/>
        </w:rPr>
      </w:pPr>
      <w:r w:rsidRPr="008C7BFC">
        <w:rPr>
          <w:rFonts w:ascii="Arial" w:hAnsi="Arial" w:cs="Arial"/>
          <w:noProof w:val="0"/>
          <w:lang w:val="en-GB"/>
        </w:rPr>
        <w:t>Maximum d</w:t>
      </w:r>
      <w:r w:rsidR="00BD19B6" w:rsidRPr="008C7BFC">
        <w:rPr>
          <w:rFonts w:ascii="Arial" w:hAnsi="Arial" w:cs="Arial"/>
          <w:noProof w:val="0"/>
          <w:lang w:val="en-GB"/>
        </w:rPr>
        <w:t>ate of delivery</w:t>
      </w:r>
      <w:r w:rsidR="002E1CE8">
        <w:rPr>
          <w:rFonts w:ascii="Arial" w:hAnsi="Arial" w:cs="Arial"/>
          <w:noProof w:val="0"/>
          <w:lang w:val="tg-Cyrl-TJ"/>
        </w:rPr>
        <w:t xml:space="preserve"> / </w:t>
      </w:r>
    </w:p>
    <w:p w14:paraId="794C2B4B" w14:textId="2A755A34" w:rsidR="00BD19B6" w:rsidRPr="002E1CE8" w:rsidRDefault="002E1CE8" w:rsidP="002E1CE8">
      <w:pPr>
        <w:spacing w:before="80"/>
        <w:ind w:left="714"/>
        <w:jc w:val="both"/>
        <w:rPr>
          <w:rFonts w:ascii="Arial" w:hAnsi="Arial" w:cs="Arial"/>
          <w:noProof w:val="0"/>
          <w:u w:val="single"/>
          <w:lang w:val="tg-Cyrl-TJ"/>
        </w:rPr>
      </w:pPr>
      <w:r w:rsidRPr="002E1CE8">
        <w:rPr>
          <w:rFonts w:ascii="Arial" w:hAnsi="Arial" w:cs="Arial"/>
          <w:noProof w:val="0"/>
          <w:lang w:val="tg-Cyrl-TJ"/>
        </w:rPr>
        <w:t>Санаи ҳадди аксар расонидани</w:t>
      </w:r>
      <w:r w:rsidR="00BD19B6" w:rsidRPr="00726DDA">
        <w:rPr>
          <w:rFonts w:ascii="Arial" w:hAnsi="Arial" w:cs="Arial"/>
          <w:noProof w:val="0"/>
          <w:lang w:val="en-GB"/>
        </w:rPr>
        <w:t>:</w:t>
      </w:r>
      <w:r w:rsidR="00A11DCF" w:rsidRPr="00726DDA">
        <w:rPr>
          <w:rFonts w:ascii="Arial" w:hAnsi="Arial" w:cs="Arial"/>
          <w:noProof w:val="0"/>
          <w:lang w:val="en-GB"/>
        </w:rPr>
        <w:tab/>
      </w:r>
      <w:r>
        <w:rPr>
          <w:rFonts w:ascii="Arial" w:hAnsi="Arial" w:cs="Arial"/>
          <w:noProof w:val="0"/>
          <w:lang w:val="tg-Cyrl-TJ"/>
        </w:rPr>
        <w:t xml:space="preserve">   </w:t>
      </w:r>
      <w:r w:rsidR="00726DDA" w:rsidRPr="00726DDA">
        <w:rPr>
          <w:rFonts w:ascii="Arial" w:hAnsi="Arial" w:cs="Arial"/>
          <w:noProof w:val="0"/>
          <w:lang w:val="tg-Cyrl-TJ"/>
        </w:rPr>
        <w:t>upon payment</w:t>
      </w:r>
      <w:r w:rsidR="00726DDA">
        <w:rPr>
          <w:rFonts w:ascii="Arial" w:hAnsi="Arial" w:cs="Arial"/>
          <w:noProof w:val="0"/>
          <w:lang w:val="tg-Cyrl-TJ"/>
        </w:rPr>
        <w:t xml:space="preserve"> / паст аз пардоҳт</w:t>
      </w:r>
    </w:p>
    <w:p w14:paraId="1A3371C4" w14:textId="77777777" w:rsidR="00785282" w:rsidRPr="00726DDA" w:rsidRDefault="00785282" w:rsidP="006247C3">
      <w:pPr>
        <w:ind w:left="349"/>
        <w:jc w:val="both"/>
        <w:rPr>
          <w:rFonts w:ascii="Arial" w:hAnsi="Arial" w:cs="Arial"/>
          <w:noProof w:val="0"/>
          <w:u w:val="single"/>
          <w:lang w:val="en-GB"/>
        </w:rPr>
      </w:pPr>
    </w:p>
    <w:p w14:paraId="181977C7" w14:textId="656B635D" w:rsidR="009C7545" w:rsidRDefault="002E1CE8" w:rsidP="006247C3">
      <w:pPr>
        <w:jc w:val="both"/>
        <w:rPr>
          <w:rFonts w:ascii="Arial" w:hAnsi="Arial" w:cs="Arial"/>
          <w:noProof w:val="0"/>
          <w:lang w:val="tg-Cyrl-TJ"/>
        </w:rPr>
      </w:pPr>
      <w:r w:rsidRPr="002E1CE8">
        <w:rPr>
          <w:rFonts w:ascii="Arial" w:hAnsi="Arial" w:cs="Arial"/>
          <w:noProof w:val="0"/>
          <w:lang w:val="en-GB"/>
        </w:rPr>
        <w:t xml:space="preserve">The responses to this call for tender shall include the following elements / </w:t>
      </w:r>
      <w:proofErr w:type="spellStart"/>
      <w:r w:rsidRPr="002E1CE8">
        <w:rPr>
          <w:rFonts w:ascii="Arial" w:hAnsi="Arial" w:cs="Arial"/>
          <w:noProof w:val="0"/>
          <w:lang w:val="en-GB"/>
        </w:rPr>
        <w:t>Ҷавобҳо</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ба</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ин</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даъвати</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тендер</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бояд</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унсурҳои</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зеринро</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дар</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бар</w:t>
      </w:r>
      <w:proofErr w:type="spellEnd"/>
      <w:r w:rsidRPr="002E1CE8">
        <w:rPr>
          <w:rFonts w:ascii="Arial" w:hAnsi="Arial" w:cs="Arial"/>
          <w:noProof w:val="0"/>
          <w:lang w:val="en-GB"/>
        </w:rPr>
        <w:t xml:space="preserve"> </w:t>
      </w:r>
      <w:proofErr w:type="spellStart"/>
      <w:r w:rsidRPr="002E1CE8">
        <w:rPr>
          <w:rFonts w:ascii="Arial" w:hAnsi="Arial" w:cs="Arial"/>
          <w:noProof w:val="0"/>
          <w:lang w:val="en-GB"/>
        </w:rPr>
        <w:t>гиранд</w:t>
      </w:r>
      <w:proofErr w:type="spellEnd"/>
      <w:r w:rsidRPr="002E1CE8">
        <w:rPr>
          <w:rFonts w:ascii="Arial" w:hAnsi="Arial" w:cs="Arial"/>
          <w:noProof w:val="0"/>
          <w:lang w:val="en-GB"/>
        </w:rPr>
        <w:t>:</w:t>
      </w:r>
    </w:p>
    <w:p w14:paraId="34B30513" w14:textId="77777777" w:rsidR="002E1CE8" w:rsidRPr="002E1CE8" w:rsidRDefault="002E1CE8" w:rsidP="006247C3">
      <w:pPr>
        <w:jc w:val="both"/>
        <w:rPr>
          <w:rFonts w:ascii="Arial" w:hAnsi="Arial" w:cs="Arial"/>
          <w:noProof w:val="0"/>
          <w:lang w:val="tg-Cyrl-TJ"/>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9071"/>
      </w:tblGrid>
      <w:tr w:rsidR="009C7545" w:rsidRPr="008C7BFC" w14:paraId="30462305" w14:textId="77777777" w:rsidTr="00156793">
        <w:trPr>
          <w:cantSplit/>
          <w:trHeight w:val="454"/>
        </w:trPr>
        <w:tc>
          <w:tcPr>
            <w:tcW w:w="309" w:type="pct"/>
            <w:vAlign w:val="center"/>
          </w:tcPr>
          <w:p w14:paraId="2414C1D2" w14:textId="77777777" w:rsidR="009C7545" w:rsidRPr="008C7BFC" w:rsidRDefault="00FB0115" w:rsidP="009C7545">
            <w:pPr>
              <w:tabs>
                <w:tab w:val="left" w:pos="-284"/>
                <w:tab w:val="center" w:pos="4536"/>
                <w:tab w:val="right" w:pos="9072"/>
              </w:tabs>
              <w:spacing w:line="240" w:lineRule="exact"/>
              <w:rPr>
                <w:rFonts w:ascii="Arial" w:hAnsi="Arial" w:cs="Arial"/>
                <w:noProof w:val="0"/>
                <w:lang w:val="en-GB"/>
              </w:rPr>
            </w:pPr>
            <w:r w:rsidRPr="008C7BFC">
              <w:rPr>
                <w:rFonts w:ascii="Arial" w:hAnsi="Arial" w:cs="Arial"/>
                <w:noProof w:val="0"/>
                <w:lang w:val="en-GB"/>
              </w:rPr>
              <w:t>1</w:t>
            </w:r>
          </w:p>
        </w:tc>
        <w:tc>
          <w:tcPr>
            <w:tcW w:w="4691" w:type="pct"/>
            <w:vAlign w:val="center"/>
          </w:tcPr>
          <w:p w14:paraId="4B5C556D" w14:textId="5C256DBD" w:rsidR="009C7545" w:rsidRPr="008C7BFC" w:rsidRDefault="00A96D75" w:rsidP="007F3772">
            <w:pPr>
              <w:tabs>
                <w:tab w:val="left" w:pos="-284"/>
                <w:tab w:val="center" w:pos="4536"/>
                <w:tab w:val="right" w:pos="9072"/>
              </w:tabs>
              <w:spacing w:line="240" w:lineRule="exact"/>
              <w:jc w:val="both"/>
              <w:rPr>
                <w:rFonts w:ascii="Arial" w:hAnsi="Arial" w:cs="Arial"/>
                <w:noProof w:val="0"/>
                <w:lang w:val="en-GB"/>
              </w:rPr>
            </w:pPr>
            <w:r w:rsidRPr="00A96D75">
              <w:rPr>
                <w:rFonts w:ascii="Arial" w:hAnsi="Arial" w:cs="Arial"/>
                <w:noProof w:val="0"/>
                <w:lang w:val="en-GB"/>
              </w:rPr>
              <w:t xml:space="preserve">The present </w:t>
            </w:r>
            <w:r w:rsidRPr="00A96D75">
              <w:rPr>
                <w:rFonts w:ascii="Arial" w:hAnsi="Arial" w:cs="Arial"/>
                <w:b/>
                <w:bCs/>
                <w:noProof w:val="0"/>
                <w:lang w:val="en-GB"/>
              </w:rPr>
              <w:t>Instructions to Bidders (PRO-05)</w:t>
            </w:r>
            <w:r w:rsidRPr="00A96D75">
              <w:rPr>
                <w:rFonts w:ascii="Arial" w:hAnsi="Arial" w:cs="Arial"/>
                <w:noProof w:val="0"/>
                <w:lang w:val="en-GB"/>
              </w:rPr>
              <w:t xml:space="preserve"> signed &amp; stamped by the Bidder / </w:t>
            </w:r>
            <w:proofErr w:type="spellStart"/>
            <w:r w:rsidRPr="00A96D75">
              <w:rPr>
                <w:rFonts w:ascii="Arial" w:hAnsi="Arial" w:cs="Arial"/>
                <w:b/>
                <w:bCs/>
                <w:noProof w:val="0"/>
                <w:lang w:val="en-GB"/>
              </w:rPr>
              <w:t>Дастурҳои</w:t>
            </w:r>
            <w:proofErr w:type="spellEnd"/>
            <w:r w:rsidRPr="00A96D75">
              <w:rPr>
                <w:rFonts w:ascii="Arial" w:hAnsi="Arial" w:cs="Arial"/>
                <w:b/>
                <w:bCs/>
                <w:noProof w:val="0"/>
                <w:lang w:val="en-GB"/>
              </w:rPr>
              <w:t xml:space="preserve"> </w:t>
            </w:r>
            <w:proofErr w:type="spellStart"/>
            <w:r w:rsidRPr="00A96D75">
              <w:rPr>
                <w:rFonts w:ascii="Arial" w:hAnsi="Arial" w:cs="Arial"/>
                <w:b/>
                <w:bCs/>
                <w:noProof w:val="0"/>
                <w:lang w:val="en-GB"/>
              </w:rPr>
              <w:t>мазкур</w:t>
            </w:r>
            <w:proofErr w:type="spellEnd"/>
            <w:r w:rsidRPr="00A96D75">
              <w:rPr>
                <w:rFonts w:ascii="Arial" w:hAnsi="Arial" w:cs="Arial"/>
                <w:b/>
                <w:bCs/>
                <w:noProof w:val="0"/>
                <w:lang w:val="en-GB"/>
              </w:rPr>
              <w:t xml:space="preserve"> </w:t>
            </w:r>
            <w:proofErr w:type="spellStart"/>
            <w:r w:rsidRPr="00A96D75">
              <w:rPr>
                <w:rFonts w:ascii="Arial" w:hAnsi="Arial" w:cs="Arial"/>
                <w:b/>
                <w:bCs/>
                <w:noProof w:val="0"/>
                <w:lang w:val="en-GB"/>
              </w:rPr>
              <w:t>барои</w:t>
            </w:r>
            <w:proofErr w:type="spellEnd"/>
            <w:r w:rsidRPr="00A96D75">
              <w:rPr>
                <w:rFonts w:ascii="Arial" w:hAnsi="Arial" w:cs="Arial"/>
                <w:b/>
                <w:bCs/>
                <w:noProof w:val="0"/>
                <w:lang w:val="en-GB"/>
              </w:rPr>
              <w:t xml:space="preserve"> </w:t>
            </w:r>
            <w:proofErr w:type="spellStart"/>
            <w:r w:rsidRPr="00A96D75">
              <w:rPr>
                <w:rFonts w:ascii="Arial" w:hAnsi="Arial" w:cs="Arial"/>
                <w:b/>
                <w:bCs/>
                <w:noProof w:val="0"/>
                <w:lang w:val="en-GB"/>
              </w:rPr>
              <w:t>иштирокчиёни</w:t>
            </w:r>
            <w:proofErr w:type="spellEnd"/>
            <w:r w:rsidRPr="00A96D75">
              <w:rPr>
                <w:rFonts w:ascii="Arial" w:hAnsi="Arial" w:cs="Arial"/>
                <w:b/>
                <w:bCs/>
                <w:noProof w:val="0"/>
                <w:lang w:val="en-GB"/>
              </w:rPr>
              <w:t xml:space="preserve"> </w:t>
            </w:r>
            <w:proofErr w:type="spellStart"/>
            <w:r w:rsidRPr="00A96D75">
              <w:rPr>
                <w:rFonts w:ascii="Arial" w:hAnsi="Arial" w:cs="Arial"/>
                <w:b/>
                <w:bCs/>
                <w:noProof w:val="0"/>
                <w:lang w:val="en-GB"/>
              </w:rPr>
              <w:t>тендер</w:t>
            </w:r>
            <w:proofErr w:type="spellEnd"/>
            <w:r w:rsidRPr="00A96D75">
              <w:rPr>
                <w:rFonts w:ascii="Arial" w:hAnsi="Arial" w:cs="Arial"/>
                <w:b/>
                <w:bCs/>
                <w:noProof w:val="0"/>
                <w:lang w:val="en-GB"/>
              </w:rPr>
              <w:t xml:space="preserve"> (PRO-05)</w:t>
            </w:r>
            <w:r w:rsidRPr="00A96D75">
              <w:rPr>
                <w:rFonts w:ascii="Arial" w:hAnsi="Arial" w:cs="Arial"/>
                <w:noProof w:val="0"/>
                <w:lang w:val="en-GB"/>
              </w:rPr>
              <w:t xml:space="preserve"> </w:t>
            </w:r>
            <w:proofErr w:type="spellStart"/>
            <w:r w:rsidRPr="00A96D75">
              <w:rPr>
                <w:rFonts w:ascii="Arial" w:hAnsi="Arial" w:cs="Arial"/>
                <w:noProof w:val="0"/>
                <w:lang w:val="en-GB"/>
              </w:rPr>
              <w:t>аз</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ҷониби</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иштирокчии</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тендер</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имзо</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ва</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мӯҳр</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тасдиқ</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карда</w:t>
            </w:r>
            <w:proofErr w:type="spellEnd"/>
            <w:r w:rsidRPr="00A96D75">
              <w:rPr>
                <w:rFonts w:ascii="Arial" w:hAnsi="Arial" w:cs="Arial"/>
                <w:noProof w:val="0"/>
                <w:lang w:val="en-GB"/>
              </w:rPr>
              <w:t xml:space="preserve"> </w:t>
            </w:r>
            <w:proofErr w:type="spellStart"/>
            <w:r w:rsidRPr="00A96D75">
              <w:rPr>
                <w:rFonts w:ascii="Arial" w:hAnsi="Arial" w:cs="Arial"/>
                <w:noProof w:val="0"/>
                <w:lang w:val="en-GB"/>
              </w:rPr>
              <w:t>шаванд</w:t>
            </w:r>
            <w:proofErr w:type="spellEnd"/>
            <w:r w:rsidRPr="00A96D75">
              <w:rPr>
                <w:rFonts w:ascii="Arial" w:hAnsi="Arial" w:cs="Arial"/>
                <w:noProof w:val="0"/>
                <w:lang w:val="en-GB"/>
              </w:rPr>
              <w:t>.</w:t>
            </w:r>
          </w:p>
        </w:tc>
      </w:tr>
      <w:tr w:rsidR="009C7545" w:rsidRPr="008C7BFC" w14:paraId="02A0C014" w14:textId="77777777" w:rsidTr="00156793">
        <w:trPr>
          <w:cantSplit/>
          <w:trHeight w:val="454"/>
        </w:trPr>
        <w:tc>
          <w:tcPr>
            <w:tcW w:w="309" w:type="pct"/>
            <w:vAlign w:val="center"/>
          </w:tcPr>
          <w:p w14:paraId="0DBA4A4A" w14:textId="77777777" w:rsidR="009C7545" w:rsidRPr="008C7BFC" w:rsidRDefault="00FB0115" w:rsidP="009C7545">
            <w:pPr>
              <w:tabs>
                <w:tab w:val="left" w:pos="-284"/>
                <w:tab w:val="center" w:pos="4536"/>
                <w:tab w:val="right" w:pos="9072"/>
              </w:tabs>
              <w:spacing w:line="240" w:lineRule="exact"/>
              <w:rPr>
                <w:rFonts w:ascii="Arial" w:hAnsi="Arial" w:cs="Arial"/>
                <w:noProof w:val="0"/>
                <w:lang w:val="en-GB"/>
              </w:rPr>
            </w:pPr>
            <w:r w:rsidRPr="008C7BFC">
              <w:rPr>
                <w:rFonts w:ascii="Arial" w:hAnsi="Arial" w:cs="Arial"/>
                <w:noProof w:val="0"/>
                <w:lang w:val="en-GB"/>
              </w:rPr>
              <w:t>2</w:t>
            </w:r>
          </w:p>
        </w:tc>
        <w:tc>
          <w:tcPr>
            <w:tcW w:w="4691" w:type="pct"/>
            <w:vAlign w:val="center"/>
          </w:tcPr>
          <w:p w14:paraId="3EC0B9B2" w14:textId="06771159" w:rsidR="009C7545" w:rsidRPr="008C7BFC" w:rsidRDefault="00A96D75" w:rsidP="007F3772">
            <w:pPr>
              <w:tabs>
                <w:tab w:val="left" w:pos="-284"/>
                <w:tab w:val="center" w:pos="4536"/>
                <w:tab w:val="right" w:pos="9072"/>
              </w:tabs>
              <w:spacing w:line="240" w:lineRule="exact"/>
              <w:jc w:val="both"/>
              <w:rPr>
                <w:rFonts w:ascii="Arial" w:hAnsi="Arial" w:cs="Arial"/>
                <w:noProof w:val="0"/>
                <w:highlight w:val="yellow"/>
                <w:lang w:val="en-GB"/>
              </w:rPr>
            </w:pPr>
            <w:r w:rsidRPr="00A96D75">
              <w:rPr>
                <w:rFonts w:ascii="Arial" w:hAnsi="Arial" w:cs="Arial"/>
                <w:noProof w:val="0"/>
                <w:lang w:val="en-GB"/>
              </w:rPr>
              <w:t xml:space="preserve">An original </w:t>
            </w:r>
            <w:r w:rsidRPr="00A96D75">
              <w:rPr>
                <w:rFonts w:ascii="Arial" w:hAnsi="Arial" w:cs="Arial"/>
                <w:b/>
                <w:noProof w:val="0"/>
                <w:lang w:val="en-GB"/>
              </w:rPr>
              <w:t>Offer Form (PRO-06)</w:t>
            </w:r>
            <w:r w:rsidRPr="00A96D75">
              <w:rPr>
                <w:rFonts w:ascii="Arial" w:hAnsi="Arial" w:cs="Arial"/>
                <w:noProof w:val="0"/>
                <w:lang w:val="en-GB"/>
              </w:rPr>
              <w:t xml:space="preserve"> dated, filled, signed &amp; stamped by the Bidder (detailed as per the requested currency)</w:t>
            </w:r>
            <w:r w:rsidRPr="00A96D75">
              <w:rPr>
                <w:rFonts w:ascii="Arial" w:hAnsi="Arial" w:cs="Arial"/>
                <w:noProof w:val="0"/>
              </w:rPr>
              <w:t xml:space="preserve"> / </w:t>
            </w:r>
            <w:proofErr w:type="spellStart"/>
            <w:r w:rsidRPr="00A96D75">
              <w:rPr>
                <w:rFonts w:ascii="Arial" w:hAnsi="Arial" w:cs="Arial"/>
                <w:b/>
                <w:bCs/>
                <w:noProof w:val="0"/>
              </w:rPr>
              <w:t>Шакли</w:t>
            </w:r>
            <w:proofErr w:type="spellEnd"/>
            <w:r w:rsidRPr="00A96D75">
              <w:rPr>
                <w:rFonts w:ascii="Arial" w:hAnsi="Arial" w:cs="Arial"/>
                <w:b/>
                <w:bCs/>
                <w:noProof w:val="0"/>
              </w:rPr>
              <w:t xml:space="preserve"> </w:t>
            </w:r>
            <w:proofErr w:type="spellStart"/>
            <w:r w:rsidRPr="00A96D75">
              <w:rPr>
                <w:rFonts w:ascii="Arial" w:hAnsi="Arial" w:cs="Arial"/>
                <w:b/>
                <w:bCs/>
                <w:noProof w:val="0"/>
              </w:rPr>
              <w:t>аслии</w:t>
            </w:r>
            <w:proofErr w:type="spellEnd"/>
            <w:r w:rsidRPr="00A96D75">
              <w:rPr>
                <w:rFonts w:ascii="Arial" w:hAnsi="Arial" w:cs="Arial"/>
                <w:b/>
                <w:bCs/>
                <w:noProof w:val="0"/>
              </w:rPr>
              <w:t xml:space="preserve"> </w:t>
            </w:r>
            <w:proofErr w:type="spellStart"/>
            <w:r w:rsidRPr="00A96D75">
              <w:rPr>
                <w:rFonts w:ascii="Arial" w:hAnsi="Arial" w:cs="Arial"/>
                <w:b/>
                <w:bCs/>
                <w:noProof w:val="0"/>
              </w:rPr>
              <w:t>пешниҳод</w:t>
            </w:r>
            <w:proofErr w:type="spellEnd"/>
            <w:r w:rsidRPr="00A96D75">
              <w:rPr>
                <w:rFonts w:ascii="Arial" w:hAnsi="Arial" w:cs="Arial"/>
                <w:b/>
                <w:bCs/>
                <w:noProof w:val="0"/>
              </w:rPr>
              <w:t xml:space="preserve"> (PRO-06)</w:t>
            </w:r>
            <w:r w:rsidRPr="00A96D75">
              <w:rPr>
                <w:rFonts w:ascii="Arial" w:hAnsi="Arial" w:cs="Arial"/>
                <w:noProof w:val="0"/>
              </w:rPr>
              <w:t xml:space="preserve"> </w:t>
            </w:r>
            <w:proofErr w:type="spellStart"/>
            <w:r w:rsidRPr="00A96D75">
              <w:rPr>
                <w:rFonts w:ascii="Arial" w:hAnsi="Arial" w:cs="Arial"/>
                <w:noProof w:val="0"/>
              </w:rPr>
              <w:t>бо</w:t>
            </w:r>
            <w:proofErr w:type="spellEnd"/>
            <w:r w:rsidRPr="00A96D75">
              <w:rPr>
                <w:rFonts w:ascii="Arial" w:hAnsi="Arial" w:cs="Arial"/>
                <w:noProof w:val="0"/>
              </w:rPr>
              <w:t xml:space="preserve"> </w:t>
            </w:r>
            <w:r w:rsidRPr="00A96D75">
              <w:rPr>
                <w:rFonts w:ascii="Arial" w:hAnsi="Arial" w:cs="Arial"/>
                <w:noProof w:val="0"/>
                <w:lang w:val="ru-RU"/>
              </w:rPr>
              <w:t>сана</w:t>
            </w:r>
            <w:r w:rsidRPr="00A96D75">
              <w:rPr>
                <w:rFonts w:ascii="Arial" w:hAnsi="Arial" w:cs="Arial"/>
                <w:noProof w:val="0"/>
              </w:rPr>
              <w:t xml:space="preserve">, </w:t>
            </w:r>
            <w:proofErr w:type="spellStart"/>
            <w:r w:rsidRPr="00A96D75">
              <w:rPr>
                <w:rFonts w:ascii="Arial" w:hAnsi="Arial" w:cs="Arial"/>
                <w:noProof w:val="0"/>
              </w:rPr>
              <w:t>имзо</w:t>
            </w:r>
            <w:proofErr w:type="spellEnd"/>
            <w:r w:rsidRPr="00A96D75">
              <w:rPr>
                <w:rFonts w:ascii="Arial" w:hAnsi="Arial" w:cs="Arial"/>
                <w:noProof w:val="0"/>
              </w:rPr>
              <w:t xml:space="preserve"> </w:t>
            </w:r>
            <w:proofErr w:type="spellStart"/>
            <w:r w:rsidRPr="00A96D75">
              <w:rPr>
                <w:rFonts w:ascii="Arial" w:hAnsi="Arial" w:cs="Arial"/>
                <w:noProof w:val="0"/>
              </w:rPr>
              <w:t>ва</w:t>
            </w:r>
            <w:proofErr w:type="spellEnd"/>
            <w:r w:rsidRPr="00A96D75">
              <w:rPr>
                <w:rFonts w:ascii="Arial" w:hAnsi="Arial" w:cs="Arial"/>
                <w:noProof w:val="0"/>
              </w:rPr>
              <w:t xml:space="preserve"> </w:t>
            </w:r>
            <w:proofErr w:type="spellStart"/>
            <w:r w:rsidRPr="00A96D75">
              <w:rPr>
                <w:rFonts w:ascii="Arial" w:hAnsi="Arial" w:cs="Arial"/>
                <w:noProof w:val="0"/>
              </w:rPr>
              <w:t>мӯҳри</w:t>
            </w:r>
            <w:proofErr w:type="spellEnd"/>
            <w:r w:rsidRPr="00A96D75">
              <w:rPr>
                <w:rFonts w:ascii="Arial" w:hAnsi="Arial" w:cs="Arial"/>
                <w:noProof w:val="0"/>
              </w:rPr>
              <w:t xml:space="preserve"> </w:t>
            </w:r>
            <w:r w:rsidRPr="00A96D75">
              <w:rPr>
                <w:rFonts w:ascii="Arial" w:hAnsi="Arial" w:cs="Arial"/>
                <w:noProof w:val="0"/>
                <w:lang w:val="ru-RU"/>
              </w:rPr>
              <w:t>иштирокчии</w:t>
            </w:r>
            <w:r w:rsidRPr="00A96D75">
              <w:rPr>
                <w:rFonts w:ascii="Arial" w:hAnsi="Arial" w:cs="Arial"/>
                <w:noProof w:val="0"/>
              </w:rPr>
              <w:t xml:space="preserve"> </w:t>
            </w:r>
            <w:r w:rsidRPr="00A96D75">
              <w:rPr>
                <w:rFonts w:ascii="Arial" w:hAnsi="Arial" w:cs="Arial"/>
                <w:noProof w:val="0"/>
                <w:lang w:val="ru-RU"/>
              </w:rPr>
              <w:t>тендер</w:t>
            </w:r>
            <w:r w:rsidRPr="00A96D75">
              <w:rPr>
                <w:rFonts w:ascii="Arial" w:hAnsi="Arial" w:cs="Arial"/>
                <w:noProof w:val="0"/>
              </w:rPr>
              <w:t xml:space="preserve"> (</w:t>
            </w:r>
            <w:proofErr w:type="spellStart"/>
            <w:r w:rsidRPr="00A96D75">
              <w:rPr>
                <w:rFonts w:ascii="Arial" w:hAnsi="Arial" w:cs="Arial"/>
                <w:noProof w:val="0"/>
              </w:rPr>
              <w:t>бо</w:t>
            </w:r>
            <w:proofErr w:type="spellEnd"/>
            <w:r w:rsidRPr="00A96D75">
              <w:rPr>
                <w:rFonts w:ascii="Arial" w:hAnsi="Arial" w:cs="Arial"/>
                <w:noProof w:val="0"/>
              </w:rPr>
              <w:t xml:space="preserve"> </w:t>
            </w:r>
            <w:proofErr w:type="spellStart"/>
            <w:r w:rsidRPr="00A96D75">
              <w:rPr>
                <w:rFonts w:ascii="Arial" w:hAnsi="Arial" w:cs="Arial"/>
                <w:noProof w:val="0"/>
              </w:rPr>
              <w:t>асъори</w:t>
            </w:r>
            <w:proofErr w:type="spellEnd"/>
            <w:r w:rsidRPr="00A96D75">
              <w:rPr>
                <w:rFonts w:ascii="Arial" w:hAnsi="Arial" w:cs="Arial"/>
                <w:noProof w:val="0"/>
              </w:rPr>
              <w:t xml:space="preserve"> </w:t>
            </w:r>
            <w:proofErr w:type="spellStart"/>
            <w:r w:rsidRPr="00A96D75">
              <w:rPr>
                <w:rFonts w:ascii="Arial" w:hAnsi="Arial" w:cs="Arial"/>
                <w:noProof w:val="0"/>
              </w:rPr>
              <w:t>дархостшуда</w:t>
            </w:r>
            <w:proofErr w:type="spellEnd"/>
            <w:r w:rsidRPr="00A96D75">
              <w:rPr>
                <w:rFonts w:ascii="Arial" w:hAnsi="Arial" w:cs="Arial"/>
                <w:noProof w:val="0"/>
              </w:rPr>
              <w:t xml:space="preserve"> </w:t>
            </w:r>
            <w:proofErr w:type="spellStart"/>
            <w:r w:rsidRPr="00A96D75">
              <w:rPr>
                <w:rFonts w:ascii="Arial" w:hAnsi="Arial" w:cs="Arial"/>
                <w:noProof w:val="0"/>
              </w:rPr>
              <w:t>муфассал</w:t>
            </w:r>
            <w:proofErr w:type="spellEnd"/>
            <w:r w:rsidRPr="00A96D75">
              <w:rPr>
                <w:rFonts w:ascii="Arial" w:hAnsi="Arial" w:cs="Arial"/>
                <w:noProof w:val="0"/>
              </w:rPr>
              <w:t>)</w:t>
            </w:r>
          </w:p>
        </w:tc>
      </w:tr>
      <w:tr w:rsidR="009C7545" w:rsidRPr="008C7BFC" w14:paraId="564FE091" w14:textId="77777777" w:rsidTr="00156793">
        <w:trPr>
          <w:cantSplit/>
          <w:trHeight w:val="454"/>
        </w:trPr>
        <w:tc>
          <w:tcPr>
            <w:tcW w:w="309" w:type="pct"/>
            <w:vAlign w:val="center"/>
          </w:tcPr>
          <w:p w14:paraId="6BF56DA5" w14:textId="77777777" w:rsidR="009C7545" w:rsidRPr="008C7BFC" w:rsidRDefault="00FB0115" w:rsidP="009C7545">
            <w:pPr>
              <w:spacing w:before="80"/>
              <w:rPr>
                <w:rFonts w:ascii="Arial" w:hAnsi="Arial" w:cs="Arial"/>
                <w:noProof w:val="0"/>
                <w:lang w:val="en-GB"/>
              </w:rPr>
            </w:pPr>
            <w:r w:rsidRPr="008C7BFC">
              <w:rPr>
                <w:rFonts w:ascii="Arial" w:hAnsi="Arial" w:cs="Arial"/>
                <w:noProof w:val="0"/>
                <w:lang w:val="en-GB"/>
              </w:rPr>
              <w:t>3</w:t>
            </w:r>
          </w:p>
        </w:tc>
        <w:tc>
          <w:tcPr>
            <w:tcW w:w="4691" w:type="pct"/>
            <w:vAlign w:val="center"/>
          </w:tcPr>
          <w:p w14:paraId="417C3D7E" w14:textId="1EDD9F41" w:rsidR="009C7545" w:rsidRPr="008C7BFC" w:rsidRDefault="00A96D75" w:rsidP="007F3772">
            <w:pPr>
              <w:spacing w:before="80"/>
              <w:jc w:val="both"/>
              <w:rPr>
                <w:rFonts w:ascii="Arial" w:hAnsi="Arial" w:cs="Arial"/>
                <w:noProof w:val="0"/>
                <w:lang w:val="en-GB"/>
              </w:rPr>
            </w:pPr>
            <w:r w:rsidRPr="046EA769">
              <w:rPr>
                <w:rFonts w:ascii="Arial" w:hAnsi="Arial" w:cs="Arial"/>
                <w:noProof w:val="0"/>
                <w:lang w:val="en-GB"/>
              </w:rPr>
              <w:t xml:space="preserve">The </w:t>
            </w:r>
            <w:r w:rsidRPr="046EA769">
              <w:rPr>
                <w:rFonts w:ascii="Arial" w:hAnsi="Arial" w:cs="Arial"/>
                <w:b/>
                <w:bCs/>
                <w:noProof w:val="0"/>
                <w:lang w:val="en-GB"/>
              </w:rPr>
              <w:t>Supplier Questionnaire Form (PRO-</w:t>
            </w:r>
            <w:r w:rsidR="36AE5922" w:rsidRPr="046EA769">
              <w:rPr>
                <w:rFonts w:ascii="Arial" w:hAnsi="Arial" w:cs="Arial"/>
                <w:b/>
                <w:bCs/>
                <w:noProof w:val="0"/>
                <w:lang w:val="en-GB"/>
              </w:rPr>
              <w:t>03</w:t>
            </w:r>
            <w:r w:rsidRPr="046EA769">
              <w:rPr>
                <w:rFonts w:ascii="Arial" w:hAnsi="Arial" w:cs="Arial"/>
                <w:b/>
                <w:bCs/>
                <w:noProof w:val="0"/>
                <w:lang w:val="en-GB"/>
              </w:rPr>
              <w:t>.</w:t>
            </w:r>
            <w:r w:rsidR="6327BD0D" w:rsidRPr="046EA769">
              <w:rPr>
                <w:rFonts w:ascii="Arial" w:hAnsi="Arial" w:cs="Arial"/>
                <w:b/>
                <w:bCs/>
                <w:noProof w:val="0"/>
                <w:lang w:val="en-GB"/>
              </w:rPr>
              <w:t>2</w:t>
            </w:r>
            <w:r w:rsidRPr="046EA769">
              <w:rPr>
                <w:rFonts w:ascii="Arial" w:hAnsi="Arial" w:cs="Arial"/>
                <w:b/>
                <w:bCs/>
                <w:noProof w:val="0"/>
                <w:lang w:val="en-GB"/>
              </w:rPr>
              <w:t xml:space="preserve">) </w:t>
            </w:r>
            <w:r w:rsidRPr="046EA769">
              <w:rPr>
                <w:rFonts w:ascii="Arial" w:hAnsi="Arial" w:cs="Arial"/>
                <w:noProof w:val="0"/>
                <w:lang w:val="en-GB"/>
              </w:rPr>
              <w:t xml:space="preserve">dated, filled, signed &amp; stamped by the Bidder / </w:t>
            </w:r>
            <w:proofErr w:type="spellStart"/>
            <w:r w:rsidRPr="046EA769">
              <w:rPr>
                <w:rFonts w:ascii="Arial" w:hAnsi="Arial" w:cs="Arial"/>
                <w:b/>
                <w:bCs/>
                <w:noProof w:val="0"/>
                <w:lang w:val="en-GB"/>
              </w:rPr>
              <w:t>Варақаи</w:t>
            </w:r>
            <w:proofErr w:type="spellEnd"/>
            <w:r w:rsidRPr="046EA769">
              <w:rPr>
                <w:rFonts w:ascii="Arial" w:hAnsi="Arial" w:cs="Arial"/>
                <w:b/>
                <w:bCs/>
                <w:noProof w:val="0"/>
                <w:lang w:val="en-GB"/>
              </w:rPr>
              <w:t xml:space="preserve"> </w:t>
            </w:r>
            <w:proofErr w:type="spellStart"/>
            <w:r w:rsidRPr="046EA769">
              <w:rPr>
                <w:rFonts w:ascii="Arial" w:hAnsi="Arial" w:cs="Arial"/>
                <w:b/>
                <w:bCs/>
                <w:noProof w:val="0"/>
                <w:lang w:val="en-GB"/>
              </w:rPr>
              <w:t>пурсишномаи</w:t>
            </w:r>
            <w:proofErr w:type="spellEnd"/>
            <w:r w:rsidRPr="046EA769">
              <w:rPr>
                <w:rFonts w:ascii="Arial" w:hAnsi="Arial" w:cs="Arial"/>
                <w:b/>
                <w:bCs/>
                <w:noProof w:val="0"/>
                <w:lang w:val="en-GB"/>
              </w:rPr>
              <w:t xml:space="preserve"> </w:t>
            </w:r>
            <w:proofErr w:type="spellStart"/>
            <w:r w:rsidRPr="046EA769">
              <w:rPr>
                <w:rFonts w:ascii="Arial" w:hAnsi="Arial" w:cs="Arial"/>
                <w:b/>
                <w:bCs/>
                <w:noProof w:val="0"/>
                <w:lang w:val="en-GB"/>
              </w:rPr>
              <w:t>молрасон</w:t>
            </w:r>
            <w:proofErr w:type="spellEnd"/>
            <w:r w:rsidRPr="046EA769">
              <w:rPr>
                <w:rFonts w:ascii="Arial" w:hAnsi="Arial" w:cs="Arial"/>
                <w:b/>
                <w:bCs/>
                <w:noProof w:val="0"/>
                <w:lang w:val="en-GB"/>
              </w:rPr>
              <w:t xml:space="preserve"> (PRO-0</w:t>
            </w:r>
            <w:r w:rsidR="75C03099" w:rsidRPr="046EA769">
              <w:rPr>
                <w:rFonts w:ascii="Arial" w:hAnsi="Arial" w:cs="Arial"/>
                <w:b/>
                <w:bCs/>
                <w:noProof w:val="0"/>
                <w:lang w:val="en-GB"/>
              </w:rPr>
              <w:t>3</w:t>
            </w:r>
            <w:r w:rsidRPr="046EA769">
              <w:rPr>
                <w:rFonts w:ascii="Arial" w:hAnsi="Arial" w:cs="Arial"/>
                <w:b/>
                <w:bCs/>
                <w:noProof w:val="0"/>
                <w:lang w:val="en-GB"/>
              </w:rPr>
              <w:t>.</w:t>
            </w:r>
            <w:r w:rsidR="58464DD3" w:rsidRPr="046EA769">
              <w:rPr>
                <w:rFonts w:ascii="Arial" w:hAnsi="Arial" w:cs="Arial"/>
                <w:b/>
                <w:bCs/>
                <w:noProof w:val="0"/>
                <w:lang w:val="en-GB"/>
              </w:rPr>
              <w:t>2)</w:t>
            </w:r>
            <w:r w:rsidRPr="046EA769">
              <w:rPr>
                <w:rFonts w:ascii="Arial" w:hAnsi="Arial" w:cs="Arial"/>
                <w:noProof w:val="0"/>
                <w:lang w:val="en-GB"/>
              </w:rPr>
              <w:t xml:space="preserve">, </w:t>
            </w:r>
            <w:proofErr w:type="spellStart"/>
            <w:r w:rsidRPr="046EA769">
              <w:rPr>
                <w:rFonts w:ascii="Arial" w:hAnsi="Arial" w:cs="Arial"/>
                <w:noProof w:val="0"/>
                <w:lang w:val="en-GB"/>
              </w:rPr>
              <w:t>ки</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аз</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ҷониби</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иштирокчии</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тендер</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пур</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имзо</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ва</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мӯҳр</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гузошта</w:t>
            </w:r>
            <w:proofErr w:type="spellEnd"/>
            <w:r w:rsidRPr="046EA769">
              <w:rPr>
                <w:rFonts w:ascii="Arial" w:hAnsi="Arial" w:cs="Arial"/>
                <w:noProof w:val="0"/>
                <w:lang w:val="en-GB"/>
              </w:rPr>
              <w:t xml:space="preserve"> </w:t>
            </w:r>
            <w:proofErr w:type="spellStart"/>
            <w:r w:rsidRPr="046EA769">
              <w:rPr>
                <w:rFonts w:ascii="Arial" w:hAnsi="Arial" w:cs="Arial"/>
                <w:noProof w:val="0"/>
                <w:lang w:val="en-GB"/>
              </w:rPr>
              <w:t>шудааст</w:t>
            </w:r>
            <w:proofErr w:type="spellEnd"/>
          </w:p>
        </w:tc>
      </w:tr>
      <w:tr w:rsidR="009C7545" w:rsidRPr="008C7BFC" w14:paraId="07A56FB9" w14:textId="77777777" w:rsidTr="00156793">
        <w:trPr>
          <w:cantSplit/>
          <w:trHeight w:val="454"/>
        </w:trPr>
        <w:tc>
          <w:tcPr>
            <w:tcW w:w="309" w:type="pct"/>
            <w:vAlign w:val="center"/>
          </w:tcPr>
          <w:p w14:paraId="5166F3B1" w14:textId="77777777" w:rsidR="009C7545" w:rsidRPr="008C7BFC" w:rsidRDefault="00FB0115" w:rsidP="009C7545">
            <w:pPr>
              <w:spacing w:before="80"/>
              <w:rPr>
                <w:rFonts w:ascii="Arial" w:hAnsi="Arial" w:cs="Arial"/>
                <w:noProof w:val="0"/>
                <w:lang w:val="en-GB"/>
              </w:rPr>
            </w:pPr>
            <w:r w:rsidRPr="008C7BFC">
              <w:rPr>
                <w:rFonts w:ascii="Arial" w:hAnsi="Arial" w:cs="Arial"/>
                <w:noProof w:val="0"/>
                <w:lang w:val="en-GB"/>
              </w:rPr>
              <w:t>4</w:t>
            </w:r>
          </w:p>
        </w:tc>
        <w:tc>
          <w:tcPr>
            <w:tcW w:w="4691" w:type="pct"/>
            <w:vAlign w:val="center"/>
          </w:tcPr>
          <w:p w14:paraId="759F9F0B" w14:textId="546FC7C0" w:rsidR="009C7545" w:rsidRPr="008C7BFC" w:rsidRDefault="00A96D75" w:rsidP="007F3772">
            <w:pPr>
              <w:spacing w:before="80"/>
              <w:jc w:val="both"/>
              <w:rPr>
                <w:rFonts w:ascii="Arial" w:hAnsi="Arial" w:cs="Arial"/>
                <w:noProof w:val="0"/>
                <w:lang w:val="en-GB"/>
              </w:rPr>
            </w:pPr>
            <w:r w:rsidRPr="000F736D">
              <w:rPr>
                <w:rFonts w:ascii="Arial" w:hAnsi="Arial" w:cs="Arial"/>
                <w:b/>
                <w:noProof w:val="0"/>
                <w:lang w:val="en-GB"/>
              </w:rPr>
              <w:t>A</w:t>
            </w:r>
            <w:r w:rsidR="00BC36FE">
              <w:rPr>
                <w:rFonts w:ascii="Arial" w:hAnsi="Arial" w:cs="Arial"/>
                <w:b/>
                <w:noProof w:val="0"/>
                <w:lang w:val="en-GB"/>
              </w:rPr>
              <w:t>cted</w:t>
            </w:r>
            <w:r w:rsidRPr="000F736D">
              <w:rPr>
                <w:rFonts w:ascii="Arial" w:hAnsi="Arial" w:cs="Arial"/>
                <w:b/>
                <w:noProof w:val="0"/>
                <w:lang w:val="en-GB"/>
              </w:rPr>
              <w:t xml:space="preserve"> Ethical Declaration (PRO-06.2)</w:t>
            </w:r>
            <w:r w:rsidRPr="000F736D">
              <w:rPr>
                <w:rFonts w:ascii="Arial" w:hAnsi="Arial" w:cs="Arial"/>
                <w:noProof w:val="0"/>
                <w:lang w:val="en-GB"/>
              </w:rPr>
              <w:t xml:space="preserve"> dated, filled, signed &amp; stamped by the Bidder / </w:t>
            </w:r>
            <w:proofErr w:type="spellStart"/>
            <w:r w:rsidRPr="00A96D75">
              <w:rPr>
                <w:rFonts w:ascii="Arial" w:hAnsi="Arial" w:cs="Arial"/>
                <w:b/>
                <w:bCs/>
                <w:noProof w:val="0"/>
                <w:lang w:val="en-GB"/>
              </w:rPr>
              <w:t>Эъломияи</w:t>
            </w:r>
            <w:proofErr w:type="spellEnd"/>
            <w:r w:rsidRPr="00A96D75">
              <w:rPr>
                <w:rFonts w:ascii="Arial" w:hAnsi="Arial" w:cs="Arial"/>
                <w:b/>
                <w:bCs/>
                <w:noProof w:val="0"/>
                <w:lang w:val="en-GB"/>
              </w:rPr>
              <w:t xml:space="preserve"> </w:t>
            </w:r>
            <w:proofErr w:type="spellStart"/>
            <w:r w:rsidRPr="00A96D75">
              <w:rPr>
                <w:rFonts w:ascii="Arial" w:hAnsi="Arial" w:cs="Arial"/>
                <w:b/>
                <w:bCs/>
                <w:noProof w:val="0"/>
                <w:lang w:val="en-GB"/>
              </w:rPr>
              <w:t>ахлоқии</w:t>
            </w:r>
            <w:proofErr w:type="spellEnd"/>
            <w:r w:rsidRPr="00A96D75">
              <w:rPr>
                <w:rFonts w:ascii="Arial" w:hAnsi="Arial" w:cs="Arial"/>
                <w:b/>
                <w:bCs/>
                <w:noProof w:val="0"/>
                <w:lang w:val="en-GB"/>
              </w:rPr>
              <w:t xml:space="preserve"> A</w:t>
            </w:r>
            <w:r w:rsidR="00BC36FE">
              <w:rPr>
                <w:rFonts w:ascii="Arial" w:hAnsi="Arial" w:cs="Arial"/>
                <w:b/>
                <w:bCs/>
                <w:noProof w:val="0"/>
                <w:lang w:val="en-GB"/>
              </w:rPr>
              <w:t>cted</w:t>
            </w:r>
            <w:r w:rsidRPr="00A96D75">
              <w:rPr>
                <w:rFonts w:ascii="Arial" w:hAnsi="Arial" w:cs="Arial"/>
                <w:b/>
                <w:bCs/>
                <w:noProof w:val="0"/>
                <w:lang w:val="en-GB"/>
              </w:rPr>
              <w:t xml:space="preserve"> (PRO-06.2)</w:t>
            </w:r>
            <w:r w:rsidRPr="000F736D">
              <w:rPr>
                <w:rFonts w:ascii="Arial" w:hAnsi="Arial" w:cs="Arial"/>
                <w:noProof w:val="0"/>
                <w:lang w:val="en-GB"/>
              </w:rPr>
              <w:t xml:space="preserve">, </w:t>
            </w:r>
            <w:proofErr w:type="spellStart"/>
            <w:r w:rsidRPr="000F736D">
              <w:rPr>
                <w:rFonts w:ascii="Arial" w:hAnsi="Arial" w:cs="Arial"/>
                <w:noProof w:val="0"/>
                <w:lang w:val="en-GB"/>
              </w:rPr>
              <w:t>ки</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аз</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ҷониби</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иштирокчии</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тендер</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пур</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имзо</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ва</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мӯҳр</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гузошта</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шудааст</w:t>
            </w:r>
            <w:proofErr w:type="spellEnd"/>
          </w:p>
        </w:tc>
      </w:tr>
      <w:tr w:rsidR="00A96D75" w:rsidRPr="008C7BFC" w14:paraId="4B1D372B" w14:textId="77777777" w:rsidTr="00156793">
        <w:trPr>
          <w:cantSplit/>
          <w:trHeight w:val="454"/>
        </w:trPr>
        <w:tc>
          <w:tcPr>
            <w:tcW w:w="309" w:type="pct"/>
            <w:vAlign w:val="center"/>
          </w:tcPr>
          <w:p w14:paraId="70BBB018" w14:textId="77777777" w:rsidR="00A96D75" w:rsidRPr="008C7BFC" w:rsidRDefault="00A96D75" w:rsidP="00A96D75">
            <w:pPr>
              <w:spacing w:before="80"/>
              <w:rPr>
                <w:rFonts w:ascii="Arial" w:hAnsi="Arial" w:cs="Arial"/>
                <w:noProof w:val="0"/>
                <w:lang w:val="en-GB"/>
              </w:rPr>
            </w:pPr>
            <w:r w:rsidRPr="008C7BFC">
              <w:rPr>
                <w:rFonts w:ascii="Arial" w:hAnsi="Arial" w:cs="Arial"/>
                <w:noProof w:val="0"/>
                <w:lang w:val="en-GB"/>
              </w:rPr>
              <w:t>5</w:t>
            </w:r>
          </w:p>
        </w:tc>
        <w:tc>
          <w:tcPr>
            <w:tcW w:w="4691" w:type="pct"/>
            <w:vAlign w:val="center"/>
          </w:tcPr>
          <w:p w14:paraId="6B5F8925" w14:textId="4970F6E2" w:rsidR="00A96D75" w:rsidRPr="001E1DBC" w:rsidRDefault="00A96D75" w:rsidP="00A96D75">
            <w:pPr>
              <w:spacing w:before="80"/>
              <w:jc w:val="both"/>
              <w:rPr>
                <w:rFonts w:ascii="Arial" w:hAnsi="Arial" w:cs="Arial"/>
                <w:b/>
                <w:noProof w:val="0"/>
                <w:lang w:val="tg-Cyrl-TJ"/>
              </w:rPr>
            </w:pPr>
            <w:r w:rsidRPr="000F736D">
              <w:rPr>
                <w:rFonts w:ascii="Arial" w:hAnsi="Arial" w:cs="Arial"/>
                <w:noProof w:val="0"/>
                <w:lang w:val="en-GB"/>
              </w:rPr>
              <w:t>The</w:t>
            </w:r>
            <w:r w:rsidRPr="000F736D">
              <w:rPr>
                <w:rFonts w:ascii="Arial" w:hAnsi="Arial" w:cs="Arial"/>
                <w:b/>
                <w:noProof w:val="0"/>
                <w:lang w:val="en-GB"/>
              </w:rPr>
              <w:t xml:space="preserve"> Bidder’s official registration documents</w:t>
            </w:r>
            <w:r w:rsidR="001E1DBC">
              <w:rPr>
                <w:rFonts w:ascii="Arial" w:hAnsi="Arial" w:cs="Arial"/>
                <w:b/>
                <w:noProof w:val="0"/>
                <w:lang w:val="en-GB"/>
              </w:rPr>
              <w:t xml:space="preserve"> (only from company)</w:t>
            </w:r>
            <w:r w:rsidRPr="000F736D">
              <w:rPr>
                <w:rFonts w:ascii="Arial" w:hAnsi="Arial" w:cs="Arial"/>
                <w:b/>
                <w:noProof w:val="0"/>
                <w:lang w:val="en-GB"/>
              </w:rPr>
              <w:t xml:space="preserve"> / </w:t>
            </w:r>
            <w:proofErr w:type="spellStart"/>
            <w:r w:rsidRPr="000F736D">
              <w:rPr>
                <w:rFonts w:ascii="Arial" w:hAnsi="Arial" w:cs="Arial"/>
                <w:b/>
                <w:noProof w:val="0"/>
                <w:lang w:val="en-GB"/>
              </w:rPr>
              <w:t>Ҳуҷҷатҳои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расмии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бақайдгирии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иштирокчии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тендер</w:t>
            </w:r>
            <w:proofErr w:type="spellEnd"/>
            <w:r w:rsidR="001E1DBC">
              <w:rPr>
                <w:rFonts w:ascii="Arial" w:hAnsi="Arial" w:cs="Arial"/>
                <w:b/>
                <w:noProof w:val="0"/>
                <w:lang w:val="tg-Cyrl-TJ"/>
              </w:rPr>
              <w:t xml:space="preserve"> (фақат аз Ширкатҳо)</w:t>
            </w:r>
          </w:p>
        </w:tc>
      </w:tr>
      <w:tr w:rsidR="00A96D75" w:rsidRPr="008C7BFC" w14:paraId="75AB9BC5" w14:textId="77777777" w:rsidTr="00156793">
        <w:trPr>
          <w:cantSplit/>
          <w:trHeight w:val="723"/>
        </w:trPr>
        <w:tc>
          <w:tcPr>
            <w:tcW w:w="309" w:type="pct"/>
            <w:vAlign w:val="center"/>
          </w:tcPr>
          <w:p w14:paraId="3ADA47A9" w14:textId="77777777" w:rsidR="00A96D75" w:rsidRPr="008C7BFC" w:rsidRDefault="00A96D75" w:rsidP="00A96D75">
            <w:pPr>
              <w:spacing w:before="80"/>
              <w:rPr>
                <w:rFonts w:ascii="Arial" w:hAnsi="Arial" w:cs="Arial"/>
                <w:noProof w:val="0"/>
                <w:lang w:val="en-GB"/>
              </w:rPr>
            </w:pPr>
            <w:r w:rsidRPr="008C7BFC">
              <w:rPr>
                <w:rFonts w:ascii="Arial" w:hAnsi="Arial" w:cs="Arial"/>
                <w:noProof w:val="0"/>
                <w:lang w:val="en-GB"/>
              </w:rPr>
              <w:lastRenderedPageBreak/>
              <w:t>6</w:t>
            </w:r>
          </w:p>
        </w:tc>
        <w:tc>
          <w:tcPr>
            <w:tcW w:w="4691" w:type="pct"/>
            <w:vAlign w:val="center"/>
          </w:tcPr>
          <w:p w14:paraId="62FBEC78" w14:textId="4F01B569" w:rsidR="00A96D75" w:rsidRPr="008C7BFC" w:rsidRDefault="00A96D75" w:rsidP="00A96D75">
            <w:pPr>
              <w:spacing w:before="80"/>
              <w:jc w:val="both"/>
              <w:rPr>
                <w:rFonts w:ascii="Arial" w:hAnsi="Arial" w:cs="Arial"/>
                <w:b/>
                <w:noProof w:val="0"/>
                <w:lang w:val="en-GB"/>
              </w:rPr>
            </w:pPr>
            <w:r w:rsidRPr="000F736D">
              <w:rPr>
                <w:rFonts w:ascii="Arial" w:hAnsi="Arial" w:cs="Arial"/>
                <w:noProof w:val="0"/>
                <w:lang w:val="en-GB"/>
              </w:rPr>
              <w:t>A</w:t>
            </w:r>
            <w:r w:rsidRPr="000F736D">
              <w:rPr>
                <w:rFonts w:ascii="Arial" w:hAnsi="Arial" w:cs="Arial"/>
                <w:b/>
                <w:noProof w:val="0"/>
                <w:lang w:val="en-GB"/>
              </w:rPr>
              <w:t xml:space="preserve"> </w:t>
            </w:r>
            <w:r w:rsidRPr="000F736D">
              <w:rPr>
                <w:rFonts w:ascii="Arial" w:hAnsi="Arial" w:cs="Arial"/>
                <w:noProof w:val="0"/>
                <w:lang w:val="en-GB"/>
              </w:rPr>
              <w:t>copy of the</w:t>
            </w:r>
            <w:r w:rsidRPr="000F736D">
              <w:rPr>
                <w:rFonts w:ascii="Arial" w:hAnsi="Arial" w:cs="Arial"/>
                <w:b/>
                <w:noProof w:val="0"/>
                <w:lang w:val="en-GB"/>
              </w:rPr>
              <w:t xml:space="preserve"> Bidder’s legal representative ID or passport / </w:t>
            </w:r>
            <w:proofErr w:type="spellStart"/>
            <w:r w:rsidRPr="000F736D">
              <w:rPr>
                <w:rFonts w:ascii="Arial" w:hAnsi="Arial" w:cs="Arial"/>
                <w:b/>
                <w:noProof w:val="0"/>
                <w:lang w:val="en-GB"/>
              </w:rPr>
              <w:t>Нусхаи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шиносномаи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намояндаи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қонунии</w:t>
            </w:r>
            <w:proofErr w:type="spellEnd"/>
            <w:r w:rsidRPr="000F736D">
              <w:rPr>
                <w:rFonts w:ascii="Arial" w:hAnsi="Arial" w:cs="Arial"/>
                <w:b/>
                <w:noProof w:val="0"/>
                <w:lang w:val="en-GB"/>
              </w:rPr>
              <w:t xml:space="preserve"> </w:t>
            </w:r>
            <w:proofErr w:type="spellStart"/>
            <w:r w:rsidRPr="000F736D">
              <w:rPr>
                <w:rFonts w:ascii="Arial" w:hAnsi="Arial" w:cs="Arial"/>
                <w:b/>
                <w:noProof w:val="0"/>
                <w:lang w:val="en-GB"/>
              </w:rPr>
              <w:t>иштирокчӣ</w:t>
            </w:r>
            <w:proofErr w:type="spellEnd"/>
            <w:r w:rsidRPr="000F736D">
              <w:rPr>
                <w:rFonts w:ascii="Arial" w:hAnsi="Arial" w:cs="Arial"/>
                <w:b/>
                <w:noProof w:val="0"/>
                <w:lang w:val="en-GB"/>
              </w:rPr>
              <w:t xml:space="preserve"> ё </w:t>
            </w:r>
            <w:proofErr w:type="spellStart"/>
            <w:r w:rsidRPr="000F736D">
              <w:rPr>
                <w:rFonts w:ascii="Arial" w:hAnsi="Arial" w:cs="Arial"/>
                <w:b/>
                <w:noProof w:val="0"/>
                <w:lang w:val="en-GB"/>
              </w:rPr>
              <w:t>шиноснома</w:t>
            </w:r>
            <w:proofErr w:type="spellEnd"/>
          </w:p>
        </w:tc>
      </w:tr>
      <w:tr w:rsidR="00A96D75" w:rsidRPr="008C7BFC" w14:paraId="795A63CF" w14:textId="77777777" w:rsidTr="00156793">
        <w:trPr>
          <w:cantSplit/>
          <w:trHeight w:val="660"/>
        </w:trPr>
        <w:tc>
          <w:tcPr>
            <w:tcW w:w="309" w:type="pct"/>
            <w:vAlign w:val="center"/>
          </w:tcPr>
          <w:p w14:paraId="18801F1F" w14:textId="264AF69B" w:rsidR="00A96D75" w:rsidRPr="008C7BFC" w:rsidRDefault="00E875FB" w:rsidP="00A96D75">
            <w:pPr>
              <w:spacing w:before="80"/>
              <w:rPr>
                <w:rFonts w:ascii="Arial" w:hAnsi="Arial" w:cs="Arial"/>
                <w:noProof w:val="0"/>
                <w:lang w:val="en-GB"/>
              </w:rPr>
            </w:pPr>
            <w:r>
              <w:rPr>
                <w:rFonts w:ascii="Arial" w:hAnsi="Arial" w:cs="Arial"/>
                <w:noProof w:val="0"/>
                <w:lang w:val="en-GB"/>
              </w:rPr>
              <w:t>7</w:t>
            </w:r>
          </w:p>
        </w:tc>
        <w:tc>
          <w:tcPr>
            <w:tcW w:w="4691" w:type="pct"/>
            <w:vAlign w:val="center"/>
          </w:tcPr>
          <w:p w14:paraId="0636A4BC" w14:textId="2BA1B8A7" w:rsidR="00A96D75" w:rsidRPr="008C7BFC" w:rsidRDefault="00A96D75" w:rsidP="00A96D75">
            <w:pPr>
              <w:spacing w:before="80"/>
              <w:jc w:val="both"/>
              <w:rPr>
                <w:rFonts w:ascii="Arial" w:hAnsi="Arial" w:cs="Arial"/>
                <w:noProof w:val="0"/>
                <w:lang w:val="en-GB"/>
              </w:rPr>
            </w:pPr>
            <w:r w:rsidRPr="000F736D">
              <w:rPr>
                <w:rFonts w:ascii="Arial" w:hAnsi="Arial" w:cs="Arial"/>
                <w:noProof w:val="0"/>
                <w:lang w:val="en-GB"/>
              </w:rPr>
              <w:t>Any other compulsory item specified in the</w:t>
            </w:r>
            <w:r w:rsidRPr="000F736D">
              <w:rPr>
                <w:rFonts w:ascii="Arial" w:hAnsi="Arial" w:cs="Arial"/>
                <w:b/>
                <w:noProof w:val="0"/>
                <w:lang w:val="en-GB"/>
              </w:rPr>
              <w:t xml:space="preserve"> Bidder’s Checklist (PRO-06.3) / </w:t>
            </w:r>
            <w:proofErr w:type="spellStart"/>
            <w:r w:rsidRPr="000F736D">
              <w:rPr>
                <w:rFonts w:ascii="Arial" w:hAnsi="Arial" w:cs="Arial"/>
                <w:bCs/>
                <w:noProof w:val="0"/>
                <w:lang w:val="en-GB"/>
              </w:rPr>
              <w:t>Ҳама</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гуна</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ашёи</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ҳатмии</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дигаре</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ки</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дар</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Рӯйхати</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санҷиши</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иштирокчии</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тендер</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нишон</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дода</w:t>
            </w:r>
            <w:proofErr w:type="spellEnd"/>
            <w:r w:rsidRPr="000F736D">
              <w:rPr>
                <w:rFonts w:ascii="Arial" w:hAnsi="Arial" w:cs="Arial"/>
                <w:bCs/>
                <w:noProof w:val="0"/>
                <w:lang w:val="en-GB"/>
              </w:rPr>
              <w:t xml:space="preserve"> </w:t>
            </w:r>
            <w:proofErr w:type="spellStart"/>
            <w:r w:rsidRPr="000F736D">
              <w:rPr>
                <w:rFonts w:ascii="Arial" w:hAnsi="Arial" w:cs="Arial"/>
                <w:bCs/>
                <w:noProof w:val="0"/>
                <w:lang w:val="en-GB"/>
              </w:rPr>
              <w:t>шудааст</w:t>
            </w:r>
            <w:proofErr w:type="spellEnd"/>
            <w:r w:rsidRPr="000F736D">
              <w:rPr>
                <w:rFonts w:ascii="Arial" w:hAnsi="Arial" w:cs="Arial"/>
                <w:b/>
                <w:noProof w:val="0"/>
                <w:lang w:val="en-GB"/>
              </w:rPr>
              <w:t xml:space="preserve"> (PRO-06.3)</w:t>
            </w:r>
          </w:p>
        </w:tc>
      </w:tr>
      <w:tr w:rsidR="00A96D75" w:rsidRPr="008C7BFC" w14:paraId="551A5326" w14:textId="77777777" w:rsidTr="00156793">
        <w:trPr>
          <w:cantSplit/>
          <w:trHeight w:val="705"/>
        </w:trPr>
        <w:tc>
          <w:tcPr>
            <w:tcW w:w="309" w:type="pct"/>
            <w:tcBorders>
              <w:top w:val="single" w:sz="4" w:space="0" w:color="auto"/>
              <w:left w:val="single" w:sz="4" w:space="0" w:color="auto"/>
              <w:bottom w:val="single" w:sz="4" w:space="0" w:color="auto"/>
              <w:right w:val="single" w:sz="4" w:space="0" w:color="auto"/>
            </w:tcBorders>
            <w:vAlign w:val="center"/>
          </w:tcPr>
          <w:p w14:paraId="1BB40027" w14:textId="42BC0334" w:rsidR="00A96D75" w:rsidRPr="008C7BFC" w:rsidRDefault="00E875FB" w:rsidP="00A96D75">
            <w:pPr>
              <w:spacing w:before="80"/>
              <w:rPr>
                <w:rFonts w:ascii="Arial" w:hAnsi="Arial" w:cs="Arial"/>
                <w:noProof w:val="0"/>
                <w:lang w:val="en-GB"/>
              </w:rPr>
            </w:pPr>
            <w:r>
              <w:rPr>
                <w:rFonts w:ascii="Arial" w:hAnsi="Arial" w:cs="Arial"/>
                <w:noProof w:val="0"/>
                <w:lang w:val="en-GB"/>
              </w:rPr>
              <w:t>8</w:t>
            </w:r>
          </w:p>
        </w:tc>
        <w:tc>
          <w:tcPr>
            <w:tcW w:w="4691" w:type="pct"/>
            <w:tcBorders>
              <w:top w:val="single" w:sz="4" w:space="0" w:color="auto"/>
              <w:left w:val="single" w:sz="4" w:space="0" w:color="auto"/>
              <w:bottom w:val="single" w:sz="4" w:space="0" w:color="auto"/>
              <w:right w:val="single" w:sz="4" w:space="0" w:color="auto"/>
            </w:tcBorders>
            <w:vAlign w:val="center"/>
          </w:tcPr>
          <w:p w14:paraId="637686B2" w14:textId="059DF449" w:rsidR="00A96D75" w:rsidRPr="008C7BFC" w:rsidRDefault="00A96D75" w:rsidP="00A96D75">
            <w:pPr>
              <w:spacing w:before="80"/>
              <w:jc w:val="both"/>
              <w:rPr>
                <w:rFonts w:ascii="Arial" w:hAnsi="Arial" w:cs="Arial"/>
                <w:noProof w:val="0"/>
                <w:lang w:val="en-GB"/>
              </w:rPr>
            </w:pPr>
            <w:r w:rsidRPr="000F736D">
              <w:rPr>
                <w:rFonts w:ascii="Arial" w:hAnsi="Arial" w:cs="Arial"/>
                <w:noProof w:val="0"/>
                <w:lang w:val="en-GB"/>
              </w:rPr>
              <w:t xml:space="preserve">The </w:t>
            </w:r>
            <w:r w:rsidRPr="000F736D">
              <w:rPr>
                <w:rFonts w:ascii="Arial" w:hAnsi="Arial" w:cs="Arial"/>
                <w:b/>
                <w:noProof w:val="0"/>
                <w:lang w:val="en-GB"/>
              </w:rPr>
              <w:t xml:space="preserve">Bidder’s Checklist (PRO-06.3) </w:t>
            </w:r>
            <w:r w:rsidRPr="000F736D">
              <w:rPr>
                <w:rFonts w:ascii="Arial" w:hAnsi="Arial" w:cs="Arial"/>
                <w:noProof w:val="0"/>
                <w:lang w:val="en-GB"/>
              </w:rPr>
              <w:t xml:space="preserve">dated, filled, signed &amp; stamped by the Bidder / </w:t>
            </w:r>
            <w:proofErr w:type="spellStart"/>
            <w:r w:rsidRPr="000F736D">
              <w:rPr>
                <w:rFonts w:ascii="Arial" w:hAnsi="Arial" w:cs="Arial"/>
                <w:noProof w:val="0"/>
                <w:lang w:val="en-GB"/>
              </w:rPr>
              <w:t>Рӯйхати</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санҷиши</w:t>
            </w:r>
            <w:proofErr w:type="spellEnd"/>
            <w:r w:rsidRPr="000F736D">
              <w:rPr>
                <w:rFonts w:ascii="Arial" w:hAnsi="Arial" w:cs="Arial"/>
                <w:noProof w:val="0"/>
                <w:lang w:val="en-GB"/>
              </w:rPr>
              <w:t xml:space="preserve"> </w:t>
            </w:r>
            <w:proofErr w:type="spellStart"/>
            <w:r w:rsidRPr="000F736D">
              <w:rPr>
                <w:rFonts w:ascii="Arial" w:hAnsi="Arial" w:cs="Arial"/>
                <w:b/>
                <w:bCs/>
                <w:noProof w:val="0"/>
                <w:lang w:val="en-GB"/>
              </w:rPr>
              <w:t>иштирокчии</w:t>
            </w:r>
            <w:proofErr w:type="spellEnd"/>
            <w:r w:rsidRPr="000F736D">
              <w:rPr>
                <w:rFonts w:ascii="Arial" w:hAnsi="Arial" w:cs="Arial"/>
                <w:b/>
                <w:bCs/>
                <w:noProof w:val="0"/>
                <w:lang w:val="en-GB"/>
              </w:rPr>
              <w:t xml:space="preserve"> </w:t>
            </w:r>
            <w:proofErr w:type="spellStart"/>
            <w:r w:rsidRPr="000F736D">
              <w:rPr>
                <w:rFonts w:ascii="Arial" w:hAnsi="Arial" w:cs="Arial"/>
                <w:b/>
                <w:bCs/>
                <w:noProof w:val="0"/>
                <w:lang w:val="en-GB"/>
              </w:rPr>
              <w:t>тендер</w:t>
            </w:r>
            <w:proofErr w:type="spellEnd"/>
            <w:r w:rsidRPr="000F736D">
              <w:rPr>
                <w:rFonts w:ascii="Arial" w:hAnsi="Arial" w:cs="Arial"/>
                <w:b/>
                <w:bCs/>
                <w:noProof w:val="0"/>
                <w:lang w:val="en-GB"/>
              </w:rPr>
              <w:t xml:space="preserve"> (PRO-06.3)</w:t>
            </w:r>
            <w:r w:rsidRPr="000F736D">
              <w:rPr>
                <w:rFonts w:ascii="Arial" w:hAnsi="Arial" w:cs="Arial"/>
                <w:noProof w:val="0"/>
                <w:lang w:val="en-GB"/>
              </w:rPr>
              <w:t xml:space="preserve"> </w:t>
            </w:r>
            <w:proofErr w:type="spellStart"/>
            <w:r w:rsidRPr="000F736D">
              <w:rPr>
                <w:rFonts w:ascii="Arial" w:hAnsi="Arial" w:cs="Arial"/>
                <w:noProof w:val="0"/>
                <w:lang w:val="en-GB"/>
              </w:rPr>
              <w:t>бо</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санаи</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имзо</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ва</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мӯҳри</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иштирокчии</w:t>
            </w:r>
            <w:proofErr w:type="spellEnd"/>
            <w:r w:rsidRPr="000F736D">
              <w:rPr>
                <w:rFonts w:ascii="Arial" w:hAnsi="Arial" w:cs="Arial"/>
                <w:noProof w:val="0"/>
                <w:lang w:val="en-GB"/>
              </w:rPr>
              <w:t xml:space="preserve"> </w:t>
            </w:r>
            <w:proofErr w:type="spellStart"/>
            <w:r w:rsidRPr="000F736D">
              <w:rPr>
                <w:rFonts w:ascii="Arial" w:hAnsi="Arial" w:cs="Arial"/>
                <w:noProof w:val="0"/>
                <w:lang w:val="en-GB"/>
              </w:rPr>
              <w:t>тендер</w:t>
            </w:r>
            <w:proofErr w:type="spellEnd"/>
          </w:p>
        </w:tc>
      </w:tr>
    </w:tbl>
    <w:p w14:paraId="6DF4B5A3" w14:textId="77777777" w:rsidR="009C7545" w:rsidRPr="008C7BFC" w:rsidRDefault="009C7545" w:rsidP="006247C3">
      <w:pPr>
        <w:jc w:val="both"/>
        <w:rPr>
          <w:rFonts w:ascii="Arial" w:hAnsi="Arial" w:cs="Arial"/>
          <w:noProof w:val="0"/>
          <w:lang w:val="en-GB"/>
        </w:rPr>
      </w:pPr>
    </w:p>
    <w:p w14:paraId="1FD614A8" w14:textId="5161668C" w:rsidR="00A96D75" w:rsidRPr="008C7BFC" w:rsidRDefault="00A96D75" w:rsidP="00A96D75">
      <w:pPr>
        <w:jc w:val="both"/>
        <w:rPr>
          <w:rFonts w:ascii="Arial" w:hAnsi="Arial" w:cs="Arial"/>
          <w:b/>
          <w:noProof w:val="0"/>
          <w:lang w:val="en-GB"/>
        </w:rPr>
      </w:pPr>
      <w:r w:rsidRPr="008C7BFC">
        <w:rPr>
          <w:rFonts w:ascii="Arial" w:hAnsi="Arial" w:cs="Arial"/>
          <w:b/>
          <w:noProof w:val="0"/>
          <w:lang w:val="en-GB"/>
        </w:rPr>
        <w:t xml:space="preserve">It is important to note that all documents must be filled, dated, signed &amp; stamped by the Bidders </w:t>
      </w:r>
      <w:proofErr w:type="gramStart"/>
      <w:r w:rsidRPr="008C7BFC">
        <w:rPr>
          <w:rFonts w:ascii="Arial" w:hAnsi="Arial" w:cs="Arial"/>
          <w:b/>
          <w:noProof w:val="0"/>
          <w:lang w:val="en-GB"/>
        </w:rPr>
        <w:t>in order to</w:t>
      </w:r>
      <w:proofErr w:type="gramEnd"/>
      <w:r w:rsidRPr="008C7BFC">
        <w:rPr>
          <w:rFonts w:ascii="Arial" w:hAnsi="Arial" w:cs="Arial"/>
          <w:b/>
          <w:noProof w:val="0"/>
          <w:lang w:val="en-GB"/>
        </w:rPr>
        <w:t xml:space="preserve"> be considered as eligible. A</w:t>
      </w:r>
      <w:r w:rsidR="00BC36FE">
        <w:rPr>
          <w:rFonts w:ascii="Arial" w:hAnsi="Arial" w:cs="Arial"/>
          <w:b/>
          <w:noProof w:val="0"/>
          <w:lang w:val="en-GB"/>
        </w:rPr>
        <w:t>cted</w:t>
      </w:r>
      <w:r w:rsidRPr="008C7BFC">
        <w:rPr>
          <w:rFonts w:ascii="Arial" w:hAnsi="Arial" w:cs="Arial"/>
          <w:b/>
          <w:noProof w:val="0"/>
          <w:lang w:val="en-GB"/>
        </w:rPr>
        <w:t xml:space="preserve"> only accepts bids that have been filled in in either English or </w:t>
      </w:r>
      <w:r>
        <w:rPr>
          <w:rFonts w:ascii="Arial" w:hAnsi="Arial" w:cs="Arial"/>
          <w:b/>
          <w:noProof w:val="0"/>
          <w:lang w:val="en-GB"/>
        </w:rPr>
        <w:t>Tajik</w:t>
      </w:r>
      <w:r w:rsidRPr="008C7BFC">
        <w:rPr>
          <w:rFonts w:ascii="Arial" w:hAnsi="Arial" w:cs="Arial"/>
          <w:b/>
          <w:noProof w:val="0"/>
          <w:lang w:val="en-GB"/>
        </w:rPr>
        <w:t>.</w:t>
      </w:r>
      <w:r>
        <w:rPr>
          <w:rFonts w:ascii="Arial" w:hAnsi="Arial" w:cs="Arial"/>
          <w:b/>
          <w:noProof w:val="0"/>
          <w:lang w:val="en-GB"/>
        </w:rPr>
        <w:t xml:space="preserve"> / </w:t>
      </w:r>
      <w:proofErr w:type="spellStart"/>
      <w:r w:rsidRPr="0003215B">
        <w:rPr>
          <w:rFonts w:ascii="Arial" w:hAnsi="Arial" w:cs="Arial"/>
          <w:b/>
          <w:noProof w:val="0"/>
          <w:lang w:val="en-GB"/>
        </w:rPr>
        <w:t>Қайд</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кардан</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муҳим</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аст</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ки</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ҳама</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ҳуҷҷатҳо</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бояд</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пур</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карда</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шаванд</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сан</w:t>
      </w:r>
      <w:r>
        <w:rPr>
          <w:rFonts w:ascii="Arial" w:hAnsi="Arial" w:cs="Arial"/>
          <w:b/>
          <w:noProof w:val="0"/>
          <w:lang w:val="en-GB"/>
        </w:rPr>
        <w:t>a</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имзо</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ва</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мӯҳри</w:t>
      </w:r>
      <w:proofErr w:type="spellEnd"/>
      <w:r w:rsidRPr="0003215B">
        <w:rPr>
          <w:rFonts w:ascii="Arial" w:hAnsi="Arial" w:cs="Arial"/>
          <w:b/>
          <w:noProof w:val="0"/>
          <w:lang w:val="en-GB"/>
        </w:rPr>
        <w:t xml:space="preserve"> </w:t>
      </w:r>
      <w:r>
        <w:rPr>
          <w:rFonts w:ascii="Arial" w:hAnsi="Arial" w:cs="Arial"/>
          <w:b/>
          <w:noProof w:val="0"/>
          <w:lang w:val="ru-RU"/>
        </w:rPr>
        <w:t>иштирокчии</w:t>
      </w:r>
      <w:r w:rsidRPr="0003215B">
        <w:rPr>
          <w:rFonts w:ascii="Arial" w:hAnsi="Arial" w:cs="Arial"/>
          <w:b/>
          <w:noProof w:val="0"/>
          <w:lang w:val="en-GB"/>
        </w:rPr>
        <w:t xml:space="preserve"> </w:t>
      </w:r>
      <w:r>
        <w:rPr>
          <w:rFonts w:ascii="Arial" w:hAnsi="Arial" w:cs="Arial"/>
          <w:b/>
          <w:noProof w:val="0"/>
          <w:lang w:val="ru-RU"/>
        </w:rPr>
        <w:t>тендер</w:t>
      </w:r>
      <w:r w:rsidRPr="0003215B">
        <w:rPr>
          <w:rFonts w:ascii="Arial" w:hAnsi="Arial" w:cs="Arial"/>
          <w:b/>
          <w:noProof w:val="0"/>
          <w:lang w:val="en-GB"/>
        </w:rPr>
        <w:t xml:space="preserve"> </w:t>
      </w:r>
      <w:proofErr w:type="spellStart"/>
      <w:r w:rsidRPr="0003215B">
        <w:rPr>
          <w:rFonts w:ascii="Arial" w:hAnsi="Arial" w:cs="Arial"/>
          <w:b/>
          <w:noProof w:val="0"/>
          <w:lang w:val="en-GB"/>
        </w:rPr>
        <w:t>барои</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мувофиқ</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дониста</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шаванд</w:t>
      </w:r>
      <w:proofErr w:type="spellEnd"/>
      <w:r w:rsidRPr="0003215B">
        <w:rPr>
          <w:rFonts w:ascii="Arial" w:hAnsi="Arial" w:cs="Arial"/>
          <w:b/>
          <w:noProof w:val="0"/>
          <w:lang w:val="en-GB"/>
        </w:rPr>
        <w:t>. A</w:t>
      </w:r>
      <w:r w:rsidR="00BC36FE">
        <w:rPr>
          <w:rFonts w:ascii="Arial" w:hAnsi="Arial" w:cs="Arial"/>
          <w:b/>
          <w:noProof w:val="0"/>
          <w:lang w:val="en-GB"/>
        </w:rPr>
        <w:t>cted</w:t>
      </w:r>
      <w:r w:rsidRPr="0003215B">
        <w:rPr>
          <w:rFonts w:ascii="Arial" w:hAnsi="Arial" w:cs="Arial"/>
          <w:b/>
          <w:noProof w:val="0"/>
          <w:lang w:val="en-GB"/>
        </w:rPr>
        <w:t xml:space="preserve"> </w:t>
      </w:r>
      <w:proofErr w:type="spellStart"/>
      <w:r w:rsidRPr="0003215B">
        <w:rPr>
          <w:rFonts w:ascii="Arial" w:hAnsi="Arial" w:cs="Arial"/>
          <w:b/>
          <w:noProof w:val="0"/>
          <w:lang w:val="en-GB"/>
        </w:rPr>
        <w:t>танҳо</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дархостҳоеро</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қабул</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мекунад</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ки</w:t>
      </w:r>
      <w:proofErr w:type="spellEnd"/>
      <w:r w:rsidRPr="0003215B">
        <w:rPr>
          <w:rFonts w:ascii="Arial" w:hAnsi="Arial" w:cs="Arial"/>
          <w:b/>
          <w:noProof w:val="0"/>
          <w:lang w:val="en-GB"/>
        </w:rPr>
        <w:t xml:space="preserve"> б</w:t>
      </w:r>
      <w:r>
        <w:rPr>
          <w:rFonts w:ascii="Arial" w:hAnsi="Arial" w:cs="Arial"/>
          <w:b/>
          <w:noProof w:val="0"/>
          <w:lang w:val="ru-RU"/>
        </w:rPr>
        <w:t>о</w:t>
      </w:r>
      <w:r w:rsidRPr="0003215B">
        <w:rPr>
          <w:rFonts w:ascii="Arial" w:hAnsi="Arial" w:cs="Arial"/>
          <w:b/>
          <w:noProof w:val="0"/>
          <w:lang w:val="en-GB"/>
        </w:rPr>
        <w:t xml:space="preserve"> </w:t>
      </w:r>
      <w:proofErr w:type="spellStart"/>
      <w:r w:rsidRPr="0003215B">
        <w:rPr>
          <w:rFonts w:ascii="Arial" w:hAnsi="Arial" w:cs="Arial"/>
          <w:b/>
          <w:noProof w:val="0"/>
          <w:lang w:val="en-GB"/>
        </w:rPr>
        <w:t>забони</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англисӣ</w:t>
      </w:r>
      <w:proofErr w:type="spellEnd"/>
      <w:r w:rsidRPr="0003215B">
        <w:rPr>
          <w:rFonts w:ascii="Arial" w:hAnsi="Arial" w:cs="Arial"/>
          <w:b/>
          <w:noProof w:val="0"/>
          <w:lang w:val="en-GB"/>
        </w:rPr>
        <w:t xml:space="preserve"> </w:t>
      </w:r>
      <w:r>
        <w:rPr>
          <w:rFonts w:ascii="Arial" w:hAnsi="Arial" w:cs="Arial"/>
          <w:b/>
          <w:noProof w:val="0"/>
          <w:lang w:val="ru-RU"/>
        </w:rPr>
        <w:t>ва</w:t>
      </w:r>
      <w:r w:rsidRPr="0003215B">
        <w:rPr>
          <w:rFonts w:ascii="Arial" w:hAnsi="Arial" w:cs="Arial"/>
          <w:b/>
          <w:noProof w:val="0"/>
          <w:lang w:val="en-GB"/>
        </w:rPr>
        <w:t xml:space="preserve"> </w:t>
      </w:r>
      <w:proofErr w:type="spellStart"/>
      <w:r w:rsidRPr="0003215B">
        <w:rPr>
          <w:rFonts w:ascii="Arial" w:hAnsi="Arial" w:cs="Arial"/>
          <w:b/>
          <w:noProof w:val="0"/>
          <w:lang w:val="en-GB"/>
        </w:rPr>
        <w:t>тоҷикӣ</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пур</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карда</w:t>
      </w:r>
      <w:proofErr w:type="spellEnd"/>
      <w:r w:rsidRPr="0003215B">
        <w:rPr>
          <w:rFonts w:ascii="Arial" w:hAnsi="Arial" w:cs="Arial"/>
          <w:b/>
          <w:noProof w:val="0"/>
          <w:lang w:val="en-GB"/>
        </w:rPr>
        <w:t xml:space="preserve"> </w:t>
      </w:r>
      <w:proofErr w:type="spellStart"/>
      <w:r w:rsidRPr="0003215B">
        <w:rPr>
          <w:rFonts w:ascii="Arial" w:hAnsi="Arial" w:cs="Arial"/>
          <w:b/>
          <w:noProof w:val="0"/>
          <w:lang w:val="en-GB"/>
        </w:rPr>
        <w:t>шудаанд</w:t>
      </w:r>
      <w:proofErr w:type="spellEnd"/>
      <w:r w:rsidRPr="0003215B">
        <w:rPr>
          <w:rFonts w:ascii="Arial" w:hAnsi="Arial" w:cs="Arial"/>
          <w:b/>
          <w:noProof w:val="0"/>
          <w:lang w:val="en-GB"/>
        </w:rPr>
        <w:t>.</w:t>
      </w:r>
    </w:p>
    <w:p w14:paraId="5FE93070" w14:textId="0E9C5E30" w:rsidR="009C7545" w:rsidRPr="008C7BFC" w:rsidRDefault="00D24C9B" w:rsidP="006247C3">
      <w:pPr>
        <w:jc w:val="both"/>
        <w:rPr>
          <w:rFonts w:ascii="Arial" w:hAnsi="Arial" w:cs="Arial"/>
          <w:b/>
          <w:noProof w:val="0"/>
          <w:lang w:val="en-GB"/>
        </w:rPr>
      </w:pPr>
      <w:r w:rsidRPr="008C7BFC">
        <w:rPr>
          <w:rFonts w:ascii="Arial" w:hAnsi="Arial" w:cs="Arial"/>
          <w:b/>
          <w:noProof w:val="0"/>
          <w:lang w:val="en-GB"/>
        </w:rPr>
        <w:t>.</w:t>
      </w:r>
    </w:p>
    <w:p w14:paraId="0FF42D34" w14:textId="77777777" w:rsidR="009C7545" w:rsidRPr="008C7BFC" w:rsidRDefault="009C7545" w:rsidP="006247C3">
      <w:pPr>
        <w:jc w:val="both"/>
        <w:rPr>
          <w:rFonts w:ascii="Arial" w:hAnsi="Arial" w:cs="Arial"/>
          <w:noProof w:val="0"/>
          <w:lang w:val="en-GB"/>
        </w:rPr>
      </w:pPr>
    </w:p>
    <w:p w14:paraId="08CE7B90" w14:textId="77777777" w:rsidR="00A96D75" w:rsidRDefault="00BD19B6" w:rsidP="00A96D75">
      <w:pPr>
        <w:jc w:val="both"/>
        <w:rPr>
          <w:rFonts w:ascii="Arial" w:hAnsi="Arial" w:cs="Arial"/>
          <w:b/>
          <w:bCs/>
          <w:smallCaps/>
          <w:noProof w:val="0"/>
          <w:u w:val="single"/>
          <w:lang w:val="en-GB"/>
        </w:rPr>
      </w:pPr>
      <w:r w:rsidRPr="008C7BFC">
        <w:rPr>
          <w:rFonts w:ascii="Arial" w:hAnsi="Arial" w:cs="Arial"/>
          <w:b/>
          <w:bCs/>
          <w:smallCaps/>
          <w:noProof w:val="0"/>
          <w:u w:val="single"/>
          <w:lang w:val="en-GB"/>
        </w:rPr>
        <w:t>General conditions:</w:t>
      </w:r>
    </w:p>
    <w:p w14:paraId="2B252B6E" w14:textId="77777777" w:rsidR="00A96D75" w:rsidRDefault="00A96D75" w:rsidP="00A96D75">
      <w:pPr>
        <w:jc w:val="both"/>
        <w:rPr>
          <w:rFonts w:ascii="Arial" w:hAnsi="Arial" w:cs="Arial"/>
          <w:b/>
          <w:bCs/>
          <w:smallCaps/>
          <w:noProof w:val="0"/>
          <w:u w:val="single"/>
          <w:lang w:val="en-GB"/>
        </w:rPr>
      </w:pPr>
    </w:p>
    <w:p w14:paraId="60568A3B" w14:textId="63DD3A16" w:rsidR="00A96D75" w:rsidRPr="002C35A8" w:rsidRDefault="0057267A" w:rsidP="00A96D75">
      <w:pPr>
        <w:jc w:val="both"/>
        <w:rPr>
          <w:rFonts w:ascii="Arial" w:hAnsi="Arial" w:cs="Arial"/>
          <w:noProof w:val="0"/>
          <w:lang w:val="en-GB"/>
        </w:rPr>
      </w:pPr>
      <w:r w:rsidRPr="046EA769">
        <w:rPr>
          <w:rFonts w:ascii="Arial" w:hAnsi="Arial" w:cs="Arial"/>
          <w:noProof w:val="0"/>
          <w:lang w:val="en-GB"/>
        </w:rPr>
        <w:t xml:space="preserve">       </w:t>
      </w:r>
      <w:r w:rsidRPr="046EA769">
        <w:rPr>
          <w:rFonts w:ascii="Arial" w:eastAsia="Arial" w:hAnsi="Arial" w:cs="Arial"/>
          <w:noProof w:val="0"/>
          <w:lang w:val="en-GB"/>
        </w:rPr>
        <w:t xml:space="preserve">    </w:t>
      </w:r>
      <w:r w:rsidR="00A96D75" w:rsidRPr="046EA769">
        <w:rPr>
          <w:rFonts w:ascii="Arial" w:eastAsia="Arial" w:hAnsi="Arial" w:cs="Arial"/>
          <w:noProof w:val="0"/>
          <w:lang w:val="en-GB"/>
        </w:rPr>
        <w:t>1.</w:t>
      </w:r>
      <w:r w:rsidR="00BD19B6" w:rsidRPr="046EA769">
        <w:rPr>
          <w:rFonts w:ascii="Arial" w:eastAsia="Arial" w:hAnsi="Arial" w:cs="Arial"/>
          <w:noProof w:val="0"/>
          <w:lang w:val="en-GB"/>
        </w:rPr>
        <w:t xml:space="preserve">The </w:t>
      </w:r>
      <w:r w:rsidR="00BD19B6" w:rsidRPr="046EA769">
        <w:rPr>
          <w:rFonts w:ascii="Arial" w:eastAsia="Arial" w:hAnsi="Arial" w:cs="Arial"/>
          <w:b/>
          <w:bCs/>
          <w:noProof w:val="0"/>
          <w:lang w:val="en-GB"/>
        </w:rPr>
        <w:t>closing date</w:t>
      </w:r>
      <w:r w:rsidR="00BD19B6" w:rsidRPr="046EA769">
        <w:rPr>
          <w:rFonts w:ascii="Arial" w:eastAsia="Arial" w:hAnsi="Arial" w:cs="Arial"/>
          <w:noProof w:val="0"/>
          <w:lang w:val="en-GB"/>
        </w:rPr>
        <w:t xml:space="preserve"> </w:t>
      </w:r>
      <w:r w:rsidR="006247C3" w:rsidRPr="046EA769">
        <w:rPr>
          <w:rFonts w:ascii="Arial" w:eastAsia="Arial" w:hAnsi="Arial" w:cs="Arial"/>
          <w:noProof w:val="0"/>
          <w:lang w:val="en-GB"/>
        </w:rPr>
        <w:t xml:space="preserve">of this </w:t>
      </w:r>
      <w:r w:rsidR="003E28D1">
        <w:rPr>
          <w:rFonts w:ascii="Arial" w:eastAsia="Arial" w:hAnsi="Arial" w:cs="Arial"/>
          <w:noProof w:val="0"/>
          <w:lang w:val="en-GB"/>
        </w:rPr>
        <w:t xml:space="preserve">call </w:t>
      </w:r>
      <w:r w:rsidR="003E28D1" w:rsidRPr="002C35A8">
        <w:rPr>
          <w:rFonts w:ascii="Arial" w:eastAsia="Arial" w:hAnsi="Arial" w:cs="Arial"/>
          <w:noProof w:val="0"/>
          <w:lang w:val="en-GB"/>
        </w:rPr>
        <w:t>for sale</w:t>
      </w:r>
      <w:r w:rsidR="00E875FB">
        <w:rPr>
          <w:rFonts w:ascii="Arial" w:eastAsia="Arial" w:hAnsi="Arial" w:cs="Arial"/>
          <w:noProof w:val="0"/>
          <w:lang w:val="en-GB"/>
        </w:rPr>
        <w:t xml:space="preserve"> </w:t>
      </w:r>
      <w:r w:rsidR="00785282" w:rsidRPr="002C35A8">
        <w:rPr>
          <w:rFonts w:ascii="Arial" w:eastAsia="Arial" w:hAnsi="Arial" w:cs="Arial"/>
          <w:noProof w:val="0"/>
          <w:lang w:val="en-GB"/>
        </w:rPr>
        <w:t xml:space="preserve">is </w:t>
      </w:r>
      <w:bookmarkStart w:id="2" w:name="_Hlk175521130"/>
      <w:bookmarkStart w:id="3" w:name="_Hlk175520246"/>
      <w:r w:rsidR="198BC4B1" w:rsidRPr="002C35A8">
        <w:rPr>
          <w:rFonts w:ascii="Arial" w:eastAsia="Arial" w:hAnsi="Arial" w:cs="Arial"/>
          <w:b/>
          <w:bCs/>
          <w:noProof w:val="0"/>
          <w:lang w:val="en-GB"/>
        </w:rPr>
        <w:t>14</w:t>
      </w:r>
      <w:r w:rsidR="006247C3" w:rsidRPr="002C35A8">
        <w:rPr>
          <w:rFonts w:ascii="Arial" w:eastAsia="Arial" w:hAnsi="Arial" w:cs="Arial"/>
          <w:b/>
          <w:bCs/>
          <w:noProof w:val="0"/>
          <w:lang w:val="en-GB"/>
        </w:rPr>
        <w:t>/</w:t>
      </w:r>
      <w:r w:rsidR="00A96D75" w:rsidRPr="002C35A8">
        <w:rPr>
          <w:rFonts w:ascii="Arial" w:eastAsia="Arial" w:hAnsi="Arial" w:cs="Arial"/>
          <w:b/>
          <w:bCs/>
          <w:noProof w:val="0"/>
          <w:lang w:val="en-GB"/>
        </w:rPr>
        <w:t>10</w:t>
      </w:r>
      <w:r w:rsidR="006247C3" w:rsidRPr="002C35A8">
        <w:rPr>
          <w:rFonts w:ascii="Arial" w:eastAsia="Arial" w:hAnsi="Arial" w:cs="Arial"/>
          <w:b/>
          <w:bCs/>
          <w:noProof w:val="0"/>
          <w:lang w:val="en-GB"/>
        </w:rPr>
        <w:t>/</w:t>
      </w:r>
      <w:r w:rsidR="00A96D75" w:rsidRPr="002C35A8">
        <w:rPr>
          <w:rFonts w:ascii="Arial" w:eastAsia="Arial" w:hAnsi="Arial" w:cs="Arial"/>
          <w:b/>
          <w:bCs/>
          <w:noProof w:val="0"/>
          <w:lang w:val="en-GB"/>
        </w:rPr>
        <w:t>2024</w:t>
      </w:r>
      <w:bookmarkEnd w:id="2"/>
      <w:r w:rsidR="006247C3" w:rsidRPr="002C35A8">
        <w:rPr>
          <w:rFonts w:ascii="Arial" w:eastAsia="Arial" w:hAnsi="Arial" w:cs="Arial"/>
          <w:b/>
          <w:bCs/>
          <w:noProof w:val="0"/>
          <w:lang w:val="en-GB"/>
        </w:rPr>
        <w:t xml:space="preserve"> </w:t>
      </w:r>
      <w:bookmarkEnd w:id="3"/>
      <w:r w:rsidR="00BD19B6" w:rsidRPr="002C35A8">
        <w:rPr>
          <w:rFonts w:ascii="Arial" w:eastAsia="Arial" w:hAnsi="Arial" w:cs="Arial"/>
          <w:b/>
          <w:bCs/>
          <w:noProof w:val="0"/>
          <w:lang w:val="en-GB"/>
        </w:rPr>
        <w:t>at</w:t>
      </w:r>
      <w:r w:rsidR="006247C3" w:rsidRPr="002C35A8">
        <w:rPr>
          <w:rFonts w:ascii="Arial" w:eastAsia="Arial" w:hAnsi="Arial" w:cs="Arial"/>
          <w:b/>
          <w:bCs/>
          <w:noProof w:val="0"/>
          <w:lang w:val="en-GB"/>
        </w:rPr>
        <w:t xml:space="preserve"> </w:t>
      </w:r>
      <w:r w:rsidR="00A96D75" w:rsidRPr="002C35A8">
        <w:rPr>
          <w:rFonts w:ascii="Arial" w:eastAsia="Arial" w:hAnsi="Arial" w:cs="Arial"/>
          <w:b/>
          <w:bCs/>
          <w:noProof w:val="0"/>
          <w:lang w:val="en-GB"/>
        </w:rPr>
        <w:t>18:00</w:t>
      </w:r>
      <w:r w:rsidR="00BD19B6" w:rsidRPr="002C35A8">
        <w:rPr>
          <w:rFonts w:ascii="Arial" w:eastAsia="Arial" w:hAnsi="Arial" w:cs="Arial"/>
          <w:b/>
          <w:bCs/>
          <w:noProof w:val="0"/>
          <w:lang w:val="en-GB"/>
        </w:rPr>
        <w:t xml:space="preserve"> </w:t>
      </w:r>
      <w:r w:rsidR="00BD19B6" w:rsidRPr="002C35A8">
        <w:rPr>
          <w:rFonts w:ascii="Arial" w:eastAsia="Arial" w:hAnsi="Arial" w:cs="Arial"/>
          <w:noProof w:val="0"/>
          <w:lang w:val="en-GB"/>
        </w:rPr>
        <w:t>in</w:t>
      </w:r>
      <w:r w:rsidR="006247C3" w:rsidRPr="002C35A8">
        <w:rPr>
          <w:rFonts w:ascii="Arial" w:eastAsia="Arial" w:hAnsi="Arial" w:cs="Arial"/>
          <w:noProof w:val="0"/>
          <w:lang w:val="en-GB"/>
        </w:rPr>
        <w:t xml:space="preserve"> A</w:t>
      </w:r>
      <w:r w:rsidR="00BC36FE">
        <w:rPr>
          <w:rFonts w:ascii="Arial" w:eastAsia="Arial" w:hAnsi="Arial" w:cs="Arial"/>
          <w:noProof w:val="0"/>
          <w:lang w:val="en-GB"/>
        </w:rPr>
        <w:t>cted</w:t>
      </w:r>
      <w:r w:rsidR="006247C3" w:rsidRPr="046EA769">
        <w:rPr>
          <w:rFonts w:ascii="Arial" w:eastAsia="Arial" w:hAnsi="Arial" w:cs="Arial"/>
          <w:noProof w:val="0"/>
          <w:lang w:val="en-GB"/>
        </w:rPr>
        <w:t xml:space="preserve"> o</w:t>
      </w:r>
      <w:r w:rsidR="00BD19B6" w:rsidRPr="046EA769">
        <w:rPr>
          <w:rFonts w:ascii="Arial" w:eastAsia="Arial" w:hAnsi="Arial" w:cs="Arial"/>
          <w:noProof w:val="0"/>
          <w:lang w:val="en-GB"/>
        </w:rPr>
        <w:t>ffice</w:t>
      </w:r>
      <w:r w:rsidR="00785282" w:rsidRPr="046EA769">
        <w:rPr>
          <w:rFonts w:ascii="Arial" w:eastAsia="Arial" w:hAnsi="Arial" w:cs="Arial"/>
          <w:b/>
          <w:bCs/>
          <w:noProof w:val="0"/>
          <w:lang w:val="en-GB"/>
        </w:rPr>
        <w:t xml:space="preserve"> </w:t>
      </w:r>
      <w:r w:rsidR="00785282" w:rsidRPr="046EA769">
        <w:rPr>
          <w:rFonts w:ascii="Arial" w:eastAsia="Arial" w:hAnsi="Arial" w:cs="Arial"/>
          <w:noProof w:val="0"/>
          <w:lang w:val="en-GB"/>
        </w:rPr>
        <w:t>a</w:t>
      </w:r>
      <w:r w:rsidR="00BD19B6" w:rsidRPr="046EA769">
        <w:rPr>
          <w:rFonts w:ascii="Arial" w:eastAsia="Arial" w:hAnsi="Arial" w:cs="Arial"/>
          <w:noProof w:val="0"/>
          <w:lang w:val="en-GB"/>
        </w:rPr>
        <w:t>t the following address:</w:t>
      </w:r>
      <w:r w:rsidR="1CE22D78" w:rsidRPr="046EA769">
        <w:rPr>
          <w:rFonts w:ascii="Arial" w:eastAsia="Arial" w:hAnsi="Arial" w:cs="Arial"/>
          <w:noProof w:val="0"/>
          <w:lang w:val="en-GB"/>
        </w:rPr>
        <w:t xml:space="preserve"> </w:t>
      </w:r>
      <w:r w:rsidR="00A96D75" w:rsidRPr="046EA769">
        <w:rPr>
          <w:rFonts w:ascii="Arial" w:eastAsia="Arial" w:hAnsi="Arial" w:cs="Arial"/>
          <w:noProof w:val="0"/>
          <w:sz w:val="22"/>
          <w:szCs w:val="22"/>
        </w:rPr>
        <w:t>A</w:t>
      </w:r>
      <w:r w:rsidR="00BC36FE">
        <w:rPr>
          <w:rFonts w:ascii="Arial" w:eastAsia="Arial" w:hAnsi="Arial" w:cs="Arial"/>
          <w:noProof w:val="0"/>
          <w:sz w:val="22"/>
          <w:szCs w:val="22"/>
        </w:rPr>
        <w:t>cted</w:t>
      </w:r>
      <w:r w:rsidRPr="046EA769">
        <w:rPr>
          <w:rFonts w:ascii="Arial" w:eastAsia="Arial" w:hAnsi="Arial" w:cs="Arial"/>
          <w:noProof w:val="0"/>
          <w:sz w:val="22"/>
          <w:szCs w:val="22"/>
        </w:rPr>
        <w:t xml:space="preserve"> </w:t>
      </w:r>
      <w:r w:rsidR="00A96D75" w:rsidRPr="002C35A8">
        <w:rPr>
          <w:rFonts w:ascii="Arial" w:eastAsia="Arial" w:hAnsi="Arial" w:cs="Arial"/>
          <w:noProof w:val="0"/>
          <w:sz w:val="22"/>
          <w:szCs w:val="22"/>
        </w:rPr>
        <w:t xml:space="preserve">representative office in - 12a M. </w:t>
      </w:r>
      <w:proofErr w:type="spellStart"/>
      <w:r w:rsidR="00A96D75" w:rsidRPr="002C35A8">
        <w:rPr>
          <w:rFonts w:ascii="Arial" w:eastAsia="Arial" w:hAnsi="Arial" w:cs="Arial"/>
          <w:noProof w:val="0"/>
          <w:sz w:val="22"/>
          <w:szCs w:val="22"/>
        </w:rPr>
        <w:t>Tursuzade</w:t>
      </w:r>
      <w:proofErr w:type="spellEnd"/>
      <w:r w:rsidR="00A96D75" w:rsidRPr="002C35A8">
        <w:rPr>
          <w:rFonts w:ascii="Arial" w:eastAsia="Arial" w:hAnsi="Arial" w:cs="Arial"/>
          <w:noProof w:val="0"/>
          <w:sz w:val="22"/>
          <w:szCs w:val="22"/>
        </w:rPr>
        <w:t xml:space="preserve"> str, Dushanbe, Tajikistan /</w:t>
      </w:r>
      <w:r w:rsidR="00A96D75" w:rsidRPr="002C35A8">
        <w:rPr>
          <w:rFonts w:ascii="Arial" w:eastAsia="Arial" w:hAnsi="Arial" w:cs="Arial"/>
        </w:rPr>
        <w:t xml:space="preserve"> </w:t>
      </w:r>
      <w:r w:rsidR="00A96D75" w:rsidRPr="002C35A8">
        <w:rPr>
          <w:rFonts w:ascii="Arial" w:eastAsia="Arial" w:hAnsi="Arial" w:cs="Arial"/>
          <w:noProof w:val="0"/>
          <w:sz w:val="22"/>
          <w:szCs w:val="22"/>
          <w:lang w:val="ru-RU"/>
        </w:rPr>
        <w:t>Мӯҳлати</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анҷоми</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озмуни</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мазкур</w:t>
      </w:r>
      <w:r w:rsidR="00A96D75" w:rsidRPr="002C35A8">
        <w:rPr>
          <w:rFonts w:ascii="Arial" w:eastAsia="Arial" w:hAnsi="Arial" w:cs="Arial"/>
          <w:noProof w:val="0"/>
          <w:sz w:val="22"/>
          <w:szCs w:val="22"/>
        </w:rPr>
        <w:t xml:space="preserve"> </w:t>
      </w:r>
      <w:r w:rsidR="4F2A4458" w:rsidRPr="002C35A8">
        <w:rPr>
          <w:rFonts w:ascii="Arial" w:eastAsia="Arial" w:hAnsi="Arial" w:cs="Arial"/>
          <w:b/>
          <w:bCs/>
          <w:noProof w:val="0"/>
        </w:rPr>
        <w:t>14</w:t>
      </w:r>
      <w:r w:rsidR="00A96D75" w:rsidRPr="002C35A8">
        <w:rPr>
          <w:rFonts w:ascii="Arial" w:eastAsia="Arial" w:hAnsi="Arial" w:cs="Arial"/>
          <w:b/>
          <w:bCs/>
          <w:noProof w:val="0"/>
        </w:rPr>
        <w:t>/10/2024</w:t>
      </w:r>
      <w:r w:rsidR="00A96D75" w:rsidRPr="002C35A8">
        <w:rPr>
          <w:rFonts w:ascii="Arial" w:eastAsia="Arial" w:hAnsi="Arial" w:cs="Arial"/>
          <w:noProof w:val="0"/>
          <w:sz w:val="22"/>
          <w:szCs w:val="22"/>
        </w:rPr>
        <w:t xml:space="preserve">, </w:t>
      </w:r>
      <w:r w:rsidR="00A96D75" w:rsidRPr="002C35A8">
        <w:rPr>
          <w:rFonts w:ascii="Arial" w:eastAsia="Arial" w:hAnsi="Arial" w:cs="Arial"/>
          <w:b/>
          <w:bCs/>
          <w:noProof w:val="0"/>
          <w:sz w:val="22"/>
          <w:szCs w:val="22"/>
          <w:lang w:val="ru-RU"/>
        </w:rPr>
        <w:t>соати</w:t>
      </w:r>
      <w:r w:rsidR="00A96D75" w:rsidRPr="002C35A8">
        <w:rPr>
          <w:rFonts w:ascii="Arial" w:eastAsia="Arial" w:hAnsi="Arial" w:cs="Arial"/>
          <w:b/>
          <w:bCs/>
          <w:noProof w:val="0"/>
          <w:sz w:val="22"/>
          <w:szCs w:val="22"/>
        </w:rPr>
        <w:t xml:space="preserve"> 18:00</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дар</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офиси</w:t>
      </w:r>
      <w:r w:rsidR="00A96D75" w:rsidRPr="002C35A8">
        <w:rPr>
          <w:rFonts w:ascii="Arial" w:eastAsia="Arial" w:hAnsi="Arial" w:cs="Arial"/>
          <w:noProof w:val="0"/>
          <w:sz w:val="22"/>
          <w:szCs w:val="22"/>
        </w:rPr>
        <w:t xml:space="preserve"> A</w:t>
      </w:r>
      <w:r w:rsidR="00BC36FE">
        <w:rPr>
          <w:rFonts w:ascii="Arial" w:eastAsia="Arial" w:hAnsi="Arial" w:cs="Arial"/>
          <w:noProof w:val="0"/>
          <w:sz w:val="22"/>
          <w:szCs w:val="22"/>
        </w:rPr>
        <w:t>cted</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Душанбе</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бо</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суроғаи</w:t>
      </w:r>
      <w:r w:rsidR="00A96D75" w:rsidRPr="002C35A8">
        <w:rPr>
          <w:rFonts w:ascii="Arial" w:eastAsia="Arial" w:hAnsi="Arial" w:cs="Arial"/>
          <w:noProof w:val="0"/>
          <w:sz w:val="22"/>
          <w:szCs w:val="22"/>
        </w:rPr>
        <w:t>: 12</w:t>
      </w:r>
      <w:r w:rsidR="00A96D75" w:rsidRPr="002C35A8">
        <w:rPr>
          <w:rFonts w:ascii="Arial" w:eastAsia="Arial" w:hAnsi="Arial" w:cs="Arial"/>
          <w:noProof w:val="0"/>
          <w:sz w:val="22"/>
          <w:szCs w:val="22"/>
          <w:lang w:val="ru-RU"/>
        </w:rPr>
        <w:t>а</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М</w:t>
      </w:r>
      <w:r w:rsidR="00A96D75" w:rsidRPr="002C35A8">
        <w:rPr>
          <w:rFonts w:ascii="Arial" w:eastAsia="Arial" w:hAnsi="Arial" w:cs="Arial"/>
          <w:noProof w:val="0"/>
          <w:sz w:val="22"/>
          <w:szCs w:val="22"/>
        </w:rPr>
        <w:t>.</w:t>
      </w:r>
      <w:r w:rsidR="00A96D75" w:rsidRPr="002C35A8">
        <w:rPr>
          <w:rFonts w:ascii="Arial" w:eastAsia="Arial" w:hAnsi="Arial" w:cs="Arial"/>
          <w:noProof w:val="0"/>
          <w:sz w:val="22"/>
          <w:szCs w:val="22"/>
          <w:lang w:val="ru-RU"/>
        </w:rPr>
        <w:t>Турсунзода</w:t>
      </w:r>
      <w:r w:rsidR="00A96D75"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lang w:val="ru-RU"/>
        </w:rPr>
        <w:t>дафтари</w:t>
      </w:r>
      <w:r w:rsidRPr="002C35A8">
        <w:rPr>
          <w:rFonts w:ascii="Arial" w:eastAsia="Arial" w:hAnsi="Arial" w:cs="Arial"/>
          <w:noProof w:val="0"/>
          <w:sz w:val="22"/>
          <w:szCs w:val="22"/>
        </w:rPr>
        <w:t xml:space="preserve"> </w:t>
      </w:r>
      <w:r w:rsidR="00A96D75" w:rsidRPr="002C35A8">
        <w:rPr>
          <w:rFonts w:ascii="Arial" w:eastAsia="Arial" w:hAnsi="Arial" w:cs="Arial"/>
          <w:noProof w:val="0"/>
          <w:sz w:val="22"/>
          <w:szCs w:val="22"/>
        </w:rPr>
        <w:t>A</w:t>
      </w:r>
      <w:r w:rsidR="00BC36FE">
        <w:rPr>
          <w:rFonts w:ascii="Arial" w:eastAsia="Arial" w:hAnsi="Arial" w:cs="Arial"/>
          <w:noProof w:val="0"/>
          <w:sz w:val="22"/>
          <w:szCs w:val="22"/>
        </w:rPr>
        <w:t>cted</w:t>
      </w:r>
      <w:r w:rsidR="00A96D75" w:rsidRPr="002C35A8">
        <w:rPr>
          <w:rFonts w:ascii="Arial" w:eastAsia="Arial" w:hAnsi="Arial" w:cs="Arial"/>
          <w:noProof w:val="0"/>
          <w:sz w:val="22"/>
          <w:szCs w:val="22"/>
          <w:lang w:val="en-GB"/>
        </w:rPr>
        <w:t xml:space="preserve"> </w:t>
      </w:r>
      <w:r w:rsidR="00A96D75" w:rsidRPr="002C35A8">
        <w:rPr>
          <w:rFonts w:ascii="Arial" w:eastAsia="Arial" w:hAnsi="Arial" w:cs="Arial"/>
          <w:noProof w:val="0"/>
          <w:sz w:val="22"/>
          <w:szCs w:val="22"/>
          <w:lang w:val="ru-RU"/>
        </w:rPr>
        <w:t>ш</w:t>
      </w:r>
      <w:r w:rsidR="00A96D75" w:rsidRPr="002C35A8">
        <w:rPr>
          <w:rFonts w:ascii="Arial" w:eastAsia="Arial" w:hAnsi="Arial" w:cs="Arial"/>
          <w:noProof w:val="0"/>
          <w:sz w:val="22"/>
          <w:szCs w:val="22"/>
          <w:lang w:val="en-GB"/>
        </w:rPr>
        <w:t xml:space="preserve">. </w:t>
      </w:r>
      <w:r w:rsidR="00A96D75" w:rsidRPr="002C35A8">
        <w:rPr>
          <w:rFonts w:ascii="Arial" w:eastAsia="Arial" w:hAnsi="Arial" w:cs="Arial"/>
          <w:noProof w:val="0"/>
          <w:sz w:val="22"/>
          <w:szCs w:val="22"/>
          <w:lang w:val="ru-RU"/>
        </w:rPr>
        <w:t>Душанбе</w:t>
      </w:r>
      <w:r w:rsidR="00A96D75" w:rsidRPr="002C35A8">
        <w:rPr>
          <w:rFonts w:ascii="Arial" w:eastAsia="Arial" w:hAnsi="Arial" w:cs="Arial"/>
          <w:noProof w:val="0"/>
          <w:sz w:val="22"/>
          <w:szCs w:val="22"/>
          <w:lang w:val="en-GB"/>
        </w:rPr>
        <w:t xml:space="preserve">, </w:t>
      </w:r>
      <w:r w:rsidR="00A96D75" w:rsidRPr="002C35A8">
        <w:rPr>
          <w:rFonts w:ascii="Arial" w:eastAsia="Arial" w:hAnsi="Arial" w:cs="Arial"/>
          <w:noProof w:val="0"/>
          <w:sz w:val="22"/>
          <w:szCs w:val="22"/>
          <w:lang w:val="ru-RU"/>
        </w:rPr>
        <w:t>к</w:t>
      </w:r>
      <w:r w:rsidR="00A96D75" w:rsidRPr="002C35A8">
        <w:rPr>
          <w:rFonts w:ascii="Arial" w:eastAsia="Arial" w:hAnsi="Arial" w:cs="Arial"/>
          <w:noProof w:val="0"/>
          <w:sz w:val="22"/>
          <w:szCs w:val="22"/>
          <w:lang w:val="en-GB"/>
        </w:rPr>
        <w:t xml:space="preserve">. </w:t>
      </w:r>
      <w:r w:rsidR="00A96D75" w:rsidRPr="002C35A8">
        <w:rPr>
          <w:rFonts w:ascii="Arial" w:eastAsia="Arial" w:hAnsi="Arial" w:cs="Arial"/>
          <w:noProof w:val="0"/>
          <w:sz w:val="22"/>
          <w:szCs w:val="22"/>
          <w:lang w:val="ru-RU"/>
        </w:rPr>
        <w:t>М</w:t>
      </w:r>
      <w:r w:rsidR="00A96D75" w:rsidRPr="002C35A8">
        <w:rPr>
          <w:rFonts w:ascii="Arial" w:eastAsia="Arial" w:hAnsi="Arial" w:cs="Arial"/>
          <w:noProof w:val="0"/>
          <w:sz w:val="22"/>
          <w:szCs w:val="22"/>
          <w:lang w:val="en-GB"/>
        </w:rPr>
        <w:t xml:space="preserve"> </w:t>
      </w:r>
      <w:r w:rsidR="00A96D75" w:rsidRPr="002C35A8">
        <w:rPr>
          <w:rFonts w:ascii="Arial" w:eastAsia="Arial" w:hAnsi="Arial" w:cs="Arial"/>
          <w:noProof w:val="0"/>
          <w:sz w:val="22"/>
          <w:szCs w:val="22"/>
          <w:lang w:val="ru-RU"/>
        </w:rPr>
        <w:t>Турсунзода</w:t>
      </w:r>
      <w:r w:rsidR="00A96D75" w:rsidRPr="002C35A8">
        <w:rPr>
          <w:rFonts w:ascii="Arial" w:eastAsia="Arial" w:hAnsi="Arial" w:cs="Arial"/>
          <w:noProof w:val="0"/>
          <w:sz w:val="22"/>
          <w:szCs w:val="22"/>
          <w:lang w:val="en-GB"/>
        </w:rPr>
        <w:t>, 12</w:t>
      </w:r>
      <w:r w:rsidR="00A96D75" w:rsidRPr="002C35A8">
        <w:rPr>
          <w:rFonts w:ascii="Arial" w:eastAsia="Arial" w:hAnsi="Arial" w:cs="Arial"/>
          <w:noProof w:val="0"/>
          <w:sz w:val="22"/>
          <w:szCs w:val="22"/>
          <w:lang w:val="ru-RU"/>
        </w:rPr>
        <w:t>а</w:t>
      </w:r>
      <w:r w:rsidR="00A96D75" w:rsidRPr="002C35A8">
        <w:rPr>
          <w:rFonts w:ascii="Arial" w:eastAsia="Arial" w:hAnsi="Arial" w:cs="Arial"/>
          <w:noProof w:val="0"/>
          <w:sz w:val="22"/>
          <w:szCs w:val="22"/>
          <w:lang w:val="en-GB"/>
        </w:rPr>
        <w:t>.</w:t>
      </w:r>
    </w:p>
    <w:p w14:paraId="5DC904F2" w14:textId="7301EB66" w:rsidR="00BD19B6" w:rsidRPr="002C35A8" w:rsidRDefault="00BD19B6" w:rsidP="00A96D75">
      <w:pPr>
        <w:spacing w:before="80"/>
        <w:jc w:val="both"/>
        <w:rPr>
          <w:rFonts w:ascii="Arial" w:hAnsi="Arial" w:cs="Arial"/>
          <w:noProof w:val="0"/>
          <w:lang w:val="en-GB"/>
        </w:rPr>
      </w:pPr>
    </w:p>
    <w:p w14:paraId="1FB5E672" w14:textId="3EE558C6" w:rsidR="0057267A" w:rsidRPr="002C35A8" w:rsidRDefault="00A96D75" w:rsidP="00660115">
      <w:pPr>
        <w:jc w:val="both"/>
        <w:rPr>
          <w:rFonts w:ascii="Arial" w:hAnsi="Arial" w:cs="Arial"/>
          <w:noProof w:val="0"/>
          <w:lang w:val="en-GB"/>
        </w:rPr>
      </w:pPr>
      <w:r w:rsidRPr="002C35A8">
        <w:rPr>
          <w:rFonts w:ascii="Arial" w:hAnsi="Arial" w:cs="Arial"/>
          <w:noProof w:val="0"/>
          <w:lang w:val="en-GB"/>
        </w:rPr>
        <w:t>Bidders who will submit their offer to another A</w:t>
      </w:r>
      <w:r w:rsidR="00BC36FE">
        <w:rPr>
          <w:rFonts w:ascii="Arial" w:hAnsi="Arial" w:cs="Arial"/>
          <w:noProof w:val="0"/>
          <w:lang w:val="en-GB"/>
        </w:rPr>
        <w:t>cted</w:t>
      </w:r>
      <w:r w:rsidRPr="002C35A8">
        <w:rPr>
          <w:rFonts w:ascii="Arial" w:hAnsi="Arial" w:cs="Arial"/>
          <w:noProof w:val="0"/>
          <w:lang w:val="en-GB"/>
        </w:rPr>
        <w:t xml:space="preserve"> office than A</w:t>
      </w:r>
      <w:r w:rsidR="00BC36FE">
        <w:rPr>
          <w:rFonts w:ascii="Arial" w:hAnsi="Arial" w:cs="Arial"/>
          <w:noProof w:val="0"/>
          <w:lang w:val="en-GB"/>
        </w:rPr>
        <w:t>cted</w:t>
      </w:r>
      <w:r w:rsidRPr="002C35A8">
        <w:rPr>
          <w:rFonts w:ascii="Arial" w:hAnsi="Arial" w:cs="Arial"/>
          <w:noProof w:val="0"/>
          <w:lang w:val="en-GB"/>
        </w:rPr>
        <w:t xml:space="preserve"> Dushanbe must take into</w:t>
      </w:r>
      <w:r w:rsidR="2D0EB806" w:rsidRPr="002C35A8">
        <w:rPr>
          <w:rFonts w:ascii="Arial" w:hAnsi="Arial" w:cs="Arial"/>
          <w:noProof w:val="0"/>
          <w:lang w:val="en-GB"/>
        </w:rPr>
        <w:t xml:space="preserve"> </w:t>
      </w:r>
      <w:r w:rsidRPr="002C35A8">
        <w:rPr>
          <w:rFonts w:ascii="Arial" w:hAnsi="Arial" w:cs="Arial"/>
          <w:noProof w:val="0"/>
          <w:lang w:val="en-GB"/>
        </w:rPr>
        <w:t>consideration the transport time to A</w:t>
      </w:r>
      <w:r w:rsidR="00BC36FE">
        <w:rPr>
          <w:rFonts w:ascii="Arial" w:hAnsi="Arial" w:cs="Arial"/>
          <w:noProof w:val="0"/>
          <w:lang w:val="en-GB"/>
        </w:rPr>
        <w:t>cted</w:t>
      </w:r>
      <w:r w:rsidRPr="002C35A8">
        <w:rPr>
          <w:rFonts w:ascii="Arial" w:hAnsi="Arial" w:cs="Arial"/>
          <w:noProof w:val="0"/>
          <w:lang w:val="en-GB"/>
        </w:rPr>
        <w:t xml:space="preserve"> Dushanbe. / </w:t>
      </w:r>
      <w:r w:rsidRPr="002C35A8">
        <w:rPr>
          <w:rFonts w:ascii="Arial" w:hAnsi="Arial" w:cs="Arial"/>
          <w:noProof w:val="0"/>
          <w:lang w:val="ru-RU"/>
        </w:rPr>
        <w:t>Довталабоне</w:t>
      </w:r>
      <w:r w:rsidRPr="002C35A8">
        <w:rPr>
          <w:rFonts w:ascii="Arial" w:hAnsi="Arial" w:cs="Arial"/>
          <w:noProof w:val="0"/>
          <w:lang w:val="en-GB"/>
        </w:rPr>
        <w:t xml:space="preserve">, </w:t>
      </w:r>
      <w:r w:rsidRPr="002C35A8">
        <w:rPr>
          <w:rFonts w:ascii="Arial" w:hAnsi="Arial" w:cs="Arial"/>
          <w:noProof w:val="0"/>
          <w:lang w:val="ru-RU"/>
        </w:rPr>
        <w:t>ки</w:t>
      </w:r>
      <w:r w:rsidRPr="002C35A8">
        <w:rPr>
          <w:rFonts w:ascii="Arial" w:hAnsi="Arial" w:cs="Arial"/>
          <w:noProof w:val="0"/>
          <w:lang w:val="en-GB"/>
        </w:rPr>
        <w:t xml:space="preserve"> </w:t>
      </w:r>
      <w:r w:rsidRPr="002C35A8">
        <w:rPr>
          <w:rFonts w:ascii="Arial" w:hAnsi="Arial" w:cs="Arial"/>
          <w:noProof w:val="0"/>
          <w:lang w:val="ru-RU"/>
        </w:rPr>
        <w:t>пешниҳоди</w:t>
      </w:r>
      <w:r w:rsidRPr="002C35A8">
        <w:rPr>
          <w:rFonts w:ascii="Arial" w:hAnsi="Arial" w:cs="Arial"/>
          <w:noProof w:val="0"/>
          <w:lang w:val="en-GB"/>
        </w:rPr>
        <w:t xml:space="preserve"> </w:t>
      </w:r>
      <w:r w:rsidRPr="002C35A8">
        <w:rPr>
          <w:rFonts w:ascii="Arial" w:hAnsi="Arial" w:cs="Arial"/>
          <w:noProof w:val="0"/>
          <w:lang w:val="ru-RU"/>
        </w:rPr>
        <w:t>худро</w:t>
      </w:r>
      <w:r w:rsidRPr="002C35A8">
        <w:rPr>
          <w:rFonts w:ascii="Arial" w:hAnsi="Arial" w:cs="Arial"/>
          <w:noProof w:val="0"/>
          <w:lang w:val="en-GB"/>
        </w:rPr>
        <w:t xml:space="preserve"> </w:t>
      </w:r>
      <w:r w:rsidRPr="002C35A8">
        <w:rPr>
          <w:rFonts w:ascii="Arial" w:hAnsi="Arial" w:cs="Arial"/>
          <w:noProof w:val="0"/>
          <w:lang w:val="ru-RU"/>
        </w:rPr>
        <w:t>ба</w:t>
      </w:r>
      <w:r w:rsidRPr="002C35A8">
        <w:rPr>
          <w:rFonts w:ascii="Arial" w:hAnsi="Arial" w:cs="Arial"/>
          <w:noProof w:val="0"/>
          <w:lang w:val="en-GB"/>
        </w:rPr>
        <w:t xml:space="preserve"> </w:t>
      </w:r>
      <w:r w:rsidRPr="002C35A8">
        <w:rPr>
          <w:rFonts w:ascii="Arial" w:hAnsi="Arial" w:cs="Arial"/>
          <w:noProof w:val="0"/>
          <w:lang w:val="ru-RU"/>
        </w:rPr>
        <w:t>идораи</w:t>
      </w:r>
      <w:r w:rsidRPr="002C35A8">
        <w:rPr>
          <w:rFonts w:ascii="Arial" w:hAnsi="Arial" w:cs="Arial"/>
          <w:noProof w:val="0"/>
          <w:lang w:val="en-GB"/>
        </w:rPr>
        <w:t xml:space="preserve"> </w:t>
      </w:r>
      <w:r w:rsidRPr="002C35A8">
        <w:rPr>
          <w:rFonts w:ascii="Arial" w:hAnsi="Arial" w:cs="Arial"/>
          <w:noProof w:val="0"/>
          <w:lang w:val="ru-RU"/>
        </w:rPr>
        <w:t>дигари</w:t>
      </w:r>
      <w:r w:rsidRPr="002C35A8">
        <w:rPr>
          <w:rFonts w:ascii="Arial" w:hAnsi="Arial" w:cs="Arial"/>
          <w:noProof w:val="0"/>
          <w:lang w:val="en-GB"/>
        </w:rPr>
        <w:t xml:space="preserve"> A</w:t>
      </w:r>
      <w:r w:rsidR="00BC36FE">
        <w:rPr>
          <w:rFonts w:ascii="Arial" w:hAnsi="Arial" w:cs="Arial"/>
          <w:noProof w:val="0"/>
          <w:lang w:val="en-GB"/>
        </w:rPr>
        <w:t>cted</w:t>
      </w:r>
      <w:r w:rsidRPr="002C35A8">
        <w:rPr>
          <w:rFonts w:ascii="Arial" w:hAnsi="Arial" w:cs="Arial"/>
          <w:noProof w:val="0"/>
          <w:lang w:val="en-GB"/>
        </w:rPr>
        <w:t xml:space="preserve"> </w:t>
      </w:r>
      <w:r w:rsidRPr="002C35A8">
        <w:rPr>
          <w:rFonts w:ascii="Arial" w:hAnsi="Arial" w:cs="Arial"/>
          <w:noProof w:val="0"/>
          <w:lang w:val="ru-RU"/>
        </w:rPr>
        <w:t>аз</w:t>
      </w:r>
      <w:r w:rsidRPr="002C35A8">
        <w:rPr>
          <w:rFonts w:ascii="Arial" w:hAnsi="Arial" w:cs="Arial"/>
          <w:noProof w:val="0"/>
          <w:lang w:val="en-GB"/>
        </w:rPr>
        <w:t xml:space="preserve"> </w:t>
      </w:r>
      <w:r w:rsidRPr="002C35A8">
        <w:rPr>
          <w:rFonts w:ascii="Arial" w:hAnsi="Arial" w:cs="Arial"/>
          <w:noProof w:val="0"/>
          <w:lang w:val="ru-RU"/>
        </w:rPr>
        <w:t>шаҳри</w:t>
      </w:r>
      <w:r w:rsidRPr="002C35A8">
        <w:rPr>
          <w:rFonts w:ascii="Arial" w:hAnsi="Arial" w:cs="Arial"/>
          <w:noProof w:val="0"/>
          <w:lang w:val="en-GB"/>
        </w:rPr>
        <w:t xml:space="preserve"> </w:t>
      </w:r>
      <w:r w:rsidRPr="002C35A8">
        <w:rPr>
          <w:rFonts w:ascii="Arial" w:hAnsi="Arial" w:cs="Arial"/>
          <w:noProof w:val="0"/>
          <w:lang w:val="ru-RU"/>
        </w:rPr>
        <w:t>Душанбе</w:t>
      </w:r>
      <w:r w:rsidRPr="002C35A8">
        <w:rPr>
          <w:rFonts w:ascii="Arial" w:hAnsi="Arial" w:cs="Arial"/>
          <w:noProof w:val="0"/>
          <w:lang w:val="en-GB"/>
        </w:rPr>
        <w:t xml:space="preserve"> </w:t>
      </w:r>
      <w:r w:rsidRPr="002C35A8">
        <w:rPr>
          <w:rFonts w:ascii="Arial" w:hAnsi="Arial" w:cs="Arial"/>
          <w:noProof w:val="0"/>
          <w:lang w:val="ru-RU"/>
        </w:rPr>
        <w:t>пешниҳод</w:t>
      </w:r>
      <w:r w:rsidRPr="002C35A8">
        <w:rPr>
          <w:rFonts w:ascii="Arial" w:hAnsi="Arial" w:cs="Arial"/>
          <w:noProof w:val="0"/>
          <w:lang w:val="en-GB"/>
        </w:rPr>
        <w:t xml:space="preserve"> </w:t>
      </w:r>
      <w:r w:rsidRPr="002C35A8">
        <w:rPr>
          <w:rFonts w:ascii="Arial" w:hAnsi="Arial" w:cs="Arial"/>
          <w:noProof w:val="0"/>
          <w:lang w:val="ru-RU"/>
        </w:rPr>
        <w:t>мекунанд</w:t>
      </w:r>
      <w:r w:rsidRPr="002C35A8">
        <w:rPr>
          <w:rFonts w:ascii="Arial" w:hAnsi="Arial" w:cs="Arial"/>
          <w:noProof w:val="0"/>
          <w:lang w:val="en-GB"/>
        </w:rPr>
        <w:t xml:space="preserve">, </w:t>
      </w:r>
      <w:r w:rsidRPr="002C35A8">
        <w:rPr>
          <w:rFonts w:ascii="Arial" w:hAnsi="Arial" w:cs="Arial"/>
          <w:noProof w:val="0"/>
          <w:lang w:val="ru-RU"/>
        </w:rPr>
        <w:t>бояд</w:t>
      </w:r>
      <w:r w:rsidRPr="002C35A8">
        <w:rPr>
          <w:rFonts w:ascii="Arial" w:hAnsi="Arial" w:cs="Arial"/>
          <w:noProof w:val="0"/>
          <w:lang w:val="en-GB"/>
        </w:rPr>
        <w:t xml:space="preserve"> </w:t>
      </w:r>
      <w:r w:rsidRPr="002C35A8">
        <w:rPr>
          <w:rFonts w:ascii="Arial" w:hAnsi="Arial" w:cs="Arial"/>
          <w:noProof w:val="0"/>
          <w:lang w:val="ru-RU"/>
        </w:rPr>
        <w:t>вақти</w:t>
      </w:r>
      <w:r w:rsidRPr="002C35A8">
        <w:rPr>
          <w:rFonts w:ascii="Arial" w:hAnsi="Arial" w:cs="Arial"/>
          <w:noProof w:val="0"/>
          <w:lang w:val="en-GB"/>
        </w:rPr>
        <w:t xml:space="preserve"> </w:t>
      </w:r>
      <w:r w:rsidRPr="002C35A8">
        <w:rPr>
          <w:rFonts w:ascii="Arial" w:hAnsi="Arial" w:cs="Arial"/>
          <w:noProof w:val="0"/>
          <w:lang w:val="ru-RU"/>
        </w:rPr>
        <w:t>интиқол</w:t>
      </w:r>
      <w:r w:rsidRPr="002C35A8">
        <w:rPr>
          <w:rFonts w:ascii="Arial" w:hAnsi="Arial" w:cs="Arial"/>
          <w:noProof w:val="0"/>
          <w:lang w:val="en-GB"/>
        </w:rPr>
        <w:t xml:space="preserve"> </w:t>
      </w:r>
      <w:r w:rsidRPr="002C35A8">
        <w:rPr>
          <w:rFonts w:ascii="Arial" w:hAnsi="Arial" w:cs="Arial"/>
          <w:noProof w:val="0"/>
          <w:lang w:val="ru-RU"/>
        </w:rPr>
        <w:t>ба</w:t>
      </w:r>
      <w:r w:rsidRPr="002C35A8">
        <w:rPr>
          <w:rFonts w:ascii="Arial" w:hAnsi="Arial" w:cs="Arial"/>
          <w:noProof w:val="0"/>
          <w:lang w:val="en-GB"/>
        </w:rPr>
        <w:t xml:space="preserve"> </w:t>
      </w:r>
      <w:bookmarkStart w:id="4" w:name="_Hlk176888771"/>
      <w:r w:rsidRPr="002C35A8">
        <w:rPr>
          <w:rFonts w:ascii="Arial" w:hAnsi="Arial" w:cs="Arial"/>
          <w:noProof w:val="0"/>
          <w:lang w:val="en-GB"/>
        </w:rPr>
        <w:t>A</w:t>
      </w:r>
      <w:r w:rsidR="00BC36FE">
        <w:rPr>
          <w:rFonts w:ascii="Arial" w:hAnsi="Arial" w:cs="Arial"/>
          <w:noProof w:val="0"/>
          <w:lang w:val="en-GB"/>
        </w:rPr>
        <w:t>cted</w:t>
      </w:r>
      <w:bookmarkEnd w:id="4"/>
      <w:r w:rsidRPr="002C35A8">
        <w:rPr>
          <w:rFonts w:ascii="Arial" w:hAnsi="Arial" w:cs="Arial"/>
          <w:noProof w:val="0"/>
          <w:lang w:val="en-GB"/>
        </w:rPr>
        <w:t xml:space="preserve"> </w:t>
      </w:r>
      <w:r w:rsidRPr="002C35A8">
        <w:rPr>
          <w:rFonts w:ascii="Arial" w:hAnsi="Arial" w:cs="Arial"/>
          <w:noProof w:val="0"/>
          <w:lang w:val="ru-RU"/>
        </w:rPr>
        <w:t>Душанберо</w:t>
      </w:r>
      <w:r w:rsidR="00660115" w:rsidRPr="002C35A8">
        <w:rPr>
          <w:rFonts w:ascii="Arial" w:hAnsi="Arial" w:cs="Arial"/>
          <w:noProof w:val="0"/>
          <w:lang w:val="en-GB"/>
        </w:rPr>
        <w:t xml:space="preserve"> </w:t>
      </w:r>
      <w:r w:rsidRPr="002C35A8">
        <w:rPr>
          <w:rFonts w:ascii="Arial" w:hAnsi="Arial" w:cs="Arial"/>
          <w:noProof w:val="0"/>
          <w:lang w:val="ru-RU"/>
        </w:rPr>
        <w:t>ба</w:t>
      </w:r>
      <w:r w:rsidRPr="002C35A8">
        <w:rPr>
          <w:rFonts w:ascii="Arial" w:hAnsi="Arial" w:cs="Arial"/>
          <w:noProof w:val="0"/>
          <w:lang w:val="en-GB"/>
        </w:rPr>
        <w:t xml:space="preserve"> </w:t>
      </w:r>
      <w:r w:rsidRPr="002C35A8">
        <w:rPr>
          <w:rFonts w:ascii="Arial" w:hAnsi="Arial" w:cs="Arial"/>
          <w:noProof w:val="0"/>
          <w:lang w:val="ru-RU"/>
        </w:rPr>
        <w:t>назар</w:t>
      </w:r>
      <w:r w:rsidRPr="002C35A8">
        <w:rPr>
          <w:rFonts w:ascii="Arial" w:hAnsi="Arial" w:cs="Arial"/>
          <w:noProof w:val="0"/>
          <w:lang w:val="en-GB"/>
        </w:rPr>
        <w:t xml:space="preserve"> </w:t>
      </w:r>
      <w:r w:rsidRPr="002C35A8">
        <w:rPr>
          <w:rFonts w:ascii="Arial" w:hAnsi="Arial" w:cs="Arial"/>
          <w:noProof w:val="0"/>
          <w:lang w:val="ru-RU"/>
        </w:rPr>
        <w:t>гиранд</w:t>
      </w:r>
    </w:p>
    <w:p w14:paraId="18EBF2C3" w14:textId="6BB18941" w:rsidR="7F27EA4E" w:rsidRPr="002C35A8" w:rsidRDefault="7F27EA4E" w:rsidP="7F27EA4E">
      <w:pPr>
        <w:spacing w:before="80"/>
        <w:ind w:left="714"/>
        <w:jc w:val="both"/>
        <w:rPr>
          <w:rFonts w:ascii="Arial" w:hAnsi="Arial" w:cs="Arial"/>
          <w:noProof w:val="0"/>
          <w:lang w:val="en-GB"/>
        </w:rPr>
      </w:pPr>
    </w:p>
    <w:p w14:paraId="4E173F46" w14:textId="2CA24A7F" w:rsidR="00BD19B6" w:rsidRPr="00FA5434" w:rsidRDefault="0057267A" w:rsidP="00660115">
      <w:pPr>
        <w:spacing w:before="80"/>
        <w:ind w:left="714"/>
        <w:jc w:val="both"/>
        <w:rPr>
          <w:rFonts w:ascii="Arial" w:hAnsi="Arial" w:cs="Arial"/>
          <w:noProof w:val="0"/>
          <w:lang w:val="en-GB"/>
        </w:rPr>
      </w:pPr>
      <w:r w:rsidRPr="00FA5434">
        <w:rPr>
          <w:rFonts w:ascii="Arial" w:hAnsi="Arial" w:cs="Arial"/>
          <w:noProof w:val="0"/>
          <w:lang w:val="en-GB"/>
        </w:rPr>
        <w:t xml:space="preserve">2. </w:t>
      </w:r>
      <w:r w:rsidRPr="002C35A8">
        <w:rPr>
          <w:rFonts w:ascii="Arial" w:hAnsi="Arial" w:cs="Arial"/>
          <w:noProof w:val="0"/>
          <w:lang w:val="en-GB"/>
        </w:rPr>
        <w:t>The</w:t>
      </w:r>
      <w:r w:rsidRPr="00FA5434">
        <w:rPr>
          <w:rFonts w:ascii="Arial" w:hAnsi="Arial" w:cs="Arial"/>
          <w:noProof w:val="0"/>
          <w:lang w:val="en-GB"/>
        </w:rPr>
        <w:t xml:space="preserve"> </w:t>
      </w:r>
      <w:r w:rsidRPr="002C35A8">
        <w:rPr>
          <w:rFonts w:ascii="Arial" w:hAnsi="Arial" w:cs="Arial"/>
          <w:noProof w:val="0"/>
          <w:lang w:val="en-GB"/>
        </w:rPr>
        <w:t>submission</w:t>
      </w:r>
      <w:r w:rsidRPr="00FA5434">
        <w:rPr>
          <w:rFonts w:ascii="Arial" w:hAnsi="Arial" w:cs="Arial"/>
          <w:noProof w:val="0"/>
          <w:lang w:val="en-GB"/>
        </w:rPr>
        <w:t xml:space="preserve"> </w:t>
      </w:r>
      <w:r w:rsidRPr="002C35A8">
        <w:rPr>
          <w:rFonts w:ascii="Arial" w:hAnsi="Arial" w:cs="Arial"/>
          <w:noProof w:val="0"/>
          <w:lang w:val="en-GB"/>
        </w:rPr>
        <w:t>of</w:t>
      </w:r>
      <w:r w:rsidRPr="00FA5434">
        <w:rPr>
          <w:rFonts w:ascii="Arial" w:hAnsi="Arial" w:cs="Arial"/>
          <w:noProof w:val="0"/>
          <w:lang w:val="en-GB"/>
        </w:rPr>
        <w:t xml:space="preserve"> </w:t>
      </w:r>
      <w:r w:rsidRPr="002C35A8">
        <w:rPr>
          <w:rFonts w:ascii="Arial" w:hAnsi="Arial" w:cs="Arial"/>
          <w:noProof w:val="0"/>
          <w:lang w:val="en-GB"/>
        </w:rPr>
        <w:t>an</w:t>
      </w:r>
      <w:r w:rsidRPr="00FA5434">
        <w:rPr>
          <w:rFonts w:ascii="Arial" w:hAnsi="Arial" w:cs="Arial"/>
          <w:noProof w:val="0"/>
          <w:lang w:val="en-GB"/>
        </w:rPr>
        <w:t xml:space="preserve"> </w:t>
      </w:r>
      <w:r w:rsidRPr="002C35A8">
        <w:rPr>
          <w:rFonts w:ascii="Arial" w:hAnsi="Arial" w:cs="Arial"/>
          <w:noProof w:val="0"/>
          <w:lang w:val="en-GB"/>
        </w:rPr>
        <w:t>offer</w:t>
      </w:r>
      <w:r w:rsidRPr="00FA5434">
        <w:rPr>
          <w:rFonts w:ascii="Arial" w:hAnsi="Arial" w:cs="Arial"/>
          <w:noProof w:val="0"/>
          <w:lang w:val="en-GB"/>
        </w:rPr>
        <w:t xml:space="preserve"> </w:t>
      </w:r>
      <w:r w:rsidRPr="002C35A8">
        <w:rPr>
          <w:rFonts w:ascii="Arial" w:hAnsi="Arial" w:cs="Arial"/>
          <w:noProof w:val="0"/>
          <w:lang w:val="en-GB"/>
        </w:rPr>
        <w:t>by</w:t>
      </w:r>
      <w:r w:rsidRPr="00FA5434">
        <w:rPr>
          <w:rFonts w:ascii="Arial" w:hAnsi="Arial" w:cs="Arial"/>
          <w:noProof w:val="0"/>
          <w:lang w:val="en-GB"/>
        </w:rPr>
        <w:t xml:space="preserve"> </w:t>
      </w:r>
      <w:r w:rsidRPr="002C35A8">
        <w:rPr>
          <w:rFonts w:ascii="Arial" w:hAnsi="Arial" w:cs="Arial"/>
          <w:noProof w:val="0"/>
          <w:lang w:val="en-GB"/>
        </w:rPr>
        <w:t>a</w:t>
      </w:r>
      <w:r w:rsidRPr="00FA5434">
        <w:rPr>
          <w:rFonts w:ascii="Arial" w:hAnsi="Arial" w:cs="Arial"/>
          <w:noProof w:val="0"/>
          <w:lang w:val="en-GB"/>
        </w:rPr>
        <w:t xml:space="preserve"> </w:t>
      </w:r>
      <w:r w:rsidRPr="002C35A8">
        <w:rPr>
          <w:rFonts w:ascii="Arial" w:hAnsi="Arial" w:cs="Arial"/>
          <w:noProof w:val="0"/>
          <w:lang w:val="en-GB"/>
        </w:rPr>
        <w:t>bidder</w:t>
      </w:r>
      <w:r w:rsidRPr="00FA5434">
        <w:rPr>
          <w:rFonts w:ascii="Arial" w:hAnsi="Arial" w:cs="Arial"/>
          <w:noProof w:val="0"/>
          <w:lang w:val="en-GB"/>
        </w:rPr>
        <w:t xml:space="preserve"> </w:t>
      </w:r>
      <w:r w:rsidRPr="002C35A8">
        <w:rPr>
          <w:rFonts w:ascii="Arial" w:hAnsi="Arial" w:cs="Arial"/>
          <w:noProof w:val="0"/>
          <w:lang w:val="en-GB"/>
        </w:rPr>
        <w:t>to</w:t>
      </w:r>
      <w:r w:rsidRPr="00FA5434">
        <w:rPr>
          <w:rFonts w:ascii="Arial" w:hAnsi="Arial" w:cs="Arial"/>
          <w:noProof w:val="0"/>
          <w:lang w:val="en-GB"/>
        </w:rPr>
        <w:t xml:space="preserve"> </w:t>
      </w:r>
      <w:r w:rsidRPr="002C35A8">
        <w:rPr>
          <w:rFonts w:ascii="Arial" w:hAnsi="Arial" w:cs="Arial"/>
          <w:noProof w:val="0"/>
          <w:lang w:val="en-GB"/>
        </w:rPr>
        <w:t>this</w:t>
      </w:r>
      <w:r w:rsidRPr="00FA5434">
        <w:rPr>
          <w:rFonts w:ascii="Arial" w:hAnsi="Arial" w:cs="Arial"/>
          <w:noProof w:val="0"/>
          <w:lang w:val="en-GB"/>
        </w:rPr>
        <w:t xml:space="preserve"> </w:t>
      </w:r>
      <w:r w:rsidRPr="002C35A8">
        <w:rPr>
          <w:rFonts w:ascii="Arial" w:hAnsi="Arial" w:cs="Arial"/>
          <w:noProof w:val="0"/>
          <w:lang w:val="en-GB"/>
        </w:rPr>
        <w:t>call</w:t>
      </w:r>
      <w:r w:rsidRPr="00FA5434">
        <w:rPr>
          <w:rFonts w:ascii="Arial" w:hAnsi="Arial" w:cs="Arial"/>
          <w:noProof w:val="0"/>
          <w:lang w:val="en-GB"/>
        </w:rPr>
        <w:t xml:space="preserve"> </w:t>
      </w:r>
      <w:r w:rsidRPr="002C35A8">
        <w:rPr>
          <w:rFonts w:ascii="Arial" w:hAnsi="Arial" w:cs="Arial"/>
          <w:noProof w:val="0"/>
          <w:lang w:val="en-GB"/>
        </w:rPr>
        <w:t>for</w:t>
      </w:r>
      <w:r w:rsidRPr="00FA5434">
        <w:rPr>
          <w:rFonts w:ascii="Arial" w:hAnsi="Arial" w:cs="Arial"/>
          <w:noProof w:val="0"/>
          <w:lang w:val="en-GB"/>
        </w:rPr>
        <w:t xml:space="preserve"> </w:t>
      </w:r>
      <w:r w:rsidR="00E04A2D" w:rsidRPr="002C35A8">
        <w:rPr>
          <w:rFonts w:ascii="Arial" w:hAnsi="Arial" w:cs="Arial"/>
          <w:noProof w:val="0"/>
          <w:lang w:val="en-GB"/>
        </w:rPr>
        <w:t>sell</w:t>
      </w:r>
      <w:r w:rsidRPr="00FA5434">
        <w:rPr>
          <w:rFonts w:ascii="Arial" w:hAnsi="Arial" w:cs="Arial"/>
          <w:noProof w:val="0"/>
          <w:lang w:val="en-GB"/>
        </w:rPr>
        <w:t xml:space="preserve"> </w:t>
      </w:r>
      <w:r w:rsidRPr="002C35A8">
        <w:rPr>
          <w:rFonts w:ascii="Arial" w:hAnsi="Arial" w:cs="Arial"/>
          <w:noProof w:val="0"/>
          <w:lang w:val="en-GB"/>
        </w:rPr>
        <w:t>may</w:t>
      </w:r>
      <w:r w:rsidRPr="00FA5434">
        <w:rPr>
          <w:rFonts w:ascii="Arial" w:hAnsi="Arial" w:cs="Arial"/>
          <w:noProof w:val="0"/>
          <w:lang w:val="en-GB"/>
        </w:rPr>
        <w:t xml:space="preserve"> </w:t>
      </w:r>
      <w:r w:rsidRPr="002C35A8">
        <w:rPr>
          <w:rFonts w:ascii="Arial" w:hAnsi="Arial" w:cs="Arial"/>
          <w:noProof w:val="0"/>
          <w:lang w:val="en-GB"/>
        </w:rPr>
        <w:t>not</w:t>
      </w:r>
      <w:r w:rsidRPr="00FA5434">
        <w:rPr>
          <w:rFonts w:ascii="Arial" w:hAnsi="Arial" w:cs="Arial"/>
          <w:noProof w:val="0"/>
          <w:lang w:val="en-GB"/>
        </w:rPr>
        <w:t xml:space="preserve"> </w:t>
      </w:r>
      <w:r w:rsidRPr="002C35A8">
        <w:rPr>
          <w:rFonts w:ascii="Arial" w:hAnsi="Arial" w:cs="Arial"/>
          <w:noProof w:val="0"/>
          <w:lang w:val="en-GB"/>
        </w:rPr>
        <w:t>result</w:t>
      </w:r>
      <w:r w:rsidRPr="00FA5434">
        <w:rPr>
          <w:rFonts w:ascii="Arial" w:hAnsi="Arial" w:cs="Arial"/>
          <w:noProof w:val="0"/>
          <w:lang w:val="en-GB"/>
        </w:rPr>
        <w:t xml:space="preserve"> </w:t>
      </w:r>
      <w:r w:rsidRPr="002C35A8">
        <w:rPr>
          <w:rFonts w:ascii="Arial" w:hAnsi="Arial" w:cs="Arial"/>
          <w:noProof w:val="0"/>
          <w:lang w:val="en-GB"/>
        </w:rPr>
        <w:t>in</w:t>
      </w:r>
      <w:r w:rsidRPr="00FA5434">
        <w:rPr>
          <w:rFonts w:ascii="Arial" w:hAnsi="Arial" w:cs="Arial"/>
          <w:noProof w:val="0"/>
          <w:lang w:val="en-GB"/>
        </w:rPr>
        <w:t xml:space="preserve"> </w:t>
      </w:r>
      <w:r w:rsidRPr="002C35A8">
        <w:rPr>
          <w:rFonts w:ascii="Arial" w:hAnsi="Arial" w:cs="Arial"/>
          <w:noProof w:val="0"/>
          <w:lang w:val="en-GB"/>
        </w:rPr>
        <w:t>the</w:t>
      </w:r>
      <w:r w:rsidRPr="00FA5434">
        <w:rPr>
          <w:rFonts w:ascii="Arial" w:hAnsi="Arial" w:cs="Arial"/>
          <w:noProof w:val="0"/>
          <w:lang w:val="en-GB"/>
        </w:rPr>
        <w:t xml:space="preserve"> </w:t>
      </w:r>
      <w:r w:rsidRPr="002C35A8">
        <w:rPr>
          <w:rFonts w:ascii="Arial" w:hAnsi="Arial" w:cs="Arial"/>
          <w:noProof w:val="0"/>
          <w:lang w:val="en-GB"/>
        </w:rPr>
        <w:t>award</w:t>
      </w:r>
      <w:r w:rsidRPr="00FA5434">
        <w:rPr>
          <w:rFonts w:ascii="Arial" w:hAnsi="Arial" w:cs="Arial"/>
          <w:noProof w:val="0"/>
          <w:lang w:val="en-GB"/>
        </w:rPr>
        <w:t xml:space="preserve"> </w:t>
      </w:r>
      <w:r w:rsidRPr="002C35A8">
        <w:rPr>
          <w:rFonts w:ascii="Arial" w:hAnsi="Arial" w:cs="Arial"/>
          <w:noProof w:val="0"/>
          <w:lang w:val="en-GB"/>
        </w:rPr>
        <w:t>of</w:t>
      </w:r>
      <w:r w:rsidRPr="00FA5434">
        <w:rPr>
          <w:rFonts w:ascii="Arial" w:hAnsi="Arial" w:cs="Arial"/>
          <w:noProof w:val="0"/>
          <w:lang w:val="en-GB"/>
        </w:rPr>
        <w:t xml:space="preserve"> </w:t>
      </w:r>
      <w:r w:rsidRPr="002C35A8">
        <w:rPr>
          <w:rFonts w:ascii="Arial" w:hAnsi="Arial" w:cs="Arial"/>
          <w:noProof w:val="0"/>
          <w:lang w:val="en-GB"/>
        </w:rPr>
        <w:t>a</w:t>
      </w:r>
      <w:r w:rsidRPr="00FA5434">
        <w:rPr>
          <w:rFonts w:ascii="Arial" w:hAnsi="Arial" w:cs="Arial"/>
          <w:noProof w:val="0"/>
          <w:lang w:val="en-GB"/>
        </w:rPr>
        <w:t xml:space="preserve"> </w:t>
      </w:r>
      <w:r w:rsidRPr="002C35A8">
        <w:rPr>
          <w:rFonts w:ascii="Arial" w:hAnsi="Arial" w:cs="Arial"/>
          <w:noProof w:val="0"/>
          <w:lang w:val="en-GB"/>
        </w:rPr>
        <w:t>contract</w:t>
      </w:r>
      <w:r w:rsidRPr="00FA5434">
        <w:rPr>
          <w:rFonts w:ascii="Arial" w:hAnsi="Arial" w:cs="Arial"/>
          <w:noProof w:val="0"/>
          <w:lang w:val="en-GB"/>
        </w:rPr>
        <w:t xml:space="preserve"> / </w:t>
      </w:r>
      <w:r w:rsidRPr="002C35A8">
        <w:rPr>
          <w:rFonts w:ascii="Arial" w:hAnsi="Arial" w:cs="Arial"/>
          <w:noProof w:val="0"/>
          <w:lang w:val="ru-RU"/>
        </w:rPr>
        <w:t>Пешниҳод</w:t>
      </w:r>
      <w:r w:rsidRPr="00FA5434">
        <w:rPr>
          <w:rFonts w:ascii="Arial" w:hAnsi="Arial" w:cs="Arial"/>
          <w:noProof w:val="0"/>
          <w:lang w:val="en-GB"/>
        </w:rPr>
        <w:t xml:space="preserve"> </w:t>
      </w:r>
      <w:r w:rsidRPr="002C35A8">
        <w:rPr>
          <w:rFonts w:ascii="Arial" w:hAnsi="Arial" w:cs="Arial"/>
          <w:noProof w:val="0"/>
          <w:lang w:val="ru-RU"/>
        </w:rPr>
        <w:t>аз</w:t>
      </w:r>
      <w:r w:rsidRPr="00FA5434">
        <w:rPr>
          <w:rFonts w:ascii="Arial" w:hAnsi="Arial" w:cs="Arial"/>
          <w:noProof w:val="0"/>
          <w:lang w:val="en-GB"/>
        </w:rPr>
        <w:t xml:space="preserve"> </w:t>
      </w:r>
      <w:r w:rsidRPr="002C35A8">
        <w:rPr>
          <w:rFonts w:ascii="Arial" w:hAnsi="Arial" w:cs="Arial"/>
          <w:noProof w:val="0"/>
          <w:lang w:val="ru-RU"/>
        </w:rPr>
        <w:t>ҷониби</w:t>
      </w:r>
      <w:r w:rsidRPr="00FA5434">
        <w:rPr>
          <w:rFonts w:ascii="Arial" w:hAnsi="Arial" w:cs="Arial"/>
          <w:noProof w:val="0"/>
          <w:lang w:val="en-GB"/>
        </w:rPr>
        <w:t xml:space="preserve"> </w:t>
      </w:r>
      <w:r w:rsidRPr="002C35A8">
        <w:rPr>
          <w:rFonts w:ascii="Arial" w:hAnsi="Arial" w:cs="Arial"/>
          <w:noProof w:val="0"/>
          <w:lang w:val="ru-RU"/>
        </w:rPr>
        <w:t>иштирокчии</w:t>
      </w:r>
      <w:r w:rsidRPr="00FA5434">
        <w:rPr>
          <w:rFonts w:ascii="Arial" w:hAnsi="Arial" w:cs="Arial"/>
          <w:noProof w:val="0"/>
          <w:lang w:val="en-GB"/>
        </w:rPr>
        <w:t xml:space="preserve"> </w:t>
      </w:r>
      <w:r w:rsidRPr="002C35A8">
        <w:rPr>
          <w:rFonts w:ascii="Arial" w:hAnsi="Arial" w:cs="Arial"/>
          <w:noProof w:val="0"/>
          <w:lang w:val="ru-RU"/>
        </w:rPr>
        <w:t>озмун</w:t>
      </w:r>
      <w:r w:rsidRPr="00FA5434">
        <w:rPr>
          <w:rFonts w:ascii="Arial" w:hAnsi="Arial" w:cs="Arial"/>
          <w:noProof w:val="0"/>
          <w:lang w:val="en-GB"/>
        </w:rPr>
        <w:t xml:space="preserve"> </w:t>
      </w:r>
      <w:r w:rsidRPr="002C35A8">
        <w:rPr>
          <w:rFonts w:ascii="Arial" w:hAnsi="Arial" w:cs="Arial"/>
          <w:noProof w:val="0"/>
          <w:lang w:val="ru-RU"/>
        </w:rPr>
        <w:t>ба</w:t>
      </w:r>
      <w:r w:rsidRPr="00FA5434">
        <w:rPr>
          <w:rFonts w:ascii="Arial" w:hAnsi="Arial" w:cs="Arial"/>
          <w:noProof w:val="0"/>
          <w:lang w:val="en-GB"/>
        </w:rPr>
        <w:t xml:space="preserve"> </w:t>
      </w:r>
      <w:r w:rsidRPr="002C35A8">
        <w:rPr>
          <w:rFonts w:ascii="Arial" w:hAnsi="Arial" w:cs="Arial"/>
          <w:noProof w:val="0"/>
          <w:lang w:val="ru-RU"/>
        </w:rPr>
        <w:t>ин</w:t>
      </w:r>
      <w:r w:rsidRPr="00FA5434">
        <w:rPr>
          <w:rFonts w:ascii="Arial" w:hAnsi="Arial" w:cs="Arial"/>
          <w:noProof w:val="0"/>
          <w:lang w:val="en-GB"/>
        </w:rPr>
        <w:t xml:space="preserve"> </w:t>
      </w:r>
      <w:r w:rsidRPr="002C35A8">
        <w:rPr>
          <w:rFonts w:ascii="Arial" w:hAnsi="Arial" w:cs="Arial"/>
          <w:noProof w:val="0"/>
          <w:lang w:val="ru-RU"/>
        </w:rPr>
        <w:t>даъвати</w:t>
      </w:r>
      <w:r w:rsidRPr="00FA5434">
        <w:rPr>
          <w:rFonts w:ascii="Arial" w:hAnsi="Arial" w:cs="Arial"/>
          <w:noProof w:val="0"/>
          <w:lang w:val="en-GB"/>
        </w:rPr>
        <w:t xml:space="preserve"> </w:t>
      </w:r>
      <w:r w:rsidRPr="002C35A8">
        <w:rPr>
          <w:rFonts w:ascii="Arial" w:hAnsi="Arial" w:cs="Arial"/>
          <w:noProof w:val="0"/>
          <w:lang w:val="ru-RU"/>
        </w:rPr>
        <w:t>тендер</w:t>
      </w:r>
      <w:r w:rsidRPr="00FA5434">
        <w:rPr>
          <w:rFonts w:ascii="Arial" w:hAnsi="Arial" w:cs="Arial"/>
          <w:noProof w:val="0"/>
          <w:lang w:val="en-GB"/>
        </w:rPr>
        <w:t xml:space="preserve"> </w:t>
      </w:r>
      <w:r w:rsidRPr="002C35A8">
        <w:rPr>
          <w:rFonts w:ascii="Arial" w:hAnsi="Arial" w:cs="Arial"/>
          <w:noProof w:val="0"/>
          <w:lang w:val="ru-RU"/>
        </w:rPr>
        <w:t>метавонад</w:t>
      </w:r>
      <w:r w:rsidRPr="00FA5434">
        <w:rPr>
          <w:rFonts w:ascii="Arial" w:hAnsi="Arial" w:cs="Arial"/>
          <w:noProof w:val="0"/>
          <w:lang w:val="en-GB"/>
        </w:rPr>
        <w:t xml:space="preserve"> </w:t>
      </w:r>
      <w:r w:rsidRPr="002C35A8">
        <w:rPr>
          <w:rFonts w:ascii="Arial" w:hAnsi="Arial" w:cs="Arial"/>
          <w:noProof w:val="0"/>
          <w:lang w:val="ru-RU"/>
        </w:rPr>
        <w:t>боиси</w:t>
      </w:r>
      <w:r w:rsidRPr="00FA5434">
        <w:rPr>
          <w:rFonts w:ascii="Arial" w:hAnsi="Arial" w:cs="Arial"/>
          <w:noProof w:val="0"/>
          <w:lang w:val="en-GB"/>
        </w:rPr>
        <w:t xml:space="preserve"> </w:t>
      </w:r>
      <w:r w:rsidRPr="002C35A8">
        <w:rPr>
          <w:rFonts w:ascii="Arial" w:hAnsi="Arial" w:cs="Arial"/>
          <w:noProof w:val="0"/>
          <w:lang w:val="ru-RU"/>
        </w:rPr>
        <w:t>бастани</w:t>
      </w:r>
      <w:r w:rsidRPr="00FA5434">
        <w:rPr>
          <w:rFonts w:ascii="Arial" w:hAnsi="Arial" w:cs="Arial"/>
          <w:noProof w:val="0"/>
          <w:lang w:val="en-GB"/>
        </w:rPr>
        <w:t xml:space="preserve"> </w:t>
      </w:r>
      <w:r w:rsidRPr="002C35A8">
        <w:rPr>
          <w:rFonts w:ascii="Arial" w:hAnsi="Arial" w:cs="Arial"/>
          <w:noProof w:val="0"/>
          <w:lang w:val="ru-RU"/>
        </w:rPr>
        <w:t>шартнома</w:t>
      </w:r>
      <w:r w:rsidRPr="00FA5434">
        <w:rPr>
          <w:rFonts w:ascii="Arial" w:hAnsi="Arial" w:cs="Arial"/>
          <w:noProof w:val="0"/>
          <w:lang w:val="en-GB"/>
        </w:rPr>
        <w:t xml:space="preserve"> </w:t>
      </w:r>
      <w:r w:rsidRPr="002C35A8">
        <w:rPr>
          <w:rFonts w:ascii="Arial" w:hAnsi="Arial" w:cs="Arial"/>
          <w:noProof w:val="0"/>
          <w:lang w:val="ru-RU"/>
        </w:rPr>
        <w:t>нагарда</w:t>
      </w:r>
      <w:r w:rsidR="00660115" w:rsidRPr="002C35A8">
        <w:rPr>
          <w:rFonts w:ascii="Arial" w:hAnsi="Arial" w:cs="Arial"/>
          <w:noProof w:val="0"/>
          <w:lang w:val="ru-RU"/>
        </w:rPr>
        <w:t>д</w:t>
      </w:r>
      <w:r w:rsidR="00660115" w:rsidRPr="00FA5434">
        <w:rPr>
          <w:rFonts w:ascii="Arial" w:hAnsi="Arial" w:cs="Arial"/>
          <w:noProof w:val="0"/>
          <w:lang w:val="en-GB"/>
        </w:rPr>
        <w:t xml:space="preserve"> / </w:t>
      </w:r>
      <w:r w:rsidR="00660115" w:rsidRPr="002C35A8">
        <w:rPr>
          <w:rFonts w:ascii="Arial" w:hAnsi="Arial" w:cs="Arial"/>
          <w:noProof w:val="0"/>
          <w:lang w:val="ru-RU"/>
        </w:rPr>
        <w:t>Пешниҳод</w:t>
      </w:r>
      <w:r w:rsidR="00660115" w:rsidRPr="00FA5434">
        <w:rPr>
          <w:rFonts w:ascii="Arial" w:hAnsi="Arial" w:cs="Arial"/>
          <w:noProof w:val="0"/>
          <w:lang w:val="en-GB"/>
        </w:rPr>
        <w:t xml:space="preserve"> </w:t>
      </w:r>
      <w:r w:rsidR="00660115" w:rsidRPr="002C35A8">
        <w:rPr>
          <w:rFonts w:ascii="Arial" w:hAnsi="Arial" w:cs="Arial"/>
          <w:noProof w:val="0"/>
          <w:lang w:val="ru-RU"/>
        </w:rPr>
        <w:t>аз</w:t>
      </w:r>
      <w:r w:rsidR="00660115" w:rsidRPr="00FA5434">
        <w:rPr>
          <w:rFonts w:ascii="Arial" w:hAnsi="Arial" w:cs="Arial"/>
          <w:noProof w:val="0"/>
          <w:lang w:val="en-GB"/>
        </w:rPr>
        <w:t xml:space="preserve"> </w:t>
      </w:r>
      <w:r w:rsidR="00660115" w:rsidRPr="002C35A8">
        <w:rPr>
          <w:rFonts w:ascii="Arial" w:hAnsi="Arial" w:cs="Arial"/>
          <w:noProof w:val="0"/>
          <w:lang w:val="ru-RU"/>
        </w:rPr>
        <w:t>ҷониби</w:t>
      </w:r>
      <w:r w:rsidR="00660115" w:rsidRPr="00FA5434">
        <w:rPr>
          <w:rFonts w:ascii="Arial" w:hAnsi="Arial" w:cs="Arial"/>
          <w:noProof w:val="0"/>
          <w:lang w:val="en-GB"/>
        </w:rPr>
        <w:t xml:space="preserve"> </w:t>
      </w:r>
      <w:r w:rsidR="00660115" w:rsidRPr="002C35A8">
        <w:rPr>
          <w:rFonts w:ascii="Arial" w:hAnsi="Arial" w:cs="Arial"/>
          <w:noProof w:val="0"/>
          <w:lang w:val="ru-RU"/>
        </w:rPr>
        <w:t>иштирокчии</w:t>
      </w:r>
      <w:r w:rsidR="00660115" w:rsidRPr="00FA5434">
        <w:rPr>
          <w:rFonts w:ascii="Arial" w:hAnsi="Arial" w:cs="Arial"/>
          <w:noProof w:val="0"/>
          <w:lang w:val="en-GB"/>
        </w:rPr>
        <w:t xml:space="preserve"> </w:t>
      </w:r>
      <w:r w:rsidR="00660115" w:rsidRPr="002C35A8">
        <w:rPr>
          <w:rFonts w:ascii="Arial" w:hAnsi="Arial" w:cs="Arial"/>
          <w:noProof w:val="0"/>
          <w:lang w:val="ru-RU"/>
        </w:rPr>
        <w:t>озмун</w:t>
      </w:r>
      <w:r w:rsidR="00660115" w:rsidRPr="00FA5434">
        <w:rPr>
          <w:rFonts w:ascii="Arial" w:hAnsi="Arial" w:cs="Arial"/>
          <w:noProof w:val="0"/>
          <w:lang w:val="en-GB"/>
        </w:rPr>
        <w:t xml:space="preserve"> </w:t>
      </w:r>
      <w:r w:rsidR="00660115" w:rsidRPr="002C35A8">
        <w:rPr>
          <w:rFonts w:ascii="Arial" w:hAnsi="Arial" w:cs="Arial"/>
          <w:noProof w:val="0"/>
          <w:lang w:val="ru-RU"/>
        </w:rPr>
        <w:t>ба</w:t>
      </w:r>
      <w:r w:rsidR="00660115" w:rsidRPr="00FA5434">
        <w:rPr>
          <w:rFonts w:ascii="Arial" w:hAnsi="Arial" w:cs="Arial"/>
          <w:noProof w:val="0"/>
          <w:lang w:val="en-GB"/>
        </w:rPr>
        <w:t xml:space="preserve"> </w:t>
      </w:r>
      <w:r w:rsidR="00660115" w:rsidRPr="002C35A8">
        <w:rPr>
          <w:rFonts w:ascii="Arial" w:hAnsi="Arial" w:cs="Arial"/>
          <w:noProof w:val="0"/>
          <w:lang w:val="ru-RU"/>
        </w:rPr>
        <w:t>ин</w:t>
      </w:r>
      <w:r w:rsidR="00660115" w:rsidRPr="00FA5434">
        <w:rPr>
          <w:rFonts w:ascii="Arial" w:hAnsi="Arial" w:cs="Arial"/>
          <w:noProof w:val="0"/>
          <w:lang w:val="en-GB"/>
        </w:rPr>
        <w:t xml:space="preserve"> </w:t>
      </w:r>
      <w:r w:rsidR="00660115" w:rsidRPr="002C35A8">
        <w:rPr>
          <w:rFonts w:ascii="Arial" w:hAnsi="Arial" w:cs="Arial"/>
          <w:noProof w:val="0"/>
          <w:lang w:val="ru-RU"/>
        </w:rPr>
        <w:t>даъвати</w:t>
      </w:r>
      <w:r w:rsidR="00660115" w:rsidRPr="00FA5434">
        <w:rPr>
          <w:rFonts w:ascii="Arial" w:hAnsi="Arial" w:cs="Arial"/>
          <w:noProof w:val="0"/>
          <w:lang w:val="en-GB"/>
        </w:rPr>
        <w:t xml:space="preserve"> </w:t>
      </w:r>
      <w:r w:rsidR="00660115" w:rsidRPr="002C35A8">
        <w:rPr>
          <w:rFonts w:ascii="Arial" w:hAnsi="Arial" w:cs="Arial"/>
          <w:noProof w:val="0"/>
          <w:lang w:val="ru-RU"/>
        </w:rPr>
        <w:t>тендер</w:t>
      </w:r>
      <w:r w:rsidR="00660115" w:rsidRPr="00FA5434">
        <w:rPr>
          <w:rFonts w:ascii="Arial" w:hAnsi="Arial" w:cs="Arial"/>
          <w:noProof w:val="0"/>
          <w:lang w:val="en-GB"/>
        </w:rPr>
        <w:t xml:space="preserve"> </w:t>
      </w:r>
      <w:r w:rsidR="00660115" w:rsidRPr="002C35A8">
        <w:rPr>
          <w:rFonts w:ascii="Arial" w:hAnsi="Arial" w:cs="Arial"/>
          <w:noProof w:val="0"/>
          <w:lang w:val="ru-RU"/>
        </w:rPr>
        <w:t>метавонад</w:t>
      </w:r>
      <w:r w:rsidR="00660115" w:rsidRPr="00FA5434">
        <w:rPr>
          <w:rFonts w:ascii="Arial" w:hAnsi="Arial" w:cs="Arial"/>
          <w:noProof w:val="0"/>
          <w:lang w:val="en-GB"/>
        </w:rPr>
        <w:t xml:space="preserve"> </w:t>
      </w:r>
      <w:r w:rsidR="00660115" w:rsidRPr="002C35A8">
        <w:rPr>
          <w:rFonts w:ascii="Arial" w:hAnsi="Arial" w:cs="Arial"/>
          <w:noProof w:val="0"/>
          <w:lang w:val="ru-RU"/>
        </w:rPr>
        <w:t>боиси</w:t>
      </w:r>
      <w:r w:rsidR="00660115" w:rsidRPr="00FA5434">
        <w:rPr>
          <w:rFonts w:ascii="Arial" w:hAnsi="Arial" w:cs="Arial"/>
          <w:noProof w:val="0"/>
          <w:lang w:val="en-GB"/>
        </w:rPr>
        <w:t xml:space="preserve"> </w:t>
      </w:r>
      <w:r w:rsidR="00660115" w:rsidRPr="002C35A8">
        <w:rPr>
          <w:rFonts w:ascii="Arial" w:hAnsi="Arial" w:cs="Arial"/>
          <w:noProof w:val="0"/>
          <w:lang w:val="ru-RU"/>
        </w:rPr>
        <w:t>бастани</w:t>
      </w:r>
      <w:r w:rsidR="00660115" w:rsidRPr="00FA5434">
        <w:rPr>
          <w:rFonts w:ascii="Arial" w:hAnsi="Arial" w:cs="Arial"/>
          <w:noProof w:val="0"/>
          <w:lang w:val="en-GB"/>
        </w:rPr>
        <w:t xml:space="preserve"> </w:t>
      </w:r>
      <w:r w:rsidR="00660115" w:rsidRPr="002C35A8">
        <w:rPr>
          <w:rFonts w:ascii="Arial" w:hAnsi="Arial" w:cs="Arial"/>
          <w:noProof w:val="0"/>
          <w:lang w:val="ru-RU"/>
        </w:rPr>
        <w:t>шартнома</w:t>
      </w:r>
      <w:r w:rsidR="00660115" w:rsidRPr="00FA5434">
        <w:rPr>
          <w:rFonts w:ascii="Arial" w:hAnsi="Arial" w:cs="Arial"/>
          <w:noProof w:val="0"/>
          <w:lang w:val="en-GB"/>
        </w:rPr>
        <w:t xml:space="preserve"> </w:t>
      </w:r>
      <w:r w:rsidR="00660115" w:rsidRPr="002C35A8">
        <w:rPr>
          <w:rFonts w:ascii="Arial" w:hAnsi="Arial" w:cs="Arial"/>
          <w:noProof w:val="0"/>
          <w:lang w:val="ru-RU"/>
        </w:rPr>
        <w:t>нагардад</w:t>
      </w:r>
      <w:r w:rsidR="00660115" w:rsidRPr="00FA5434">
        <w:rPr>
          <w:rFonts w:ascii="Arial" w:hAnsi="Arial" w:cs="Arial"/>
          <w:noProof w:val="0"/>
          <w:lang w:val="en-GB"/>
        </w:rPr>
        <w:t>.</w:t>
      </w:r>
    </w:p>
    <w:p w14:paraId="614801B9" w14:textId="32735A54" w:rsidR="00660115" w:rsidRPr="00FA5434" w:rsidRDefault="00660115" w:rsidP="7F27EA4E">
      <w:pPr>
        <w:spacing w:before="80" w:line="259" w:lineRule="auto"/>
        <w:ind w:left="714"/>
        <w:jc w:val="both"/>
        <w:rPr>
          <w:rFonts w:ascii="Arial" w:hAnsi="Arial" w:cs="Arial"/>
          <w:noProof w:val="0"/>
          <w:lang w:val="en-GB"/>
        </w:rPr>
      </w:pPr>
      <w:r w:rsidRPr="00FA5434">
        <w:rPr>
          <w:rFonts w:ascii="Arial" w:hAnsi="Arial" w:cs="Arial"/>
          <w:noProof w:val="0"/>
          <w:lang w:val="en-GB"/>
        </w:rPr>
        <w:t xml:space="preserve">3. </w:t>
      </w:r>
      <w:r w:rsidRPr="002C35A8">
        <w:rPr>
          <w:rFonts w:ascii="Arial" w:hAnsi="Arial" w:cs="Arial"/>
          <w:noProof w:val="0"/>
        </w:rPr>
        <w:t>The</w:t>
      </w:r>
      <w:r w:rsidRPr="00FA5434">
        <w:rPr>
          <w:rFonts w:ascii="Arial" w:hAnsi="Arial" w:cs="Arial"/>
          <w:noProof w:val="0"/>
          <w:lang w:val="en-GB"/>
        </w:rPr>
        <w:t xml:space="preserve"> </w:t>
      </w:r>
      <w:r w:rsidRPr="002C35A8">
        <w:rPr>
          <w:rFonts w:ascii="Arial" w:hAnsi="Arial" w:cs="Arial"/>
          <w:noProof w:val="0"/>
        </w:rPr>
        <w:t>offer</w:t>
      </w:r>
      <w:r w:rsidRPr="00FA5434">
        <w:rPr>
          <w:rFonts w:ascii="Arial" w:hAnsi="Arial" w:cs="Arial"/>
          <w:noProof w:val="0"/>
          <w:lang w:val="en-GB"/>
        </w:rPr>
        <w:t xml:space="preserve"> </w:t>
      </w:r>
      <w:r w:rsidRPr="002C35A8">
        <w:rPr>
          <w:rFonts w:ascii="Arial" w:hAnsi="Arial" w:cs="Arial"/>
          <w:noProof w:val="0"/>
        </w:rPr>
        <w:t>must</w:t>
      </w:r>
      <w:r w:rsidRPr="00FA5434">
        <w:rPr>
          <w:rFonts w:ascii="Arial" w:hAnsi="Arial" w:cs="Arial"/>
          <w:noProof w:val="0"/>
          <w:lang w:val="en-GB"/>
        </w:rPr>
        <w:t xml:space="preserve"> </w:t>
      </w:r>
      <w:r w:rsidRPr="002C35A8">
        <w:rPr>
          <w:rFonts w:ascii="Arial" w:hAnsi="Arial" w:cs="Arial"/>
          <w:noProof w:val="0"/>
        </w:rPr>
        <w:t>be</w:t>
      </w:r>
      <w:r w:rsidRPr="00FA5434">
        <w:rPr>
          <w:rFonts w:ascii="Arial" w:hAnsi="Arial" w:cs="Arial"/>
          <w:noProof w:val="0"/>
          <w:lang w:val="en-GB"/>
        </w:rPr>
        <w:t xml:space="preserve"> </w:t>
      </w:r>
      <w:r w:rsidRPr="002C35A8">
        <w:rPr>
          <w:rFonts w:ascii="Arial" w:hAnsi="Arial" w:cs="Arial"/>
          <w:noProof w:val="0"/>
        </w:rPr>
        <w:t>submitted</w:t>
      </w:r>
      <w:r w:rsidRPr="00FA5434">
        <w:rPr>
          <w:rFonts w:ascii="Arial" w:hAnsi="Arial" w:cs="Arial"/>
          <w:noProof w:val="0"/>
          <w:lang w:val="en-GB"/>
        </w:rPr>
        <w:t xml:space="preserve"> </w:t>
      </w:r>
      <w:r w:rsidRPr="002C35A8">
        <w:rPr>
          <w:rFonts w:ascii="Arial" w:hAnsi="Arial" w:cs="Arial"/>
          <w:noProof w:val="0"/>
        </w:rPr>
        <w:t>to</w:t>
      </w:r>
      <w:r w:rsidRPr="00FA5434">
        <w:rPr>
          <w:rFonts w:ascii="Arial" w:hAnsi="Arial" w:cs="Arial"/>
          <w:noProof w:val="0"/>
          <w:lang w:val="en-GB"/>
        </w:rPr>
        <w:t xml:space="preserve"> </w:t>
      </w:r>
      <w:r w:rsidRPr="002C35A8">
        <w:rPr>
          <w:rFonts w:ascii="Arial" w:hAnsi="Arial" w:cs="Arial"/>
          <w:noProof w:val="0"/>
        </w:rPr>
        <w:t>ACTED</w:t>
      </w:r>
      <w:r w:rsidRPr="00FA5434">
        <w:rPr>
          <w:rFonts w:ascii="Arial" w:hAnsi="Arial" w:cs="Arial"/>
          <w:noProof w:val="0"/>
          <w:lang w:val="en-GB"/>
        </w:rPr>
        <w:t xml:space="preserve"> </w:t>
      </w:r>
      <w:r w:rsidRPr="002C35A8">
        <w:rPr>
          <w:rFonts w:ascii="Arial" w:hAnsi="Arial" w:cs="Arial"/>
          <w:noProof w:val="0"/>
        </w:rPr>
        <w:t>Logistics</w:t>
      </w:r>
      <w:r w:rsidRPr="00FA5434">
        <w:rPr>
          <w:rFonts w:ascii="Arial" w:hAnsi="Arial" w:cs="Arial"/>
          <w:noProof w:val="0"/>
          <w:lang w:val="en-GB"/>
        </w:rPr>
        <w:t xml:space="preserve"> </w:t>
      </w:r>
      <w:r w:rsidRPr="002C35A8">
        <w:rPr>
          <w:rFonts w:ascii="Arial" w:hAnsi="Arial" w:cs="Arial"/>
          <w:noProof w:val="0"/>
        </w:rPr>
        <w:t>department</w:t>
      </w:r>
      <w:r w:rsidRPr="00FA5434">
        <w:rPr>
          <w:rFonts w:ascii="Arial" w:hAnsi="Arial" w:cs="Arial"/>
          <w:noProof w:val="0"/>
          <w:lang w:val="en-GB"/>
        </w:rPr>
        <w:t xml:space="preserve"> </w:t>
      </w:r>
      <w:r w:rsidRPr="002C35A8">
        <w:rPr>
          <w:rFonts w:ascii="Arial" w:hAnsi="Arial" w:cs="Arial"/>
          <w:noProof w:val="0"/>
        </w:rPr>
        <w:t>in</w:t>
      </w:r>
      <w:r w:rsidRPr="00FA5434">
        <w:rPr>
          <w:rFonts w:ascii="Arial" w:hAnsi="Arial" w:cs="Arial"/>
          <w:noProof w:val="0"/>
          <w:lang w:val="en-GB"/>
        </w:rPr>
        <w:t xml:space="preserve"> </w:t>
      </w:r>
      <w:r w:rsidRPr="002C35A8">
        <w:rPr>
          <w:rFonts w:ascii="Arial" w:hAnsi="Arial" w:cs="Arial"/>
          <w:noProof w:val="0"/>
        </w:rPr>
        <w:t>a</w:t>
      </w:r>
      <w:r w:rsidRPr="00FA5434">
        <w:rPr>
          <w:rFonts w:ascii="Arial" w:hAnsi="Arial" w:cs="Arial"/>
          <w:noProof w:val="0"/>
          <w:lang w:val="en-GB"/>
        </w:rPr>
        <w:t xml:space="preserve"> </w:t>
      </w:r>
      <w:r w:rsidRPr="002C35A8">
        <w:rPr>
          <w:rFonts w:ascii="Arial" w:hAnsi="Arial" w:cs="Arial"/>
          <w:noProof w:val="0"/>
        </w:rPr>
        <w:t>sealed</w:t>
      </w:r>
      <w:r w:rsidRPr="00FA5434">
        <w:rPr>
          <w:rFonts w:ascii="Arial" w:hAnsi="Arial" w:cs="Arial"/>
          <w:noProof w:val="0"/>
          <w:lang w:val="en-GB"/>
        </w:rPr>
        <w:t xml:space="preserve"> </w:t>
      </w:r>
      <w:r w:rsidRPr="002C35A8">
        <w:rPr>
          <w:rFonts w:ascii="Arial" w:hAnsi="Arial" w:cs="Arial"/>
          <w:noProof w:val="0"/>
        </w:rPr>
        <w:t>envelope</w:t>
      </w:r>
      <w:r w:rsidRPr="00FA5434">
        <w:rPr>
          <w:rFonts w:ascii="Arial" w:hAnsi="Arial" w:cs="Arial"/>
          <w:noProof w:val="0"/>
          <w:lang w:val="en-GB"/>
        </w:rPr>
        <w:t xml:space="preserve"> </w:t>
      </w:r>
      <w:r w:rsidRPr="002C35A8">
        <w:rPr>
          <w:rFonts w:ascii="Arial" w:hAnsi="Arial" w:cs="Arial"/>
          <w:noProof w:val="0"/>
        </w:rPr>
        <w:t>marked</w:t>
      </w:r>
      <w:r w:rsidRPr="00FA5434">
        <w:rPr>
          <w:rFonts w:ascii="Arial" w:hAnsi="Arial" w:cs="Arial"/>
          <w:noProof w:val="0"/>
          <w:lang w:val="en-GB"/>
        </w:rPr>
        <w:t xml:space="preserve"> “</w:t>
      </w:r>
      <w:r w:rsidRPr="002C35A8">
        <w:rPr>
          <w:rFonts w:ascii="Arial" w:hAnsi="Arial" w:cs="Arial"/>
          <w:noProof w:val="0"/>
        </w:rPr>
        <w:t>Not</w:t>
      </w:r>
      <w:r w:rsidRPr="00FA5434">
        <w:rPr>
          <w:rFonts w:ascii="Arial" w:hAnsi="Arial" w:cs="Arial"/>
          <w:noProof w:val="0"/>
          <w:lang w:val="en-GB"/>
        </w:rPr>
        <w:t xml:space="preserve"> </w:t>
      </w:r>
      <w:r w:rsidRPr="002C35A8">
        <w:rPr>
          <w:rFonts w:ascii="Arial" w:hAnsi="Arial" w:cs="Arial"/>
          <w:noProof w:val="0"/>
        </w:rPr>
        <w:t>to</w:t>
      </w:r>
      <w:r w:rsidRPr="00FA5434">
        <w:rPr>
          <w:rFonts w:ascii="Arial" w:hAnsi="Arial" w:cs="Arial"/>
          <w:noProof w:val="0"/>
          <w:lang w:val="en-GB"/>
        </w:rPr>
        <w:t xml:space="preserve"> </w:t>
      </w:r>
      <w:r w:rsidRPr="002C35A8">
        <w:rPr>
          <w:rFonts w:ascii="Arial" w:hAnsi="Arial" w:cs="Arial"/>
          <w:noProof w:val="0"/>
        </w:rPr>
        <w:t>be</w:t>
      </w:r>
      <w:r w:rsidRPr="00FA5434">
        <w:rPr>
          <w:rFonts w:ascii="Arial" w:hAnsi="Arial" w:cs="Arial"/>
          <w:noProof w:val="0"/>
          <w:lang w:val="en-GB"/>
        </w:rPr>
        <w:t xml:space="preserve"> </w:t>
      </w:r>
      <w:r w:rsidRPr="002C35A8">
        <w:rPr>
          <w:rFonts w:ascii="Arial" w:hAnsi="Arial" w:cs="Arial"/>
          <w:noProof w:val="0"/>
        </w:rPr>
        <w:t>opened</w:t>
      </w:r>
      <w:r w:rsidRPr="00FA5434">
        <w:rPr>
          <w:rFonts w:ascii="Arial" w:hAnsi="Arial" w:cs="Arial"/>
          <w:noProof w:val="0"/>
          <w:lang w:val="en-GB"/>
        </w:rPr>
        <w:t xml:space="preserve"> </w:t>
      </w:r>
      <w:r w:rsidRPr="002C35A8">
        <w:rPr>
          <w:rFonts w:ascii="Arial" w:hAnsi="Arial" w:cs="Arial"/>
          <w:noProof w:val="0"/>
        </w:rPr>
        <w:t>before</w:t>
      </w:r>
      <w:r w:rsidR="373946E3" w:rsidRPr="00FA5434">
        <w:rPr>
          <w:rFonts w:ascii="Arial" w:hAnsi="Arial" w:cs="Arial"/>
          <w:noProof w:val="0"/>
          <w:lang w:val="en-GB"/>
        </w:rPr>
        <w:t xml:space="preserve"> </w:t>
      </w:r>
      <w:r w:rsidR="373946E3" w:rsidRPr="00FA5434">
        <w:rPr>
          <w:rFonts w:ascii="Arial" w:hAnsi="Arial" w:cs="Arial"/>
          <w:b/>
          <w:bCs/>
          <w:noProof w:val="0"/>
          <w:lang w:val="en-GB"/>
        </w:rPr>
        <w:t>15</w:t>
      </w:r>
      <w:r w:rsidRPr="00FA5434">
        <w:rPr>
          <w:rFonts w:ascii="Arial" w:hAnsi="Arial" w:cs="Arial"/>
          <w:b/>
          <w:bCs/>
          <w:noProof w:val="0"/>
          <w:lang w:val="en-GB"/>
        </w:rPr>
        <w:t xml:space="preserve">/10/2024 </w:t>
      </w:r>
      <w:r w:rsidRPr="002C35A8">
        <w:rPr>
          <w:rFonts w:ascii="Arial" w:hAnsi="Arial" w:cs="Arial"/>
          <w:noProof w:val="0"/>
        </w:rPr>
        <w:t>and</w:t>
      </w:r>
      <w:r w:rsidRPr="00FA5434">
        <w:rPr>
          <w:rFonts w:ascii="Arial" w:hAnsi="Arial" w:cs="Arial"/>
          <w:noProof w:val="0"/>
          <w:lang w:val="en-GB"/>
        </w:rPr>
        <w:t xml:space="preserve"> </w:t>
      </w:r>
      <w:r w:rsidRPr="002C35A8">
        <w:rPr>
          <w:rFonts w:ascii="Arial" w:hAnsi="Arial" w:cs="Arial"/>
          <w:noProof w:val="0"/>
        </w:rPr>
        <w:t>the</w:t>
      </w:r>
      <w:r w:rsidRPr="00FA5434">
        <w:rPr>
          <w:rFonts w:ascii="Arial" w:hAnsi="Arial" w:cs="Arial"/>
          <w:noProof w:val="0"/>
          <w:lang w:val="en-GB"/>
        </w:rPr>
        <w:t xml:space="preserve"> </w:t>
      </w:r>
      <w:r w:rsidR="00D87806" w:rsidRPr="002C35A8">
        <w:rPr>
          <w:rFonts w:ascii="Arial" w:hAnsi="Arial" w:cs="Arial"/>
          <w:noProof w:val="0"/>
          <w:lang w:val="fr-FR"/>
        </w:rPr>
        <w:t>Sale</w:t>
      </w:r>
      <w:r w:rsidR="00737421" w:rsidRPr="00FA5434">
        <w:rPr>
          <w:rFonts w:ascii="Arial" w:hAnsi="Arial" w:cs="Arial"/>
          <w:noProof w:val="0"/>
          <w:lang w:val="en-GB"/>
        </w:rPr>
        <w:t xml:space="preserve"> </w:t>
      </w:r>
      <w:r w:rsidRPr="002C35A8">
        <w:rPr>
          <w:rFonts w:ascii="Arial" w:hAnsi="Arial" w:cs="Arial"/>
          <w:noProof w:val="0"/>
        </w:rPr>
        <w:t>reference</w:t>
      </w:r>
      <w:r w:rsidRPr="00FA5434">
        <w:rPr>
          <w:rFonts w:ascii="Arial" w:hAnsi="Arial" w:cs="Arial"/>
          <w:noProof w:val="0"/>
          <w:lang w:val="en-GB"/>
        </w:rPr>
        <w:t xml:space="preserve"> </w:t>
      </w:r>
      <w:r w:rsidRPr="002C35A8">
        <w:rPr>
          <w:rFonts w:ascii="Arial" w:hAnsi="Arial" w:cs="Arial"/>
          <w:noProof w:val="0"/>
        </w:rPr>
        <w:t>number</w:t>
      </w:r>
      <w:r w:rsidRPr="00FA5434">
        <w:rPr>
          <w:rFonts w:ascii="Arial" w:hAnsi="Arial" w:cs="Arial"/>
          <w:noProof w:val="0"/>
          <w:lang w:val="en-GB"/>
        </w:rPr>
        <w:t xml:space="preserve"> </w:t>
      </w:r>
      <w:r w:rsidRPr="002C35A8">
        <w:rPr>
          <w:rFonts w:ascii="Arial" w:hAnsi="Arial" w:cs="Arial"/>
          <w:noProof w:val="0"/>
        </w:rPr>
        <w:t>above</w:t>
      </w:r>
      <w:r w:rsidRPr="00FA5434">
        <w:rPr>
          <w:rFonts w:ascii="Arial" w:hAnsi="Arial" w:cs="Arial"/>
          <w:noProof w:val="0"/>
          <w:lang w:val="en-GB"/>
        </w:rPr>
        <w:t xml:space="preserve">. / </w:t>
      </w:r>
      <w:r w:rsidRPr="002C35A8">
        <w:rPr>
          <w:rFonts w:ascii="Arial" w:hAnsi="Arial" w:cs="Arial"/>
          <w:noProof w:val="0"/>
          <w:lang w:val="ru-RU"/>
        </w:rPr>
        <w:t>Пешниҳод</w:t>
      </w:r>
      <w:r w:rsidRPr="00FA5434">
        <w:rPr>
          <w:rFonts w:ascii="Arial" w:hAnsi="Arial" w:cs="Arial"/>
          <w:noProof w:val="0"/>
          <w:lang w:val="en-GB"/>
        </w:rPr>
        <w:t xml:space="preserve"> </w:t>
      </w:r>
      <w:r w:rsidRPr="002C35A8">
        <w:rPr>
          <w:rFonts w:ascii="Arial" w:hAnsi="Arial" w:cs="Arial"/>
          <w:noProof w:val="0"/>
          <w:lang w:val="ru-RU"/>
        </w:rPr>
        <w:t>бояд</w:t>
      </w:r>
      <w:r w:rsidRPr="00FA5434">
        <w:rPr>
          <w:rFonts w:ascii="Arial" w:hAnsi="Arial" w:cs="Arial"/>
          <w:noProof w:val="0"/>
          <w:lang w:val="en-GB"/>
        </w:rPr>
        <w:t xml:space="preserve"> </w:t>
      </w:r>
      <w:r w:rsidRPr="002C35A8">
        <w:rPr>
          <w:rFonts w:ascii="Arial" w:hAnsi="Arial" w:cs="Arial"/>
          <w:noProof w:val="0"/>
          <w:lang w:val="ru-RU"/>
        </w:rPr>
        <w:t>ба</w:t>
      </w:r>
      <w:r w:rsidRPr="00FA5434">
        <w:rPr>
          <w:rFonts w:ascii="Arial" w:hAnsi="Arial" w:cs="Arial"/>
          <w:noProof w:val="0"/>
          <w:lang w:val="en-GB"/>
        </w:rPr>
        <w:t xml:space="preserve"> </w:t>
      </w:r>
      <w:r w:rsidRPr="002C35A8">
        <w:rPr>
          <w:rFonts w:ascii="Arial" w:hAnsi="Arial" w:cs="Arial"/>
          <w:noProof w:val="0"/>
          <w:lang w:val="ru-RU"/>
        </w:rPr>
        <w:t>шӯъбаи</w:t>
      </w:r>
      <w:r w:rsidRPr="00FA5434">
        <w:rPr>
          <w:rFonts w:ascii="Arial" w:hAnsi="Arial" w:cs="Arial"/>
          <w:noProof w:val="0"/>
          <w:lang w:val="en-GB"/>
        </w:rPr>
        <w:t xml:space="preserve"> </w:t>
      </w:r>
      <w:r w:rsidRPr="002C35A8">
        <w:rPr>
          <w:rFonts w:ascii="Arial" w:hAnsi="Arial" w:cs="Arial"/>
          <w:noProof w:val="0"/>
          <w:lang w:val="ru-RU"/>
        </w:rPr>
        <w:t>логистикии</w:t>
      </w:r>
      <w:r w:rsidRPr="00FA5434">
        <w:rPr>
          <w:rFonts w:ascii="Arial" w:hAnsi="Arial" w:cs="Arial"/>
          <w:noProof w:val="0"/>
          <w:lang w:val="en-GB"/>
        </w:rPr>
        <w:t xml:space="preserve"> </w:t>
      </w:r>
      <w:r w:rsidR="00BC36FE" w:rsidRPr="002C35A8">
        <w:rPr>
          <w:rFonts w:ascii="Arial" w:hAnsi="Arial" w:cs="Arial"/>
          <w:noProof w:val="0"/>
          <w:lang w:val="en-GB"/>
        </w:rPr>
        <w:t>A</w:t>
      </w:r>
      <w:r w:rsidR="00BC36FE">
        <w:rPr>
          <w:rFonts w:ascii="Arial" w:hAnsi="Arial" w:cs="Arial"/>
          <w:noProof w:val="0"/>
          <w:lang w:val="en-GB"/>
        </w:rPr>
        <w:t>cted</w:t>
      </w:r>
      <w:r w:rsidRPr="00FA5434">
        <w:rPr>
          <w:rFonts w:ascii="Arial" w:hAnsi="Arial" w:cs="Arial"/>
          <w:noProof w:val="0"/>
          <w:lang w:val="en-GB"/>
        </w:rPr>
        <w:t xml:space="preserve"> </w:t>
      </w:r>
      <w:r w:rsidRPr="002C35A8">
        <w:rPr>
          <w:rFonts w:ascii="Arial" w:hAnsi="Arial" w:cs="Arial"/>
          <w:noProof w:val="0"/>
          <w:lang w:val="ru-RU"/>
        </w:rPr>
        <w:t>дар</w:t>
      </w:r>
      <w:r w:rsidRPr="00FA5434">
        <w:rPr>
          <w:rFonts w:ascii="Arial" w:hAnsi="Arial" w:cs="Arial"/>
          <w:noProof w:val="0"/>
          <w:lang w:val="en-GB"/>
        </w:rPr>
        <w:t xml:space="preserve"> </w:t>
      </w:r>
      <w:r w:rsidRPr="002C35A8">
        <w:rPr>
          <w:rFonts w:ascii="Arial" w:hAnsi="Arial" w:cs="Arial"/>
          <w:noProof w:val="0"/>
          <w:lang w:val="ru-RU"/>
        </w:rPr>
        <w:t>лифофаи</w:t>
      </w:r>
      <w:r w:rsidRPr="00FA5434">
        <w:rPr>
          <w:rFonts w:ascii="Arial" w:hAnsi="Arial" w:cs="Arial"/>
          <w:noProof w:val="0"/>
          <w:lang w:val="en-GB"/>
        </w:rPr>
        <w:t xml:space="preserve"> </w:t>
      </w:r>
      <w:r w:rsidRPr="002C35A8">
        <w:rPr>
          <w:rFonts w:ascii="Arial" w:hAnsi="Arial" w:cs="Arial"/>
          <w:noProof w:val="0"/>
          <w:lang w:val="ru-RU"/>
        </w:rPr>
        <w:t>мӯҳршуда</w:t>
      </w:r>
      <w:r w:rsidRPr="00FA5434">
        <w:rPr>
          <w:rFonts w:ascii="Arial" w:hAnsi="Arial" w:cs="Arial"/>
          <w:noProof w:val="0"/>
          <w:lang w:val="en-GB"/>
        </w:rPr>
        <w:t xml:space="preserve"> </w:t>
      </w:r>
      <w:r w:rsidRPr="002C35A8">
        <w:rPr>
          <w:rFonts w:ascii="Arial" w:hAnsi="Arial" w:cs="Arial"/>
          <w:noProof w:val="0"/>
          <w:lang w:val="ru-RU"/>
        </w:rPr>
        <w:t>бо</w:t>
      </w:r>
      <w:r w:rsidRPr="00FA5434">
        <w:rPr>
          <w:rFonts w:ascii="Arial" w:hAnsi="Arial" w:cs="Arial"/>
          <w:noProof w:val="0"/>
          <w:lang w:val="en-GB"/>
        </w:rPr>
        <w:t xml:space="preserve"> </w:t>
      </w:r>
      <w:r w:rsidRPr="002C35A8">
        <w:rPr>
          <w:rFonts w:ascii="Arial" w:hAnsi="Arial" w:cs="Arial"/>
          <w:noProof w:val="0"/>
          <w:lang w:val="ru-RU"/>
        </w:rPr>
        <w:t>аломати</w:t>
      </w:r>
      <w:r w:rsidRPr="00FA5434">
        <w:rPr>
          <w:rFonts w:ascii="Arial" w:hAnsi="Arial" w:cs="Arial"/>
          <w:noProof w:val="0"/>
          <w:lang w:val="en-GB"/>
        </w:rPr>
        <w:t xml:space="preserve"> </w:t>
      </w:r>
      <w:r w:rsidRPr="002C35A8">
        <w:rPr>
          <w:rFonts w:ascii="Arial" w:hAnsi="Arial" w:cs="Arial"/>
          <w:noProof w:val="0"/>
          <w:lang w:val="ru-RU"/>
        </w:rPr>
        <w:t>то</w:t>
      </w:r>
      <w:r w:rsidRPr="00FA5434">
        <w:rPr>
          <w:rFonts w:ascii="Arial" w:hAnsi="Arial" w:cs="Arial"/>
          <w:noProof w:val="0"/>
          <w:lang w:val="en-GB"/>
        </w:rPr>
        <w:t xml:space="preserve"> </w:t>
      </w:r>
      <w:r w:rsidR="5300CE90" w:rsidRPr="00FA5434">
        <w:rPr>
          <w:rFonts w:ascii="Arial" w:hAnsi="Arial" w:cs="Arial"/>
          <w:b/>
          <w:bCs/>
          <w:noProof w:val="0"/>
          <w:lang w:val="en-GB"/>
        </w:rPr>
        <w:t>15</w:t>
      </w:r>
      <w:r w:rsidRPr="00FA5434">
        <w:rPr>
          <w:rFonts w:ascii="Arial" w:hAnsi="Arial" w:cs="Arial"/>
          <w:b/>
          <w:bCs/>
          <w:noProof w:val="0"/>
          <w:lang w:val="en-GB"/>
        </w:rPr>
        <w:t xml:space="preserve">/10/2024 </w:t>
      </w:r>
      <w:r w:rsidRPr="002C35A8">
        <w:rPr>
          <w:rFonts w:ascii="Arial" w:hAnsi="Arial" w:cs="Arial"/>
          <w:noProof w:val="0"/>
          <w:lang w:val="ru-RU"/>
        </w:rPr>
        <w:t>кушода</w:t>
      </w:r>
      <w:r w:rsidRPr="00FA5434">
        <w:rPr>
          <w:rFonts w:ascii="Arial" w:hAnsi="Arial" w:cs="Arial"/>
          <w:noProof w:val="0"/>
          <w:lang w:val="en-GB"/>
        </w:rPr>
        <w:t xml:space="preserve"> </w:t>
      </w:r>
      <w:r w:rsidRPr="002C35A8">
        <w:rPr>
          <w:rFonts w:ascii="Arial" w:hAnsi="Arial" w:cs="Arial"/>
          <w:noProof w:val="0"/>
          <w:lang w:val="ru-RU"/>
        </w:rPr>
        <w:t>нашавад</w:t>
      </w:r>
      <w:r w:rsidRPr="00FA5434">
        <w:rPr>
          <w:rFonts w:ascii="Arial" w:hAnsi="Arial" w:cs="Arial"/>
          <w:noProof w:val="0"/>
          <w:lang w:val="en-GB"/>
        </w:rPr>
        <w:t xml:space="preserve"> </w:t>
      </w:r>
      <w:r w:rsidRPr="002C35A8">
        <w:rPr>
          <w:rFonts w:ascii="Arial" w:hAnsi="Arial" w:cs="Arial"/>
          <w:noProof w:val="0"/>
          <w:lang w:val="ru-RU"/>
        </w:rPr>
        <w:t>ва</w:t>
      </w:r>
      <w:r w:rsidRPr="00FA5434">
        <w:rPr>
          <w:rFonts w:ascii="Arial" w:hAnsi="Arial" w:cs="Arial"/>
          <w:noProof w:val="0"/>
          <w:lang w:val="en-GB"/>
        </w:rPr>
        <w:t xml:space="preserve"> </w:t>
      </w:r>
      <w:r w:rsidRPr="002C35A8">
        <w:rPr>
          <w:rFonts w:ascii="Arial" w:hAnsi="Arial" w:cs="Arial"/>
          <w:noProof w:val="0"/>
          <w:lang w:val="ru-RU"/>
        </w:rPr>
        <w:t>рақами</w:t>
      </w:r>
      <w:r w:rsidRPr="00FA5434">
        <w:rPr>
          <w:rFonts w:ascii="Arial" w:hAnsi="Arial" w:cs="Arial"/>
          <w:noProof w:val="0"/>
          <w:lang w:val="en-GB"/>
        </w:rPr>
        <w:t xml:space="preserve"> </w:t>
      </w:r>
      <w:r w:rsidRPr="002C35A8">
        <w:rPr>
          <w:rFonts w:ascii="Arial" w:hAnsi="Arial" w:cs="Arial"/>
          <w:noProof w:val="0"/>
          <w:lang w:val="ru-RU"/>
        </w:rPr>
        <w:t>истинод</w:t>
      </w:r>
      <w:r w:rsidRPr="00FA5434">
        <w:rPr>
          <w:rFonts w:ascii="Arial" w:hAnsi="Arial" w:cs="Arial"/>
          <w:noProof w:val="0"/>
          <w:lang w:val="en-GB"/>
        </w:rPr>
        <w:t xml:space="preserve"> </w:t>
      </w:r>
      <w:r w:rsidRPr="002C35A8">
        <w:rPr>
          <w:rFonts w:ascii="Arial" w:hAnsi="Arial" w:cs="Arial"/>
          <w:noProof w:val="0"/>
          <w:lang w:val="ru-RU"/>
        </w:rPr>
        <w:t>ба</w:t>
      </w:r>
      <w:r w:rsidRPr="00FA5434">
        <w:rPr>
          <w:rFonts w:ascii="Arial" w:hAnsi="Arial" w:cs="Arial"/>
          <w:noProof w:val="0"/>
          <w:lang w:val="en-GB"/>
        </w:rPr>
        <w:t xml:space="preserve"> </w:t>
      </w:r>
      <w:r w:rsidRPr="002C35A8">
        <w:rPr>
          <w:rFonts w:ascii="Arial" w:hAnsi="Arial" w:cs="Arial"/>
          <w:noProof w:val="0"/>
          <w:lang w:val="ru-RU"/>
        </w:rPr>
        <w:t>тендер</w:t>
      </w:r>
      <w:r w:rsidRPr="00FA5434">
        <w:rPr>
          <w:rFonts w:ascii="Arial" w:hAnsi="Arial" w:cs="Arial"/>
          <w:noProof w:val="0"/>
          <w:lang w:val="en-GB"/>
        </w:rPr>
        <w:t xml:space="preserve"> </w:t>
      </w:r>
      <w:r w:rsidRPr="002C35A8">
        <w:rPr>
          <w:rFonts w:ascii="Arial" w:hAnsi="Arial" w:cs="Arial"/>
          <w:noProof w:val="0"/>
          <w:lang w:val="ru-RU"/>
        </w:rPr>
        <w:t>пешниҳод</w:t>
      </w:r>
      <w:r w:rsidRPr="00FA5434">
        <w:rPr>
          <w:rFonts w:ascii="Arial" w:hAnsi="Arial" w:cs="Arial"/>
          <w:noProof w:val="0"/>
          <w:lang w:val="en-GB"/>
        </w:rPr>
        <w:t xml:space="preserve"> </w:t>
      </w:r>
      <w:r w:rsidRPr="002C35A8">
        <w:rPr>
          <w:rFonts w:ascii="Arial" w:hAnsi="Arial" w:cs="Arial"/>
          <w:noProof w:val="0"/>
          <w:lang w:val="ru-RU"/>
        </w:rPr>
        <w:t>карда</w:t>
      </w:r>
      <w:r w:rsidRPr="00FA5434">
        <w:rPr>
          <w:rFonts w:ascii="Arial" w:hAnsi="Arial" w:cs="Arial"/>
          <w:noProof w:val="0"/>
          <w:lang w:val="en-GB"/>
        </w:rPr>
        <w:t xml:space="preserve"> </w:t>
      </w:r>
      <w:r w:rsidRPr="002C35A8">
        <w:rPr>
          <w:rFonts w:ascii="Arial" w:hAnsi="Arial" w:cs="Arial"/>
          <w:noProof w:val="0"/>
          <w:lang w:val="ru-RU"/>
        </w:rPr>
        <w:t>шавад</w:t>
      </w:r>
      <w:r w:rsidRPr="00FA5434">
        <w:rPr>
          <w:rFonts w:ascii="Arial" w:hAnsi="Arial" w:cs="Arial"/>
          <w:noProof w:val="0"/>
          <w:lang w:val="en-GB"/>
        </w:rPr>
        <w:t>.</w:t>
      </w:r>
    </w:p>
    <w:p w14:paraId="3090BC88" w14:textId="39D76DBB" w:rsidR="00660115" w:rsidRPr="00FA5434" w:rsidRDefault="00660115" w:rsidP="00660115">
      <w:pPr>
        <w:spacing w:before="80"/>
        <w:ind w:left="714"/>
        <w:jc w:val="both"/>
        <w:rPr>
          <w:rFonts w:ascii="Arial" w:hAnsi="Arial" w:cs="Arial"/>
          <w:noProof w:val="0"/>
          <w:lang w:val="en-GB"/>
        </w:rPr>
      </w:pPr>
      <w:r w:rsidRPr="00FA5434">
        <w:rPr>
          <w:rFonts w:ascii="Arial" w:hAnsi="Arial" w:cs="Arial"/>
          <w:noProof w:val="0"/>
          <w:lang w:val="en-GB"/>
        </w:rPr>
        <w:t>4.</w:t>
      </w:r>
      <w:r w:rsidRPr="00726DDA">
        <w:rPr>
          <w:rFonts w:ascii="Arial" w:hAnsi="Arial" w:cs="Arial"/>
          <w:noProof w:val="0"/>
        </w:rPr>
        <w:t>Unsealed</w:t>
      </w:r>
      <w:r w:rsidRPr="00FA5434">
        <w:rPr>
          <w:rFonts w:ascii="Arial" w:hAnsi="Arial" w:cs="Arial"/>
          <w:noProof w:val="0"/>
          <w:lang w:val="en-GB"/>
        </w:rPr>
        <w:t xml:space="preserve"> </w:t>
      </w:r>
      <w:r w:rsidRPr="00726DDA">
        <w:rPr>
          <w:rFonts w:ascii="Arial" w:hAnsi="Arial" w:cs="Arial"/>
          <w:noProof w:val="0"/>
        </w:rPr>
        <w:t>envelope</w:t>
      </w:r>
      <w:r w:rsidRPr="00FA5434">
        <w:rPr>
          <w:rFonts w:ascii="Arial" w:hAnsi="Arial" w:cs="Arial"/>
          <w:noProof w:val="0"/>
          <w:lang w:val="en-GB"/>
        </w:rPr>
        <w:t xml:space="preserve"> </w:t>
      </w:r>
      <w:r w:rsidRPr="00726DDA">
        <w:rPr>
          <w:rFonts w:ascii="Arial" w:hAnsi="Arial" w:cs="Arial"/>
          <w:noProof w:val="0"/>
        </w:rPr>
        <w:t>and</w:t>
      </w:r>
      <w:r w:rsidRPr="00FA5434">
        <w:rPr>
          <w:rFonts w:ascii="Arial" w:hAnsi="Arial" w:cs="Arial"/>
          <w:noProof w:val="0"/>
          <w:lang w:val="en-GB"/>
        </w:rPr>
        <w:t xml:space="preserve"> </w:t>
      </w:r>
      <w:r w:rsidRPr="00726DDA">
        <w:rPr>
          <w:rFonts w:ascii="Arial" w:hAnsi="Arial" w:cs="Arial"/>
          <w:noProof w:val="0"/>
        </w:rPr>
        <w:t>late</w:t>
      </w:r>
      <w:r w:rsidRPr="00FA5434">
        <w:rPr>
          <w:rFonts w:ascii="Arial" w:hAnsi="Arial" w:cs="Arial"/>
          <w:noProof w:val="0"/>
          <w:lang w:val="en-GB"/>
        </w:rPr>
        <w:t xml:space="preserve"> </w:t>
      </w:r>
      <w:r w:rsidRPr="00726DDA">
        <w:rPr>
          <w:rFonts w:ascii="Arial" w:hAnsi="Arial" w:cs="Arial"/>
          <w:noProof w:val="0"/>
        </w:rPr>
        <w:t>offers</w:t>
      </w:r>
      <w:r w:rsidRPr="00FA5434">
        <w:rPr>
          <w:rFonts w:ascii="Arial" w:hAnsi="Arial" w:cs="Arial"/>
          <w:noProof w:val="0"/>
          <w:lang w:val="en-GB"/>
        </w:rPr>
        <w:t xml:space="preserve"> </w:t>
      </w:r>
      <w:r w:rsidRPr="00726DDA">
        <w:rPr>
          <w:rFonts w:ascii="Arial" w:hAnsi="Arial" w:cs="Arial"/>
          <w:noProof w:val="0"/>
        </w:rPr>
        <w:t>will</w:t>
      </w:r>
      <w:r w:rsidRPr="00FA5434">
        <w:rPr>
          <w:rFonts w:ascii="Arial" w:hAnsi="Arial" w:cs="Arial"/>
          <w:noProof w:val="0"/>
          <w:lang w:val="en-GB"/>
        </w:rPr>
        <w:t xml:space="preserve"> </w:t>
      </w:r>
      <w:r w:rsidRPr="00726DDA">
        <w:rPr>
          <w:rFonts w:ascii="Arial" w:hAnsi="Arial" w:cs="Arial"/>
          <w:noProof w:val="0"/>
        </w:rPr>
        <w:t>not</w:t>
      </w:r>
      <w:r w:rsidRPr="00FA5434">
        <w:rPr>
          <w:rFonts w:ascii="Arial" w:hAnsi="Arial" w:cs="Arial"/>
          <w:noProof w:val="0"/>
          <w:lang w:val="en-GB"/>
        </w:rPr>
        <w:t xml:space="preserve"> </w:t>
      </w:r>
      <w:r w:rsidRPr="00726DDA">
        <w:rPr>
          <w:rFonts w:ascii="Arial" w:hAnsi="Arial" w:cs="Arial"/>
          <w:noProof w:val="0"/>
        </w:rPr>
        <w:t>be</w:t>
      </w:r>
      <w:r w:rsidRPr="00FA5434">
        <w:rPr>
          <w:rFonts w:ascii="Arial" w:hAnsi="Arial" w:cs="Arial"/>
          <w:noProof w:val="0"/>
          <w:lang w:val="en-GB"/>
        </w:rPr>
        <w:t xml:space="preserve"> </w:t>
      </w:r>
      <w:r w:rsidRPr="00726DDA">
        <w:rPr>
          <w:rFonts w:ascii="Arial" w:hAnsi="Arial" w:cs="Arial"/>
          <w:noProof w:val="0"/>
        </w:rPr>
        <w:t>considered</w:t>
      </w:r>
      <w:r w:rsidRPr="00FA5434">
        <w:rPr>
          <w:rFonts w:ascii="Arial" w:hAnsi="Arial" w:cs="Arial"/>
          <w:noProof w:val="0"/>
          <w:lang w:val="en-GB"/>
        </w:rPr>
        <w:t xml:space="preserve">. / </w:t>
      </w:r>
      <w:r w:rsidRPr="00660115">
        <w:rPr>
          <w:rFonts w:ascii="Arial" w:hAnsi="Arial" w:cs="Arial"/>
          <w:noProof w:val="0"/>
          <w:lang w:val="ru-RU"/>
        </w:rPr>
        <w:t>Конверти</w:t>
      </w:r>
      <w:r w:rsidRPr="00FA5434">
        <w:rPr>
          <w:rFonts w:ascii="Arial" w:hAnsi="Arial" w:cs="Arial"/>
          <w:noProof w:val="0"/>
          <w:lang w:val="en-GB"/>
        </w:rPr>
        <w:t xml:space="preserve"> </w:t>
      </w:r>
      <w:r w:rsidRPr="00660115">
        <w:rPr>
          <w:rFonts w:ascii="Arial" w:hAnsi="Arial" w:cs="Arial"/>
          <w:noProof w:val="0"/>
          <w:lang w:val="ru-RU"/>
        </w:rPr>
        <w:t>мӯҳрнашуда</w:t>
      </w:r>
      <w:r w:rsidRPr="00FA5434">
        <w:rPr>
          <w:rFonts w:ascii="Arial" w:hAnsi="Arial" w:cs="Arial"/>
          <w:noProof w:val="0"/>
          <w:lang w:val="en-GB"/>
        </w:rPr>
        <w:t xml:space="preserve"> </w:t>
      </w:r>
      <w:r w:rsidRPr="00660115">
        <w:rPr>
          <w:rFonts w:ascii="Arial" w:hAnsi="Arial" w:cs="Arial"/>
          <w:noProof w:val="0"/>
          <w:lang w:val="ru-RU"/>
        </w:rPr>
        <w:t>ва</w:t>
      </w:r>
      <w:r w:rsidRPr="00FA5434">
        <w:rPr>
          <w:rFonts w:ascii="Arial" w:hAnsi="Arial" w:cs="Arial"/>
          <w:noProof w:val="0"/>
          <w:lang w:val="en-GB"/>
        </w:rPr>
        <w:t xml:space="preserve"> </w:t>
      </w:r>
      <w:r w:rsidRPr="00660115">
        <w:rPr>
          <w:rFonts w:ascii="Arial" w:hAnsi="Arial" w:cs="Arial"/>
          <w:noProof w:val="0"/>
          <w:lang w:val="ru-RU"/>
        </w:rPr>
        <w:t>пешниҳодҳои</w:t>
      </w:r>
      <w:r w:rsidRPr="00FA5434">
        <w:rPr>
          <w:rFonts w:ascii="Arial" w:hAnsi="Arial" w:cs="Arial"/>
          <w:noProof w:val="0"/>
          <w:lang w:val="en-GB"/>
        </w:rPr>
        <w:t xml:space="preserve"> </w:t>
      </w:r>
      <w:r w:rsidRPr="00660115">
        <w:rPr>
          <w:rFonts w:ascii="Arial" w:hAnsi="Arial" w:cs="Arial"/>
          <w:noProof w:val="0"/>
          <w:lang w:val="ru-RU"/>
        </w:rPr>
        <w:t>дер</w:t>
      </w:r>
      <w:r w:rsidRPr="00FA5434">
        <w:rPr>
          <w:rFonts w:ascii="Arial" w:hAnsi="Arial" w:cs="Arial"/>
          <w:noProof w:val="0"/>
          <w:lang w:val="en-GB"/>
        </w:rPr>
        <w:t xml:space="preserve"> </w:t>
      </w:r>
      <w:r w:rsidRPr="00660115">
        <w:rPr>
          <w:rFonts w:ascii="Arial" w:hAnsi="Arial" w:cs="Arial"/>
          <w:noProof w:val="0"/>
          <w:lang w:val="ru-RU"/>
        </w:rPr>
        <w:t>баррасӣ</w:t>
      </w:r>
      <w:r w:rsidRPr="00FA5434">
        <w:rPr>
          <w:rFonts w:ascii="Arial" w:hAnsi="Arial" w:cs="Arial"/>
          <w:noProof w:val="0"/>
          <w:lang w:val="en-GB"/>
        </w:rPr>
        <w:t xml:space="preserve"> </w:t>
      </w:r>
      <w:r w:rsidRPr="00660115">
        <w:rPr>
          <w:rFonts w:ascii="Arial" w:hAnsi="Arial" w:cs="Arial"/>
          <w:noProof w:val="0"/>
          <w:lang w:val="ru-RU"/>
        </w:rPr>
        <w:t>карда</w:t>
      </w:r>
      <w:r w:rsidRPr="00FA5434">
        <w:rPr>
          <w:rFonts w:ascii="Arial" w:hAnsi="Arial" w:cs="Arial"/>
          <w:noProof w:val="0"/>
          <w:lang w:val="en-GB"/>
        </w:rPr>
        <w:t xml:space="preserve"> </w:t>
      </w:r>
      <w:r w:rsidRPr="00660115">
        <w:rPr>
          <w:rFonts w:ascii="Arial" w:hAnsi="Arial" w:cs="Arial"/>
          <w:noProof w:val="0"/>
          <w:lang w:val="ru-RU"/>
        </w:rPr>
        <w:t>намешаванд</w:t>
      </w:r>
    </w:p>
    <w:p w14:paraId="3B9D84EC" w14:textId="4B4FA167" w:rsidR="00660115" w:rsidRPr="00660115" w:rsidRDefault="00660115" w:rsidP="00660115">
      <w:pPr>
        <w:spacing w:before="80"/>
        <w:ind w:left="714"/>
        <w:jc w:val="both"/>
        <w:rPr>
          <w:rFonts w:ascii="Arial" w:hAnsi="Arial" w:cs="Arial"/>
          <w:noProof w:val="0"/>
        </w:rPr>
      </w:pPr>
      <w:r w:rsidRPr="00660115">
        <w:rPr>
          <w:rFonts w:ascii="Arial" w:hAnsi="Arial" w:cs="Arial"/>
          <w:noProof w:val="0"/>
        </w:rPr>
        <w:t xml:space="preserve">5.To ensure that funds are used exclusively for humanitarian purposes and in accordance with donors’ compliance requirements, all offers are subject to the condition that contractors do not appear on anti-terrorism lists, in line with </w:t>
      </w:r>
      <w:r w:rsidR="00BC36FE" w:rsidRPr="002C35A8">
        <w:rPr>
          <w:rFonts w:ascii="Arial" w:hAnsi="Arial" w:cs="Arial"/>
          <w:noProof w:val="0"/>
          <w:lang w:val="en-GB"/>
        </w:rPr>
        <w:t>A</w:t>
      </w:r>
      <w:r w:rsidR="00BC36FE">
        <w:rPr>
          <w:rFonts w:ascii="Arial" w:hAnsi="Arial" w:cs="Arial"/>
          <w:noProof w:val="0"/>
          <w:lang w:val="en-GB"/>
        </w:rPr>
        <w:t>cted</w:t>
      </w:r>
      <w:r w:rsidRPr="00660115">
        <w:rPr>
          <w:rFonts w:ascii="Arial" w:hAnsi="Arial" w:cs="Arial"/>
          <w:noProof w:val="0"/>
        </w:rPr>
        <w:t xml:space="preserve">’s anti-terrorism policy. To this end, </w:t>
      </w:r>
      <w:r w:rsidR="00BC36FE" w:rsidRPr="002C35A8">
        <w:rPr>
          <w:rFonts w:ascii="Arial" w:hAnsi="Arial" w:cs="Arial"/>
          <w:noProof w:val="0"/>
          <w:lang w:val="en-GB"/>
        </w:rPr>
        <w:t>A</w:t>
      </w:r>
      <w:r w:rsidR="00BC36FE">
        <w:rPr>
          <w:rFonts w:ascii="Arial" w:hAnsi="Arial" w:cs="Arial"/>
          <w:noProof w:val="0"/>
          <w:lang w:val="en-GB"/>
        </w:rPr>
        <w:t>cted</w:t>
      </w:r>
      <w:r w:rsidRPr="00660115">
        <w:rPr>
          <w:rFonts w:ascii="Arial" w:hAnsi="Arial" w:cs="Arial"/>
          <w:noProof w:val="0"/>
        </w:rPr>
        <w:t xml:space="preserve"> reserves the right to carry out anti-terrorism checks on any contractor, its board members, staff, volunteers, consultants, financial service providers and sub-contractors. / </w:t>
      </w:r>
      <w:r w:rsidRPr="00660115">
        <w:rPr>
          <w:rFonts w:ascii="Arial" w:hAnsi="Arial" w:cs="Arial"/>
          <w:noProof w:val="0"/>
          <w:lang w:val="ru-RU"/>
        </w:rPr>
        <w:t>Барои</w:t>
      </w:r>
      <w:r w:rsidRPr="00660115">
        <w:rPr>
          <w:rFonts w:ascii="Arial" w:hAnsi="Arial" w:cs="Arial"/>
          <w:noProof w:val="0"/>
        </w:rPr>
        <w:t xml:space="preserve"> </w:t>
      </w:r>
      <w:r w:rsidRPr="00660115">
        <w:rPr>
          <w:rFonts w:ascii="Arial" w:hAnsi="Arial" w:cs="Arial"/>
          <w:noProof w:val="0"/>
          <w:lang w:val="ru-RU"/>
        </w:rPr>
        <w:t>таъмини</w:t>
      </w:r>
      <w:r w:rsidRPr="00660115">
        <w:rPr>
          <w:rFonts w:ascii="Arial" w:hAnsi="Arial" w:cs="Arial"/>
          <w:noProof w:val="0"/>
        </w:rPr>
        <w:t xml:space="preserve"> </w:t>
      </w:r>
      <w:r w:rsidRPr="00660115">
        <w:rPr>
          <w:rFonts w:ascii="Arial" w:hAnsi="Arial" w:cs="Arial"/>
          <w:noProof w:val="0"/>
          <w:lang w:val="ru-RU"/>
        </w:rPr>
        <w:t>он</w:t>
      </w:r>
      <w:r w:rsidRPr="00660115">
        <w:rPr>
          <w:rFonts w:ascii="Arial" w:hAnsi="Arial" w:cs="Arial"/>
          <w:noProof w:val="0"/>
        </w:rPr>
        <w:t xml:space="preserve">, </w:t>
      </w:r>
      <w:r w:rsidRPr="00660115">
        <w:rPr>
          <w:rFonts w:ascii="Arial" w:hAnsi="Arial" w:cs="Arial"/>
          <w:noProof w:val="0"/>
          <w:lang w:val="ru-RU"/>
        </w:rPr>
        <w:t>ки</w:t>
      </w:r>
      <w:r w:rsidRPr="00660115">
        <w:rPr>
          <w:rFonts w:ascii="Arial" w:hAnsi="Arial" w:cs="Arial"/>
          <w:noProof w:val="0"/>
        </w:rPr>
        <w:t xml:space="preserve"> </w:t>
      </w:r>
      <w:r w:rsidRPr="00660115">
        <w:rPr>
          <w:rFonts w:ascii="Arial" w:hAnsi="Arial" w:cs="Arial"/>
          <w:noProof w:val="0"/>
          <w:lang w:val="ru-RU"/>
        </w:rPr>
        <w:t>маблағҳо</w:t>
      </w:r>
      <w:r w:rsidRPr="00660115">
        <w:rPr>
          <w:rFonts w:ascii="Arial" w:hAnsi="Arial" w:cs="Arial"/>
          <w:noProof w:val="0"/>
        </w:rPr>
        <w:t xml:space="preserve"> </w:t>
      </w:r>
      <w:r w:rsidRPr="00660115">
        <w:rPr>
          <w:rFonts w:ascii="Arial" w:hAnsi="Arial" w:cs="Arial"/>
          <w:noProof w:val="0"/>
          <w:lang w:val="ru-RU"/>
        </w:rPr>
        <w:t>танҳо</w:t>
      </w:r>
      <w:r w:rsidRPr="00660115">
        <w:rPr>
          <w:rFonts w:ascii="Arial" w:hAnsi="Arial" w:cs="Arial"/>
          <w:noProof w:val="0"/>
        </w:rPr>
        <w:t xml:space="preserve"> </w:t>
      </w:r>
      <w:r w:rsidRPr="00660115">
        <w:rPr>
          <w:rFonts w:ascii="Arial" w:hAnsi="Arial" w:cs="Arial"/>
          <w:noProof w:val="0"/>
          <w:lang w:val="ru-RU"/>
        </w:rPr>
        <w:t>барои</w:t>
      </w:r>
      <w:r w:rsidRPr="00660115">
        <w:rPr>
          <w:rFonts w:ascii="Arial" w:hAnsi="Arial" w:cs="Arial"/>
          <w:noProof w:val="0"/>
        </w:rPr>
        <w:t xml:space="preserve"> </w:t>
      </w:r>
      <w:r w:rsidRPr="00660115">
        <w:rPr>
          <w:rFonts w:ascii="Arial" w:hAnsi="Arial" w:cs="Arial"/>
          <w:noProof w:val="0"/>
          <w:lang w:val="ru-RU"/>
        </w:rPr>
        <w:t>мақсадҳои</w:t>
      </w:r>
      <w:r w:rsidRPr="00660115">
        <w:rPr>
          <w:rFonts w:ascii="Arial" w:hAnsi="Arial" w:cs="Arial"/>
          <w:noProof w:val="0"/>
        </w:rPr>
        <w:t xml:space="preserve"> </w:t>
      </w:r>
      <w:r w:rsidRPr="00660115">
        <w:rPr>
          <w:rFonts w:ascii="Arial" w:hAnsi="Arial" w:cs="Arial"/>
          <w:noProof w:val="0"/>
          <w:lang w:val="ru-RU"/>
        </w:rPr>
        <w:t>башардӯстона</w:t>
      </w:r>
      <w:r w:rsidRPr="00660115">
        <w:rPr>
          <w:rFonts w:ascii="Arial" w:hAnsi="Arial" w:cs="Arial"/>
          <w:noProof w:val="0"/>
        </w:rPr>
        <w:t xml:space="preserve"> </w:t>
      </w:r>
      <w:r w:rsidRPr="00660115">
        <w:rPr>
          <w:rFonts w:ascii="Arial" w:hAnsi="Arial" w:cs="Arial"/>
          <w:noProof w:val="0"/>
          <w:lang w:val="ru-RU"/>
        </w:rPr>
        <w:t>ва</w:t>
      </w:r>
      <w:r w:rsidRPr="00660115">
        <w:rPr>
          <w:rFonts w:ascii="Arial" w:hAnsi="Arial" w:cs="Arial"/>
          <w:noProof w:val="0"/>
        </w:rPr>
        <w:t xml:space="preserve"> </w:t>
      </w:r>
      <w:r w:rsidRPr="00660115">
        <w:rPr>
          <w:rFonts w:ascii="Arial" w:hAnsi="Arial" w:cs="Arial"/>
          <w:noProof w:val="0"/>
          <w:lang w:val="ru-RU"/>
        </w:rPr>
        <w:t>мувофиқи</w:t>
      </w:r>
      <w:r w:rsidRPr="00660115">
        <w:rPr>
          <w:rFonts w:ascii="Arial" w:hAnsi="Arial" w:cs="Arial"/>
          <w:noProof w:val="0"/>
        </w:rPr>
        <w:t xml:space="preserve"> </w:t>
      </w:r>
      <w:r w:rsidRPr="00660115">
        <w:rPr>
          <w:rFonts w:ascii="Arial" w:hAnsi="Arial" w:cs="Arial"/>
          <w:noProof w:val="0"/>
          <w:lang w:val="ru-RU"/>
        </w:rPr>
        <w:t>талаботи</w:t>
      </w:r>
      <w:r w:rsidRPr="00660115">
        <w:rPr>
          <w:rFonts w:ascii="Arial" w:hAnsi="Arial" w:cs="Arial"/>
          <w:noProof w:val="0"/>
        </w:rPr>
        <w:t xml:space="preserve"> </w:t>
      </w:r>
      <w:r w:rsidRPr="00660115">
        <w:rPr>
          <w:rFonts w:ascii="Arial" w:hAnsi="Arial" w:cs="Arial"/>
          <w:noProof w:val="0"/>
          <w:lang w:val="ru-RU"/>
        </w:rPr>
        <w:t>риояи</w:t>
      </w:r>
      <w:r w:rsidRPr="00660115">
        <w:rPr>
          <w:rFonts w:ascii="Arial" w:hAnsi="Arial" w:cs="Arial"/>
          <w:noProof w:val="0"/>
        </w:rPr>
        <w:t xml:space="preserve"> </w:t>
      </w:r>
      <w:r w:rsidRPr="00660115">
        <w:rPr>
          <w:rFonts w:ascii="Arial" w:hAnsi="Arial" w:cs="Arial"/>
          <w:noProof w:val="0"/>
          <w:lang w:val="ru-RU"/>
        </w:rPr>
        <w:t>донорҳо</w:t>
      </w:r>
      <w:r w:rsidRPr="00660115">
        <w:rPr>
          <w:rFonts w:ascii="Arial" w:hAnsi="Arial" w:cs="Arial"/>
          <w:noProof w:val="0"/>
        </w:rPr>
        <w:t xml:space="preserve"> </w:t>
      </w:r>
      <w:r w:rsidRPr="00660115">
        <w:rPr>
          <w:rFonts w:ascii="Arial" w:hAnsi="Arial" w:cs="Arial"/>
          <w:noProof w:val="0"/>
          <w:lang w:val="ru-RU"/>
        </w:rPr>
        <w:t>истифода</w:t>
      </w:r>
      <w:r w:rsidRPr="00660115">
        <w:rPr>
          <w:rFonts w:ascii="Arial" w:hAnsi="Arial" w:cs="Arial"/>
          <w:noProof w:val="0"/>
        </w:rPr>
        <w:t xml:space="preserve"> </w:t>
      </w:r>
      <w:r w:rsidRPr="00660115">
        <w:rPr>
          <w:rFonts w:ascii="Arial" w:hAnsi="Arial" w:cs="Arial"/>
          <w:noProof w:val="0"/>
          <w:lang w:val="ru-RU"/>
        </w:rPr>
        <w:t>мешаванд</w:t>
      </w:r>
      <w:r w:rsidRPr="00660115">
        <w:rPr>
          <w:rFonts w:ascii="Arial" w:hAnsi="Arial" w:cs="Arial"/>
          <w:noProof w:val="0"/>
        </w:rPr>
        <w:t xml:space="preserve">, </w:t>
      </w:r>
      <w:r w:rsidRPr="00660115">
        <w:rPr>
          <w:rFonts w:ascii="Arial" w:hAnsi="Arial" w:cs="Arial"/>
          <w:noProof w:val="0"/>
          <w:lang w:val="ru-RU"/>
        </w:rPr>
        <w:t>ҳама</w:t>
      </w:r>
      <w:r w:rsidRPr="00660115">
        <w:rPr>
          <w:rFonts w:ascii="Arial" w:hAnsi="Arial" w:cs="Arial"/>
          <w:noProof w:val="0"/>
        </w:rPr>
        <w:t xml:space="preserve"> </w:t>
      </w:r>
      <w:r w:rsidRPr="00660115">
        <w:rPr>
          <w:rFonts w:ascii="Arial" w:hAnsi="Arial" w:cs="Arial"/>
          <w:noProof w:val="0"/>
          <w:lang w:val="ru-RU"/>
        </w:rPr>
        <w:t>пешниҳодҳо</w:t>
      </w:r>
      <w:r w:rsidRPr="00660115">
        <w:rPr>
          <w:rFonts w:ascii="Arial" w:hAnsi="Arial" w:cs="Arial"/>
          <w:noProof w:val="0"/>
        </w:rPr>
        <w:t xml:space="preserve"> </w:t>
      </w:r>
      <w:r w:rsidRPr="00660115">
        <w:rPr>
          <w:rFonts w:ascii="Arial" w:hAnsi="Arial" w:cs="Arial"/>
          <w:noProof w:val="0"/>
          <w:lang w:val="ru-RU"/>
        </w:rPr>
        <w:t>бояд</w:t>
      </w:r>
      <w:r w:rsidRPr="00660115">
        <w:rPr>
          <w:rFonts w:ascii="Arial" w:hAnsi="Arial" w:cs="Arial"/>
          <w:noProof w:val="0"/>
        </w:rPr>
        <w:t xml:space="preserve"> </w:t>
      </w:r>
      <w:r w:rsidRPr="00660115">
        <w:rPr>
          <w:rFonts w:ascii="Arial" w:hAnsi="Arial" w:cs="Arial"/>
          <w:noProof w:val="0"/>
          <w:lang w:val="ru-RU"/>
        </w:rPr>
        <w:t>ба</w:t>
      </w:r>
      <w:r w:rsidRPr="00660115">
        <w:rPr>
          <w:rFonts w:ascii="Arial" w:hAnsi="Arial" w:cs="Arial"/>
          <w:noProof w:val="0"/>
        </w:rPr>
        <w:t xml:space="preserve"> </w:t>
      </w:r>
      <w:r w:rsidRPr="00660115">
        <w:rPr>
          <w:rFonts w:ascii="Arial" w:hAnsi="Arial" w:cs="Arial"/>
          <w:noProof w:val="0"/>
          <w:lang w:val="ru-RU"/>
        </w:rPr>
        <w:t>шарте</w:t>
      </w:r>
      <w:r w:rsidRPr="00660115">
        <w:rPr>
          <w:rFonts w:ascii="Arial" w:hAnsi="Arial" w:cs="Arial"/>
          <w:noProof w:val="0"/>
        </w:rPr>
        <w:t xml:space="preserve"> </w:t>
      </w:r>
      <w:r w:rsidRPr="00660115">
        <w:rPr>
          <w:rFonts w:ascii="Arial" w:hAnsi="Arial" w:cs="Arial"/>
          <w:noProof w:val="0"/>
          <w:lang w:val="ru-RU"/>
        </w:rPr>
        <w:t>гузошта</w:t>
      </w:r>
      <w:r w:rsidRPr="00660115">
        <w:rPr>
          <w:rFonts w:ascii="Arial" w:hAnsi="Arial" w:cs="Arial"/>
          <w:noProof w:val="0"/>
        </w:rPr>
        <w:t xml:space="preserve"> </w:t>
      </w:r>
      <w:r w:rsidRPr="00660115">
        <w:rPr>
          <w:rFonts w:ascii="Arial" w:hAnsi="Arial" w:cs="Arial"/>
          <w:noProof w:val="0"/>
          <w:lang w:val="ru-RU"/>
        </w:rPr>
        <w:t>шаванд</w:t>
      </w:r>
      <w:r w:rsidRPr="00660115">
        <w:rPr>
          <w:rFonts w:ascii="Arial" w:hAnsi="Arial" w:cs="Arial"/>
          <w:noProof w:val="0"/>
        </w:rPr>
        <w:t xml:space="preserve">, </w:t>
      </w:r>
      <w:r w:rsidRPr="00660115">
        <w:rPr>
          <w:rFonts w:ascii="Arial" w:hAnsi="Arial" w:cs="Arial"/>
          <w:noProof w:val="0"/>
          <w:lang w:val="ru-RU"/>
        </w:rPr>
        <w:t>ки</w:t>
      </w:r>
      <w:r w:rsidRPr="00660115">
        <w:rPr>
          <w:rFonts w:ascii="Arial" w:hAnsi="Arial" w:cs="Arial"/>
          <w:noProof w:val="0"/>
        </w:rPr>
        <w:t xml:space="preserve"> </w:t>
      </w:r>
      <w:r w:rsidRPr="00660115">
        <w:rPr>
          <w:rFonts w:ascii="Arial" w:hAnsi="Arial" w:cs="Arial"/>
          <w:noProof w:val="0"/>
          <w:lang w:val="ru-RU"/>
        </w:rPr>
        <w:t>пудратчиён</w:t>
      </w:r>
      <w:r w:rsidRPr="00660115">
        <w:rPr>
          <w:rFonts w:ascii="Arial" w:hAnsi="Arial" w:cs="Arial"/>
          <w:noProof w:val="0"/>
        </w:rPr>
        <w:t xml:space="preserve"> </w:t>
      </w:r>
      <w:r w:rsidRPr="00660115">
        <w:rPr>
          <w:rFonts w:ascii="Arial" w:hAnsi="Arial" w:cs="Arial"/>
          <w:noProof w:val="0"/>
          <w:lang w:val="ru-RU"/>
        </w:rPr>
        <w:t>дар</w:t>
      </w:r>
      <w:r w:rsidRPr="00660115">
        <w:rPr>
          <w:rFonts w:ascii="Arial" w:hAnsi="Arial" w:cs="Arial"/>
          <w:noProof w:val="0"/>
        </w:rPr>
        <w:t xml:space="preserve"> </w:t>
      </w:r>
      <w:r w:rsidRPr="00660115">
        <w:rPr>
          <w:rFonts w:ascii="Arial" w:hAnsi="Arial" w:cs="Arial"/>
          <w:noProof w:val="0"/>
          <w:lang w:val="ru-RU"/>
        </w:rPr>
        <w:t>рӯйхатҳои</w:t>
      </w:r>
      <w:r w:rsidRPr="00660115">
        <w:rPr>
          <w:rFonts w:ascii="Arial" w:hAnsi="Arial" w:cs="Arial"/>
          <w:noProof w:val="0"/>
        </w:rPr>
        <w:t xml:space="preserve"> </w:t>
      </w:r>
      <w:r w:rsidRPr="00660115">
        <w:rPr>
          <w:rFonts w:ascii="Arial" w:hAnsi="Arial" w:cs="Arial"/>
          <w:noProof w:val="0"/>
          <w:lang w:val="ru-RU"/>
        </w:rPr>
        <w:t>зиддитеррористӣ</w:t>
      </w:r>
      <w:r w:rsidRPr="00660115">
        <w:rPr>
          <w:rFonts w:ascii="Arial" w:hAnsi="Arial" w:cs="Arial"/>
          <w:noProof w:val="0"/>
        </w:rPr>
        <w:t xml:space="preserve"> </w:t>
      </w:r>
      <w:r w:rsidRPr="00660115">
        <w:rPr>
          <w:rFonts w:ascii="Arial" w:hAnsi="Arial" w:cs="Arial"/>
          <w:noProof w:val="0"/>
          <w:lang w:val="ru-RU"/>
        </w:rPr>
        <w:t>мувофиқи</w:t>
      </w:r>
      <w:r w:rsidRPr="00660115">
        <w:rPr>
          <w:rFonts w:ascii="Arial" w:hAnsi="Arial" w:cs="Arial"/>
          <w:noProof w:val="0"/>
        </w:rPr>
        <w:t xml:space="preserve"> </w:t>
      </w:r>
      <w:r w:rsidRPr="00660115">
        <w:rPr>
          <w:rFonts w:ascii="Arial" w:hAnsi="Arial" w:cs="Arial"/>
          <w:noProof w:val="0"/>
          <w:lang w:val="ru-RU"/>
        </w:rPr>
        <w:t>сиёсати</w:t>
      </w:r>
      <w:r w:rsidRPr="00660115">
        <w:rPr>
          <w:rFonts w:ascii="Arial" w:hAnsi="Arial" w:cs="Arial"/>
          <w:noProof w:val="0"/>
        </w:rPr>
        <w:t xml:space="preserve"> </w:t>
      </w:r>
      <w:r w:rsidRPr="00660115">
        <w:rPr>
          <w:rFonts w:ascii="Arial" w:hAnsi="Arial" w:cs="Arial"/>
          <w:noProof w:val="0"/>
          <w:lang w:val="ru-RU"/>
        </w:rPr>
        <w:t>зиддитеррористии</w:t>
      </w:r>
      <w:r w:rsidRPr="00660115">
        <w:rPr>
          <w:rFonts w:ascii="Arial" w:hAnsi="Arial" w:cs="Arial"/>
          <w:noProof w:val="0"/>
        </w:rPr>
        <w:t xml:space="preserve"> </w:t>
      </w:r>
      <w:r w:rsidR="00BC36FE" w:rsidRPr="002C35A8">
        <w:rPr>
          <w:rFonts w:ascii="Arial" w:hAnsi="Arial" w:cs="Arial"/>
          <w:noProof w:val="0"/>
          <w:lang w:val="en-GB"/>
        </w:rPr>
        <w:t>A</w:t>
      </w:r>
      <w:r w:rsidR="00BC36FE">
        <w:rPr>
          <w:rFonts w:ascii="Arial" w:hAnsi="Arial" w:cs="Arial"/>
          <w:noProof w:val="0"/>
          <w:lang w:val="en-GB"/>
        </w:rPr>
        <w:t>cted</w:t>
      </w:r>
      <w:r w:rsidRPr="00660115">
        <w:rPr>
          <w:rFonts w:ascii="Arial" w:hAnsi="Arial" w:cs="Arial"/>
          <w:noProof w:val="0"/>
        </w:rPr>
        <w:t xml:space="preserve"> </w:t>
      </w:r>
      <w:r w:rsidRPr="00660115">
        <w:rPr>
          <w:rFonts w:ascii="Arial" w:hAnsi="Arial" w:cs="Arial"/>
          <w:noProof w:val="0"/>
          <w:lang w:val="ru-RU"/>
        </w:rPr>
        <w:t>мавҷуд</w:t>
      </w:r>
      <w:r w:rsidRPr="00660115">
        <w:rPr>
          <w:rFonts w:ascii="Arial" w:hAnsi="Arial" w:cs="Arial"/>
          <w:noProof w:val="0"/>
        </w:rPr>
        <w:t xml:space="preserve"> </w:t>
      </w:r>
      <w:r w:rsidRPr="00660115">
        <w:rPr>
          <w:rFonts w:ascii="Arial" w:hAnsi="Arial" w:cs="Arial"/>
          <w:noProof w:val="0"/>
          <w:lang w:val="ru-RU"/>
        </w:rPr>
        <w:t>набошанд</w:t>
      </w:r>
      <w:r w:rsidRPr="00660115">
        <w:rPr>
          <w:rFonts w:ascii="Arial" w:hAnsi="Arial" w:cs="Arial"/>
          <w:noProof w:val="0"/>
        </w:rPr>
        <w:t xml:space="preserve">. </w:t>
      </w:r>
      <w:r w:rsidRPr="00660115">
        <w:rPr>
          <w:rFonts w:ascii="Arial" w:hAnsi="Arial" w:cs="Arial"/>
          <w:noProof w:val="0"/>
          <w:lang w:val="ru-RU"/>
        </w:rPr>
        <w:t>Бо</w:t>
      </w:r>
      <w:r w:rsidRPr="00660115">
        <w:rPr>
          <w:rFonts w:ascii="Arial" w:hAnsi="Arial" w:cs="Arial"/>
          <w:noProof w:val="0"/>
        </w:rPr>
        <w:t xml:space="preserve"> </w:t>
      </w:r>
      <w:r w:rsidRPr="00660115">
        <w:rPr>
          <w:rFonts w:ascii="Arial" w:hAnsi="Arial" w:cs="Arial"/>
          <w:noProof w:val="0"/>
          <w:lang w:val="ru-RU"/>
        </w:rPr>
        <w:t>ин</w:t>
      </w:r>
      <w:r w:rsidRPr="00660115">
        <w:rPr>
          <w:rFonts w:ascii="Arial" w:hAnsi="Arial" w:cs="Arial"/>
          <w:noProof w:val="0"/>
        </w:rPr>
        <w:t xml:space="preserve"> </w:t>
      </w:r>
      <w:r w:rsidRPr="00660115">
        <w:rPr>
          <w:rFonts w:ascii="Arial" w:hAnsi="Arial" w:cs="Arial"/>
          <w:noProof w:val="0"/>
          <w:lang w:val="ru-RU"/>
        </w:rPr>
        <w:t>мақсад</w:t>
      </w:r>
      <w:r w:rsidRPr="00660115">
        <w:rPr>
          <w:rFonts w:ascii="Arial" w:hAnsi="Arial" w:cs="Arial"/>
          <w:noProof w:val="0"/>
        </w:rPr>
        <w:t xml:space="preserve">, </w:t>
      </w:r>
      <w:r w:rsidR="00BC36FE" w:rsidRPr="002C35A8">
        <w:rPr>
          <w:rFonts w:ascii="Arial" w:hAnsi="Arial" w:cs="Arial"/>
          <w:noProof w:val="0"/>
          <w:lang w:val="en-GB"/>
        </w:rPr>
        <w:t>A</w:t>
      </w:r>
      <w:r w:rsidR="00BC36FE">
        <w:rPr>
          <w:rFonts w:ascii="Arial" w:hAnsi="Arial" w:cs="Arial"/>
          <w:noProof w:val="0"/>
          <w:lang w:val="en-GB"/>
        </w:rPr>
        <w:t>cted</w:t>
      </w:r>
      <w:r w:rsidRPr="00660115">
        <w:rPr>
          <w:rFonts w:ascii="Arial" w:hAnsi="Arial" w:cs="Arial"/>
          <w:noProof w:val="0"/>
        </w:rPr>
        <w:t xml:space="preserve"> </w:t>
      </w:r>
      <w:r w:rsidRPr="00660115">
        <w:rPr>
          <w:rFonts w:ascii="Arial" w:hAnsi="Arial" w:cs="Arial"/>
          <w:noProof w:val="0"/>
          <w:lang w:val="ru-RU"/>
        </w:rPr>
        <w:t>ҳуқуқ</w:t>
      </w:r>
      <w:r w:rsidRPr="00660115">
        <w:rPr>
          <w:rFonts w:ascii="Arial" w:hAnsi="Arial" w:cs="Arial"/>
          <w:noProof w:val="0"/>
        </w:rPr>
        <w:t xml:space="preserve"> </w:t>
      </w:r>
      <w:r w:rsidRPr="00660115">
        <w:rPr>
          <w:rFonts w:ascii="Arial" w:hAnsi="Arial" w:cs="Arial"/>
          <w:noProof w:val="0"/>
          <w:lang w:val="ru-RU"/>
        </w:rPr>
        <w:t>дорад</w:t>
      </w:r>
      <w:r w:rsidRPr="00660115">
        <w:rPr>
          <w:rFonts w:ascii="Arial" w:hAnsi="Arial" w:cs="Arial"/>
          <w:noProof w:val="0"/>
        </w:rPr>
        <w:t xml:space="preserve">, </w:t>
      </w:r>
      <w:r w:rsidRPr="00660115">
        <w:rPr>
          <w:rFonts w:ascii="Arial" w:hAnsi="Arial" w:cs="Arial"/>
          <w:noProof w:val="0"/>
          <w:lang w:val="ru-RU"/>
        </w:rPr>
        <w:t>ки</w:t>
      </w:r>
      <w:r w:rsidRPr="00660115">
        <w:rPr>
          <w:rFonts w:ascii="Arial" w:hAnsi="Arial" w:cs="Arial"/>
          <w:noProof w:val="0"/>
        </w:rPr>
        <w:t xml:space="preserve"> </w:t>
      </w:r>
      <w:r w:rsidRPr="00660115">
        <w:rPr>
          <w:rFonts w:ascii="Arial" w:hAnsi="Arial" w:cs="Arial"/>
          <w:noProof w:val="0"/>
          <w:lang w:val="ru-RU"/>
        </w:rPr>
        <w:t>ҳар</w:t>
      </w:r>
      <w:r w:rsidRPr="00660115">
        <w:rPr>
          <w:rFonts w:ascii="Arial" w:hAnsi="Arial" w:cs="Arial"/>
          <w:noProof w:val="0"/>
        </w:rPr>
        <w:t xml:space="preserve"> </w:t>
      </w:r>
      <w:r w:rsidRPr="00660115">
        <w:rPr>
          <w:rFonts w:ascii="Arial" w:hAnsi="Arial" w:cs="Arial"/>
          <w:noProof w:val="0"/>
          <w:lang w:val="ru-RU"/>
        </w:rPr>
        <w:t>як</w:t>
      </w:r>
      <w:r w:rsidRPr="00660115">
        <w:rPr>
          <w:rFonts w:ascii="Arial" w:hAnsi="Arial" w:cs="Arial"/>
          <w:noProof w:val="0"/>
        </w:rPr>
        <w:t xml:space="preserve"> </w:t>
      </w:r>
      <w:r w:rsidRPr="00660115">
        <w:rPr>
          <w:rFonts w:ascii="Arial" w:hAnsi="Arial" w:cs="Arial"/>
          <w:noProof w:val="0"/>
          <w:lang w:val="ru-RU"/>
        </w:rPr>
        <w:t>пудратчӣ</w:t>
      </w:r>
      <w:r w:rsidRPr="00660115">
        <w:rPr>
          <w:rFonts w:ascii="Arial" w:hAnsi="Arial" w:cs="Arial"/>
          <w:noProof w:val="0"/>
        </w:rPr>
        <w:t xml:space="preserve">, </w:t>
      </w:r>
      <w:r w:rsidRPr="00660115">
        <w:rPr>
          <w:rFonts w:ascii="Arial" w:hAnsi="Arial" w:cs="Arial"/>
          <w:noProof w:val="0"/>
          <w:lang w:val="ru-RU"/>
        </w:rPr>
        <w:t>аъзоёни</w:t>
      </w:r>
      <w:r w:rsidRPr="00660115">
        <w:rPr>
          <w:rFonts w:ascii="Arial" w:hAnsi="Arial" w:cs="Arial"/>
          <w:noProof w:val="0"/>
        </w:rPr>
        <w:t xml:space="preserve"> </w:t>
      </w:r>
      <w:r w:rsidRPr="00660115">
        <w:rPr>
          <w:rFonts w:ascii="Arial" w:hAnsi="Arial" w:cs="Arial"/>
          <w:noProof w:val="0"/>
          <w:lang w:val="ru-RU"/>
        </w:rPr>
        <w:t>шӯрои</w:t>
      </w:r>
      <w:r w:rsidRPr="00660115">
        <w:rPr>
          <w:rFonts w:ascii="Arial" w:hAnsi="Arial" w:cs="Arial"/>
          <w:noProof w:val="0"/>
        </w:rPr>
        <w:t xml:space="preserve"> </w:t>
      </w:r>
      <w:r w:rsidRPr="00660115">
        <w:rPr>
          <w:rFonts w:ascii="Arial" w:hAnsi="Arial" w:cs="Arial"/>
          <w:noProof w:val="0"/>
          <w:lang w:val="ru-RU"/>
        </w:rPr>
        <w:t>он</w:t>
      </w:r>
      <w:r w:rsidRPr="00660115">
        <w:rPr>
          <w:rFonts w:ascii="Arial" w:hAnsi="Arial" w:cs="Arial"/>
          <w:noProof w:val="0"/>
        </w:rPr>
        <w:t xml:space="preserve">, </w:t>
      </w:r>
      <w:r w:rsidRPr="00660115">
        <w:rPr>
          <w:rFonts w:ascii="Arial" w:hAnsi="Arial" w:cs="Arial"/>
          <w:noProof w:val="0"/>
          <w:lang w:val="ru-RU"/>
        </w:rPr>
        <w:t>кормандон</w:t>
      </w:r>
      <w:r w:rsidRPr="00660115">
        <w:rPr>
          <w:rFonts w:ascii="Arial" w:hAnsi="Arial" w:cs="Arial"/>
          <w:noProof w:val="0"/>
        </w:rPr>
        <w:t xml:space="preserve">, </w:t>
      </w:r>
      <w:r w:rsidRPr="00660115">
        <w:rPr>
          <w:rFonts w:ascii="Arial" w:hAnsi="Arial" w:cs="Arial"/>
          <w:noProof w:val="0"/>
          <w:lang w:val="ru-RU"/>
        </w:rPr>
        <w:t>ихтиёриён</w:t>
      </w:r>
      <w:r w:rsidRPr="00660115">
        <w:rPr>
          <w:rFonts w:ascii="Arial" w:hAnsi="Arial" w:cs="Arial"/>
          <w:noProof w:val="0"/>
        </w:rPr>
        <w:t xml:space="preserve">, </w:t>
      </w:r>
      <w:r w:rsidRPr="00660115">
        <w:rPr>
          <w:rFonts w:ascii="Arial" w:hAnsi="Arial" w:cs="Arial"/>
          <w:noProof w:val="0"/>
          <w:lang w:val="ru-RU"/>
        </w:rPr>
        <w:t>мушовирон</w:t>
      </w:r>
      <w:r w:rsidRPr="00660115">
        <w:rPr>
          <w:rFonts w:ascii="Arial" w:hAnsi="Arial" w:cs="Arial"/>
          <w:noProof w:val="0"/>
        </w:rPr>
        <w:t xml:space="preserve">, </w:t>
      </w:r>
      <w:r w:rsidRPr="00660115">
        <w:rPr>
          <w:rFonts w:ascii="Arial" w:hAnsi="Arial" w:cs="Arial"/>
          <w:noProof w:val="0"/>
          <w:lang w:val="ru-RU"/>
        </w:rPr>
        <w:t>провайдерҳои</w:t>
      </w:r>
      <w:r w:rsidRPr="00660115">
        <w:rPr>
          <w:rFonts w:ascii="Arial" w:hAnsi="Arial" w:cs="Arial"/>
          <w:noProof w:val="0"/>
        </w:rPr>
        <w:t xml:space="preserve"> </w:t>
      </w:r>
      <w:r w:rsidRPr="00660115">
        <w:rPr>
          <w:rFonts w:ascii="Arial" w:hAnsi="Arial" w:cs="Arial"/>
          <w:noProof w:val="0"/>
          <w:lang w:val="ru-RU"/>
        </w:rPr>
        <w:t>хидматрасонии</w:t>
      </w:r>
      <w:r w:rsidRPr="00660115">
        <w:rPr>
          <w:rFonts w:ascii="Arial" w:hAnsi="Arial" w:cs="Arial"/>
          <w:noProof w:val="0"/>
        </w:rPr>
        <w:t xml:space="preserve"> </w:t>
      </w:r>
      <w:r w:rsidRPr="00660115">
        <w:rPr>
          <w:rFonts w:ascii="Arial" w:hAnsi="Arial" w:cs="Arial"/>
          <w:noProof w:val="0"/>
          <w:lang w:val="ru-RU"/>
        </w:rPr>
        <w:t>молиявӣ</w:t>
      </w:r>
      <w:r w:rsidRPr="00660115">
        <w:rPr>
          <w:rFonts w:ascii="Arial" w:hAnsi="Arial" w:cs="Arial"/>
          <w:noProof w:val="0"/>
        </w:rPr>
        <w:t xml:space="preserve"> </w:t>
      </w:r>
      <w:r w:rsidRPr="00660115">
        <w:rPr>
          <w:rFonts w:ascii="Arial" w:hAnsi="Arial" w:cs="Arial"/>
          <w:noProof w:val="0"/>
          <w:lang w:val="ru-RU"/>
        </w:rPr>
        <w:t>ва</w:t>
      </w:r>
      <w:r w:rsidRPr="00660115">
        <w:rPr>
          <w:rFonts w:ascii="Arial" w:hAnsi="Arial" w:cs="Arial"/>
          <w:noProof w:val="0"/>
        </w:rPr>
        <w:t xml:space="preserve"> </w:t>
      </w:r>
      <w:r w:rsidRPr="00660115">
        <w:rPr>
          <w:rFonts w:ascii="Arial" w:hAnsi="Arial" w:cs="Arial"/>
          <w:noProof w:val="0"/>
          <w:lang w:val="ru-RU"/>
        </w:rPr>
        <w:t>зерпудратчиёнро</w:t>
      </w:r>
      <w:r w:rsidRPr="00660115">
        <w:rPr>
          <w:rFonts w:ascii="Arial" w:hAnsi="Arial" w:cs="Arial"/>
          <w:noProof w:val="0"/>
        </w:rPr>
        <w:t xml:space="preserve"> </w:t>
      </w:r>
      <w:r w:rsidRPr="00660115">
        <w:rPr>
          <w:rFonts w:ascii="Arial" w:hAnsi="Arial" w:cs="Arial"/>
          <w:noProof w:val="0"/>
          <w:lang w:val="ru-RU"/>
        </w:rPr>
        <w:t>тафтиши</w:t>
      </w:r>
      <w:r w:rsidRPr="00660115">
        <w:rPr>
          <w:rFonts w:ascii="Arial" w:hAnsi="Arial" w:cs="Arial"/>
          <w:noProof w:val="0"/>
        </w:rPr>
        <w:t xml:space="preserve"> </w:t>
      </w:r>
      <w:r w:rsidRPr="00660115">
        <w:rPr>
          <w:rFonts w:ascii="Arial" w:hAnsi="Arial" w:cs="Arial"/>
          <w:noProof w:val="0"/>
          <w:lang w:val="ru-RU"/>
        </w:rPr>
        <w:t>зиддитеррористӣ</w:t>
      </w:r>
      <w:r w:rsidRPr="00660115">
        <w:rPr>
          <w:rFonts w:ascii="Arial" w:hAnsi="Arial" w:cs="Arial"/>
          <w:noProof w:val="0"/>
        </w:rPr>
        <w:t xml:space="preserve"> </w:t>
      </w:r>
      <w:r w:rsidRPr="00660115">
        <w:rPr>
          <w:rFonts w:ascii="Arial" w:hAnsi="Arial" w:cs="Arial"/>
          <w:noProof w:val="0"/>
          <w:lang w:val="ru-RU"/>
        </w:rPr>
        <w:t>гузаронад</w:t>
      </w:r>
      <w:r w:rsidRPr="00660115">
        <w:rPr>
          <w:rFonts w:ascii="Arial" w:hAnsi="Arial" w:cs="Arial"/>
          <w:noProof w:val="0"/>
        </w:rPr>
        <w:t>.</w:t>
      </w:r>
    </w:p>
    <w:p w14:paraId="40EB02CC" w14:textId="0BEA58C1" w:rsidR="00660115" w:rsidRPr="00726DDA" w:rsidRDefault="00660115" w:rsidP="00660115">
      <w:pPr>
        <w:spacing w:before="80"/>
        <w:ind w:left="714"/>
        <w:jc w:val="both"/>
        <w:rPr>
          <w:rFonts w:ascii="Arial" w:hAnsi="Arial" w:cs="Arial"/>
          <w:noProof w:val="0"/>
        </w:rPr>
      </w:pPr>
      <w:r w:rsidRPr="00660115">
        <w:rPr>
          <w:rFonts w:ascii="Arial" w:hAnsi="Arial" w:cs="Arial"/>
          <w:noProof w:val="0"/>
        </w:rPr>
        <w:t xml:space="preserve">6.Collusive practices are prohibited and will lead to offers rejection. / </w:t>
      </w:r>
      <w:r w:rsidRPr="00660115">
        <w:rPr>
          <w:rFonts w:ascii="Arial" w:hAnsi="Arial" w:cs="Arial"/>
          <w:noProof w:val="0"/>
          <w:lang w:val="ru-RU"/>
        </w:rPr>
        <w:t>Амалҳои</w:t>
      </w:r>
      <w:r w:rsidRPr="00660115">
        <w:rPr>
          <w:rFonts w:ascii="Arial" w:hAnsi="Arial" w:cs="Arial"/>
          <w:noProof w:val="0"/>
        </w:rPr>
        <w:t xml:space="preserve"> </w:t>
      </w:r>
      <w:r w:rsidRPr="00660115">
        <w:rPr>
          <w:rFonts w:ascii="Arial" w:hAnsi="Arial" w:cs="Arial"/>
          <w:noProof w:val="0"/>
          <w:lang w:val="ru-RU"/>
        </w:rPr>
        <w:t>машваратӣ</w:t>
      </w:r>
      <w:r w:rsidRPr="00660115">
        <w:rPr>
          <w:rFonts w:ascii="Arial" w:hAnsi="Arial" w:cs="Arial"/>
          <w:noProof w:val="0"/>
        </w:rPr>
        <w:t xml:space="preserve"> </w:t>
      </w:r>
      <w:r w:rsidRPr="00660115">
        <w:rPr>
          <w:rFonts w:ascii="Arial" w:hAnsi="Arial" w:cs="Arial"/>
          <w:noProof w:val="0"/>
          <w:lang w:val="ru-RU"/>
        </w:rPr>
        <w:t>манъ</w:t>
      </w:r>
      <w:r w:rsidRPr="00660115">
        <w:rPr>
          <w:rFonts w:ascii="Arial" w:hAnsi="Arial" w:cs="Arial"/>
          <w:noProof w:val="0"/>
        </w:rPr>
        <w:t xml:space="preserve"> </w:t>
      </w:r>
      <w:r w:rsidRPr="00660115">
        <w:rPr>
          <w:rFonts w:ascii="Arial" w:hAnsi="Arial" w:cs="Arial"/>
          <w:noProof w:val="0"/>
          <w:lang w:val="ru-RU"/>
        </w:rPr>
        <w:t>аст</w:t>
      </w:r>
      <w:r w:rsidRPr="00660115">
        <w:rPr>
          <w:rFonts w:ascii="Arial" w:hAnsi="Arial" w:cs="Arial"/>
          <w:noProof w:val="0"/>
        </w:rPr>
        <w:t xml:space="preserve"> </w:t>
      </w:r>
      <w:r w:rsidRPr="00660115">
        <w:rPr>
          <w:rFonts w:ascii="Arial" w:hAnsi="Arial" w:cs="Arial"/>
          <w:noProof w:val="0"/>
          <w:lang w:val="ru-RU"/>
        </w:rPr>
        <w:t>ва</w:t>
      </w:r>
      <w:r w:rsidRPr="00660115">
        <w:rPr>
          <w:rFonts w:ascii="Arial" w:hAnsi="Arial" w:cs="Arial"/>
          <w:noProof w:val="0"/>
        </w:rPr>
        <w:t xml:space="preserve"> </w:t>
      </w:r>
      <w:r w:rsidRPr="00660115">
        <w:rPr>
          <w:rFonts w:ascii="Arial" w:hAnsi="Arial" w:cs="Arial"/>
          <w:noProof w:val="0"/>
          <w:lang w:val="ru-RU"/>
        </w:rPr>
        <w:t>боиси</w:t>
      </w:r>
      <w:r w:rsidRPr="00660115">
        <w:rPr>
          <w:rFonts w:ascii="Arial" w:hAnsi="Arial" w:cs="Arial"/>
          <w:noProof w:val="0"/>
        </w:rPr>
        <w:t xml:space="preserve"> </w:t>
      </w:r>
      <w:r w:rsidRPr="00660115">
        <w:rPr>
          <w:rFonts w:ascii="Arial" w:hAnsi="Arial" w:cs="Arial"/>
          <w:noProof w:val="0"/>
          <w:lang w:val="ru-RU"/>
        </w:rPr>
        <w:t>рад</w:t>
      </w:r>
      <w:r w:rsidRPr="00660115">
        <w:rPr>
          <w:rFonts w:ascii="Arial" w:hAnsi="Arial" w:cs="Arial"/>
          <w:noProof w:val="0"/>
        </w:rPr>
        <w:t xml:space="preserve"> </w:t>
      </w:r>
      <w:r w:rsidRPr="00660115">
        <w:rPr>
          <w:rFonts w:ascii="Arial" w:hAnsi="Arial" w:cs="Arial"/>
          <w:noProof w:val="0"/>
          <w:lang w:val="ru-RU"/>
        </w:rPr>
        <w:t>шудани</w:t>
      </w:r>
      <w:r w:rsidRPr="00660115">
        <w:rPr>
          <w:rFonts w:ascii="Arial" w:hAnsi="Arial" w:cs="Arial"/>
          <w:noProof w:val="0"/>
        </w:rPr>
        <w:t xml:space="preserve"> </w:t>
      </w:r>
      <w:r w:rsidRPr="00660115">
        <w:rPr>
          <w:rFonts w:ascii="Arial" w:hAnsi="Arial" w:cs="Arial"/>
          <w:noProof w:val="0"/>
          <w:lang w:val="ru-RU"/>
        </w:rPr>
        <w:t>пешниҳод</w:t>
      </w:r>
      <w:r w:rsidRPr="00660115">
        <w:rPr>
          <w:rFonts w:ascii="Arial" w:hAnsi="Arial" w:cs="Arial"/>
          <w:noProof w:val="0"/>
        </w:rPr>
        <w:t xml:space="preserve"> </w:t>
      </w:r>
      <w:r w:rsidRPr="00660115">
        <w:rPr>
          <w:rFonts w:ascii="Arial" w:hAnsi="Arial" w:cs="Arial"/>
          <w:noProof w:val="0"/>
          <w:lang w:val="ru-RU"/>
        </w:rPr>
        <w:t>мегардад</w:t>
      </w:r>
      <w:r w:rsidRPr="00660115">
        <w:rPr>
          <w:rFonts w:ascii="Arial" w:hAnsi="Arial" w:cs="Arial"/>
          <w:noProof w:val="0"/>
        </w:rPr>
        <w:t>.</w:t>
      </w:r>
    </w:p>
    <w:p w14:paraId="2E9F38D6" w14:textId="77777777" w:rsidR="00660115" w:rsidRPr="00726DDA" w:rsidRDefault="00660115" w:rsidP="00660115">
      <w:pPr>
        <w:spacing w:before="80"/>
        <w:ind w:left="714"/>
        <w:jc w:val="both"/>
        <w:rPr>
          <w:rFonts w:ascii="Arial" w:hAnsi="Arial" w:cs="Arial"/>
          <w:noProof w:val="0"/>
        </w:rPr>
      </w:pPr>
    </w:p>
    <w:p w14:paraId="4ABFC507" w14:textId="37F77943" w:rsidR="00660115" w:rsidRPr="0016617F" w:rsidRDefault="00660115" w:rsidP="7F27EA4E">
      <w:pPr>
        <w:pStyle w:val="ListParagraph"/>
        <w:spacing w:before="80"/>
        <w:jc w:val="both"/>
        <w:rPr>
          <w:rFonts w:ascii="Arial" w:hAnsi="Arial" w:cs="Arial"/>
          <w:b/>
          <w:bCs/>
          <w:color w:val="000000"/>
          <w:sz w:val="20"/>
          <w:szCs w:val="20"/>
          <w:shd w:val="clear" w:color="auto" w:fill="FFFFFF"/>
          <w:lang w:val="en-US"/>
        </w:rPr>
      </w:pPr>
      <w:r w:rsidRPr="7F27EA4E">
        <w:rPr>
          <w:rFonts w:ascii="Arial" w:hAnsi="Arial" w:cs="Arial"/>
          <w:b/>
          <w:bCs/>
          <w:color w:val="000000"/>
          <w:sz w:val="20"/>
          <w:szCs w:val="20"/>
          <w:shd w:val="clear" w:color="auto" w:fill="FFFFFF"/>
          <w:lang w:val="en-US"/>
        </w:rPr>
        <w:t>7.</w:t>
      </w:r>
      <w:r w:rsidR="00BC36FE" w:rsidRPr="00BC36FE">
        <w:rPr>
          <w:rFonts w:ascii="Arial" w:hAnsi="Arial" w:cs="Arial"/>
          <w:lang w:val="en-GB"/>
        </w:rPr>
        <w:t xml:space="preserve"> </w:t>
      </w:r>
      <w:r w:rsidR="00BC36FE" w:rsidRPr="00BC36FE">
        <w:rPr>
          <w:rFonts w:ascii="Arial" w:hAnsi="Arial" w:cs="Arial"/>
          <w:b/>
          <w:bCs/>
          <w:lang w:val="en-GB"/>
        </w:rPr>
        <w:t>Acted</w:t>
      </w:r>
      <w:r w:rsidRPr="7F27EA4E">
        <w:rPr>
          <w:rFonts w:ascii="Arial" w:hAnsi="Arial" w:cs="Arial"/>
          <w:b/>
          <w:bCs/>
          <w:color w:val="000000"/>
          <w:sz w:val="20"/>
          <w:szCs w:val="20"/>
          <w:shd w:val="clear" w:color="auto" w:fill="FFFFFF"/>
          <w:lang w:val="en-GB"/>
        </w:rPr>
        <w:t xml:space="preserve"> adopts a </w:t>
      </w:r>
      <w:r w:rsidR="44D94057" w:rsidRPr="7F27EA4E">
        <w:rPr>
          <w:rFonts w:ascii="Arial" w:hAnsi="Arial" w:cs="Arial"/>
          <w:b/>
          <w:bCs/>
          <w:color w:val="000000"/>
          <w:sz w:val="20"/>
          <w:szCs w:val="20"/>
          <w:shd w:val="clear" w:color="auto" w:fill="FFFFFF"/>
          <w:lang w:val="en-GB"/>
        </w:rPr>
        <w:t>zero-tolerance</w:t>
      </w:r>
      <w:r w:rsidRPr="7F27EA4E">
        <w:rPr>
          <w:rFonts w:ascii="Arial" w:hAnsi="Arial" w:cs="Arial"/>
          <w:b/>
          <w:bCs/>
          <w:color w:val="000000"/>
          <w:sz w:val="20"/>
          <w:szCs w:val="20"/>
          <w:shd w:val="clear" w:color="auto" w:fill="FFFFFF"/>
          <w:lang w:val="en-GB"/>
        </w:rPr>
        <w:t xml:space="preserve"> approach towards corruption and is committed to respecting the highest standards in terms of efficiency, responsibility and transparency in its activities. </w:t>
      </w:r>
      <w:proofErr w:type="gramStart"/>
      <w:r w:rsidRPr="7F27EA4E">
        <w:rPr>
          <w:rFonts w:ascii="Arial" w:hAnsi="Arial" w:cs="Arial"/>
          <w:b/>
          <w:bCs/>
          <w:color w:val="000000"/>
          <w:sz w:val="20"/>
          <w:szCs w:val="20"/>
          <w:shd w:val="clear" w:color="auto" w:fill="FFFFFF"/>
          <w:lang w:val="en-GB"/>
        </w:rPr>
        <w:t xml:space="preserve">In particular, </w:t>
      </w:r>
      <w:r w:rsidR="00BC36FE" w:rsidRPr="00BC36FE">
        <w:rPr>
          <w:rFonts w:ascii="Arial" w:hAnsi="Arial" w:cs="Arial"/>
          <w:b/>
          <w:bCs/>
          <w:color w:val="000000"/>
          <w:sz w:val="20"/>
          <w:szCs w:val="20"/>
          <w:shd w:val="clear" w:color="auto" w:fill="FFFFFF"/>
          <w:lang w:val="en-GB"/>
        </w:rPr>
        <w:t>Acted</w:t>
      </w:r>
      <w:proofErr w:type="gramEnd"/>
      <w:r w:rsidRPr="7F27EA4E">
        <w:rPr>
          <w:rFonts w:ascii="Arial" w:hAnsi="Arial" w:cs="Arial"/>
          <w:b/>
          <w:bCs/>
          <w:color w:val="000000"/>
          <w:sz w:val="20"/>
          <w:szCs w:val="20"/>
          <w:shd w:val="clear" w:color="auto" w:fill="FFFFFF"/>
          <w:lang w:val="en-GB"/>
        </w:rPr>
        <w:t xml:space="preserve"> has adopted a participatory approach to promote and ensure transparency within </w:t>
      </w:r>
      <w:r w:rsidRPr="7F27EA4E">
        <w:rPr>
          <w:rFonts w:ascii="Arial" w:hAnsi="Arial" w:cs="Arial"/>
          <w:b/>
          <w:bCs/>
          <w:color w:val="000000"/>
          <w:sz w:val="20"/>
          <w:szCs w:val="20"/>
          <w:shd w:val="clear" w:color="auto" w:fill="FFFFFF"/>
          <w:lang w:val="en-GB"/>
        </w:rPr>
        <w:lastRenderedPageBreak/>
        <w:t xml:space="preserve">the organization and set up a Transparency unit (supervised by the Director of Audit &amp; Transparency) that can be reached through a dedicated phone number and e-mail address. As such, if you witness or suspect any unlawful, improper or unethical act or business practice (such as soliciting, accepting or attempting to provide or accept any kickback) during the tendering process, please contact the following phone number </w:t>
      </w:r>
      <w:r w:rsidRPr="7F27EA4E">
        <w:rPr>
          <w:rFonts w:ascii="Arial" w:hAnsi="Arial" w:cs="Arial"/>
          <w:b/>
          <w:bCs/>
          <w:sz w:val="20"/>
          <w:szCs w:val="20"/>
          <w:lang w:val="en-GB"/>
        </w:rPr>
        <w:t xml:space="preserve">+33 6 07 22 46 28 </w:t>
      </w:r>
      <w:r w:rsidRPr="7F27EA4E">
        <w:rPr>
          <w:rFonts w:ascii="Arial" w:hAnsi="Arial" w:cs="Arial"/>
          <w:b/>
          <w:bCs/>
          <w:color w:val="000000"/>
          <w:sz w:val="20"/>
          <w:szCs w:val="20"/>
          <w:shd w:val="clear" w:color="auto" w:fill="FFFFFF"/>
          <w:lang w:val="en-GB"/>
        </w:rPr>
        <w:t>and/or send an e-mail to</w:t>
      </w:r>
      <w:r w:rsidRPr="00C21551">
        <w:rPr>
          <w:rStyle w:val="Hyperlink"/>
          <w:rFonts w:ascii="Arial" w:hAnsi="Arial" w:cs="Arial"/>
          <w:color w:val="233A69"/>
          <w:sz w:val="20"/>
          <w:szCs w:val="20"/>
          <w:u w:val="none"/>
          <w:lang w:val="en-GB"/>
        </w:rPr>
        <w:t xml:space="preserve"> </w:t>
      </w:r>
      <w:hyperlink r:id="rId11" w:history="1">
        <w:r w:rsidRPr="7F27EA4E">
          <w:rPr>
            <w:rStyle w:val="Hyperlink"/>
            <w:rFonts w:ascii="Arial" w:hAnsi="Arial" w:cs="Arial"/>
            <w:b/>
            <w:bCs/>
            <w:color w:val="233A69"/>
            <w:sz w:val="20"/>
            <w:szCs w:val="20"/>
            <w:lang w:val="en-GB"/>
          </w:rPr>
          <w:t>transparency@acted.org</w:t>
        </w:r>
      </w:hyperlink>
      <w:r w:rsidRPr="7F27EA4E">
        <w:rPr>
          <w:rFonts w:ascii="Arial" w:hAnsi="Arial" w:cs="Arial"/>
          <w:b/>
          <w:bCs/>
          <w:color w:val="000000"/>
          <w:sz w:val="20"/>
          <w:szCs w:val="20"/>
          <w:shd w:val="clear" w:color="auto" w:fill="FFFFFF"/>
          <w:lang w:val="en-GB"/>
        </w:rPr>
        <w:t>.</w:t>
      </w:r>
      <w:r w:rsidRPr="0016617F">
        <w:rPr>
          <w:rFonts w:ascii="Arial" w:hAnsi="Arial" w:cs="Arial"/>
          <w:b/>
          <w:bCs/>
          <w:color w:val="000000"/>
          <w:sz w:val="20"/>
          <w:szCs w:val="20"/>
          <w:shd w:val="clear" w:color="auto" w:fill="FFFFFF"/>
          <w:lang w:val="en-US"/>
        </w:rPr>
        <w:t xml:space="preserve"> / </w:t>
      </w:r>
      <w:r w:rsidR="00BC36FE" w:rsidRPr="00BC36FE">
        <w:rPr>
          <w:rFonts w:ascii="Arial" w:hAnsi="Arial" w:cs="Arial"/>
          <w:b/>
          <w:bCs/>
          <w:color w:val="000000"/>
          <w:sz w:val="20"/>
          <w:szCs w:val="20"/>
          <w:shd w:val="clear" w:color="auto" w:fill="FFFFFF"/>
          <w:lang w:val="en-US"/>
        </w:rPr>
        <w:t>Acted</w:t>
      </w:r>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равиши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таҳаммулпазирии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сифрро</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нисбат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коррупсия</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қабул</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мекунад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ва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ӯҳдадор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аст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ки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стандартҳои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баландтаринро</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дар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робита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самаранокӣ</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масъулият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ва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шаффофият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дар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фаъолияти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худ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эҳтиром</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кунад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Аз</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ҷумла</w:t>
      </w:r>
      <w:proofErr w:type="spellEnd"/>
      <w:r w:rsidRPr="0016617F">
        <w:rPr>
          <w:rFonts w:ascii="Arial" w:hAnsi="Arial" w:cs="Arial"/>
          <w:b/>
          <w:bCs/>
          <w:color w:val="000000"/>
          <w:sz w:val="20"/>
          <w:szCs w:val="20"/>
          <w:shd w:val="clear" w:color="auto" w:fill="FFFFFF"/>
          <w:lang w:val="en-US"/>
        </w:rPr>
        <w:t xml:space="preserve">, </w:t>
      </w:r>
      <w:r w:rsidR="00BC36FE" w:rsidRPr="00BC36FE">
        <w:rPr>
          <w:rFonts w:ascii="Arial" w:hAnsi="Arial" w:cs="Arial"/>
          <w:b/>
          <w:bCs/>
          <w:color w:val="000000"/>
          <w:sz w:val="20"/>
          <w:szCs w:val="20"/>
          <w:shd w:val="clear" w:color="auto" w:fill="FFFFFF"/>
          <w:lang w:val="en-US"/>
        </w:rPr>
        <w:t>Acted</w:t>
      </w:r>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барои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пешбурд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ва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таъмини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шаффофият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дар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дохили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созмон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равиши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муштаракро</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қабул</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кард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ва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шӯъбаи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шаффофиятро</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назорати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Директори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аудит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ва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шаффофият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таъсис</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дод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ки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тавассути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рақами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телефон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ва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суроғаи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почтаи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электронии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махсус</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дастрас</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шудан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мумкин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аст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Аз</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ин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рӯ</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агар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шумо</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дар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ҷараёни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тендер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шоҳиди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ягон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амал</w:t>
      </w:r>
      <w:proofErr w:type="spellEnd"/>
      <w:r w:rsidRPr="0016617F">
        <w:rPr>
          <w:rFonts w:ascii="Arial" w:hAnsi="Arial" w:cs="Arial"/>
          <w:b/>
          <w:bCs/>
          <w:color w:val="000000"/>
          <w:sz w:val="20"/>
          <w:szCs w:val="20"/>
          <w:shd w:val="clear" w:color="auto" w:fill="FFFFFF"/>
          <w:lang w:val="en-US"/>
        </w:rPr>
        <w:t xml:space="preserve"> </w:t>
      </w:r>
      <w:r w:rsidRPr="7F27EA4E">
        <w:rPr>
          <w:rFonts w:ascii="Arial" w:hAnsi="Arial" w:cs="Arial"/>
          <w:b/>
          <w:bCs/>
          <w:color w:val="000000"/>
          <w:sz w:val="20"/>
          <w:szCs w:val="20"/>
          <w:shd w:val="clear" w:color="auto" w:fill="FFFFFF"/>
        </w:rPr>
        <w:t>ё</w:t>
      </w:r>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амалҳои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ғайриқонунӣ</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номатлуб</w:t>
      </w:r>
      <w:proofErr w:type="spellEnd"/>
      <w:r w:rsidRPr="0016617F">
        <w:rPr>
          <w:rFonts w:ascii="Arial" w:hAnsi="Arial" w:cs="Arial"/>
          <w:b/>
          <w:bCs/>
          <w:color w:val="000000"/>
          <w:sz w:val="20"/>
          <w:szCs w:val="20"/>
          <w:shd w:val="clear" w:color="auto" w:fill="FFFFFF"/>
          <w:lang w:val="en-US"/>
        </w:rPr>
        <w:t xml:space="preserve"> </w:t>
      </w:r>
      <w:r w:rsidRPr="7F27EA4E">
        <w:rPr>
          <w:rFonts w:ascii="Arial" w:hAnsi="Arial" w:cs="Arial"/>
          <w:b/>
          <w:bCs/>
          <w:color w:val="000000"/>
          <w:sz w:val="20"/>
          <w:szCs w:val="20"/>
          <w:shd w:val="clear" w:color="auto" w:fill="FFFFFF"/>
        </w:rPr>
        <w:t>ё</w:t>
      </w:r>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ахлоқӣ</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надошта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бошед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монанди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дархост</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қабул</w:t>
      </w:r>
      <w:proofErr w:type="spellEnd"/>
      <w:r w:rsidRPr="0016617F">
        <w:rPr>
          <w:rFonts w:ascii="Arial" w:hAnsi="Arial" w:cs="Arial"/>
          <w:b/>
          <w:bCs/>
          <w:color w:val="000000"/>
          <w:sz w:val="20"/>
          <w:szCs w:val="20"/>
          <w:shd w:val="clear" w:color="auto" w:fill="FFFFFF"/>
          <w:lang w:val="en-US"/>
        </w:rPr>
        <w:t xml:space="preserve"> </w:t>
      </w:r>
      <w:r w:rsidRPr="7F27EA4E">
        <w:rPr>
          <w:rFonts w:ascii="Arial" w:hAnsi="Arial" w:cs="Arial"/>
          <w:b/>
          <w:bCs/>
          <w:color w:val="000000"/>
          <w:sz w:val="20"/>
          <w:szCs w:val="20"/>
          <w:shd w:val="clear" w:color="auto" w:fill="FFFFFF"/>
        </w:rPr>
        <w:t>ё</w:t>
      </w:r>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кӯшиши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пешниҳод</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кардан</w:t>
      </w:r>
      <w:proofErr w:type="spellEnd"/>
      <w:r w:rsidRPr="0016617F">
        <w:rPr>
          <w:rFonts w:ascii="Arial" w:hAnsi="Arial" w:cs="Arial"/>
          <w:b/>
          <w:bCs/>
          <w:color w:val="000000"/>
          <w:sz w:val="20"/>
          <w:szCs w:val="20"/>
          <w:shd w:val="clear" w:color="auto" w:fill="FFFFFF"/>
          <w:lang w:val="en-US"/>
        </w:rPr>
        <w:t xml:space="preserve"> </w:t>
      </w:r>
      <w:r w:rsidRPr="7F27EA4E">
        <w:rPr>
          <w:rFonts w:ascii="Arial" w:hAnsi="Arial" w:cs="Arial"/>
          <w:b/>
          <w:bCs/>
          <w:color w:val="000000"/>
          <w:sz w:val="20"/>
          <w:szCs w:val="20"/>
          <w:shd w:val="clear" w:color="auto" w:fill="FFFFFF"/>
        </w:rPr>
        <w:t>ё</w:t>
      </w:r>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қабули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ҳар</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гуна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бозпас</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лутфан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бо</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рақами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телефони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зерин</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тамос</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гиред</w:t>
      </w:r>
      <w:proofErr w:type="spellEnd"/>
      <w:r w:rsidRPr="0016617F">
        <w:rPr>
          <w:rFonts w:ascii="Arial" w:hAnsi="Arial" w:cs="Arial"/>
          <w:b/>
          <w:bCs/>
          <w:color w:val="000000"/>
          <w:sz w:val="20"/>
          <w:szCs w:val="20"/>
          <w:shd w:val="clear" w:color="auto" w:fill="FFFFFF"/>
          <w:lang w:val="en-US"/>
        </w:rPr>
        <w:t xml:space="preserve"> +33 6 07 22 46 28 </w:t>
      </w:r>
      <w:proofErr w:type="spellStart"/>
      <w:r w:rsidRPr="7F27EA4E">
        <w:rPr>
          <w:rFonts w:ascii="Arial" w:hAnsi="Arial" w:cs="Arial"/>
          <w:b/>
          <w:bCs/>
          <w:color w:val="000000"/>
          <w:sz w:val="20"/>
          <w:szCs w:val="20"/>
          <w:shd w:val="clear" w:color="auto" w:fill="FFFFFF"/>
        </w:rPr>
        <w:t>ва</w:t>
      </w:r>
      <w:proofErr w:type="spellEnd"/>
      <w:r w:rsidRPr="0016617F">
        <w:rPr>
          <w:rFonts w:ascii="Arial" w:hAnsi="Arial" w:cs="Arial"/>
          <w:b/>
          <w:bCs/>
          <w:color w:val="000000"/>
          <w:sz w:val="20"/>
          <w:szCs w:val="20"/>
          <w:shd w:val="clear" w:color="auto" w:fill="FFFFFF"/>
          <w:lang w:val="en-US"/>
        </w:rPr>
        <w:t>/</w:t>
      </w:r>
      <w:r w:rsidRPr="7F27EA4E">
        <w:rPr>
          <w:rFonts w:ascii="Arial" w:hAnsi="Arial" w:cs="Arial"/>
          <w:b/>
          <w:bCs/>
          <w:color w:val="000000"/>
          <w:sz w:val="20"/>
          <w:szCs w:val="20"/>
          <w:shd w:val="clear" w:color="auto" w:fill="FFFFFF"/>
        </w:rPr>
        <w:t>ё</w:t>
      </w:r>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почтаи</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электронӣ</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ба</w:t>
      </w:r>
      <w:proofErr w:type="spellEnd"/>
      <w:r w:rsidRPr="0016617F">
        <w:rPr>
          <w:rFonts w:ascii="Arial" w:hAnsi="Arial" w:cs="Arial"/>
          <w:b/>
          <w:bCs/>
          <w:color w:val="000000"/>
          <w:sz w:val="20"/>
          <w:szCs w:val="20"/>
          <w:shd w:val="clear" w:color="auto" w:fill="FFFFFF"/>
          <w:lang w:val="en-US"/>
        </w:rPr>
        <w:t xml:space="preserve"> </w:t>
      </w:r>
      <w:proofErr w:type="spellStart"/>
      <w:r w:rsidRPr="7F27EA4E">
        <w:rPr>
          <w:rFonts w:ascii="Arial" w:hAnsi="Arial" w:cs="Arial"/>
          <w:b/>
          <w:bCs/>
          <w:color w:val="000000"/>
          <w:sz w:val="20"/>
          <w:szCs w:val="20"/>
          <w:shd w:val="clear" w:color="auto" w:fill="FFFFFF"/>
        </w:rPr>
        <w:t>суроғаи</w:t>
      </w:r>
      <w:proofErr w:type="spellEnd"/>
      <w:r w:rsidRPr="0016617F">
        <w:rPr>
          <w:rFonts w:ascii="Arial" w:hAnsi="Arial" w:cs="Arial"/>
          <w:b/>
          <w:bCs/>
          <w:color w:val="000000"/>
          <w:sz w:val="20"/>
          <w:szCs w:val="20"/>
          <w:shd w:val="clear" w:color="auto" w:fill="FFFFFF"/>
          <w:lang w:val="en-US"/>
        </w:rPr>
        <w:t xml:space="preserve"> transparency@acted.org </w:t>
      </w:r>
      <w:proofErr w:type="spellStart"/>
      <w:r w:rsidRPr="7F27EA4E">
        <w:rPr>
          <w:rFonts w:ascii="Arial" w:hAnsi="Arial" w:cs="Arial"/>
          <w:b/>
          <w:bCs/>
          <w:color w:val="000000"/>
          <w:sz w:val="20"/>
          <w:szCs w:val="20"/>
          <w:shd w:val="clear" w:color="auto" w:fill="FFFFFF"/>
        </w:rPr>
        <w:t>фиристед</w:t>
      </w:r>
      <w:proofErr w:type="spellEnd"/>
      <w:r w:rsidRPr="0016617F">
        <w:rPr>
          <w:rFonts w:ascii="Arial" w:hAnsi="Arial" w:cs="Arial"/>
          <w:b/>
          <w:bCs/>
          <w:color w:val="000000"/>
          <w:sz w:val="20"/>
          <w:szCs w:val="20"/>
          <w:shd w:val="clear" w:color="auto" w:fill="FFFFFF"/>
          <w:lang w:val="en-US"/>
        </w:rPr>
        <w:t>.</w:t>
      </w:r>
    </w:p>
    <w:p w14:paraId="1D311F99" w14:textId="77777777" w:rsidR="00015CDF" w:rsidRPr="0016617F" w:rsidRDefault="00015CDF" w:rsidP="00015CDF">
      <w:pPr>
        <w:spacing w:before="80"/>
        <w:jc w:val="both"/>
        <w:rPr>
          <w:rFonts w:ascii="Arial" w:hAnsi="Arial" w:cs="Arial"/>
          <w:noProof w:val="0"/>
        </w:rPr>
      </w:pPr>
    </w:p>
    <w:p w14:paraId="55164B06" w14:textId="77777777" w:rsidR="00660115" w:rsidRPr="00660115" w:rsidRDefault="00660115" w:rsidP="00660115">
      <w:pPr>
        <w:spacing w:before="80"/>
        <w:jc w:val="both"/>
        <w:rPr>
          <w:rFonts w:ascii="Arial" w:hAnsi="Arial" w:cs="Arial"/>
          <w:b/>
          <w:bCs/>
          <w:noProof w:val="0"/>
          <w:u w:val="single"/>
          <w:lang w:val="en-GB"/>
        </w:rPr>
      </w:pPr>
      <w:r w:rsidRPr="00660115">
        <w:rPr>
          <w:rFonts w:ascii="Arial" w:hAnsi="Arial" w:cs="Arial"/>
          <w:b/>
          <w:bCs/>
          <w:noProof w:val="0"/>
          <w:u w:val="single"/>
          <w:lang w:val="en-GB"/>
        </w:rPr>
        <w:t>Special conditions</w:t>
      </w:r>
      <w:r w:rsidRPr="00660115">
        <w:rPr>
          <w:rFonts w:ascii="Arial" w:hAnsi="Arial" w:cs="Arial"/>
          <w:b/>
          <w:bCs/>
          <w:noProof w:val="0"/>
          <w:u w:val="single"/>
          <w:lang w:val="ru-RU"/>
        </w:rPr>
        <w:t xml:space="preserve"> /</w:t>
      </w:r>
      <w:r w:rsidRPr="00660115">
        <w:rPr>
          <w:rFonts w:ascii="Arial" w:hAnsi="Arial" w:cs="Arial"/>
          <w:noProof w:val="0"/>
        </w:rPr>
        <w:t xml:space="preserve"> </w:t>
      </w:r>
      <w:r w:rsidRPr="00660115">
        <w:rPr>
          <w:rFonts w:ascii="Arial" w:hAnsi="Arial" w:cs="Arial"/>
          <w:b/>
          <w:bCs/>
          <w:noProof w:val="0"/>
          <w:u w:val="single"/>
          <w:lang w:val="ru-RU"/>
        </w:rPr>
        <w:t xml:space="preserve">ШАРТҲОИ </w:t>
      </w:r>
      <w:proofErr w:type="gramStart"/>
      <w:r w:rsidRPr="00660115">
        <w:rPr>
          <w:rFonts w:ascii="Arial" w:hAnsi="Arial" w:cs="Arial"/>
          <w:b/>
          <w:bCs/>
          <w:noProof w:val="0"/>
          <w:u w:val="single"/>
          <w:lang w:val="ru-RU"/>
        </w:rPr>
        <w:t xml:space="preserve">МАХСУС </w:t>
      </w:r>
      <w:r w:rsidRPr="00660115">
        <w:rPr>
          <w:rFonts w:ascii="Arial" w:hAnsi="Arial" w:cs="Arial"/>
          <w:b/>
          <w:bCs/>
          <w:noProof w:val="0"/>
          <w:u w:val="single"/>
          <w:lang w:val="en-GB"/>
        </w:rPr>
        <w:t>:</w:t>
      </w:r>
      <w:proofErr w:type="gramEnd"/>
    </w:p>
    <w:p w14:paraId="749EB68A" w14:textId="3F560841" w:rsidR="00660115" w:rsidRPr="00C21551" w:rsidRDefault="00660115" w:rsidP="6F6C8D4B">
      <w:pPr>
        <w:spacing w:before="80"/>
        <w:jc w:val="both"/>
        <w:rPr>
          <w:rFonts w:ascii="Arial" w:hAnsi="Arial" w:cs="Arial"/>
          <w:noProof w:val="0"/>
          <w:lang w:val="en-GB"/>
        </w:rPr>
      </w:pPr>
    </w:p>
    <w:p w14:paraId="3D779F54" w14:textId="6C48B8E7" w:rsidR="00660115" w:rsidRPr="00C21551" w:rsidRDefault="00660115" w:rsidP="00C21551">
      <w:pPr>
        <w:pStyle w:val="ListParagraph"/>
        <w:numPr>
          <w:ilvl w:val="0"/>
          <w:numId w:val="24"/>
        </w:numPr>
        <w:spacing w:before="80"/>
        <w:jc w:val="both"/>
        <w:rPr>
          <w:rFonts w:ascii="Arial" w:hAnsi="Arial" w:cs="Arial"/>
          <w:lang w:val="en-GB"/>
        </w:rPr>
      </w:pPr>
      <w:r w:rsidRPr="00C21551">
        <w:rPr>
          <w:rFonts w:ascii="Arial" w:hAnsi="Arial" w:cs="Arial"/>
          <w:u w:val="single"/>
          <w:lang w:val="en-GB"/>
        </w:rPr>
        <w:t>Bids award criteria</w:t>
      </w:r>
      <w:r w:rsidRPr="00C21551">
        <w:rPr>
          <w:rFonts w:ascii="Arial" w:hAnsi="Arial" w:cs="Arial"/>
          <w:lang w:val="en-GB"/>
        </w:rPr>
        <w:t xml:space="preserve"> will be assessed through a</w:t>
      </w:r>
      <w:r w:rsidRPr="0016617F">
        <w:rPr>
          <w:rFonts w:ascii="Arial" w:hAnsi="Arial" w:cs="Arial"/>
          <w:lang w:val="en-US"/>
        </w:rPr>
        <w:t xml:space="preserve"> / </w:t>
      </w:r>
      <w:proofErr w:type="spellStart"/>
      <w:r w:rsidRPr="00C21551">
        <w:rPr>
          <w:rFonts w:ascii="Arial" w:hAnsi="Arial" w:cs="Arial"/>
        </w:rPr>
        <w:t>Меъёрҳои</w:t>
      </w:r>
      <w:proofErr w:type="spellEnd"/>
      <w:r w:rsidRPr="0016617F">
        <w:rPr>
          <w:rFonts w:ascii="Arial" w:hAnsi="Arial" w:cs="Arial"/>
          <w:lang w:val="en-US"/>
        </w:rPr>
        <w:t xml:space="preserve"> </w:t>
      </w:r>
      <w:proofErr w:type="spellStart"/>
      <w:r w:rsidRPr="00C21551">
        <w:rPr>
          <w:rFonts w:ascii="Arial" w:hAnsi="Arial" w:cs="Arial"/>
        </w:rPr>
        <w:t>пешниҳоди</w:t>
      </w:r>
      <w:proofErr w:type="spellEnd"/>
      <w:r w:rsidRPr="0016617F">
        <w:rPr>
          <w:rFonts w:ascii="Arial" w:hAnsi="Arial" w:cs="Arial"/>
          <w:lang w:val="en-US"/>
        </w:rPr>
        <w:t xml:space="preserve"> </w:t>
      </w:r>
      <w:proofErr w:type="spellStart"/>
      <w:r w:rsidRPr="00C21551">
        <w:rPr>
          <w:rFonts w:ascii="Arial" w:hAnsi="Arial" w:cs="Arial"/>
        </w:rPr>
        <w:t>дархостҳо</w:t>
      </w:r>
      <w:proofErr w:type="spellEnd"/>
      <w:r w:rsidRPr="0016617F">
        <w:rPr>
          <w:rFonts w:ascii="Arial" w:hAnsi="Arial" w:cs="Arial"/>
          <w:lang w:val="en-US"/>
        </w:rPr>
        <w:t xml:space="preserve"> </w:t>
      </w:r>
      <w:proofErr w:type="spellStart"/>
      <w:r w:rsidRPr="00C21551">
        <w:rPr>
          <w:rFonts w:ascii="Arial" w:hAnsi="Arial" w:cs="Arial"/>
        </w:rPr>
        <w:t>тавассути</w:t>
      </w:r>
      <w:proofErr w:type="spellEnd"/>
      <w:r w:rsidRPr="00C21551">
        <w:rPr>
          <w:rFonts w:ascii="Arial" w:hAnsi="Arial" w:cs="Arial"/>
          <w:lang w:val="en-GB"/>
        </w:rPr>
        <w:t xml:space="preserve">: </w:t>
      </w:r>
    </w:p>
    <w:p w14:paraId="31282592" w14:textId="77777777" w:rsidR="00660115" w:rsidRPr="000F736D" w:rsidRDefault="00660115" w:rsidP="00660115">
      <w:pPr>
        <w:spacing w:before="80"/>
        <w:ind w:left="714"/>
        <w:jc w:val="both"/>
        <w:rPr>
          <w:rFonts w:ascii="Arial" w:hAnsi="Arial" w:cs="Arial"/>
          <w:b/>
          <w:noProof w:val="0"/>
        </w:rPr>
      </w:pPr>
      <w:r w:rsidRPr="008C7BFC">
        <w:rPr>
          <w:rFonts w:ascii="Arial" w:hAnsi="Arial" w:cs="Arial"/>
          <w:b/>
          <w:noProof w:val="0"/>
          <w:lang w:val="en-GB"/>
        </w:rPr>
        <w:t>Pass/fail method</w:t>
      </w:r>
      <w:r w:rsidRPr="009D46E5">
        <w:rPr>
          <w:rFonts w:ascii="Arial" w:hAnsi="Arial" w:cs="Arial"/>
          <w:b/>
          <w:noProof w:val="0"/>
        </w:rPr>
        <w:t xml:space="preserve"> /</w:t>
      </w:r>
    </w:p>
    <w:p w14:paraId="6C361386" w14:textId="28DF2C93" w:rsidR="00660115" w:rsidRPr="000F736D" w:rsidRDefault="00660115" w:rsidP="7F27EA4E">
      <w:pPr>
        <w:spacing w:before="80"/>
        <w:ind w:left="714"/>
        <w:jc w:val="both"/>
        <w:rPr>
          <w:rFonts w:ascii="Arial" w:hAnsi="Arial" w:cs="Arial"/>
          <w:b/>
          <w:bCs/>
          <w:noProof w:val="0"/>
        </w:rPr>
      </w:pPr>
      <w:r w:rsidRPr="7F27EA4E">
        <w:rPr>
          <w:rFonts w:ascii="Arial" w:hAnsi="Arial" w:cs="Arial"/>
          <w:b/>
          <w:bCs/>
          <w:noProof w:val="0"/>
        </w:rPr>
        <w:t xml:space="preserve"> </w:t>
      </w:r>
      <w:proofErr w:type="spellStart"/>
      <w:r w:rsidRPr="7F27EA4E">
        <w:rPr>
          <w:rFonts w:ascii="Arial" w:hAnsi="Arial" w:cs="Arial"/>
          <w:b/>
          <w:bCs/>
          <w:noProof w:val="0"/>
        </w:rPr>
        <w:t>Усули</w:t>
      </w:r>
      <w:proofErr w:type="spellEnd"/>
      <w:r w:rsidRPr="7F27EA4E">
        <w:rPr>
          <w:rFonts w:ascii="Arial" w:hAnsi="Arial" w:cs="Arial"/>
          <w:b/>
          <w:bCs/>
          <w:noProof w:val="0"/>
        </w:rPr>
        <w:t xml:space="preserve"> </w:t>
      </w:r>
      <w:proofErr w:type="spellStart"/>
      <w:r w:rsidRPr="7F27EA4E">
        <w:rPr>
          <w:rFonts w:ascii="Arial" w:hAnsi="Arial" w:cs="Arial"/>
          <w:b/>
          <w:bCs/>
          <w:noProof w:val="0"/>
        </w:rPr>
        <w:t>гузаштан</w:t>
      </w:r>
      <w:proofErr w:type="spellEnd"/>
      <w:r w:rsidRPr="7F27EA4E">
        <w:rPr>
          <w:rFonts w:ascii="Arial" w:hAnsi="Arial" w:cs="Arial"/>
          <w:b/>
          <w:bCs/>
          <w:noProof w:val="0"/>
        </w:rPr>
        <w:t xml:space="preserve"> / </w:t>
      </w:r>
      <w:r w:rsidRPr="7F27EA4E">
        <w:rPr>
          <w:rFonts w:ascii="Arial" w:hAnsi="Arial" w:cs="Arial"/>
          <w:b/>
          <w:bCs/>
          <w:noProof w:val="0"/>
          <w:lang w:val="ru-RU"/>
        </w:rPr>
        <w:t>Нагузашт</w:t>
      </w:r>
      <w:r>
        <w:tab/>
      </w:r>
      <w:r>
        <w:tab/>
      </w:r>
      <w:r w:rsidR="00792138" w:rsidRPr="7F27EA4E">
        <w:rPr>
          <w:rFonts w:ascii="Wingdings" w:eastAsia="Wingdings" w:hAnsi="Wingdings" w:cs="Wingdings"/>
          <w:noProof w:val="0"/>
          <w:lang w:val="en-GB"/>
        </w:rPr>
        <w:t>ü</w:t>
      </w:r>
      <w:r>
        <w:tab/>
      </w:r>
      <w:r>
        <w:tab/>
      </w:r>
      <w:r w:rsidRPr="7F27EA4E">
        <w:rPr>
          <w:rFonts w:ascii="Arial" w:hAnsi="Arial" w:cs="Arial"/>
          <w:noProof w:val="0"/>
          <w:lang w:val="en-GB"/>
        </w:rPr>
        <w:t xml:space="preserve">OR </w:t>
      </w:r>
      <w:r>
        <w:tab/>
      </w:r>
      <w:bookmarkStart w:id="5" w:name="_Hlk173842870"/>
      <w:r w:rsidRPr="7F27EA4E">
        <w:rPr>
          <w:rFonts w:ascii="Arial" w:hAnsi="Arial" w:cs="Arial"/>
          <w:b/>
          <w:bCs/>
          <w:strike/>
          <w:noProof w:val="0"/>
          <w:lang w:val="en-GB"/>
        </w:rPr>
        <w:t>Scoring method</w:t>
      </w:r>
      <w:bookmarkEnd w:id="5"/>
      <w:r w:rsidRPr="7F27EA4E">
        <w:rPr>
          <w:rFonts w:ascii="Arial" w:hAnsi="Arial" w:cs="Arial"/>
          <w:b/>
          <w:bCs/>
          <w:strike/>
          <w:noProof w:val="0"/>
        </w:rPr>
        <w:t xml:space="preserve"> / </w:t>
      </w:r>
    </w:p>
    <w:p w14:paraId="7197F270" w14:textId="77777777" w:rsidR="00660115" w:rsidRDefault="00660115" w:rsidP="00660115">
      <w:pPr>
        <w:spacing w:before="80"/>
        <w:ind w:left="714"/>
        <w:jc w:val="center"/>
        <w:rPr>
          <w:rFonts w:ascii="Arial" w:hAnsi="Arial" w:cs="Arial"/>
          <w:noProof w:val="0"/>
          <w:lang w:val="ru-RU"/>
        </w:rPr>
      </w:pPr>
      <w:r w:rsidRPr="7F27EA4E">
        <w:rPr>
          <w:rFonts w:ascii="Arial" w:hAnsi="Arial" w:cs="Arial"/>
          <w:b/>
          <w:bCs/>
          <w:noProof w:val="0"/>
        </w:rPr>
        <w:t xml:space="preserve">                                                                                             </w:t>
      </w:r>
      <w:proofErr w:type="spellStart"/>
      <w:r w:rsidRPr="7F27EA4E">
        <w:rPr>
          <w:rFonts w:ascii="Arial" w:hAnsi="Arial" w:cs="Arial"/>
          <w:b/>
          <w:bCs/>
          <w:strike/>
          <w:noProof w:val="0"/>
        </w:rPr>
        <w:t>Усули</w:t>
      </w:r>
      <w:proofErr w:type="spellEnd"/>
      <w:r w:rsidRPr="7F27EA4E">
        <w:rPr>
          <w:rFonts w:ascii="Arial" w:hAnsi="Arial" w:cs="Arial"/>
          <w:b/>
          <w:bCs/>
          <w:strike/>
          <w:noProof w:val="0"/>
        </w:rPr>
        <w:t xml:space="preserve"> </w:t>
      </w:r>
      <w:proofErr w:type="spellStart"/>
      <w:r w:rsidRPr="7F27EA4E">
        <w:rPr>
          <w:rFonts w:ascii="Arial" w:hAnsi="Arial" w:cs="Arial"/>
          <w:b/>
          <w:bCs/>
          <w:strike/>
          <w:noProof w:val="0"/>
        </w:rPr>
        <w:t>баҳодиҳ</w:t>
      </w:r>
      <w:r w:rsidRPr="7F27EA4E">
        <w:rPr>
          <w:rFonts w:ascii="Arial" w:hAnsi="Arial" w:cs="Arial"/>
          <w:b/>
          <w:bCs/>
          <w:noProof w:val="0"/>
        </w:rPr>
        <w:t>ӣ</w:t>
      </w:r>
      <w:proofErr w:type="spellEnd"/>
      <w:r>
        <w:tab/>
      </w:r>
      <w:r>
        <w:tab/>
      </w:r>
      <w:r w:rsidRPr="7F27EA4E">
        <w:rPr>
          <w:rFonts w:ascii="Arial" w:hAnsi="Arial" w:cs="Arial"/>
          <w:noProof w:val="0"/>
          <w:lang w:val="en-GB"/>
        </w:rPr>
        <w:t>□</w:t>
      </w:r>
    </w:p>
    <w:p w14:paraId="2CAEFAAB" w14:textId="77777777" w:rsidR="00792138" w:rsidRPr="00792138" w:rsidRDefault="00792138" w:rsidP="00660115">
      <w:pPr>
        <w:spacing w:before="80"/>
        <w:ind w:left="714"/>
        <w:jc w:val="center"/>
        <w:rPr>
          <w:rFonts w:ascii="Arial" w:hAnsi="Arial" w:cs="Arial"/>
          <w:noProof w:val="0"/>
          <w:lang w:val="ru-RU"/>
        </w:rPr>
      </w:pPr>
    </w:p>
    <w:p w14:paraId="4C17ED0A" w14:textId="77777777" w:rsidR="00660115" w:rsidRPr="00C21551" w:rsidRDefault="00660115" w:rsidP="00660115">
      <w:pPr>
        <w:spacing w:before="80"/>
        <w:jc w:val="both"/>
        <w:rPr>
          <w:rFonts w:ascii="Arial" w:hAnsi="Arial" w:cs="Arial"/>
          <w:noProof w:val="0"/>
          <w:lang w:val="en-GB"/>
        </w:rPr>
      </w:pPr>
      <w:r w:rsidRPr="00C21551">
        <w:rPr>
          <w:rFonts w:ascii="Arial" w:hAnsi="Arial" w:cs="Arial"/>
          <w:noProof w:val="0"/>
          <w:u w:val="single"/>
          <w:lang w:val="en-GB"/>
        </w:rPr>
        <w:t>Note</w:t>
      </w:r>
      <w:r w:rsidRPr="00C21551">
        <w:rPr>
          <w:rFonts w:ascii="Arial" w:hAnsi="Arial" w:cs="Arial"/>
          <w:noProof w:val="0"/>
          <w:u w:val="single"/>
          <w:lang w:val="ru-RU"/>
        </w:rPr>
        <w:t xml:space="preserve"> / Эхзо</w:t>
      </w:r>
      <w:r w:rsidRPr="00C21551">
        <w:rPr>
          <w:rFonts w:ascii="Arial" w:hAnsi="Arial" w:cs="Arial"/>
          <w:noProof w:val="0"/>
          <w:lang w:val="en-GB"/>
        </w:rPr>
        <w:t>:</w:t>
      </w:r>
    </w:p>
    <w:p w14:paraId="4CED874D" w14:textId="274FDAC1" w:rsidR="00660115" w:rsidRPr="00C21551" w:rsidRDefault="00660115" w:rsidP="00660115">
      <w:pPr>
        <w:pStyle w:val="ListParagraph"/>
        <w:widowControl w:val="0"/>
        <w:numPr>
          <w:ilvl w:val="0"/>
          <w:numId w:val="16"/>
        </w:numPr>
        <w:autoSpaceDE w:val="0"/>
        <w:autoSpaceDN w:val="0"/>
        <w:adjustRightInd w:val="0"/>
        <w:ind w:left="567" w:hanging="283"/>
        <w:jc w:val="both"/>
        <w:rPr>
          <w:rFonts w:ascii="Arial" w:hAnsi="Arial" w:cs="Arial"/>
          <w:sz w:val="20"/>
          <w:szCs w:val="20"/>
          <w:lang w:val="en-GB"/>
        </w:rPr>
      </w:pPr>
      <w:r w:rsidRPr="046EA769">
        <w:rPr>
          <w:rFonts w:ascii="Arial" w:hAnsi="Arial" w:cs="Arial"/>
          <w:sz w:val="20"/>
          <w:szCs w:val="20"/>
          <w:lang w:val="en-GB"/>
        </w:rPr>
        <w:t xml:space="preserve">The pass/fail method consists in evaluating the technical component of offers from the </w:t>
      </w:r>
      <w:r w:rsidR="6DA5356A" w:rsidRPr="046EA769">
        <w:rPr>
          <w:rFonts w:ascii="Arial" w:hAnsi="Arial" w:cs="Arial"/>
          <w:sz w:val="20"/>
          <w:szCs w:val="20"/>
          <w:lang w:val="en-GB"/>
        </w:rPr>
        <w:t xml:space="preserve">highest </w:t>
      </w:r>
      <w:r w:rsidRPr="046EA769">
        <w:rPr>
          <w:rFonts w:ascii="Arial" w:hAnsi="Arial" w:cs="Arial"/>
          <w:sz w:val="20"/>
          <w:szCs w:val="20"/>
          <w:lang w:val="en-GB"/>
        </w:rPr>
        <w:t xml:space="preserve">price. </w:t>
      </w:r>
    </w:p>
    <w:p w14:paraId="621A5895" w14:textId="77777777" w:rsidR="00A261E6" w:rsidRDefault="00A261E6" w:rsidP="00A261E6">
      <w:pPr>
        <w:rPr>
          <w:rFonts w:ascii="Arial" w:hAnsi="Arial" w:cs="Arial"/>
          <w:lang w:val="en-GB"/>
        </w:rPr>
      </w:pPr>
    </w:p>
    <w:p w14:paraId="2F4F004F" w14:textId="77777777" w:rsidR="00A261E6" w:rsidRPr="00156793" w:rsidRDefault="00A261E6" w:rsidP="00156793">
      <w:pPr>
        <w:rPr>
          <w:rFonts w:ascii="Arial" w:hAnsi="Arial" w:cs="Arial"/>
          <w:lang w:val="en-GB"/>
        </w:rPr>
      </w:pPr>
    </w:p>
    <w:p w14:paraId="0F84C07C" w14:textId="5DEF4DBE" w:rsidR="00660115" w:rsidRPr="00C21551" w:rsidRDefault="00660115" w:rsidP="00156793">
      <w:pPr>
        <w:rPr>
          <w:lang w:val="en-GB"/>
        </w:rPr>
      </w:pPr>
      <w:r w:rsidRPr="6F6C8D4B">
        <w:rPr>
          <w:lang w:val="en-GB"/>
        </w:rPr>
        <w:t>Усули гузариш / нокомӣ аз арзёбии ҷузъи техникии пешниҳодҳо аз нархи</w:t>
      </w:r>
      <w:r w:rsidR="1BBBBAEE" w:rsidRPr="6F6C8D4B">
        <w:rPr>
          <w:lang w:val="en-GB"/>
        </w:rPr>
        <w:t xml:space="preserve"> баландтарин</w:t>
      </w:r>
      <w:r w:rsidRPr="6F6C8D4B">
        <w:rPr>
          <w:lang w:val="en-GB"/>
        </w:rPr>
        <w:t xml:space="preserve"> иборат аст.</w:t>
      </w:r>
    </w:p>
    <w:p w14:paraId="72D91854" w14:textId="6C462EE0" w:rsidR="00660115" w:rsidRPr="00C21551" w:rsidRDefault="00660115" w:rsidP="00660115">
      <w:pPr>
        <w:widowControl w:val="0"/>
        <w:autoSpaceDE w:val="0"/>
        <w:autoSpaceDN w:val="0"/>
        <w:adjustRightInd w:val="0"/>
        <w:ind w:left="180"/>
        <w:jc w:val="both"/>
        <w:rPr>
          <w:rFonts w:ascii="Arial" w:hAnsi="Arial" w:cs="Arial"/>
          <w:lang w:val="en-GB"/>
        </w:rPr>
      </w:pPr>
      <w:r w:rsidRPr="00C21551">
        <w:rPr>
          <w:rFonts w:ascii="Arial" w:hAnsi="Arial" w:cs="Arial"/>
          <w:lang w:val="en-GB"/>
        </w:rPr>
        <w:t xml:space="preserve">- </w:t>
      </w:r>
      <w:r w:rsidR="00792138" w:rsidRPr="00C21551">
        <w:rPr>
          <w:rFonts w:ascii="Arial" w:hAnsi="Arial" w:cs="Arial"/>
          <w:lang w:val="en-GB"/>
        </w:rPr>
        <w:t xml:space="preserve"> </w:t>
      </w:r>
      <w:r w:rsidRPr="00C21551">
        <w:rPr>
          <w:rFonts w:ascii="Arial" w:hAnsi="Arial" w:cs="Arial"/>
          <w:lang w:val="en-GB"/>
        </w:rPr>
        <w:t>Усули баҳогузорӣ аз арзёбии ҳама пешниҳодҳои мувофиқ дар асоси ҷадвали баҳои пешакӣ муайяншуда барои ҳар як интихоб ва/ё меъёрҳои мукофот иборат аст. Беҳтарин пешниҳод дар охири ин раванд интихоб карда мешавад. Нарх набояд камтар аз 50% холҳои ниҳоиро ташкил диҳад, агар тартиби дигаре иҷозат дода нашуда бошад ва дар Дастурамали мазкур барои иштирокчиёни тендер пешбинӣ нашуда бошад.</w:t>
      </w:r>
      <w:r w:rsidR="00792138" w:rsidRPr="00C21551">
        <w:rPr>
          <w:rFonts w:ascii="Arial" w:hAnsi="Arial" w:cs="Arial"/>
          <w:lang w:val="en-GB"/>
        </w:rPr>
        <w:t xml:space="preserve"> </w:t>
      </w:r>
    </w:p>
    <w:p w14:paraId="722579A2" w14:textId="77777777" w:rsidR="00792138" w:rsidRPr="00C21551" w:rsidRDefault="00792138" w:rsidP="00C21551">
      <w:pPr>
        <w:widowControl w:val="0"/>
        <w:autoSpaceDE w:val="0"/>
        <w:autoSpaceDN w:val="0"/>
        <w:adjustRightInd w:val="0"/>
        <w:jc w:val="both"/>
        <w:rPr>
          <w:rFonts w:ascii="Arial" w:hAnsi="Arial" w:cs="Arial"/>
          <w:lang w:val="en-GB"/>
        </w:rPr>
      </w:pPr>
    </w:p>
    <w:p w14:paraId="63F2F5C0" w14:textId="2FE2EEF0" w:rsidR="00792138" w:rsidRPr="008C7BFC" w:rsidRDefault="00792138" w:rsidP="7F27EA4E">
      <w:pPr>
        <w:jc w:val="both"/>
        <w:rPr>
          <w:rFonts w:ascii="Arial" w:hAnsi="Arial" w:cs="Arial"/>
          <w:i/>
          <w:iCs/>
          <w:noProof w:val="0"/>
          <w:color w:val="0070C0"/>
          <w:lang w:val="en-GB"/>
        </w:rPr>
        <w:sectPr w:rsidR="00792138" w:rsidRPr="008C7BFC" w:rsidSect="00792138">
          <w:headerReference w:type="default" r:id="rId12"/>
          <w:footerReference w:type="default" r:id="rId13"/>
          <w:type w:val="continuous"/>
          <w:pgSz w:w="11907" w:h="16834" w:code="9"/>
          <w:pgMar w:top="851" w:right="992" w:bottom="851" w:left="993" w:header="720" w:footer="720" w:gutter="0"/>
          <w:cols w:space="720"/>
        </w:sectPr>
      </w:pPr>
    </w:p>
    <w:p w14:paraId="7ACAA5AE" w14:textId="3CD78B44" w:rsidR="00792138" w:rsidRPr="008C7BFC" w:rsidRDefault="00BC36FE" w:rsidP="7F27EA4E">
      <w:pPr>
        <w:spacing w:before="80"/>
        <w:jc w:val="both"/>
        <w:rPr>
          <w:rFonts w:ascii="Arial" w:hAnsi="Arial" w:cs="Arial"/>
          <w:noProof w:val="0"/>
          <w:lang w:val="en-GB"/>
        </w:rPr>
      </w:pPr>
      <w:proofErr w:type="spellStart"/>
      <w:r w:rsidRPr="002C35A8">
        <w:rPr>
          <w:rFonts w:ascii="Arial" w:hAnsi="Arial" w:cs="Arial"/>
          <w:noProof w:val="0"/>
          <w:lang w:val="en-GB"/>
        </w:rPr>
        <w:t>A</w:t>
      </w:r>
      <w:r>
        <w:rPr>
          <w:rFonts w:ascii="Arial" w:hAnsi="Arial" w:cs="Arial"/>
          <w:noProof w:val="0"/>
          <w:lang w:val="en-GB"/>
        </w:rPr>
        <w:t>cted</w:t>
      </w:r>
      <w:r w:rsidR="00792138" w:rsidRPr="7F27EA4E">
        <w:rPr>
          <w:rFonts w:ascii="Arial" w:hAnsi="Arial" w:cs="Arial"/>
          <w:noProof w:val="0"/>
          <w:lang w:val="en-GB"/>
        </w:rPr>
        <w:t>’s</w:t>
      </w:r>
      <w:proofErr w:type="spellEnd"/>
      <w:r w:rsidR="00792138" w:rsidRPr="7F27EA4E">
        <w:rPr>
          <w:rFonts w:ascii="Arial" w:hAnsi="Arial" w:cs="Arial"/>
          <w:noProof w:val="0"/>
          <w:lang w:val="en-GB"/>
        </w:rPr>
        <w:t xml:space="preserve"> Special Conditions for Purchase for this tender are attached for the information of Bidders. When sending their offers to the present call for tender, Bidders acknowledge their agreement with these terms &amp; conditions.</w:t>
      </w:r>
      <w:r w:rsidR="00792138" w:rsidRPr="7F27EA4E">
        <w:rPr>
          <w:rFonts w:ascii="Arial" w:hAnsi="Arial" w:cs="Arial"/>
          <w:noProof w:val="0"/>
        </w:rPr>
        <w:t xml:space="preserve"> /</w:t>
      </w:r>
      <w:proofErr w:type="spellStart"/>
      <w:r w:rsidR="00792138" w:rsidRPr="7F27EA4E">
        <w:rPr>
          <w:rFonts w:ascii="Arial" w:hAnsi="Arial" w:cs="Arial"/>
          <w:noProof w:val="0"/>
        </w:rPr>
        <w:t>Шартҳои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махсуси</w:t>
      </w:r>
      <w:proofErr w:type="spellEnd"/>
      <w:r w:rsidR="00792138" w:rsidRPr="7F27EA4E">
        <w:rPr>
          <w:rFonts w:ascii="Arial" w:hAnsi="Arial" w:cs="Arial"/>
          <w:noProof w:val="0"/>
        </w:rPr>
        <w:t xml:space="preserve"> </w:t>
      </w:r>
      <w:r w:rsidRPr="002C35A8">
        <w:rPr>
          <w:rFonts w:ascii="Arial" w:hAnsi="Arial" w:cs="Arial"/>
          <w:noProof w:val="0"/>
          <w:lang w:val="en-GB"/>
        </w:rPr>
        <w:t>A</w:t>
      </w:r>
      <w:r>
        <w:rPr>
          <w:rFonts w:ascii="Arial" w:hAnsi="Arial" w:cs="Arial"/>
          <w:noProof w:val="0"/>
          <w:lang w:val="en-GB"/>
        </w:rPr>
        <w:t>cted</w:t>
      </w:r>
      <w:r w:rsidR="00792138" w:rsidRPr="7F27EA4E">
        <w:rPr>
          <w:rFonts w:ascii="Arial" w:hAnsi="Arial" w:cs="Arial"/>
          <w:noProof w:val="0"/>
        </w:rPr>
        <w:t xml:space="preserve"> </w:t>
      </w:r>
      <w:proofErr w:type="spellStart"/>
      <w:r w:rsidR="00792138" w:rsidRPr="7F27EA4E">
        <w:rPr>
          <w:rFonts w:ascii="Arial" w:hAnsi="Arial" w:cs="Arial"/>
          <w:noProof w:val="0"/>
        </w:rPr>
        <w:t>барои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харид</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дар</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ин</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тендер</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ба</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маълумоти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иштирокчиёни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тендер</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замима</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карда</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мешаванд</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Ҳангоми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фиристодани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пешниҳодҳои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худ</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ба</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даъвати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ҳозираи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тендер</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довталабон</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розӣ</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будани</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худро</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бо</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ин</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шартҳо</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ва</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шартҳо</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эътироф</w:t>
      </w:r>
      <w:proofErr w:type="spellEnd"/>
      <w:r w:rsidR="00792138" w:rsidRPr="7F27EA4E">
        <w:rPr>
          <w:rFonts w:ascii="Arial" w:hAnsi="Arial" w:cs="Arial"/>
          <w:noProof w:val="0"/>
        </w:rPr>
        <w:t xml:space="preserve"> </w:t>
      </w:r>
      <w:proofErr w:type="spellStart"/>
      <w:r w:rsidR="00792138" w:rsidRPr="7F27EA4E">
        <w:rPr>
          <w:rFonts w:ascii="Arial" w:hAnsi="Arial" w:cs="Arial"/>
          <w:noProof w:val="0"/>
        </w:rPr>
        <w:t>мекунанд</w:t>
      </w:r>
      <w:proofErr w:type="spellEnd"/>
      <w:r w:rsidR="00792138" w:rsidRPr="7F27EA4E">
        <w:rPr>
          <w:rFonts w:ascii="Arial" w:hAnsi="Arial" w:cs="Arial"/>
          <w:noProof w:val="0"/>
        </w:rPr>
        <w:t xml:space="preserve"> </w:t>
      </w:r>
    </w:p>
    <w:p w14:paraId="4B4309BC" w14:textId="77777777" w:rsidR="00792138" w:rsidRPr="00726DDA" w:rsidRDefault="00792138" w:rsidP="00792138">
      <w:pPr>
        <w:ind w:right="544"/>
        <w:jc w:val="both"/>
        <w:rPr>
          <w:rFonts w:ascii="Arial" w:hAnsi="Arial" w:cs="Arial"/>
          <w:noProof w:val="0"/>
        </w:rPr>
      </w:pPr>
    </w:p>
    <w:p w14:paraId="7167ED89" w14:textId="77777777" w:rsidR="00792138" w:rsidRPr="00726DDA" w:rsidRDefault="00792138" w:rsidP="00792138">
      <w:pPr>
        <w:ind w:right="544"/>
        <w:jc w:val="both"/>
        <w:rPr>
          <w:rFonts w:ascii="Arial" w:hAnsi="Arial" w:cs="Arial"/>
          <w:noProof w:val="0"/>
        </w:rPr>
      </w:pPr>
    </w:p>
    <w:p w14:paraId="0530827C" w14:textId="77777777" w:rsidR="00792138" w:rsidRPr="00726DDA" w:rsidRDefault="00792138" w:rsidP="00792138">
      <w:pPr>
        <w:ind w:right="544"/>
        <w:jc w:val="both"/>
        <w:rPr>
          <w:rFonts w:ascii="Arial" w:hAnsi="Arial" w:cs="Arial"/>
          <w:noProof w:val="0"/>
        </w:rPr>
      </w:pPr>
    </w:p>
    <w:p w14:paraId="65D93F25" w14:textId="77777777" w:rsidR="00792138" w:rsidRPr="008C7BFC" w:rsidRDefault="00792138" w:rsidP="00792138">
      <w:pPr>
        <w:ind w:right="544"/>
        <w:jc w:val="both"/>
        <w:rPr>
          <w:rFonts w:ascii="Arial" w:hAnsi="Arial" w:cs="Arial"/>
          <w:noProof w:val="0"/>
          <w:lang w:val="en-GB"/>
        </w:rPr>
      </w:pPr>
      <w:r w:rsidRPr="008C7BFC">
        <w:rPr>
          <w:rFonts w:ascii="Arial" w:hAnsi="Arial" w:cs="Arial"/>
          <w:noProof w:val="0"/>
          <w:lang w:val="en-GB"/>
        </w:rPr>
        <w:t>Company Name:</w:t>
      </w:r>
      <w:r w:rsidRPr="000F736D">
        <w:rPr>
          <w:rFonts w:ascii="Arial" w:hAnsi="Arial" w:cs="Arial"/>
          <w:noProof w:val="0"/>
        </w:rPr>
        <w:t xml:space="preserve"> / </w:t>
      </w:r>
      <w:r>
        <w:rPr>
          <w:rFonts w:ascii="Arial" w:hAnsi="Arial" w:cs="Arial"/>
          <w:noProof w:val="0"/>
          <w:lang w:val="ru-RU"/>
        </w:rPr>
        <w:t>Номи</w:t>
      </w:r>
      <w:r w:rsidRPr="000F736D">
        <w:rPr>
          <w:rFonts w:ascii="Arial" w:hAnsi="Arial" w:cs="Arial"/>
          <w:noProof w:val="0"/>
        </w:rPr>
        <w:t xml:space="preserve"> </w:t>
      </w:r>
      <w:r>
        <w:rPr>
          <w:rFonts w:ascii="Arial" w:hAnsi="Arial" w:cs="Arial"/>
          <w:noProof w:val="0"/>
          <w:lang w:val="ru-RU"/>
        </w:rPr>
        <w:t>Ташкилот</w:t>
      </w:r>
      <w:r w:rsidRPr="008C7BFC">
        <w:rPr>
          <w:rFonts w:ascii="Arial" w:hAnsi="Arial" w:cs="Arial"/>
          <w:noProof w:val="0"/>
          <w:lang w:val="en-GB"/>
        </w:rPr>
        <w:tab/>
      </w:r>
      <w:r w:rsidRPr="008C7BFC">
        <w:rPr>
          <w:rFonts w:ascii="Arial" w:hAnsi="Arial" w:cs="Arial"/>
          <w:noProof w:val="0"/>
          <w:lang w:val="en-GB"/>
        </w:rPr>
        <w:tab/>
        <w:t>_________________________</w:t>
      </w:r>
    </w:p>
    <w:p w14:paraId="5A586414" w14:textId="77777777" w:rsidR="00792138" w:rsidRPr="008C7BFC" w:rsidRDefault="00792138" w:rsidP="00792138">
      <w:pPr>
        <w:ind w:left="567" w:right="544"/>
        <w:jc w:val="both"/>
        <w:rPr>
          <w:rFonts w:ascii="Arial" w:hAnsi="Arial" w:cs="Arial"/>
          <w:noProof w:val="0"/>
          <w:lang w:val="en-GB"/>
        </w:rPr>
      </w:pPr>
    </w:p>
    <w:p w14:paraId="0C0433DA" w14:textId="77777777" w:rsidR="00792138" w:rsidRPr="00A26303" w:rsidRDefault="00792138" w:rsidP="00792138">
      <w:pPr>
        <w:ind w:right="544"/>
        <w:jc w:val="both"/>
        <w:rPr>
          <w:rFonts w:ascii="Arial" w:hAnsi="Arial" w:cs="Arial"/>
          <w:noProof w:val="0"/>
        </w:rPr>
      </w:pPr>
      <w:r w:rsidRPr="008C7BFC">
        <w:rPr>
          <w:rFonts w:ascii="Arial" w:hAnsi="Arial" w:cs="Arial"/>
          <w:noProof w:val="0"/>
          <w:lang w:val="en-GB"/>
        </w:rPr>
        <w:t>Authorized Representative Name</w:t>
      </w:r>
      <w:r w:rsidRPr="00A26303">
        <w:rPr>
          <w:rFonts w:ascii="Arial" w:hAnsi="Arial" w:cs="Arial"/>
          <w:noProof w:val="0"/>
        </w:rPr>
        <w:t xml:space="preserve"> / </w:t>
      </w:r>
    </w:p>
    <w:p w14:paraId="1845EAD8" w14:textId="77777777" w:rsidR="00792138" w:rsidRPr="008C7BFC" w:rsidRDefault="00792138" w:rsidP="00792138">
      <w:pPr>
        <w:ind w:right="544"/>
        <w:jc w:val="both"/>
        <w:rPr>
          <w:rFonts w:ascii="Arial" w:hAnsi="Arial" w:cs="Arial"/>
          <w:noProof w:val="0"/>
          <w:lang w:val="en-GB"/>
        </w:rPr>
      </w:pPr>
      <w:r w:rsidRPr="00A26303">
        <w:rPr>
          <w:rFonts w:ascii="Arial" w:hAnsi="Arial" w:cs="Arial"/>
          <w:noProof w:val="0"/>
          <w:lang w:val="ru-RU"/>
        </w:rPr>
        <w:t>Номи</w:t>
      </w:r>
      <w:r w:rsidRPr="00A26303">
        <w:rPr>
          <w:rFonts w:ascii="Arial" w:hAnsi="Arial" w:cs="Arial"/>
          <w:noProof w:val="0"/>
        </w:rPr>
        <w:t xml:space="preserve"> </w:t>
      </w:r>
      <w:r w:rsidRPr="00A26303">
        <w:rPr>
          <w:rFonts w:ascii="Arial" w:hAnsi="Arial" w:cs="Arial"/>
          <w:noProof w:val="0"/>
          <w:lang w:val="ru-RU"/>
        </w:rPr>
        <w:t>намояндаи</w:t>
      </w:r>
      <w:r w:rsidRPr="00A26303">
        <w:rPr>
          <w:rFonts w:ascii="Arial" w:hAnsi="Arial" w:cs="Arial"/>
          <w:noProof w:val="0"/>
        </w:rPr>
        <w:t xml:space="preserve"> </w:t>
      </w:r>
      <w:r w:rsidRPr="00A26303">
        <w:rPr>
          <w:rFonts w:ascii="Arial" w:hAnsi="Arial" w:cs="Arial"/>
          <w:noProof w:val="0"/>
          <w:lang w:val="ru-RU"/>
        </w:rPr>
        <w:t>ваколатдор</w:t>
      </w:r>
      <w:r w:rsidRPr="008C7BFC">
        <w:rPr>
          <w:rFonts w:ascii="Arial" w:hAnsi="Arial" w:cs="Arial"/>
          <w:noProof w:val="0"/>
          <w:lang w:val="en-GB"/>
        </w:rPr>
        <w:t xml:space="preserve">: </w:t>
      </w:r>
      <w:r w:rsidRPr="008C7BFC">
        <w:rPr>
          <w:rFonts w:ascii="Arial" w:hAnsi="Arial" w:cs="Arial"/>
          <w:noProof w:val="0"/>
          <w:lang w:val="en-GB"/>
        </w:rPr>
        <w:tab/>
      </w:r>
      <w:r w:rsidRPr="00A26303">
        <w:rPr>
          <w:rFonts w:ascii="Arial" w:hAnsi="Arial" w:cs="Arial"/>
          <w:noProof w:val="0"/>
        </w:rPr>
        <w:t xml:space="preserve">                  </w:t>
      </w:r>
      <w:r w:rsidRPr="008C7BFC">
        <w:rPr>
          <w:rFonts w:ascii="Arial" w:hAnsi="Arial" w:cs="Arial"/>
          <w:noProof w:val="0"/>
          <w:lang w:val="en-GB"/>
        </w:rPr>
        <w:tab/>
        <w:t>_________________________</w:t>
      </w:r>
    </w:p>
    <w:p w14:paraId="4D4F203B" w14:textId="77777777" w:rsidR="00792138" w:rsidRPr="008C7BFC" w:rsidRDefault="00792138" w:rsidP="00792138">
      <w:pPr>
        <w:ind w:left="567" w:right="544"/>
        <w:jc w:val="both"/>
        <w:rPr>
          <w:rFonts w:ascii="Arial" w:hAnsi="Arial" w:cs="Arial"/>
          <w:noProof w:val="0"/>
          <w:lang w:val="en-GB"/>
        </w:rPr>
      </w:pPr>
    </w:p>
    <w:p w14:paraId="6F946760" w14:textId="77777777" w:rsidR="00792138" w:rsidRPr="008C7BFC" w:rsidRDefault="00792138" w:rsidP="00792138">
      <w:pPr>
        <w:ind w:right="544"/>
        <w:jc w:val="both"/>
        <w:rPr>
          <w:rFonts w:ascii="Arial" w:hAnsi="Arial" w:cs="Arial"/>
          <w:noProof w:val="0"/>
          <w:lang w:val="en-GB"/>
        </w:rPr>
      </w:pPr>
      <w:r w:rsidRPr="008C7BFC">
        <w:rPr>
          <w:rFonts w:ascii="Arial" w:hAnsi="Arial" w:cs="Arial"/>
          <w:noProof w:val="0"/>
          <w:lang w:val="en-GB"/>
        </w:rPr>
        <w:t>Signature</w:t>
      </w:r>
      <w:r w:rsidRPr="00A26303">
        <w:rPr>
          <w:rFonts w:ascii="Arial" w:hAnsi="Arial" w:cs="Arial"/>
          <w:noProof w:val="0"/>
        </w:rPr>
        <w:t xml:space="preserve"> / </w:t>
      </w:r>
      <w:r>
        <w:rPr>
          <w:rFonts w:ascii="Arial" w:hAnsi="Arial" w:cs="Arial"/>
          <w:noProof w:val="0"/>
          <w:lang w:val="ru-RU"/>
        </w:rPr>
        <w:t>Имзо</w:t>
      </w:r>
      <w:r w:rsidRPr="008C7BFC">
        <w:rPr>
          <w:rFonts w:ascii="Arial" w:hAnsi="Arial" w:cs="Arial"/>
          <w:noProof w:val="0"/>
          <w:lang w:val="en-GB"/>
        </w:rPr>
        <w:t>:</w:t>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t>_________________________</w:t>
      </w:r>
    </w:p>
    <w:p w14:paraId="2B4EB5F4" w14:textId="77777777" w:rsidR="00792138" w:rsidRPr="008C7BFC" w:rsidRDefault="00792138" w:rsidP="00792138">
      <w:pPr>
        <w:ind w:left="567" w:right="544"/>
        <w:jc w:val="both"/>
        <w:rPr>
          <w:rFonts w:ascii="Arial" w:hAnsi="Arial" w:cs="Arial"/>
          <w:noProof w:val="0"/>
          <w:lang w:val="en-GB"/>
        </w:rPr>
      </w:pPr>
    </w:p>
    <w:p w14:paraId="7DDCC8B5" w14:textId="05A710A9" w:rsidR="00660115" w:rsidRPr="00792138" w:rsidRDefault="00792138" w:rsidP="00792138">
      <w:pPr>
        <w:spacing w:before="80"/>
        <w:jc w:val="both"/>
        <w:rPr>
          <w:rFonts w:ascii="Arial" w:hAnsi="Arial" w:cs="Arial"/>
          <w:noProof w:val="0"/>
          <w:lang w:val="ru-RU"/>
        </w:rPr>
      </w:pPr>
      <w:r w:rsidRPr="008C7BFC">
        <w:rPr>
          <w:rFonts w:ascii="Arial" w:hAnsi="Arial" w:cs="Arial"/>
          <w:noProof w:val="0"/>
          <w:lang w:val="en-GB"/>
        </w:rPr>
        <w:t>Stamp</w:t>
      </w:r>
      <w:r>
        <w:rPr>
          <w:rFonts w:ascii="Arial" w:hAnsi="Arial" w:cs="Arial"/>
          <w:noProof w:val="0"/>
          <w:lang w:val="ru-RU"/>
        </w:rPr>
        <w:t xml:space="preserve"> / Мухр</w:t>
      </w:r>
      <w:r w:rsidRPr="008C7BFC">
        <w:rPr>
          <w:rFonts w:ascii="Arial" w:hAnsi="Arial" w:cs="Arial"/>
          <w:noProof w:val="0"/>
          <w:lang w:val="en-GB"/>
        </w:rPr>
        <w:t>:</w:t>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t>_________________________</w:t>
      </w:r>
    </w:p>
    <w:p w14:paraId="12CAFF17" w14:textId="77777777" w:rsidR="00660115" w:rsidRPr="00792138" w:rsidRDefault="00660115" w:rsidP="00015CDF">
      <w:pPr>
        <w:spacing w:before="80"/>
        <w:jc w:val="both"/>
        <w:rPr>
          <w:rFonts w:ascii="Arial" w:hAnsi="Arial" w:cs="Arial"/>
          <w:noProof w:val="0"/>
          <w:lang w:val="ru-RU"/>
        </w:rPr>
      </w:pPr>
    </w:p>
    <w:p w14:paraId="29AE604E" w14:textId="3B5C02F0" w:rsidR="00660115" w:rsidRPr="00792138" w:rsidRDefault="00660115" w:rsidP="2233C2AD">
      <w:pPr>
        <w:spacing w:before="80"/>
        <w:jc w:val="both"/>
        <w:rPr>
          <w:rFonts w:ascii="Arial" w:hAnsi="Arial" w:cs="Arial"/>
          <w:noProof w:val="0"/>
          <w:lang w:val="ru-RU"/>
        </w:rPr>
      </w:pPr>
    </w:p>
    <w:sectPr w:rsidR="00660115" w:rsidRPr="00792138" w:rsidSect="00792138">
      <w:type w:val="continuous"/>
      <w:pgSz w:w="11907" w:h="16834" w:code="9"/>
      <w:pgMar w:top="851" w:right="992"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C10C" w14:textId="77777777" w:rsidR="00537A10" w:rsidRDefault="00537A10" w:rsidP="00693D68">
      <w:r>
        <w:separator/>
      </w:r>
    </w:p>
  </w:endnote>
  <w:endnote w:type="continuationSeparator" w:id="0">
    <w:p w14:paraId="5B8FB729" w14:textId="77777777" w:rsidR="00537A10" w:rsidRDefault="00537A10" w:rsidP="00693D68">
      <w:r>
        <w:continuationSeparator/>
      </w:r>
    </w:p>
  </w:endnote>
  <w:endnote w:type="continuationNotice" w:id="1">
    <w:p w14:paraId="4BABFC56" w14:textId="77777777" w:rsidR="00537A10" w:rsidRDefault="00537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B5E4" w14:textId="77777777" w:rsidR="00792138" w:rsidRPr="007D43F3" w:rsidRDefault="00792138">
    <w:pPr>
      <w:pStyle w:val="Footer"/>
      <w:jc w:val="center"/>
      <w:rPr>
        <w:rFonts w:ascii="Arial" w:hAnsi="Arial" w:cs="Arial"/>
      </w:rPr>
    </w:pPr>
    <w:r w:rsidRPr="007D43F3">
      <w:rPr>
        <w:rFonts w:ascii="Arial" w:hAnsi="Arial" w:cs="Arial"/>
        <w:lang w:val="fr-FR"/>
      </w:rPr>
      <w:t xml:space="preserve"> </w:t>
    </w:r>
    <w:r w:rsidRPr="007D43F3">
      <w:rPr>
        <w:rFonts w:ascii="Arial" w:hAnsi="Arial" w:cs="Arial"/>
        <w:bCs/>
        <w:color w:val="2B579A"/>
        <w:shd w:val="clear" w:color="auto" w:fill="E6E6E6"/>
      </w:rPr>
      <w:fldChar w:fldCharType="begin"/>
    </w:r>
    <w:r w:rsidRPr="007D43F3">
      <w:rPr>
        <w:rFonts w:ascii="Arial" w:hAnsi="Arial" w:cs="Arial"/>
        <w:bCs/>
      </w:rPr>
      <w:instrText>PAGE</w:instrText>
    </w:r>
    <w:r w:rsidRPr="007D43F3">
      <w:rPr>
        <w:rFonts w:ascii="Arial" w:hAnsi="Arial" w:cs="Arial"/>
        <w:bCs/>
        <w:color w:val="2B579A"/>
        <w:shd w:val="clear" w:color="auto" w:fill="E6E6E6"/>
      </w:rPr>
      <w:fldChar w:fldCharType="separate"/>
    </w:r>
    <w:r>
      <w:rPr>
        <w:rFonts w:ascii="Arial" w:hAnsi="Arial" w:cs="Arial"/>
        <w:bCs/>
      </w:rPr>
      <w:t>3</w:t>
    </w:r>
    <w:r w:rsidRPr="007D43F3">
      <w:rPr>
        <w:rFonts w:ascii="Arial" w:hAnsi="Arial" w:cs="Arial"/>
        <w:bCs/>
        <w:color w:val="2B579A"/>
        <w:shd w:val="clear" w:color="auto" w:fill="E6E6E6"/>
      </w:rPr>
      <w:fldChar w:fldCharType="end"/>
    </w:r>
    <w:r w:rsidRPr="007D43F3">
      <w:rPr>
        <w:rFonts w:ascii="Arial" w:hAnsi="Arial" w:cs="Arial"/>
        <w:lang w:val="fr-FR"/>
      </w:rPr>
      <w:t xml:space="preserve"> / </w:t>
    </w:r>
    <w:r w:rsidRPr="007D43F3">
      <w:rPr>
        <w:rFonts w:ascii="Arial" w:hAnsi="Arial" w:cs="Arial"/>
        <w:bCs/>
        <w:color w:val="2B579A"/>
        <w:shd w:val="clear" w:color="auto" w:fill="E6E6E6"/>
      </w:rPr>
      <w:fldChar w:fldCharType="begin"/>
    </w:r>
    <w:r w:rsidRPr="007D43F3">
      <w:rPr>
        <w:rFonts w:ascii="Arial" w:hAnsi="Arial" w:cs="Arial"/>
        <w:bCs/>
      </w:rPr>
      <w:instrText>NUMPAGES</w:instrText>
    </w:r>
    <w:r w:rsidRPr="007D43F3">
      <w:rPr>
        <w:rFonts w:ascii="Arial" w:hAnsi="Arial" w:cs="Arial"/>
        <w:bCs/>
        <w:color w:val="2B579A"/>
        <w:shd w:val="clear" w:color="auto" w:fill="E6E6E6"/>
      </w:rPr>
      <w:fldChar w:fldCharType="separate"/>
    </w:r>
    <w:r>
      <w:rPr>
        <w:rFonts w:ascii="Arial" w:hAnsi="Arial" w:cs="Arial"/>
        <w:bCs/>
      </w:rPr>
      <w:t>3</w:t>
    </w:r>
    <w:r w:rsidRPr="007D43F3">
      <w:rPr>
        <w:rFonts w:ascii="Arial" w:hAnsi="Arial" w:cs="Arial"/>
        <w:bCs/>
        <w:color w:val="2B579A"/>
        <w:shd w:val="clear" w:color="auto" w:fill="E6E6E6"/>
      </w:rPr>
      <w:fldChar w:fldCharType="end"/>
    </w:r>
  </w:p>
  <w:p w14:paraId="1A63ED62" w14:textId="77777777" w:rsidR="00792138" w:rsidRDefault="00792138">
    <w:pPr>
      <w:pStyle w:val="Footer"/>
      <w:jc w:val="right"/>
    </w:pPr>
    <w:r>
      <w:br/>
    </w:r>
    <w:r>
      <w:rPr>
        <w:color w:val="2B579A"/>
        <w:shd w:val="clear" w:color="auto" w:fill="E6E6E6"/>
      </w:rPr>
      <w:drawing>
        <wp:inline distT="0" distB="0" distL="0" distR="0" wp14:anchorId="16F917CF" wp14:editId="6D132AAD">
          <wp:extent cx="2000000" cy="508196"/>
          <wp:effectExtent l="0" t="0" r="0" b="0"/>
          <wp:docPr id="1898241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png"/>
                  <pic:cNvPicPr/>
                </pic:nvPicPr>
                <pic:blipFill>
                  <a:blip r:embed="rId1"/>
                  <a:stretch>
                    <a:fillRect/>
                  </a:stretch>
                </pic:blipFill>
                <pic:spPr>
                  <a:xfrm>
                    <a:off x="0" y="0"/>
                    <a:ext cx="2000000" cy="5081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FE08" w14:textId="77777777" w:rsidR="00537A10" w:rsidRDefault="00537A10" w:rsidP="00693D68">
      <w:r>
        <w:separator/>
      </w:r>
    </w:p>
  </w:footnote>
  <w:footnote w:type="continuationSeparator" w:id="0">
    <w:p w14:paraId="0988F5D2" w14:textId="77777777" w:rsidR="00537A10" w:rsidRDefault="00537A10" w:rsidP="00693D68">
      <w:r>
        <w:continuationSeparator/>
      </w:r>
    </w:p>
  </w:footnote>
  <w:footnote w:type="continuationNotice" w:id="1">
    <w:p w14:paraId="6AA867E7" w14:textId="77777777" w:rsidR="00537A10" w:rsidRDefault="00537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6342" w14:textId="77777777" w:rsidR="00792138" w:rsidRDefault="00792138" w:rsidP="00843265">
    <w:pPr>
      <w:pStyle w:val="Header"/>
      <w:jc w:val="right"/>
      <w:rPr>
        <w:b/>
        <w:sz w:val="16"/>
      </w:rPr>
    </w:pPr>
    <w:r>
      <w:rPr>
        <w:color w:val="2B579A"/>
        <w:shd w:val="clear" w:color="auto" w:fill="E6E6E6"/>
        <w:lang w:val="fr-FR" w:eastAsia="fr-FR"/>
      </w:rPr>
      <w:drawing>
        <wp:anchor distT="0" distB="0" distL="114300" distR="114300" simplePos="0" relativeHeight="251658241" behindDoc="0" locked="0" layoutInCell="1" allowOverlap="1" wp14:anchorId="56763930" wp14:editId="107CBB69">
          <wp:simplePos x="0" y="0"/>
          <wp:positionH relativeFrom="column">
            <wp:posOffset>7620</wp:posOffset>
          </wp:positionH>
          <wp:positionV relativeFrom="paragraph">
            <wp:posOffset>-120650</wp:posOffset>
          </wp:positionV>
          <wp:extent cx="1866900" cy="441960"/>
          <wp:effectExtent l="0" t="0" r="0" b="0"/>
          <wp:wrapSquare wrapText="bothSides"/>
          <wp:docPr id="12623885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B579A"/>
        <w:shd w:val="clear" w:color="auto" w:fill="E6E6E6"/>
        <w:lang w:val="fr-FR" w:eastAsia="fr-FR"/>
      </w:rPr>
      <mc:AlternateContent>
        <mc:Choice Requires="wps">
          <w:drawing>
            <wp:anchor distT="45720" distB="45720" distL="114300" distR="114300" simplePos="0" relativeHeight="251658240" behindDoc="0" locked="0" layoutInCell="1" allowOverlap="1" wp14:anchorId="1C2E5DE0" wp14:editId="39D40CBA">
              <wp:simplePos x="0" y="0"/>
              <wp:positionH relativeFrom="column">
                <wp:posOffset>4906645</wp:posOffset>
              </wp:positionH>
              <wp:positionV relativeFrom="paragraph">
                <wp:posOffset>-207010</wp:posOffset>
              </wp:positionV>
              <wp:extent cx="1424305" cy="525780"/>
              <wp:effectExtent l="0" t="0" r="4445" b="0"/>
              <wp:wrapSquare wrapText="bothSides"/>
              <wp:docPr id="3574377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7536CDA7" w14:textId="77777777" w:rsidR="00792138" w:rsidRPr="00BA61D9" w:rsidRDefault="00792138" w:rsidP="00D96607">
                          <w:pPr>
                            <w:jc w:val="right"/>
                            <w:rPr>
                              <w:rFonts w:ascii="Arial" w:hAnsi="Arial" w:cs="Arial"/>
                              <w:lang w:val="fr-FR"/>
                            </w:rPr>
                          </w:pPr>
                          <w:r w:rsidRPr="00BA61D9">
                            <w:rPr>
                              <w:rFonts w:ascii="Arial" w:hAnsi="Arial" w:cs="Arial"/>
                              <w:lang w:val="fr-FR"/>
                            </w:rPr>
                            <w:t>LOGISTICS</w:t>
                          </w:r>
                        </w:p>
                        <w:p w14:paraId="527C6A97" w14:textId="77777777" w:rsidR="00792138" w:rsidRPr="00BA61D9" w:rsidRDefault="00792138"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0A12047E" w14:textId="77777777" w:rsidR="00792138" w:rsidRPr="00BA61D9" w:rsidRDefault="00792138" w:rsidP="00D96607">
                          <w:pPr>
                            <w:jc w:val="right"/>
                            <w:rPr>
                              <w:rFonts w:ascii="Arial" w:hAnsi="Arial" w:cs="Arial"/>
                              <w:lang w:val="fr-FR"/>
                            </w:rPr>
                          </w:pPr>
                          <w:r>
                            <w:rPr>
                              <w:rFonts w:ascii="Arial" w:hAnsi="Arial" w:cs="Arial"/>
                              <w:lang w:val="fr-FR"/>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E5DE0" id="_x0000_t202" coordsize="21600,21600" o:spt="202" path="m,l,21600r21600,l21600,xe">
              <v:stroke joinstyle="miter"/>
              <v:path gradientshapeok="t" o:connecttype="rect"/>
            </v:shapetype>
            <v:shape id="Zone de texte 2" o:spid="_x0000_s1026" type="#_x0000_t202" style="position:absolute;left:0;text-align:left;margin-left:386.35pt;margin-top:-16.3pt;width:112.15pt;height:41.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9KDAIAAPYDAAAOAAAAZHJzL2Uyb0RvYy54bWysU9tu2zAMfR+wfxD0vtjJkjU14hRdugwD&#10;ugvQ7gNkWY6FyaJGKbGzrx8lp2nQvRXzg0Ca1CF5eLS6GTrDDgq9Blvy6STnTFkJtba7kv983L5b&#10;cuaDsLUwYFXJj8rzm/XbN6veFWoGLZhaISMQ64velbwNwRVZ5mWrOuEn4JSlYAPYiUAu7rIaRU/o&#10;nclmef4h6wFrhyCV9/T3bgzydcJvGiXD96bxKjBTcuotpBPTWcUzW69EsUPhWi1PbYhXdNEJbano&#10;GepOBMH2qP+B6rRE8NCEiYQug6bRUqUZaJpp/mKah1Y4lWYhcrw70+T/H6z8dnhwP5CF4SMMtMA0&#10;hHf3IH95ZmHTCrtTt4jQt0rUVHgaKct654vT1Ui1L3wEqfqvUNOSxT5AAhoa7CIrNCcjdFrA8Uy6&#10;GgKTseR8Nn+fLziTFFvMFlfLtJVMFE+3HfrwWUHHolFypKUmdHG49yF2I4qnlFjMg9H1VhuTHNxV&#10;G4PsIEgA2/SlAV6kGcv6kl9T+YRsId5P2uh0IIEa3ZV8mcdvlExk45OtU0oQ2ow2dWLsiZ7IyMhN&#10;GKqBEiNNFdRHIgphFCI9HDJawD+c9STCkvvfe4GKM/PFEtnX0/k8qjY588XVjBy8jFSXEWElQZU8&#10;cDaam5CUnnhwt7SUrU58PXdy6pXElWg8PYSo3ks/ZT0/1/VfAAAA//8DAFBLAwQUAAYACAAAACEA&#10;djP1ud8AAAAKAQAADwAAAGRycy9kb3ducmV2LnhtbEyPwU7DMBBE70j8g7VI3FqHoDY0xKkqKi4c&#10;kChIcHTjTRxhry3bTcPfY070uNqnmTfNdraGTRji6EjA3bIAhtQ5NdIg4OP9efEALCZJShpHKOAH&#10;I2zb66tG1sqd6Q2nQxpYDqFYSwE6JV9zHjuNVsal80j517tgZcpnGLgK8pzDreFlUay5lSPlBi09&#10;Pmnsvg8nK+DT6lHtw+tXr8y0f+l3Kz8HL8Ttzbx7BJZwTv8w/OlndWiz09GdSEVmBFRVWWVUwOK+&#10;XAPLxGZT5XVHAauiBN42/HJC+wsAAP//AwBQSwECLQAUAAYACAAAACEAtoM4kv4AAADhAQAAEwAA&#10;AAAAAAAAAAAAAAAAAAAAW0NvbnRlbnRfVHlwZXNdLnhtbFBLAQItABQABgAIAAAAIQA4/SH/1gAA&#10;AJQBAAALAAAAAAAAAAAAAAAAAC8BAABfcmVscy8ucmVsc1BLAQItABQABgAIAAAAIQCd1b9KDAIA&#10;APYDAAAOAAAAAAAAAAAAAAAAAC4CAABkcnMvZTJvRG9jLnhtbFBLAQItABQABgAIAAAAIQB2M/W5&#10;3wAAAAoBAAAPAAAAAAAAAAAAAAAAAGYEAABkcnMvZG93bnJldi54bWxQSwUGAAAAAAQABADzAAAA&#10;cgUAAAAA&#10;" stroked="f">
              <v:textbox style="mso-fit-shape-to-text:t">
                <w:txbxContent>
                  <w:p w14:paraId="7536CDA7" w14:textId="77777777" w:rsidR="00792138" w:rsidRPr="00BA61D9" w:rsidRDefault="00792138" w:rsidP="00D96607">
                    <w:pPr>
                      <w:jc w:val="right"/>
                      <w:rPr>
                        <w:rFonts w:ascii="Arial" w:hAnsi="Arial" w:cs="Arial"/>
                        <w:lang w:val="fr-FR"/>
                      </w:rPr>
                    </w:pPr>
                    <w:r w:rsidRPr="00BA61D9">
                      <w:rPr>
                        <w:rFonts w:ascii="Arial" w:hAnsi="Arial" w:cs="Arial"/>
                        <w:lang w:val="fr-FR"/>
                      </w:rPr>
                      <w:t>LOGISTICS</w:t>
                    </w:r>
                  </w:p>
                  <w:p w14:paraId="527C6A97" w14:textId="77777777" w:rsidR="00792138" w:rsidRPr="00BA61D9" w:rsidRDefault="00792138"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0A12047E" w14:textId="77777777" w:rsidR="00792138" w:rsidRPr="00BA61D9" w:rsidRDefault="00792138" w:rsidP="00D96607">
                    <w:pPr>
                      <w:jc w:val="right"/>
                      <w:rPr>
                        <w:rFonts w:ascii="Arial" w:hAnsi="Arial" w:cs="Arial"/>
                        <w:lang w:val="fr-FR"/>
                      </w:rPr>
                    </w:pPr>
                    <w:r>
                      <w:rPr>
                        <w:rFonts w:ascii="Arial" w:hAnsi="Arial" w:cs="Arial"/>
                        <w:lang w:val="fr-FR"/>
                      </w:rPr>
                      <w:t>Version 01/2022</w:t>
                    </w:r>
                  </w:p>
                </w:txbxContent>
              </v:textbox>
              <w10:wrap type="square"/>
            </v:shape>
          </w:pict>
        </mc:Fallback>
      </mc:AlternateContent>
    </w:r>
  </w:p>
  <w:p w14:paraId="0BA8D03E" w14:textId="77777777" w:rsidR="00792138" w:rsidRDefault="00792138" w:rsidP="00843265">
    <w:pPr>
      <w:pStyle w:val="Header"/>
      <w:jc w:val="right"/>
      <w:rPr>
        <w:b/>
        <w:sz w:val="16"/>
      </w:rPr>
    </w:pPr>
  </w:p>
  <w:p w14:paraId="66499843" w14:textId="77777777" w:rsidR="00792138" w:rsidRPr="000754BD" w:rsidRDefault="00792138" w:rsidP="00843265">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056374"/>
    <w:multiLevelType w:val="hybridMultilevel"/>
    <w:tmpl w:val="93D8661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778BD"/>
    <w:multiLevelType w:val="hybridMultilevel"/>
    <w:tmpl w:val="868AFB74"/>
    <w:lvl w:ilvl="0" w:tplc="0CE8665C">
      <w:start w:val="1"/>
      <w:numFmt w:val="bullet"/>
      <w:lvlText w:val="-"/>
      <w:lvlJc w:val="left"/>
      <w:pPr>
        <w:tabs>
          <w:tab w:val="num" w:pos="-1059"/>
        </w:tabs>
        <w:ind w:left="-1059" w:hanging="360"/>
      </w:pPr>
      <w:rPr>
        <w:rFonts w:ascii="Arial" w:eastAsia="Times New Roman" w:hAnsi="Arial" w:cs="Arial" w:hint="default"/>
      </w:rPr>
    </w:lvl>
    <w:lvl w:ilvl="1" w:tplc="040C0003">
      <w:start w:val="1"/>
      <w:numFmt w:val="bullet"/>
      <w:lvlText w:val="o"/>
      <w:lvlJc w:val="left"/>
      <w:pPr>
        <w:tabs>
          <w:tab w:val="num" w:pos="-684"/>
        </w:tabs>
        <w:ind w:left="-684" w:hanging="360"/>
      </w:pPr>
      <w:rPr>
        <w:rFonts w:ascii="Courier New" w:hAnsi="Courier New" w:cs="Courier New" w:hint="default"/>
      </w:rPr>
    </w:lvl>
    <w:lvl w:ilvl="2" w:tplc="040C0005">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cs="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cs="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5"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6" w15:restartNumberingAfterBreak="0">
    <w:nsid w:val="21A273FE"/>
    <w:multiLevelType w:val="hybridMultilevel"/>
    <w:tmpl w:val="93D86618"/>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29A26533"/>
    <w:multiLevelType w:val="hybridMultilevel"/>
    <w:tmpl w:val="7068B2F6"/>
    <w:lvl w:ilvl="0" w:tplc="D5163CA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36399"/>
    <w:multiLevelType w:val="hybridMultilevel"/>
    <w:tmpl w:val="333CD318"/>
    <w:lvl w:ilvl="0" w:tplc="F514BFD0">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237552"/>
    <w:multiLevelType w:val="hybridMultilevel"/>
    <w:tmpl w:val="5B761A34"/>
    <w:lvl w:ilvl="0" w:tplc="040C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B33DA"/>
    <w:multiLevelType w:val="hybridMultilevel"/>
    <w:tmpl w:val="EF088A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50C3237"/>
    <w:multiLevelType w:val="hybridMultilevel"/>
    <w:tmpl w:val="703AD624"/>
    <w:lvl w:ilvl="0" w:tplc="0CE8665C">
      <w:start w:val="1"/>
      <w:numFmt w:val="bullet"/>
      <w:lvlText w:val="-"/>
      <w:lvlJc w:val="left"/>
      <w:pPr>
        <w:tabs>
          <w:tab w:val="num" w:pos="1065"/>
        </w:tabs>
        <w:ind w:left="1065"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DAA478E8">
      <w:start w:val="1"/>
      <w:numFmt w:val="bullet"/>
      <w:lvlText w:val="-"/>
      <w:lvlJc w:val="left"/>
      <w:pPr>
        <w:tabs>
          <w:tab w:val="num" w:pos="2160"/>
        </w:tabs>
        <w:ind w:left="2160" w:hanging="360"/>
      </w:pPr>
      <w:rPr>
        <w:rFonts w:ascii="Arial" w:eastAsia="Times New Roman" w:hAnsi="Arial" w:cs="Arial" w:hint="default"/>
        <w:b w:val="0"/>
        <w:sz w:val="20"/>
        <w:szCs w:val="2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3829B0"/>
    <w:multiLevelType w:val="hybridMultilevel"/>
    <w:tmpl w:val="EA9C2860"/>
    <w:lvl w:ilvl="0" w:tplc="69AC8C46">
      <w:start w:val="10"/>
      <w:numFmt w:val="bullet"/>
      <w:lvlText w:val="-"/>
      <w:lvlJc w:val="left"/>
      <w:pPr>
        <w:ind w:left="1074" w:hanging="360"/>
      </w:pPr>
      <w:rPr>
        <w:rFonts w:ascii="Arial Narrow" w:eastAsia="Times New Roman" w:hAnsi="Arial Narrow"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0" w15:restartNumberingAfterBreak="0">
    <w:nsid w:val="6DC31D0A"/>
    <w:multiLevelType w:val="hybridMultilevel"/>
    <w:tmpl w:val="8FFA11F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1084993">
    <w:abstractNumId w:val="2"/>
  </w:num>
  <w:num w:numId="2" w16cid:durableId="1900092234">
    <w:abstractNumId w:val="10"/>
  </w:num>
  <w:num w:numId="3" w16cid:durableId="13109827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0763388">
    <w:abstractNumId w:val="9"/>
  </w:num>
  <w:num w:numId="5" w16cid:durableId="1333295482">
    <w:abstractNumId w:val="16"/>
  </w:num>
  <w:num w:numId="6" w16cid:durableId="2034960678">
    <w:abstractNumId w:val="5"/>
  </w:num>
  <w:num w:numId="7" w16cid:durableId="1961646351">
    <w:abstractNumId w:val="17"/>
  </w:num>
  <w:num w:numId="8" w16cid:durableId="267202408">
    <w:abstractNumId w:val="18"/>
  </w:num>
  <w:num w:numId="9" w16cid:durableId="944458852">
    <w:abstractNumId w:val="20"/>
  </w:num>
  <w:num w:numId="10" w16cid:durableId="625696775">
    <w:abstractNumId w:val="3"/>
  </w:num>
  <w:num w:numId="11" w16cid:durableId="1401516216">
    <w:abstractNumId w:val="0"/>
  </w:num>
  <w:num w:numId="12" w16cid:durableId="396362125">
    <w:abstractNumId w:val="12"/>
  </w:num>
  <w:num w:numId="13" w16cid:durableId="1627736653">
    <w:abstractNumId w:val="21"/>
  </w:num>
  <w:num w:numId="14" w16cid:durableId="1279291703">
    <w:abstractNumId w:val="23"/>
  </w:num>
  <w:num w:numId="15" w16cid:durableId="1238176041">
    <w:abstractNumId w:val="13"/>
  </w:num>
  <w:num w:numId="16" w16cid:durableId="626859571">
    <w:abstractNumId w:val="4"/>
  </w:num>
  <w:num w:numId="17" w16cid:durableId="637339962">
    <w:abstractNumId w:val="14"/>
  </w:num>
  <w:num w:numId="18" w16cid:durableId="1208376120">
    <w:abstractNumId w:val="15"/>
  </w:num>
  <w:num w:numId="19" w16cid:durableId="13582786">
    <w:abstractNumId w:val="19"/>
  </w:num>
  <w:num w:numId="20" w16cid:durableId="1385373267">
    <w:abstractNumId w:val="7"/>
  </w:num>
  <w:num w:numId="21" w16cid:durableId="1800418596">
    <w:abstractNumId w:val="6"/>
  </w:num>
  <w:num w:numId="22" w16cid:durableId="59914754">
    <w:abstractNumId w:val="22"/>
  </w:num>
  <w:num w:numId="23" w16cid:durableId="243153332">
    <w:abstractNumId w:val="8"/>
  </w:num>
  <w:num w:numId="24" w16cid:durableId="190535885">
    <w:abstractNumId w:val="11"/>
  </w:num>
  <w:num w:numId="25" w16cid:durableId="43024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BF"/>
    <w:rsid w:val="00012A0E"/>
    <w:rsid w:val="00015CDF"/>
    <w:rsid w:val="00020415"/>
    <w:rsid w:val="00023FE5"/>
    <w:rsid w:val="00032CE9"/>
    <w:rsid w:val="0003513B"/>
    <w:rsid w:val="00040CF4"/>
    <w:rsid w:val="00065C83"/>
    <w:rsid w:val="000754BD"/>
    <w:rsid w:val="0009769D"/>
    <w:rsid w:val="000B3D62"/>
    <w:rsid w:val="000C229E"/>
    <w:rsid w:val="00103804"/>
    <w:rsid w:val="00111181"/>
    <w:rsid w:val="00111F43"/>
    <w:rsid w:val="00116AD0"/>
    <w:rsid w:val="001512E6"/>
    <w:rsid w:val="001516C0"/>
    <w:rsid w:val="00156793"/>
    <w:rsid w:val="0016617F"/>
    <w:rsid w:val="001740E3"/>
    <w:rsid w:val="00175F73"/>
    <w:rsid w:val="001A00EB"/>
    <w:rsid w:val="001A0787"/>
    <w:rsid w:val="001B08DE"/>
    <w:rsid w:val="001B3A24"/>
    <w:rsid w:val="001B3C30"/>
    <w:rsid w:val="001B488A"/>
    <w:rsid w:val="001B7A28"/>
    <w:rsid w:val="001C2C39"/>
    <w:rsid w:val="001C74DE"/>
    <w:rsid w:val="001E1DBC"/>
    <w:rsid w:val="001E3448"/>
    <w:rsid w:val="001F357B"/>
    <w:rsid w:val="0020584B"/>
    <w:rsid w:val="002075A7"/>
    <w:rsid w:val="002125B7"/>
    <w:rsid w:val="00220ACC"/>
    <w:rsid w:val="00223D32"/>
    <w:rsid w:val="00226B8F"/>
    <w:rsid w:val="002311BB"/>
    <w:rsid w:val="00233860"/>
    <w:rsid w:val="00243375"/>
    <w:rsid w:val="00253D6C"/>
    <w:rsid w:val="0026133B"/>
    <w:rsid w:val="00267DE0"/>
    <w:rsid w:val="00277BD7"/>
    <w:rsid w:val="0028141E"/>
    <w:rsid w:val="002A59D5"/>
    <w:rsid w:val="002B4B0B"/>
    <w:rsid w:val="002C35A8"/>
    <w:rsid w:val="002D44E5"/>
    <w:rsid w:val="002D5E37"/>
    <w:rsid w:val="002E1CE8"/>
    <w:rsid w:val="002E5731"/>
    <w:rsid w:val="003071ED"/>
    <w:rsid w:val="00324147"/>
    <w:rsid w:val="00335C34"/>
    <w:rsid w:val="00337B43"/>
    <w:rsid w:val="003440A5"/>
    <w:rsid w:val="00361926"/>
    <w:rsid w:val="003A30C6"/>
    <w:rsid w:val="003A3231"/>
    <w:rsid w:val="003A6948"/>
    <w:rsid w:val="003D0CA4"/>
    <w:rsid w:val="003D1B38"/>
    <w:rsid w:val="003E28D1"/>
    <w:rsid w:val="003E6827"/>
    <w:rsid w:val="00402D0D"/>
    <w:rsid w:val="00405A9B"/>
    <w:rsid w:val="00422AAF"/>
    <w:rsid w:val="0044578E"/>
    <w:rsid w:val="00452940"/>
    <w:rsid w:val="00464A2B"/>
    <w:rsid w:val="00470EDC"/>
    <w:rsid w:val="00473367"/>
    <w:rsid w:val="00481746"/>
    <w:rsid w:val="004A7AA3"/>
    <w:rsid w:val="004A7E2E"/>
    <w:rsid w:val="004D1050"/>
    <w:rsid w:val="004D27F3"/>
    <w:rsid w:val="0050064B"/>
    <w:rsid w:val="00507B0C"/>
    <w:rsid w:val="00516095"/>
    <w:rsid w:val="00516F27"/>
    <w:rsid w:val="00520EEB"/>
    <w:rsid w:val="00537A10"/>
    <w:rsid w:val="005413E1"/>
    <w:rsid w:val="005506D5"/>
    <w:rsid w:val="00551073"/>
    <w:rsid w:val="00551B2B"/>
    <w:rsid w:val="00560808"/>
    <w:rsid w:val="0057267A"/>
    <w:rsid w:val="0057630C"/>
    <w:rsid w:val="005C1946"/>
    <w:rsid w:val="005C5BA7"/>
    <w:rsid w:val="005C77EC"/>
    <w:rsid w:val="005E3DF8"/>
    <w:rsid w:val="00614BBF"/>
    <w:rsid w:val="006247C3"/>
    <w:rsid w:val="006571E1"/>
    <w:rsid w:val="00660115"/>
    <w:rsid w:val="00662B5B"/>
    <w:rsid w:val="00664558"/>
    <w:rsid w:val="00667F69"/>
    <w:rsid w:val="00670A41"/>
    <w:rsid w:val="00693D68"/>
    <w:rsid w:val="006F5542"/>
    <w:rsid w:val="007059C6"/>
    <w:rsid w:val="00712977"/>
    <w:rsid w:val="00726DDA"/>
    <w:rsid w:val="00737421"/>
    <w:rsid w:val="00744A92"/>
    <w:rsid w:val="00747856"/>
    <w:rsid w:val="00773CAC"/>
    <w:rsid w:val="00776852"/>
    <w:rsid w:val="00785282"/>
    <w:rsid w:val="00792138"/>
    <w:rsid w:val="007B07DC"/>
    <w:rsid w:val="007B6109"/>
    <w:rsid w:val="007C3560"/>
    <w:rsid w:val="007D43F3"/>
    <w:rsid w:val="007F3772"/>
    <w:rsid w:val="0080133B"/>
    <w:rsid w:val="00805172"/>
    <w:rsid w:val="00812EBF"/>
    <w:rsid w:val="008313DB"/>
    <w:rsid w:val="0083336B"/>
    <w:rsid w:val="008347BA"/>
    <w:rsid w:val="0084233B"/>
    <w:rsid w:val="00843265"/>
    <w:rsid w:val="008528DD"/>
    <w:rsid w:val="008632E9"/>
    <w:rsid w:val="008736CA"/>
    <w:rsid w:val="00880B91"/>
    <w:rsid w:val="008823D4"/>
    <w:rsid w:val="00884B42"/>
    <w:rsid w:val="0088771E"/>
    <w:rsid w:val="00892E0B"/>
    <w:rsid w:val="00895884"/>
    <w:rsid w:val="008C7BFC"/>
    <w:rsid w:val="008E180D"/>
    <w:rsid w:val="008E2218"/>
    <w:rsid w:val="008E4F98"/>
    <w:rsid w:val="008E6B3C"/>
    <w:rsid w:val="0094324A"/>
    <w:rsid w:val="009445F4"/>
    <w:rsid w:val="0095126F"/>
    <w:rsid w:val="00972ABB"/>
    <w:rsid w:val="00984AB7"/>
    <w:rsid w:val="0099593E"/>
    <w:rsid w:val="009A1586"/>
    <w:rsid w:val="009C1BC9"/>
    <w:rsid w:val="009C7545"/>
    <w:rsid w:val="00A05696"/>
    <w:rsid w:val="00A11DCF"/>
    <w:rsid w:val="00A15128"/>
    <w:rsid w:val="00A261E6"/>
    <w:rsid w:val="00A44BBC"/>
    <w:rsid w:val="00A5513C"/>
    <w:rsid w:val="00A82FE8"/>
    <w:rsid w:val="00A9038C"/>
    <w:rsid w:val="00A96D75"/>
    <w:rsid w:val="00AB61E5"/>
    <w:rsid w:val="00AD77EF"/>
    <w:rsid w:val="00AE31B4"/>
    <w:rsid w:val="00AE3D0A"/>
    <w:rsid w:val="00B0040C"/>
    <w:rsid w:val="00B15006"/>
    <w:rsid w:val="00B42979"/>
    <w:rsid w:val="00B438C1"/>
    <w:rsid w:val="00B43DCC"/>
    <w:rsid w:val="00B5035D"/>
    <w:rsid w:val="00B511FC"/>
    <w:rsid w:val="00B5714F"/>
    <w:rsid w:val="00B632D8"/>
    <w:rsid w:val="00B63F12"/>
    <w:rsid w:val="00B70F7F"/>
    <w:rsid w:val="00B74035"/>
    <w:rsid w:val="00B745EF"/>
    <w:rsid w:val="00B8654B"/>
    <w:rsid w:val="00B906A4"/>
    <w:rsid w:val="00B948B6"/>
    <w:rsid w:val="00BC36FE"/>
    <w:rsid w:val="00BC562F"/>
    <w:rsid w:val="00BD13BF"/>
    <w:rsid w:val="00BD19B6"/>
    <w:rsid w:val="00BF2553"/>
    <w:rsid w:val="00C21551"/>
    <w:rsid w:val="00C2162C"/>
    <w:rsid w:val="00C24354"/>
    <w:rsid w:val="00C258C7"/>
    <w:rsid w:val="00C36E82"/>
    <w:rsid w:val="00C467E7"/>
    <w:rsid w:val="00C46D61"/>
    <w:rsid w:val="00C50498"/>
    <w:rsid w:val="00C67575"/>
    <w:rsid w:val="00CA0D25"/>
    <w:rsid w:val="00CB3FEC"/>
    <w:rsid w:val="00CB4596"/>
    <w:rsid w:val="00CB4D1D"/>
    <w:rsid w:val="00CB5A4C"/>
    <w:rsid w:val="00CC3753"/>
    <w:rsid w:val="00CC46CA"/>
    <w:rsid w:val="00CD3332"/>
    <w:rsid w:val="00CE3BE1"/>
    <w:rsid w:val="00CE4F34"/>
    <w:rsid w:val="00CF0E78"/>
    <w:rsid w:val="00CF199F"/>
    <w:rsid w:val="00D24C9B"/>
    <w:rsid w:val="00D305D0"/>
    <w:rsid w:val="00D33BFC"/>
    <w:rsid w:val="00D7506E"/>
    <w:rsid w:val="00D87806"/>
    <w:rsid w:val="00D93143"/>
    <w:rsid w:val="00D96607"/>
    <w:rsid w:val="00D97583"/>
    <w:rsid w:val="00DA310A"/>
    <w:rsid w:val="00DD1A1F"/>
    <w:rsid w:val="00E04A2D"/>
    <w:rsid w:val="00E13245"/>
    <w:rsid w:val="00E62579"/>
    <w:rsid w:val="00E76500"/>
    <w:rsid w:val="00E875FB"/>
    <w:rsid w:val="00EA6B40"/>
    <w:rsid w:val="00EA7270"/>
    <w:rsid w:val="00EB6AC2"/>
    <w:rsid w:val="00EC3577"/>
    <w:rsid w:val="00EC6CD1"/>
    <w:rsid w:val="00ED31B8"/>
    <w:rsid w:val="00ED60AE"/>
    <w:rsid w:val="00F1032B"/>
    <w:rsid w:val="00F31688"/>
    <w:rsid w:val="00F40E6B"/>
    <w:rsid w:val="00F5407C"/>
    <w:rsid w:val="00F56D67"/>
    <w:rsid w:val="00F65538"/>
    <w:rsid w:val="00F80BFC"/>
    <w:rsid w:val="00F93A0D"/>
    <w:rsid w:val="00FA1F59"/>
    <w:rsid w:val="00FA37F9"/>
    <w:rsid w:val="00FA3E83"/>
    <w:rsid w:val="00FA5434"/>
    <w:rsid w:val="00FA5E1F"/>
    <w:rsid w:val="00FA6474"/>
    <w:rsid w:val="00FB0115"/>
    <w:rsid w:val="00FB24E0"/>
    <w:rsid w:val="00FC1847"/>
    <w:rsid w:val="00FC301F"/>
    <w:rsid w:val="00FE3263"/>
    <w:rsid w:val="00FF1366"/>
    <w:rsid w:val="046EA769"/>
    <w:rsid w:val="047A9B42"/>
    <w:rsid w:val="07E8AA82"/>
    <w:rsid w:val="0B481C0A"/>
    <w:rsid w:val="1026DDF8"/>
    <w:rsid w:val="198BC4B1"/>
    <w:rsid w:val="1BBBBAEE"/>
    <w:rsid w:val="1CE22D78"/>
    <w:rsid w:val="1D123269"/>
    <w:rsid w:val="2233C2AD"/>
    <w:rsid w:val="284D0004"/>
    <w:rsid w:val="2CE6C05C"/>
    <w:rsid w:val="2D0EB806"/>
    <w:rsid w:val="36AE5922"/>
    <w:rsid w:val="373946E3"/>
    <w:rsid w:val="37992A90"/>
    <w:rsid w:val="41554980"/>
    <w:rsid w:val="43698F33"/>
    <w:rsid w:val="44D94057"/>
    <w:rsid w:val="4A427EF2"/>
    <w:rsid w:val="4B147005"/>
    <w:rsid w:val="4C5F2E1D"/>
    <w:rsid w:val="4F2A4458"/>
    <w:rsid w:val="506A7ACC"/>
    <w:rsid w:val="510EB818"/>
    <w:rsid w:val="52C19E3A"/>
    <w:rsid w:val="5300CE90"/>
    <w:rsid w:val="542C6C61"/>
    <w:rsid w:val="58464DD3"/>
    <w:rsid w:val="5C975C5B"/>
    <w:rsid w:val="62C6BC54"/>
    <w:rsid w:val="6327BD0D"/>
    <w:rsid w:val="6A8A64EB"/>
    <w:rsid w:val="6DA5356A"/>
    <w:rsid w:val="6E3F5222"/>
    <w:rsid w:val="6F6C8D4B"/>
    <w:rsid w:val="723334F6"/>
    <w:rsid w:val="725A42D0"/>
    <w:rsid w:val="7550A0DF"/>
    <w:rsid w:val="75C03099"/>
    <w:rsid w:val="7A808871"/>
    <w:rsid w:val="7F27E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D819D"/>
  <w15:chartTrackingRefBased/>
  <w15:docId w15:val="{0C8387EC-6298-4DA2-991F-E46BE513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eastAsia="en-US"/>
    </w:rPr>
  </w:style>
  <w:style w:type="paragraph" w:styleId="Heading1">
    <w:name w:val="heading 1"/>
    <w:basedOn w:val="Normal"/>
    <w:next w:val="Normal"/>
    <w:qFormat/>
    <w:pPr>
      <w:keepNext/>
      <w:outlineLvl w:val="0"/>
    </w:pPr>
    <w:rPr>
      <w:b/>
      <w:noProof w:val="0"/>
      <w:sz w:val="28"/>
      <w:u w:val="single"/>
      <w:lang w:val="en-GB"/>
    </w:rPr>
  </w:style>
  <w:style w:type="paragraph" w:styleId="Heading2">
    <w:name w:val="heading 2"/>
    <w:basedOn w:val="Normal"/>
    <w:next w:val="Normal"/>
    <w:qFormat/>
    <w:pPr>
      <w:keepNext/>
      <w:jc w:val="both"/>
      <w:outlineLvl w:val="1"/>
    </w:pPr>
    <w:rPr>
      <w:b/>
      <w:noProof w:val="0"/>
      <w:sz w:val="22"/>
      <w:u w:val="single"/>
      <w:lang w:val="en-GB"/>
    </w:rPr>
  </w:style>
  <w:style w:type="paragraph" w:styleId="Heading3">
    <w:name w:val="heading 3"/>
    <w:basedOn w:val="Normal"/>
    <w:next w:val="Normal"/>
    <w:qFormat/>
    <w:pPr>
      <w:keepNext/>
      <w:outlineLvl w:val="2"/>
    </w:pPr>
    <w:rPr>
      <w:b/>
      <w:noProof w:val="0"/>
      <w:color w:val="000080"/>
      <w:sz w:val="80"/>
      <w:lang w:val="en-GB"/>
    </w:rPr>
  </w:style>
  <w:style w:type="paragraph" w:styleId="Heading4">
    <w:name w:val="heading 4"/>
    <w:basedOn w:val="Normal"/>
    <w:next w:val="Normal"/>
    <w:qFormat/>
    <w:pPr>
      <w:keepNext/>
      <w:jc w:val="center"/>
      <w:outlineLvl w:val="3"/>
    </w:pPr>
    <w:rPr>
      <w:b/>
      <w:bCs/>
      <w:lang w:val="en-GB"/>
    </w:rPr>
  </w:style>
  <w:style w:type="paragraph" w:styleId="Heading5">
    <w:name w:val="heading 5"/>
    <w:basedOn w:val="Normal"/>
    <w:next w:val="Normal"/>
    <w:qFormat/>
    <w:pPr>
      <w:keepNext/>
      <w:outlineLvl w:val="4"/>
    </w:pPr>
    <w:rPr>
      <w:b/>
      <w:noProof w:val="0"/>
      <w:color w:val="000080"/>
      <w:sz w:val="80"/>
      <w:lang w:val="en-GB"/>
    </w:rPr>
  </w:style>
  <w:style w:type="paragraph" w:styleId="Heading6">
    <w:name w:val="heading 6"/>
    <w:basedOn w:val="Normal"/>
    <w:next w:val="Normal"/>
    <w:qFormat/>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noProof w:val="0"/>
      <w:sz w:val="22"/>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alloonText">
    <w:name w:val="Balloon Text"/>
    <w:basedOn w:val="Normal"/>
    <w:semiHidden/>
    <w:rsid w:val="006247C3"/>
    <w:rPr>
      <w:rFonts w:ascii="Tahoma" w:hAnsi="Tahoma" w:cs="Tahoma"/>
      <w:sz w:val="16"/>
      <w:szCs w:val="16"/>
    </w:rPr>
  </w:style>
  <w:style w:type="character" w:styleId="PageNumber">
    <w:name w:val="page number"/>
    <w:basedOn w:val="DefaultParagraphFont"/>
  </w:style>
  <w:style w:type="character" w:styleId="Hyperlink">
    <w:name w:val="Hyperlink"/>
    <w:rsid w:val="008E2218"/>
    <w:rPr>
      <w:color w:val="0000FF"/>
      <w:u w:val="single"/>
    </w:rPr>
  </w:style>
  <w:style w:type="character" w:customStyle="1" w:styleId="CommentTextChar">
    <w:name w:val="Comment Text Char"/>
    <w:link w:val="CommentText"/>
    <w:rsid w:val="008E2218"/>
    <w:rPr>
      <w:noProof/>
      <w:lang w:val="en-US" w:eastAsia="en-US"/>
    </w:rPr>
  </w:style>
  <w:style w:type="character" w:customStyle="1" w:styleId="shorttext">
    <w:name w:val="short_text"/>
    <w:rsid w:val="001B3C30"/>
  </w:style>
  <w:style w:type="paragraph" w:styleId="ListParagraph">
    <w:name w:val="List Paragraph"/>
    <w:aliases w:val="List NRC,Dot pt,No Spacing1,List Paragraph Char Char Char,Indicator Text,List Paragraph1,Numbered Para 1,List Paragraph12,Bullet Points,MAIN CONTENT,Bullet 1,Colorful List - Accent 11,F5 List Paragraph,List Paragraph2,Normal numbered"/>
    <w:basedOn w:val="Normal"/>
    <w:link w:val="ListParagraphChar"/>
    <w:uiPriority w:val="34"/>
    <w:qFormat/>
    <w:rsid w:val="00D305D0"/>
    <w:pPr>
      <w:ind w:left="720"/>
    </w:pPr>
    <w:rPr>
      <w:rFonts w:ascii="Calibri" w:eastAsia="Calibri" w:hAnsi="Calibri"/>
      <w:noProof w:val="0"/>
      <w:sz w:val="22"/>
      <w:szCs w:val="22"/>
      <w:lang w:val="fr-FR" w:eastAsia="fr-FR"/>
    </w:rPr>
  </w:style>
  <w:style w:type="character" w:customStyle="1" w:styleId="ListParagraphChar">
    <w:name w:val="List Paragraph Char"/>
    <w:aliases w:val="List NRC Char,Dot pt Char,No Spacing1 Char,List Paragraph Char Char Char Char,Indicator Text Char,List Paragraph1 Char,Numbered Para 1 Char,List Paragraph12 Char,Bullet Points Char,MAIN CONTENT Char,Bullet 1 Char,List Paragraph2 Char"/>
    <w:link w:val="ListParagraph"/>
    <w:uiPriority w:val="34"/>
    <w:qFormat/>
    <w:locked/>
    <w:rsid w:val="00D305D0"/>
    <w:rPr>
      <w:rFonts w:ascii="Calibri" w:eastAsia="Calibri" w:hAnsi="Calibri"/>
      <w:sz w:val="22"/>
      <w:szCs w:val="22"/>
    </w:rPr>
  </w:style>
  <w:style w:type="paragraph" w:styleId="FootnoteText">
    <w:name w:val="footnote text"/>
    <w:basedOn w:val="Normal"/>
    <w:link w:val="FootnoteTextChar"/>
    <w:uiPriority w:val="99"/>
    <w:semiHidden/>
    <w:unhideWhenUsed/>
    <w:rsid w:val="00D93143"/>
  </w:style>
  <w:style w:type="character" w:customStyle="1" w:styleId="FootnoteTextChar">
    <w:name w:val="Footnote Text Char"/>
    <w:link w:val="FootnoteText"/>
    <w:uiPriority w:val="99"/>
    <w:semiHidden/>
    <w:rsid w:val="00D93143"/>
    <w:rPr>
      <w:noProof/>
      <w:lang w:val="en-US" w:eastAsia="en-US"/>
    </w:rPr>
  </w:style>
  <w:style w:type="character" w:styleId="FootnoteReference">
    <w:name w:val="footnote reference"/>
    <w:uiPriority w:val="99"/>
    <w:semiHidden/>
    <w:unhideWhenUsed/>
    <w:rsid w:val="00D93143"/>
    <w:rPr>
      <w:vertAlign w:val="superscript"/>
    </w:rPr>
  </w:style>
  <w:style w:type="character" w:customStyle="1" w:styleId="FooterChar">
    <w:name w:val="Footer Char"/>
    <w:link w:val="Footer"/>
    <w:uiPriority w:val="99"/>
    <w:rsid w:val="007D43F3"/>
    <w:rPr>
      <w:noProof/>
      <w:lang w:val="en-US"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6617F"/>
    <w:rPr>
      <w:b/>
      <w:bCs/>
    </w:rPr>
  </w:style>
  <w:style w:type="character" w:customStyle="1" w:styleId="CommentSubjectChar">
    <w:name w:val="Comment Subject Char"/>
    <w:basedOn w:val="CommentTextChar"/>
    <w:link w:val="CommentSubject"/>
    <w:uiPriority w:val="99"/>
    <w:semiHidden/>
    <w:rsid w:val="0016617F"/>
    <w:rPr>
      <w:b/>
      <w:bCs/>
      <w:noProof/>
      <w:lang w:val="en-US" w:eastAsia="en-US"/>
    </w:rPr>
  </w:style>
  <w:style w:type="paragraph" w:styleId="Revision">
    <w:name w:val="Revision"/>
    <w:hidden/>
    <w:uiPriority w:val="99"/>
    <w:semiHidden/>
    <w:rsid w:val="00D7506E"/>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2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arency@acte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7" ma:contentTypeDescription="Crée un document." ma:contentTypeScope="" ma:versionID="d39af7d98a6ceb428f4957618b8e5dda">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44e12f5a5c70302136b5a06f2cb8f583"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8e55b32b-bee9-466c-914a-31eac5921717}"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Props1.xml><?xml version="1.0" encoding="utf-8"?>
<ds:datastoreItem xmlns:ds="http://schemas.openxmlformats.org/officeDocument/2006/customXml" ds:itemID="{4814DAF6-B87E-46EE-89E3-49491AA7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F1434-8EDC-4C30-9CFA-61C046A7DCBE}">
  <ds:schemaRefs>
    <ds:schemaRef ds:uri="http://schemas.microsoft.com/sharepoint/v3/contenttype/forms"/>
  </ds:schemaRefs>
</ds:datastoreItem>
</file>

<file path=customXml/itemProps3.xml><?xml version="1.0" encoding="utf-8"?>
<ds:datastoreItem xmlns:ds="http://schemas.openxmlformats.org/officeDocument/2006/customXml" ds:itemID="{063BF025-E34E-46D7-B263-46ED59485182}">
  <ds:schemaRefs>
    <ds:schemaRef ds:uri="http://schemas.openxmlformats.org/officeDocument/2006/bibliography"/>
  </ds:schemaRefs>
</ds:datastoreItem>
</file>

<file path=customXml/itemProps4.xml><?xml version="1.0" encoding="utf-8"?>
<ds:datastoreItem xmlns:ds="http://schemas.openxmlformats.org/officeDocument/2006/customXml" ds:itemID="{9FEB3187-FC61-488C-9FC3-051CD34B5071}">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docProps/app.xml><?xml version="1.0" encoding="utf-8"?>
<Properties xmlns="http://schemas.openxmlformats.org/officeDocument/2006/extended-properties" xmlns:vt="http://schemas.openxmlformats.org/officeDocument/2006/docPropsVTypes">
  <Template>Standart contract.dot</Template>
  <TotalTime>12</TotalTime>
  <Pages>3</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ACTED</vt:lpstr>
    </vt:vector>
  </TitlesOfParts>
  <Company>acted</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PFA</dc:creator>
  <cp:keywords/>
  <cp:lastModifiedBy>Anastasia SOKOLSKAYA</cp:lastModifiedBy>
  <cp:revision>4</cp:revision>
  <cp:lastPrinted>2020-02-20T01:08:00Z</cp:lastPrinted>
  <dcterms:created xsi:type="dcterms:W3CDTF">2024-09-10T03:43:00Z</dcterms:created>
  <dcterms:modified xsi:type="dcterms:W3CDTF">2024-09-10T14:27:00Z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Order">
    <vt:r8>139600</vt:r8>
  </property>
  <property fmtid="{D5CDD505-2E9C-101B-9397-08002B2CF9AE}" pid="4" name="MediaServiceImageTags">
    <vt:lpwstr/>
  </property>
</Properties>
</file>