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D079" w14:textId="77777777" w:rsidR="002F5CE3" w:rsidRDefault="002F5CE3" w:rsidP="002F5CE3">
      <w:pPr>
        <w:rPr>
          <w:rFonts w:cstheme="minorHAnsi"/>
          <w:b/>
          <w:sz w:val="20"/>
          <w:szCs w:val="20"/>
        </w:rPr>
      </w:pPr>
    </w:p>
    <w:p w14:paraId="5CA38FEA" w14:textId="77777777" w:rsidR="002F5CE3" w:rsidRDefault="002F5CE3" w:rsidP="002F5CE3">
      <w:pPr>
        <w:pStyle w:val="Heading2"/>
        <w:rPr>
          <w:rFonts w:asciiTheme="minorHAnsi" w:hAnsiTheme="minorHAnsi" w:cstheme="minorBidi"/>
          <w:b/>
          <w:bCs/>
          <w:color w:val="auto"/>
          <w:sz w:val="24"/>
          <w:szCs w:val="24"/>
          <w:lang w:val="en-US"/>
        </w:rPr>
      </w:pPr>
      <w:r w:rsidRPr="00D30835">
        <w:rPr>
          <w:rFonts w:asciiTheme="minorHAnsi" w:hAnsiTheme="minorHAnsi" w:cstheme="minorBidi"/>
          <w:b/>
          <w:bCs/>
          <w:color w:val="auto"/>
          <w:sz w:val="24"/>
          <w:szCs w:val="24"/>
          <w:lang w:val="en-US"/>
        </w:rPr>
        <w:t xml:space="preserve">ANNEX 4: FINANCIAL OFFER </w:t>
      </w:r>
    </w:p>
    <w:p w14:paraId="4AC7AC08" w14:textId="77777777" w:rsidR="002F5CE3" w:rsidRPr="00D30835" w:rsidRDefault="002F5CE3" w:rsidP="002F5CE3">
      <w:pPr>
        <w:rPr>
          <w:lang w:val="en-US" w:bidi="ar-SA"/>
        </w:rPr>
      </w:pPr>
    </w:p>
    <w:p w14:paraId="446C6480" w14:textId="77777777" w:rsidR="00592969" w:rsidRDefault="00592969" w:rsidP="00592969">
      <w:pPr>
        <w:rPr>
          <w:rFonts w:eastAsia="Times New Roman" w:cstheme="minorHAnsi"/>
          <w:color w:val="000000"/>
          <w:sz w:val="20"/>
          <w:szCs w:val="20"/>
        </w:rPr>
      </w:pPr>
      <w:r w:rsidRPr="00D505CC">
        <w:rPr>
          <w:rFonts w:eastAsia="Times New Roman" w:cstheme="minorHAnsi"/>
          <w:color w:val="000000"/>
          <w:sz w:val="20"/>
          <w:szCs w:val="20"/>
        </w:rPr>
        <w:t>The Financial Proposal shall be submitted directly in the system only in the “</w:t>
      </w:r>
      <w:r w:rsidRPr="00D505CC">
        <w:rPr>
          <w:rFonts w:eastAsia="Times New Roman" w:cstheme="minorHAnsi"/>
          <w:b/>
          <w:bCs/>
          <w:color w:val="000000"/>
          <w:sz w:val="20"/>
          <w:szCs w:val="20"/>
        </w:rPr>
        <w:t>Commercial section</w:t>
      </w:r>
      <w:r w:rsidRPr="00D505CC">
        <w:rPr>
          <w:rFonts w:eastAsia="Times New Roman" w:cstheme="minorHAnsi"/>
          <w:color w:val="000000"/>
          <w:sz w:val="20"/>
          <w:szCs w:val="20"/>
        </w:rPr>
        <w:t>” of the requirements and/or line items/deliverables. Non-compliance with this instruction may result in rejection of the proposal received.</w:t>
      </w:r>
    </w:p>
    <w:p w14:paraId="0D2148CB" w14:textId="77777777" w:rsidR="00592969" w:rsidRDefault="00592969" w:rsidP="002F5CE3">
      <w:pPr>
        <w:rPr>
          <w:rFonts w:cstheme="minorHAnsi"/>
          <w:sz w:val="20"/>
          <w:szCs w:val="20"/>
        </w:rPr>
      </w:pPr>
    </w:p>
    <w:p w14:paraId="691F91BC" w14:textId="5FFD227F" w:rsidR="002F5CE3" w:rsidRPr="005E5F03" w:rsidRDefault="002F5CE3" w:rsidP="002F5CE3">
      <w:pPr>
        <w:rPr>
          <w:rFonts w:cstheme="minorHAnsi"/>
          <w:sz w:val="20"/>
          <w:szCs w:val="20"/>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78C2F177" w14:textId="77777777" w:rsidR="00592969" w:rsidRDefault="00592969" w:rsidP="002F5CE3">
      <w:pPr>
        <w:rPr>
          <w:rFonts w:cstheme="minorHAnsi"/>
          <w:b/>
          <w:sz w:val="20"/>
          <w:szCs w:val="20"/>
        </w:rPr>
      </w:pPr>
    </w:p>
    <w:p w14:paraId="7B26C989" w14:textId="50F24160" w:rsidR="002F5CE3" w:rsidRPr="005E5F03" w:rsidRDefault="002F5CE3" w:rsidP="002F5CE3">
      <w:pPr>
        <w:rPr>
          <w:rFonts w:cstheme="minorHAnsi"/>
          <w:b/>
          <w:sz w:val="20"/>
          <w:szCs w:val="20"/>
        </w:rPr>
      </w:pPr>
      <w:r w:rsidRPr="005E5F03">
        <w:rPr>
          <w:rFonts w:cstheme="minorHAnsi"/>
          <w:b/>
          <w:sz w:val="20"/>
          <w:szCs w:val="20"/>
        </w:rPr>
        <w:t xml:space="preserve">Currency of </w:t>
      </w:r>
      <w:r>
        <w:rPr>
          <w:rFonts w:cstheme="minorHAnsi"/>
          <w:b/>
          <w:sz w:val="20"/>
          <w:szCs w:val="20"/>
        </w:rPr>
        <w:t>Proposal</w:t>
      </w:r>
      <w:r w:rsidRPr="005E5F03">
        <w:rPr>
          <w:rFonts w:cstheme="minorHAnsi"/>
          <w:b/>
          <w:sz w:val="20"/>
          <w:szCs w:val="20"/>
        </w:rPr>
        <w:t xml:space="preserve">: </w:t>
      </w:r>
      <w:sdt>
        <w:sdtPr>
          <w:rPr>
            <w:rFonts w:cstheme="minorHAnsi"/>
            <w:b/>
            <w:sz w:val="20"/>
            <w:szCs w:val="20"/>
          </w:rPr>
          <w:id w:val="2059511852"/>
          <w:placeholder>
            <w:docPart w:val="5F3447D0E728374E8405A4B531314F96"/>
          </w:placeholder>
          <w:showingPlcHdr/>
          <w:text/>
        </w:sdtPr>
        <w:sdtEndPr/>
        <w:sdtContent>
          <w:r w:rsidRPr="005E5F03">
            <w:rPr>
              <w:rStyle w:val="PlaceholderText"/>
              <w:rFonts w:cstheme="minorHAnsi"/>
              <w:sz w:val="20"/>
              <w:szCs w:val="20"/>
            </w:rPr>
            <w:t>Click or tap here to enter text.</w:t>
          </w:r>
        </w:sdtContent>
      </w:sdt>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6549"/>
        <w:gridCol w:w="1417"/>
      </w:tblGrid>
      <w:tr w:rsidR="002F5CE3" w:rsidRPr="005E5F03" w14:paraId="2701987F" w14:textId="77777777" w:rsidTr="00F862D2">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0E90B9" w14:textId="77777777" w:rsidR="002F5CE3" w:rsidRPr="005E5F03" w:rsidRDefault="002F5CE3" w:rsidP="00F862D2">
            <w:pPr>
              <w:jc w:val="center"/>
              <w:rPr>
                <w:rFonts w:cstheme="minorHAnsi"/>
                <w:b/>
                <w:sz w:val="20"/>
                <w:szCs w:val="20"/>
              </w:rPr>
            </w:pPr>
            <w:r w:rsidRPr="005E5F03">
              <w:rPr>
                <w:rFonts w:cstheme="minorHAnsi"/>
                <w:b/>
                <w:sz w:val="20"/>
                <w:szCs w:val="20"/>
              </w:rPr>
              <w:t>Ref</w:t>
            </w:r>
          </w:p>
        </w:tc>
        <w:tc>
          <w:tcPr>
            <w:tcW w:w="6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D2B7BD" w14:textId="77777777" w:rsidR="002F5CE3" w:rsidRPr="005E5F03" w:rsidRDefault="002F5CE3" w:rsidP="00F862D2">
            <w:pPr>
              <w:jc w:val="center"/>
              <w:rPr>
                <w:rFonts w:cstheme="minorHAnsi"/>
                <w:b/>
                <w:sz w:val="20"/>
                <w:szCs w:val="20"/>
              </w:rPr>
            </w:pPr>
            <w:r w:rsidRPr="005E5F03">
              <w:rPr>
                <w:rFonts w:cstheme="minorHAnsi"/>
                <w:b/>
                <w:sz w:val="20"/>
                <w:szCs w:val="20"/>
              </w:rPr>
              <w:t>Description of Deliverables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DF9FC9" w14:textId="77777777" w:rsidR="002F5CE3" w:rsidRPr="005E5F03" w:rsidRDefault="002F5CE3" w:rsidP="00F862D2">
            <w:pPr>
              <w:jc w:val="center"/>
              <w:rPr>
                <w:rFonts w:cstheme="minorHAnsi"/>
                <w:b/>
                <w:sz w:val="20"/>
                <w:szCs w:val="20"/>
              </w:rPr>
            </w:pPr>
            <w:r w:rsidRPr="005E5F03">
              <w:rPr>
                <w:rFonts w:cstheme="minorHAnsi"/>
                <w:b/>
                <w:sz w:val="20"/>
                <w:szCs w:val="20"/>
              </w:rPr>
              <w:t xml:space="preserve">Price </w:t>
            </w:r>
          </w:p>
        </w:tc>
      </w:tr>
      <w:tr w:rsidR="002F5CE3" w:rsidRPr="005E5F03" w14:paraId="7C473224" w14:textId="77777777" w:rsidTr="00F862D2">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0343F5A4" w14:textId="77777777" w:rsidR="002F5CE3" w:rsidRPr="005E5F03" w:rsidRDefault="002F5CE3" w:rsidP="00F862D2">
            <w:pPr>
              <w:rPr>
                <w:rFonts w:cstheme="minorHAnsi"/>
                <w:sz w:val="20"/>
                <w:szCs w:val="20"/>
              </w:rPr>
            </w:pPr>
            <w:r w:rsidRPr="005E5F03">
              <w:rPr>
                <w:rFonts w:cstheme="minorHAnsi"/>
                <w:sz w:val="20"/>
                <w:szCs w:val="20"/>
              </w:rPr>
              <w:t>1.</w:t>
            </w:r>
          </w:p>
        </w:tc>
        <w:tc>
          <w:tcPr>
            <w:tcW w:w="6549" w:type="dxa"/>
            <w:tcBorders>
              <w:top w:val="single" w:sz="4" w:space="0" w:color="000000"/>
              <w:left w:val="single" w:sz="4" w:space="0" w:color="000000"/>
              <w:bottom w:val="single" w:sz="4" w:space="0" w:color="000000"/>
              <w:right w:val="single" w:sz="4" w:space="0" w:color="000000"/>
            </w:tcBorders>
            <w:vAlign w:val="center"/>
          </w:tcPr>
          <w:p w14:paraId="49E196D4" w14:textId="70B75361" w:rsidR="00FA72B3" w:rsidRPr="00FA72B3" w:rsidRDefault="00FA72B3" w:rsidP="00FA72B3">
            <w:pPr>
              <w:rPr>
                <w:rFonts w:cstheme="minorHAnsi"/>
                <w:sz w:val="20"/>
                <w:szCs w:val="20"/>
              </w:rPr>
            </w:pPr>
            <w:r w:rsidRPr="00FA72B3">
              <w:rPr>
                <w:rFonts w:cstheme="minorHAnsi"/>
                <w:sz w:val="20"/>
                <w:szCs w:val="20"/>
              </w:rPr>
              <w:t>Methodology, including the name of the media/information agency, cellular company for SMS, messages, public figures, and any other partners. The work plan with a clear timeline (Gantt chart</w:t>
            </w:r>
            <w:proofErr w:type="gramStart"/>
            <w:r w:rsidRPr="00FA72B3">
              <w:rPr>
                <w:rFonts w:cstheme="minorHAnsi"/>
                <w:sz w:val="20"/>
                <w:szCs w:val="20"/>
              </w:rPr>
              <w:t>)</w:t>
            </w:r>
            <w:r w:rsidR="0019557C">
              <w:rPr>
                <w:rFonts w:cstheme="minorHAnsi"/>
                <w:sz w:val="20"/>
                <w:szCs w:val="20"/>
              </w:rPr>
              <w:t>;</w:t>
            </w:r>
            <w:proofErr w:type="gramEnd"/>
          </w:p>
          <w:p w14:paraId="6E64276B" w14:textId="4FF94D61" w:rsidR="00FA72B3" w:rsidRPr="00FA72B3" w:rsidRDefault="00FA72B3" w:rsidP="00FA72B3">
            <w:pPr>
              <w:rPr>
                <w:rFonts w:cstheme="minorHAnsi"/>
                <w:sz w:val="20"/>
                <w:szCs w:val="20"/>
              </w:rPr>
            </w:pPr>
            <w:r w:rsidRPr="00FA72B3">
              <w:rPr>
                <w:rFonts w:cstheme="minorHAnsi"/>
                <w:sz w:val="20"/>
                <w:szCs w:val="20"/>
              </w:rPr>
              <w:t xml:space="preserve">Presentation of the workplan to UNDP, </w:t>
            </w:r>
            <w:proofErr w:type="spellStart"/>
            <w:r w:rsidRPr="00FA72B3">
              <w:rPr>
                <w:rFonts w:cstheme="minorHAnsi"/>
                <w:sz w:val="20"/>
                <w:szCs w:val="20"/>
              </w:rPr>
              <w:t>MoJ</w:t>
            </w:r>
            <w:proofErr w:type="spellEnd"/>
            <w:r w:rsidRPr="00FA72B3">
              <w:rPr>
                <w:rFonts w:cstheme="minorHAnsi"/>
                <w:sz w:val="20"/>
                <w:szCs w:val="20"/>
              </w:rPr>
              <w:t xml:space="preserve"> and the Main Department of </w:t>
            </w:r>
            <w:proofErr w:type="gramStart"/>
            <w:r w:rsidRPr="00FA72B3">
              <w:rPr>
                <w:rFonts w:cstheme="minorHAnsi"/>
                <w:sz w:val="20"/>
                <w:szCs w:val="20"/>
              </w:rPr>
              <w:t>CR</w:t>
            </w:r>
            <w:r w:rsidR="0019557C">
              <w:rPr>
                <w:rFonts w:cstheme="minorHAnsi"/>
                <w:sz w:val="20"/>
                <w:szCs w:val="20"/>
              </w:rPr>
              <w:t>;</w:t>
            </w:r>
            <w:proofErr w:type="gramEnd"/>
          </w:p>
          <w:p w14:paraId="13491D00" w14:textId="07558EE6" w:rsidR="00FA72B3" w:rsidRPr="00FA72B3" w:rsidRDefault="0019557C" w:rsidP="00FA72B3">
            <w:pPr>
              <w:rPr>
                <w:rFonts w:cstheme="minorHAnsi"/>
                <w:sz w:val="20"/>
                <w:szCs w:val="20"/>
              </w:rPr>
            </w:pPr>
            <w:r>
              <w:rPr>
                <w:rFonts w:cstheme="minorHAnsi"/>
                <w:sz w:val="20"/>
                <w:szCs w:val="20"/>
              </w:rPr>
              <w:t>2</w:t>
            </w:r>
            <w:r w:rsidR="00FA72B3" w:rsidRPr="00FA72B3">
              <w:rPr>
                <w:rFonts w:cstheme="minorHAnsi"/>
                <w:sz w:val="20"/>
                <w:szCs w:val="20"/>
              </w:rPr>
              <w:t xml:space="preserve"> million people received an SMS in targeted areas on behalf of the Ministry of </w:t>
            </w:r>
            <w:proofErr w:type="gramStart"/>
            <w:r w:rsidR="00FA72B3" w:rsidRPr="00FA72B3">
              <w:rPr>
                <w:rFonts w:cstheme="minorHAnsi"/>
                <w:sz w:val="20"/>
                <w:szCs w:val="20"/>
              </w:rPr>
              <w:t>Justice</w:t>
            </w:r>
            <w:r>
              <w:rPr>
                <w:rFonts w:cstheme="minorHAnsi"/>
                <w:sz w:val="20"/>
                <w:szCs w:val="20"/>
              </w:rPr>
              <w:t>;</w:t>
            </w:r>
            <w:proofErr w:type="gramEnd"/>
          </w:p>
          <w:p w14:paraId="76EA367A" w14:textId="72F72951" w:rsidR="00FA72B3" w:rsidRPr="00FA72B3" w:rsidRDefault="00FA72B3" w:rsidP="00FA72B3">
            <w:pPr>
              <w:rPr>
                <w:rFonts w:cstheme="minorHAnsi"/>
                <w:sz w:val="20"/>
                <w:szCs w:val="20"/>
              </w:rPr>
            </w:pPr>
            <w:r w:rsidRPr="00FA72B3">
              <w:rPr>
                <w:rFonts w:cstheme="minorHAnsi"/>
                <w:sz w:val="20"/>
                <w:szCs w:val="20"/>
              </w:rPr>
              <w:t xml:space="preserve">Selection of the experts for the </w:t>
            </w:r>
            <w:proofErr w:type="gramStart"/>
            <w:r w:rsidRPr="00FA72B3">
              <w:rPr>
                <w:rFonts w:cstheme="minorHAnsi"/>
                <w:sz w:val="20"/>
                <w:szCs w:val="20"/>
              </w:rPr>
              <w:t>workshop</w:t>
            </w:r>
            <w:r w:rsidR="0019557C">
              <w:rPr>
                <w:rFonts w:cstheme="minorHAnsi"/>
                <w:sz w:val="20"/>
                <w:szCs w:val="20"/>
              </w:rPr>
              <w:t>;</w:t>
            </w:r>
            <w:proofErr w:type="gramEnd"/>
          </w:p>
          <w:p w14:paraId="1238F057" w14:textId="0287DD58" w:rsidR="00FA72B3" w:rsidRPr="00FA72B3" w:rsidRDefault="00FA72B3" w:rsidP="00FA72B3">
            <w:pPr>
              <w:rPr>
                <w:rFonts w:cstheme="minorHAnsi"/>
                <w:sz w:val="20"/>
                <w:szCs w:val="20"/>
              </w:rPr>
            </w:pPr>
            <w:r w:rsidRPr="00FA72B3">
              <w:rPr>
                <w:rFonts w:cstheme="minorHAnsi"/>
                <w:sz w:val="20"/>
                <w:szCs w:val="20"/>
              </w:rPr>
              <w:t xml:space="preserve">Draft an agenda for the </w:t>
            </w:r>
            <w:proofErr w:type="gramStart"/>
            <w:r w:rsidRPr="00FA72B3">
              <w:rPr>
                <w:rFonts w:cstheme="minorHAnsi"/>
                <w:sz w:val="20"/>
                <w:szCs w:val="20"/>
              </w:rPr>
              <w:t>workshop</w:t>
            </w:r>
            <w:r w:rsidR="0019557C">
              <w:rPr>
                <w:rFonts w:cstheme="minorHAnsi"/>
                <w:sz w:val="20"/>
                <w:szCs w:val="20"/>
              </w:rPr>
              <w:t>;</w:t>
            </w:r>
            <w:proofErr w:type="gramEnd"/>
          </w:p>
          <w:p w14:paraId="2D690390" w14:textId="72EB7A7F" w:rsidR="00FA72B3" w:rsidRPr="00FA72B3" w:rsidRDefault="00FA72B3" w:rsidP="00FA72B3">
            <w:pPr>
              <w:rPr>
                <w:rFonts w:cstheme="minorHAnsi"/>
                <w:sz w:val="20"/>
                <w:szCs w:val="20"/>
              </w:rPr>
            </w:pPr>
            <w:r w:rsidRPr="00FA72B3">
              <w:rPr>
                <w:rFonts w:cstheme="minorHAnsi"/>
                <w:sz w:val="20"/>
                <w:szCs w:val="20"/>
              </w:rPr>
              <w:t xml:space="preserve">Organize the workshop in four regions: GBAO, DRS, </w:t>
            </w:r>
            <w:proofErr w:type="spellStart"/>
            <w:r w:rsidRPr="00FA72B3">
              <w:rPr>
                <w:rFonts w:cstheme="minorHAnsi"/>
                <w:sz w:val="20"/>
                <w:szCs w:val="20"/>
              </w:rPr>
              <w:t>Khatlon</w:t>
            </w:r>
            <w:proofErr w:type="spellEnd"/>
            <w:r w:rsidRPr="00FA72B3">
              <w:rPr>
                <w:rFonts w:cstheme="minorHAnsi"/>
                <w:sz w:val="20"/>
                <w:szCs w:val="20"/>
              </w:rPr>
              <w:t xml:space="preserve"> and </w:t>
            </w:r>
            <w:proofErr w:type="spellStart"/>
            <w:r w:rsidRPr="00FA72B3">
              <w:rPr>
                <w:rFonts w:cstheme="minorHAnsi"/>
                <w:sz w:val="20"/>
                <w:szCs w:val="20"/>
              </w:rPr>
              <w:t>Sugd</w:t>
            </w:r>
            <w:proofErr w:type="spellEnd"/>
            <w:r w:rsidRPr="00FA72B3">
              <w:rPr>
                <w:rFonts w:cstheme="minorHAnsi"/>
                <w:sz w:val="20"/>
                <w:szCs w:val="20"/>
              </w:rPr>
              <w:t xml:space="preserve"> </w:t>
            </w:r>
          </w:p>
          <w:p w14:paraId="30BA6981" w14:textId="779A13C5" w:rsidR="00FA72B3" w:rsidRPr="00FA72B3" w:rsidRDefault="00FA72B3" w:rsidP="00FA72B3">
            <w:pPr>
              <w:rPr>
                <w:rFonts w:cstheme="minorHAnsi"/>
                <w:sz w:val="20"/>
                <w:szCs w:val="20"/>
              </w:rPr>
            </w:pPr>
            <w:r w:rsidRPr="00FA72B3">
              <w:rPr>
                <w:rFonts w:cstheme="minorHAnsi"/>
                <w:sz w:val="20"/>
                <w:szCs w:val="20"/>
              </w:rPr>
              <w:t xml:space="preserve">10,000 brochures are developed and </w:t>
            </w:r>
            <w:proofErr w:type="gramStart"/>
            <w:r w:rsidRPr="00FA72B3">
              <w:rPr>
                <w:rFonts w:cstheme="minorHAnsi"/>
                <w:sz w:val="20"/>
                <w:szCs w:val="20"/>
              </w:rPr>
              <w:t>distributed</w:t>
            </w:r>
            <w:r w:rsidR="0019557C">
              <w:rPr>
                <w:rFonts w:cstheme="minorHAnsi"/>
                <w:sz w:val="20"/>
                <w:szCs w:val="20"/>
              </w:rPr>
              <w:t>;</w:t>
            </w:r>
            <w:proofErr w:type="gramEnd"/>
            <w:r w:rsidRPr="00FA72B3">
              <w:rPr>
                <w:rFonts w:cstheme="minorHAnsi"/>
                <w:sz w:val="20"/>
                <w:szCs w:val="20"/>
              </w:rPr>
              <w:t xml:space="preserve"> </w:t>
            </w:r>
          </w:p>
          <w:p w14:paraId="7A6E4A8F" w14:textId="1B2A380B" w:rsidR="00FA72B3" w:rsidRPr="00FA72B3" w:rsidRDefault="00FA72B3" w:rsidP="00FA72B3">
            <w:pPr>
              <w:rPr>
                <w:rFonts w:cstheme="minorHAnsi"/>
                <w:sz w:val="20"/>
                <w:szCs w:val="20"/>
              </w:rPr>
            </w:pPr>
            <w:r w:rsidRPr="00FA72B3">
              <w:rPr>
                <w:rFonts w:cstheme="minorHAnsi"/>
                <w:sz w:val="20"/>
                <w:szCs w:val="20"/>
              </w:rPr>
              <w:t xml:space="preserve">2 podcasts developed and shared through media agencies, </w:t>
            </w:r>
            <w:proofErr w:type="gramStart"/>
            <w:r w:rsidRPr="00FA72B3">
              <w:rPr>
                <w:rFonts w:cstheme="minorHAnsi"/>
                <w:sz w:val="20"/>
                <w:szCs w:val="20"/>
              </w:rPr>
              <w:t>boosted</w:t>
            </w:r>
            <w:r w:rsidR="0019557C">
              <w:rPr>
                <w:rFonts w:cstheme="minorHAnsi"/>
                <w:sz w:val="20"/>
                <w:szCs w:val="20"/>
              </w:rPr>
              <w:t>;</w:t>
            </w:r>
            <w:proofErr w:type="gramEnd"/>
            <w:r w:rsidRPr="00FA72B3">
              <w:rPr>
                <w:rFonts w:cstheme="minorHAnsi"/>
                <w:sz w:val="20"/>
                <w:szCs w:val="20"/>
              </w:rPr>
              <w:t xml:space="preserve"> </w:t>
            </w:r>
          </w:p>
          <w:p w14:paraId="742F41D6" w14:textId="5BF1939F" w:rsidR="00FA72B3" w:rsidRPr="00FA72B3" w:rsidRDefault="00FA72B3" w:rsidP="00FA72B3">
            <w:pPr>
              <w:rPr>
                <w:rFonts w:cstheme="minorHAnsi"/>
                <w:sz w:val="20"/>
                <w:szCs w:val="20"/>
              </w:rPr>
            </w:pPr>
            <w:r w:rsidRPr="00FA72B3">
              <w:rPr>
                <w:rFonts w:cstheme="minorHAnsi"/>
                <w:sz w:val="20"/>
                <w:szCs w:val="20"/>
              </w:rPr>
              <w:t xml:space="preserve">5 videos were broadcasted 30 times each during the </w:t>
            </w:r>
            <w:proofErr w:type="gramStart"/>
            <w:r w:rsidRPr="00FA72B3">
              <w:rPr>
                <w:rFonts w:cstheme="minorHAnsi"/>
                <w:sz w:val="20"/>
                <w:szCs w:val="20"/>
              </w:rPr>
              <w:t>contract</w:t>
            </w:r>
            <w:r w:rsidR="0019557C">
              <w:rPr>
                <w:rFonts w:cstheme="minorHAnsi"/>
                <w:sz w:val="20"/>
                <w:szCs w:val="20"/>
              </w:rPr>
              <w:t>;</w:t>
            </w:r>
            <w:proofErr w:type="gramEnd"/>
            <w:r w:rsidRPr="00FA72B3">
              <w:rPr>
                <w:rFonts w:cstheme="minorHAnsi"/>
                <w:sz w:val="20"/>
                <w:szCs w:val="20"/>
              </w:rPr>
              <w:t xml:space="preserve"> </w:t>
            </w:r>
          </w:p>
          <w:p w14:paraId="61333C37" w14:textId="7A85A5E4" w:rsidR="002F5CE3" w:rsidRPr="005E5F03" w:rsidRDefault="00FA72B3" w:rsidP="00FA72B3">
            <w:pPr>
              <w:rPr>
                <w:rFonts w:cstheme="minorHAnsi"/>
                <w:sz w:val="20"/>
                <w:szCs w:val="20"/>
              </w:rPr>
            </w:pPr>
            <w:r w:rsidRPr="00FA72B3">
              <w:rPr>
                <w:rFonts w:cstheme="minorHAnsi"/>
                <w:sz w:val="20"/>
                <w:szCs w:val="20"/>
              </w:rPr>
              <w:t>Interim report is submitted in Russian, English</w:t>
            </w:r>
            <w:r w:rsidR="0019557C">
              <w:rPr>
                <w:rFonts w:cstheme="minorHAnsi"/>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599E733" w14:textId="77777777" w:rsidR="002F5CE3" w:rsidRPr="005E5F03" w:rsidRDefault="002F5CE3" w:rsidP="00F862D2">
            <w:pPr>
              <w:jc w:val="center"/>
              <w:rPr>
                <w:rFonts w:cstheme="minorHAnsi"/>
                <w:sz w:val="20"/>
                <w:szCs w:val="20"/>
              </w:rPr>
            </w:pPr>
          </w:p>
        </w:tc>
      </w:tr>
      <w:tr w:rsidR="002F5CE3" w:rsidRPr="005E5F03" w14:paraId="56008961" w14:textId="77777777" w:rsidTr="00F862D2">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525B8C22" w14:textId="77777777" w:rsidR="002F5CE3" w:rsidRPr="005E5F03" w:rsidRDefault="002F5CE3" w:rsidP="00F862D2">
            <w:pPr>
              <w:rPr>
                <w:rFonts w:cstheme="minorHAnsi"/>
                <w:sz w:val="20"/>
                <w:szCs w:val="20"/>
              </w:rPr>
            </w:pPr>
            <w:r w:rsidRPr="005E5F03">
              <w:rPr>
                <w:rFonts w:cstheme="minorHAnsi"/>
                <w:sz w:val="20"/>
                <w:szCs w:val="20"/>
              </w:rPr>
              <w:t>2.</w:t>
            </w:r>
          </w:p>
        </w:tc>
        <w:tc>
          <w:tcPr>
            <w:tcW w:w="6549" w:type="dxa"/>
            <w:tcBorders>
              <w:top w:val="single" w:sz="4" w:space="0" w:color="000000"/>
              <w:left w:val="single" w:sz="4" w:space="0" w:color="000000"/>
              <w:bottom w:val="single" w:sz="4" w:space="0" w:color="000000"/>
              <w:right w:val="single" w:sz="4" w:space="0" w:color="000000"/>
            </w:tcBorders>
            <w:vAlign w:val="center"/>
          </w:tcPr>
          <w:p w14:paraId="34F01C31" w14:textId="2BE45E5F" w:rsidR="000A3F30" w:rsidRPr="000A3F30" w:rsidRDefault="000A3F30" w:rsidP="000A3F30">
            <w:pPr>
              <w:rPr>
                <w:rFonts w:cstheme="minorHAnsi"/>
                <w:sz w:val="20"/>
                <w:szCs w:val="20"/>
              </w:rPr>
            </w:pPr>
            <w:r w:rsidRPr="000A3F30">
              <w:rPr>
                <w:rFonts w:cstheme="minorHAnsi"/>
                <w:sz w:val="20"/>
                <w:szCs w:val="20"/>
              </w:rPr>
              <w:t xml:space="preserve">5 programs aired on the radio at least 20 times during the </w:t>
            </w:r>
            <w:proofErr w:type="gramStart"/>
            <w:r w:rsidRPr="000A3F30">
              <w:rPr>
                <w:rFonts w:cstheme="minorHAnsi"/>
                <w:sz w:val="20"/>
                <w:szCs w:val="20"/>
              </w:rPr>
              <w:t>contract</w:t>
            </w:r>
            <w:r w:rsidR="005D30F7">
              <w:rPr>
                <w:rFonts w:cstheme="minorHAnsi"/>
                <w:sz w:val="20"/>
                <w:szCs w:val="20"/>
              </w:rPr>
              <w:t>;</w:t>
            </w:r>
            <w:proofErr w:type="gramEnd"/>
            <w:r w:rsidRPr="000A3F30">
              <w:rPr>
                <w:rFonts w:cstheme="minorHAnsi"/>
                <w:sz w:val="20"/>
                <w:szCs w:val="20"/>
              </w:rPr>
              <w:t xml:space="preserve"> </w:t>
            </w:r>
          </w:p>
          <w:p w14:paraId="7A76643B" w14:textId="5BBAFC37" w:rsidR="000A3F30" w:rsidRPr="000A3F30" w:rsidRDefault="000A3F30" w:rsidP="000A3F30">
            <w:pPr>
              <w:rPr>
                <w:rFonts w:cstheme="minorHAnsi"/>
                <w:sz w:val="20"/>
                <w:szCs w:val="20"/>
              </w:rPr>
            </w:pPr>
            <w:r w:rsidRPr="000A3F30">
              <w:rPr>
                <w:rFonts w:cstheme="minorHAnsi"/>
                <w:sz w:val="20"/>
                <w:szCs w:val="20"/>
              </w:rPr>
              <w:t xml:space="preserve">Collaboration with 6 public figures: 6 posts/reels and 10 stories on their pages </w:t>
            </w:r>
          </w:p>
          <w:p w14:paraId="2AF022DF" w14:textId="7305226C" w:rsidR="000A3F30" w:rsidRPr="000A3F30" w:rsidRDefault="000A3F30" w:rsidP="000A3F30">
            <w:pPr>
              <w:rPr>
                <w:rFonts w:cstheme="minorHAnsi"/>
                <w:sz w:val="20"/>
                <w:szCs w:val="20"/>
              </w:rPr>
            </w:pPr>
            <w:r w:rsidRPr="000A3F30">
              <w:rPr>
                <w:rFonts w:cstheme="minorHAnsi"/>
                <w:sz w:val="20"/>
                <w:szCs w:val="20"/>
              </w:rPr>
              <w:t xml:space="preserve">2 million people received an SMS in targeted areas on behalf of the Ministry of </w:t>
            </w:r>
            <w:proofErr w:type="gramStart"/>
            <w:r w:rsidRPr="000A3F30">
              <w:rPr>
                <w:rFonts w:cstheme="minorHAnsi"/>
                <w:sz w:val="20"/>
                <w:szCs w:val="20"/>
              </w:rPr>
              <w:t>Justice</w:t>
            </w:r>
            <w:r w:rsidR="005D30F7">
              <w:rPr>
                <w:rFonts w:cstheme="minorHAnsi"/>
                <w:sz w:val="20"/>
                <w:szCs w:val="20"/>
              </w:rPr>
              <w:t>;</w:t>
            </w:r>
            <w:proofErr w:type="gramEnd"/>
          </w:p>
          <w:p w14:paraId="59768D2B" w14:textId="27F2C704" w:rsidR="000A3F30" w:rsidRPr="000A3F30" w:rsidRDefault="000A3F30" w:rsidP="000A3F30">
            <w:pPr>
              <w:rPr>
                <w:rFonts w:cstheme="minorHAnsi"/>
                <w:sz w:val="20"/>
                <w:szCs w:val="20"/>
              </w:rPr>
            </w:pPr>
            <w:r w:rsidRPr="000A3F30">
              <w:rPr>
                <w:rFonts w:cstheme="minorHAnsi"/>
                <w:sz w:val="20"/>
                <w:szCs w:val="20"/>
              </w:rPr>
              <w:t xml:space="preserve">Feedback from the population in the target districts on the SMS campaign </w:t>
            </w:r>
          </w:p>
          <w:p w14:paraId="34128164" w14:textId="407A435E" w:rsidR="000A3F30" w:rsidRPr="000A3F30" w:rsidRDefault="000A3F30" w:rsidP="000A3F30">
            <w:pPr>
              <w:rPr>
                <w:rFonts w:cstheme="minorHAnsi"/>
                <w:sz w:val="20"/>
                <w:szCs w:val="20"/>
              </w:rPr>
            </w:pPr>
            <w:r w:rsidRPr="000A3F30">
              <w:rPr>
                <w:rFonts w:cstheme="minorHAnsi"/>
                <w:sz w:val="20"/>
                <w:szCs w:val="20"/>
              </w:rPr>
              <w:t xml:space="preserve">One 2-minute video developed and circulated on the Mobile CR office, </w:t>
            </w:r>
            <w:proofErr w:type="gramStart"/>
            <w:r w:rsidRPr="000A3F30">
              <w:rPr>
                <w:rFonts w:cstheme="minorHAnsi"/>
                <w:sz w:val="20"/>
                <w:szCs w:val="20"/>
              </w:rPr>
              <w:t>boosted</w:t>
            </w:r>
            <w:r w:rsidR="005D30F7">
              <w:rPr>
                <w:rFonts w:cstheme="minorHAnsi"/>
                <w:sz w:val="20"/>
                <w:szCs w:val="20"/>
              </w:rPr>
              <w:t>;</w:t>
            </w:r>
            <w:proofErr w:type="gramEnd"/>
          </w:p>
          <w:p w14:paraId="44FA99D7" w14:textId="55BFB480" w:rsidR="000A3F30" w:rsidRPr="000A3F30" w:rsidRDefault="000A3F30" w:rsidP="000A3F30">
            <w:pPr>
              <w:rPr>
                <w:rFonts w:cstheme="minorHAnsi"/>
                <w:sz w:val="20"/>
                <w:szCs w:val="20"/>
              </w:rPr>
            </w:pPr>
            <w:r w:rsidRPr="000A3F30">
              <w:rPr>
                <w:rFonts w:cstheme="minorHAnsi"/>
                <w:sz w:val="20"/>
                <w:szCs w:val="20"/>
              </w:rPr>
              <w:t xml:space="preserve">Workshop on social media management organized in regions with specified facilities and </w:t>
            </w:r>
            <w:proofErr w:type="gramStart"/>
            <w:r w:rsidRPr="000A3F30">
              <w:rPr>
                <w:rFonts w:cstheme="minorHAnsi"/>
                <w:sz w:val="20"/>
                <w:szCs w:val="20"/>
              </w:rPr>
              <w:t>agenda</w:t>
            </w:r>
            <w:r w:rsidR="005D30F7">
              <w:rPr>
                <w:rFonts w:cstheme="minorHAnsi"/>
                <w:sz w:val="20"/>
                <w:szCs w:val="20"/>
              </w:rPr>
              <w:t>;</w:t>
            </w:r>
            <w:proofErr w:type="gramEnd"/>
          </w:p>
          <w:p w14:paraId="5CECB601" w14:textId="61155797" w:rsidR="000A3F30" w:rsidRPr="000A3F30" w:rsidRDefault="000A3F30" w:rsidP="000A3F30">
            <w:pPr>
              <w:rPr>
                <w:rFonts w:cstheme="minorHAnsi"/>
                <w:sz w:val="20"/>
                <w:szCs w:val="20"/>
              </w:rPr>
            </w:pPr>
            <w:r w:rsidRPr="000A3F30">
              <w:rPr>
                <w:rFonts w:cstheme="minorHAnsi"/>
                <w:sz w:val="20"/>
                <w:szCs w:val="20"/>
              </w:rPr>
              <w:t xml:space="preserve">10 articles are developed, posted, and boosted by the media </w:t>
            </w:r>
            <w:proofErr w:type="gramStart"/>
            <w:r w:rsidRPr="000A3F30">
              <w:rPr>
                <w:rFonts w:cstheme="minorHAnsi"/>
                <w:sz w:val="20"/>
                <w:szCs w:val="20"/>
              </w:rPr>
              <w:t>agency</w:t>
            </w:r>
            <w:r w:rsidR="005D30F7">
              <w:rPr>
                <w:rFonts w:cstheme="minorHAnsi"/>
                <w:sz w:val="20"/>
                <w:szCs w:val="20"/>
              </w:rPr>
              <w:t>;</w:t>
            </w:r>
            <w:proofErr w:type="gramEnd"/>
          </w:p>
          <w:p w14:paraId="000F2998" w14:textId="22FD12FB" w:rsidR="000A3F30" w:rsidRPr="000A3F30" w:rsidRDefault="000A3F30" w:rsidP="000A3F30">
            <w:pPr>
              <w:rPr>
                <w:rFonts w:cstheme="minorHAnsi"/>
                <w:sz w:val="20"/>
                <w:szCs w:val="20"/>
              </w:rPr>
            </w:pPr>
            <w:r w:rsidRPr="000A3F30">
              <w:rPr>
                <w:rFonts w:cstheme="minorHAnsi"/>
                <w:sz w:val="20"/>
                <w:szCs w:val="20"/>
              </w:rPr>
              <w:t xml:space="preserve">20 Facebook posts and 20 tweets on the organization’s social </w:t>
            </w:r>
            <w:proofErr w:type="gramStart"/>
            <w:r w:rsidRPr="000A3F30">
              <w:rPr>
                <w:rFonts w:cstheme="minorHAnsi"/>
                <w:sz w:val="20"/>
                <w:szCs w:val="20"/>
              </w:rPr>
              <w:t>pages</w:t>
            </w:r>
            <w:r w:rsidR="005D30F7">
              <w:rPr>
                <w:rFonts w:cstheme="minorHAnsi"/>
                <w:sz w:val="20"/>
                <w:szCs w:val="20"/>
              </w:rPr>
              <w:t>;</w:t>
            </w:r>
            <w:proofErr w:type="gramEnd"/>
          </w:p>
          <w:p w14:paraId="1D1BD456" w14:textId="61CDE021" w:rsidR="002F5CE3" w:rsidRPr="005E5F03" w:rsidRDefault="000A3F30" w:rsidP="000A3F30">
            <w:pPr>
              <w:rPr>
                <w:rFonts w:cstheme="minorHAnsi"/>
                <w:sz w:val="20"/>
                <w:szCs w:val="20"/>
              </w:rPr>
            </w:pPr>
            <w:r w:rsidRPr="000A3F30">
              <w:rPr>
                <w:rFonts w:cstheme="minorHAnsi"/>
                <w:sz w:val="20"/>
                <w:szCs w:val="20"/>
              </w:rPr>
              <w:t>Final report is submitted in Russian, English</w:t>
            </w:r>
            <w:r w:rsidR="005D30F7">
              <w:rPr>
                <w:rFonts w:cstheme="minorHAnsi"/>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DB4DE" w14:textId="77777777" w:rsidR="002F5CE3" w:rsidRPr="005E5F03" w:rsidRDefault="002F5CE3" w:rsidP="00F862D2">
            <w:pPr>
              <w:jc w:val="center"/>
              <w:rPr>
                <w:rFonts w:cstheme="minorHAnsi"/>
                <w:sz w:val="20"/>
                <w:szCs w:val="20"/>
              </w:rPr>
            </w:pPr>
          </w:p>
        </w:tc>
      </w:tr>
      <w:tr w:rsidR="002F5CE3" w:rsidRPr="005E5F03" w14:paraId="181BD72C" w14:textId="77777777" w:rsidTr="00F862D2">
        <w:trPr>
          <w:trHeight w:val="100"/>
        </w:trPr>
        <w:tc>
          <w:tcPr>
            <w:tcW w:w="7655" w:type="dxa"/>
            <w:gridSpan w:val="2"/>
            <w:tcBorders>
              <w:top w:val="single" w:sz="4" w:space="0" w:color="000000"/>
              <w:left w:val="single" w:sz="4" w:space="0" w:color="000000"/>
              <w:bottom w:val="single" w:sz="4" w:space="0" w:color="000000"/>
              <w:right w:val="single" w:sz="4" w:space="0" w:color="000000"/>
            </w:tcBorders>
            <w:vAlign w:val="center"/>
            <w:hideMark/>
          </w:tcPr>
          <w:p w14:paraId="11856013" w14:textId="77777777" w:rsidR="002F5CE3" w:rsidRPr="005E5F03" w:rsidRDefault="002F5CE3" w:rsidP="00F862D2">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417" w:type="dxa"/>
            <w:tcBorders>
              <w:top w:val="single" w:sz="4" w:space="0" w:color="000000"/>
              <w:left w:val="single" w:sz="4" w:space="0" w:color="000000"/>
              <w:bottom w:val="single" w:sz="4" w:space="0" w:color="000000"/>
              <w:right w:val="single" w:sz="4" w:space="0" w:color="000000"/>
            </w:tcBorders>
          </w:tcPr>
          <w:p w14:paraId="44C36C3A" w14:textId="77777777" w:rsidR="002F5CE3" w:rsidRPr="005E5F03" w:rsidRDefault="002F5CE3" w:rsidP="00F862D2">
            <w:pPr>
              <w:rPr>
                <w:rFonts w:cstheme="minorHAnsi"/>
                <w:sz w:val="20"/>
                <w:szCs w:val="20"/>
              </w:rPr>
            </w:pPr>
          </w:p>
        </w:tc>
      </w:tr>
    </w:tbl>
    <w:p w14:paraId="7F1A6E40" w14:textId="77777777" w:rsidR="002F5CE3" w:rsidRPr="005E5F03" w:rsidRDefault="002F5CE3" w:rsidP="002F5CE3">
      <w:pPr>
        <w:rPr>
          <w:rFonts w:cstheme="minorHAnsi"/>
          <w:sz w:val="20"/>
          <w:szCs w:val="20"/>
        </w:rPr>
      </w:pPr>
    </w:p>
    <w:p w14:paraId="34048117" w14:textId="77777777" w:rsidR="002F5CE3" w:rsidRPr="005E5F03" w:rsidRDefault="002F5CE3" w:rsidP="002F5CE3">
      <w:pPr>
        <w:rPr>
          <w:rFonts w:cstheme="minorHAnsi"/>
          <w:b/>
          <w:sz w:val="20"/>
          <w:szCs w:val="20"/>
        </w:rPr>
      </w:pPr>
      <w:r w:rsidRPr="005E5F03">
        <w:rPr>
          <w:rFonts w:cstheme="minorHAnsi"/>
          <w:b/>
          <w:sz w:val="20"/>
          <w:szCs w:val="20"/>
        </w:rPr>
        <w:t>Breakdown of Fees</w:t>
      </w: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2"/>
        <w:gridCol w:w="667"/>
        <w:gridCol w:w="833"/>
        <w:gridCol w:w="1083"/>
        <w:gridCol w:w="1319"/>
      </w:tblGrid>
      <w:tr w:rsidR="002F5CE3" w:rsidRPr="005E5F03" w14:paraId="0C173F2B" w14:textId="77777777" w:rsidTr="00F862D2">
        <w:trPr>
          <w:trHeight w:val="422"/>
        </w:trPr>
        <w:tc>
          <w:tcPr>
            <w:tcW w:w="51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92227" w14:textId="77777777" w:rsidR="002F5CE3" w:rsidRPr="005E5F03" w:rsidRDefault="002F5CE3" w:rsidP="00F862D2">
            <w:pPr>
              <w:spacing w:before="40"/>
              <w:jc w:val="center"/>
              <w:rPr>
                <w:rFonts w:cstheme="minorHAnsi"/>
                <w:b/>
                <w:sz w:val="20"/>
                <w:szCs w:val="20"/>
              </w:rPr>
            </w:pPr>
            <w:r w:rsidRPr="005E5F03">
              <w:rPr>
                <w:rFonts w:cstheme="minorHAnsi"/>
                <w:b/>
                <w:sz w:val="20"/>
                <w:szCs w:val="20"/>
              </w:rPr>
              <w:t>Personnel / other elements</w:t>
            </w:r>
          </w:p>
        </w:tc>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0000FE" w14:textId="77777777" w:rsidR="002F5CE3" w:rsidRPr="005E5F03" w:rsidRDefault="002F5CE3" w:rsidP="00F862D2">
            <w:pPr>
              <w:spacing w:before="40"/>
              <w:jc w:val="center"/>
              <w:rPr>
                <w:rFonts w:cstheme="minorHAnsi"/>
                <w:b/>
                <w:sz w:val="20"/>
                <w:szCs w:val="20"/>
              </w:rPr>
            </w:pPr>
            <w:r w:rsidRPr="005E5F03">
              <w:rPr>
                <w:rFonts w:cstheme="minorHAnsi"/>
                <w:b/>
                <w:sz w:val="20"/>
                <w:szCs w:val="20"/>
              </w:rPr>
              <w:t>UOM</w:t>
            </w:r>
          </w:p>
        </w:tc>
        <w:tc>
          <w:tcPr>
            <w:tcW w:w="8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32ED69" w14:textId="77777777" w:rsidR="002F5CE3" w:rsidRPr="005E5F03" w:rsidRDefault="002F5CE3" w:rsidP="00F862D2">
            <w:pPr>
              <w:spacing w:before="40"/>
              <w:jc w:val="center"/>
              <w:rPr>
                <w:rFonts w:cstheme="minorHAnsi"/>
                <w:b/>
                <w:sz w:val="20"/>
                <w:szCs w:val="20"/>
              </w:rPr>
            </w:pPr>
            <w:r w:rsidRPr="005E5F03">
              <w:rPr>
                <w:rFonts w:cstheme="minorHAnsi"/>
                <w:b/>
                <w:sz w:val="20"/>
                <w:szCs w:val="20"/>
              </w:rPr>
              <w:t>Qty</w:t>
            </w:r>
          </w:p>
        </w:tc>
        <w:tc>
          <w:tcPr>
            <w:tcW w:w="10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CAA684" w14:textId="77777777" w:rsidR="002F5CE3" w:rsidRPr="005E5F03" w:rsidRDefault="002F5CE3" w:rsidP="00F862D2">
            <w:pPr>
              <w:spacing w:before="40"/>
              <w:jc w:val="center"/>
              <w:rPr>
                <w:rFonts w:cstheme="minorHAnsi"/>
                <w:b/>
                <w:sz w:val="20"/>
                <w:szCs w:val="20"/>
              </w:rPr>
            </w:pPr>
            <w:r w:rsidRPr="005E5F03">
              <w:rPr>
                <w:rFonts w:cstheme="minorHAnsi"/>
                <w:b/>
                <w:sz w:val="20"/>
                <w:szCs w:val="20"/>
              </w:rPr>
              <w:t>Unit Price</w:t>
            </w:r>
          </w:p>
        </w:tc>
        <w:tc>
          <w:tcPr>
            <w:tcW w:w="13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2F9D5" w14:textId="77777777" w:rsidR="002F5CE3" w:rsidRPr="005E5F03" w:rsidRDefault="002F5CE3" w:rsidP="00F862D2">
            <w:pPr>
              <w:spacing w:before="40"/>
              <w:jc w:val="center"/>
              <w:rPr>
                <w:rFonts w:cstheme="minorHAnsi"/>
                <w:b/>
                <w:sz w:val="20"/>
                <w:szCs w:val="20"/>
              </w:rPr>
            </w:pPr>
            <w:r w:rsidRPr="005E5F03">
              <w:rPr>
                <w:rFonts w:cstheme="minorHAnsi"/>
                <w:b/>
                <w:sz w:val="20"/>
                <w:szCs w:val="20"/>
              </w:rPr>
              <w:t>Total Price</w:t>
            </w:r>
          </w:p>
        </w:tc>
      </w:tr>
      <w:tr w:rsidR="002F5CE3" w:rsidRPr="005E5F03" w14:paraId="45697C00" w14:textId="77777777" w:rsidTr="00F862D2">
        <w:trPr>
          <w:trHeight w:val="501"/>
        </w:trPr>
        <w:tc>
          <w:tcPr>
            <w:tcW w:w="5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DEFF7A" w14:textId="77777777" w:rsidR="002F5CE3" w:rsidRPr="005E5F03" w:rsidRDefault="002F5CE3" w:rsidP="00F862D2">
            <w:pPr>
              <w:rPr>
                <w:rFonts w:cstheme="minorHAnsi"/>
                <w:sz w:val="20"/>
                <w:szCs w:val="20"/>
              </w:rPr>
            </w:pPr>
            <w:r w:rsidRPr="005E5F03">
              <w:rPr>
                <w:rFonts w:cstheme="minorHAnsi"/>
                <w:sz w:val="20"/>
                <w:szCs w:val="20"/>
              </w:rPr>
              <w:t>Personnel</w:t>
            </w:r>
          </w:p>
        </w:tc>
        <w:tc>
          <w:tcPr>
            <w:tcW w:w="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FBE7A0" w14:textId="77777777" w:rsidR="002F5CE3" w:rsidRPr="005E5F03" w:rsidRDefault="002F5CE3" w:rsidP="00F862D2">
            <w:pPr>
              <w:jc w:val="center"/>
              <w:rPr>
                <w:rFonts w:cstheme="minorHAnsi"/>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F1CC27"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31C4B8"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548470" w14:textId="77777777" w:rsidR="002F5CE3" w:rsidRPr="005E5F03" w:rsidRDefault="002F5CE3" w:rsidP="00F862D2">
            <w:pPr>
              <w:jc w:val="center"/>
              <w:rPr>
                <w:rFonts w:cstheme="minorHAnsi"/>
                <w:sz w:val="20"/>
                <w:szCs w:val="20"/>
              </w:rPr>
            </w:pPr>
          </w:p>
        </w:tc>
      </w:tr>
      <w:tr w:rsidR="002F5CE3" w:rsidRPr="005E5F03" w14:paraId="4ECF8BCD"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vAlign w:val="center"/>
          </w:tcPr>
          <w:p w14:paraId="7AC6F87F" w14:textId="1CA97998" w:rsidR="002F5CE3" w:rsidRPr="005E5F03" w:rsidRDefault="002F5CE3" w:rsidP="00F862D2">
            <w:pPr>
              <w:rPr>
                <w:rFonts w:cstheme="minorHAnsi"/>
                <w:sz w:val="20"/>
                <w:szCs w:val="20"/>
              </w:rPr>
            </w:pPr>
            <w:r w:rsidRPr="005E5F03">
              <w:rPr>
                <w:rFonts w:cstheme="minorHAnsi"/>
                <w:sz w:val="20"/>
                <w:szCs w:val="20"/>
              </w:rPr>
              <w:t>Project Manager/Team Leader</w:t>
            </w:r>
          </w:p>
        </w:tc>
        <w:tc>
          <w:tcPr>
            <w:tcW w:w="667" w:type="dxa"/>
            <w:tcBorders>
              <w:top w:val="single" w:sz="4" w:space="0" w:color="000000"/>
              <w:left w:val="single" w:sz="4" w:space="0" w:color="000000"/>
              <w:bottom w:val="single" w:sz="4" w:space="0" w:color="000000"/>
              <w:right w:val="single" w:sz="4" w:space="0" w:color="000000"/>
            </w:tcBorders>
            <w:vAlign w:val="center"/>
          </w:tcPr>
          <w:p w14:paraId="3E3808F6" w14:textId="77777777" w:rsidR="002F5CE3" w:rsidRPr="005E5F03" w:rsidRDefault="002F5CE3" w:rsidP="00F862D2">
            <w:pPr>
              <w:jc w:val="center"/>
              <w:rPr>
                <w:rFonts w:cstheme="minorHAnsi"/>
                <w:sz w:val="20"/>
                <w:szCs w:val="20"/>
              </w:rPr>
            </w:pPr>
            <w:r w:rsidRPr="005E5F03">
              <w:rPr>
                <w:rFonts w:cstheme="minorHAnsi"/>
                <w:sz w:val="20"/>
                <w:szCs w:val="20"/>
              </w:rPr>
              <w:t>day</w:t>
            </w:r>
          </w:p>
        </w:tc>
        <w:tc>
          <w:tcPr>
            <w:tcW w:w="833" w:type="dxa"/>
            <w:tcBorders>
              <w:top w:val="single" w:sz="4" w:space="0" w:color="000000"/>
              <w:left w:val="single" w:sz="4" w:space="0" w:color="000000"/>
              <w:bottom w:val="single" w:sz="4" w:space="0" w:color="000000"/>
              <w:right w:val="single" w:sz="4" w:space="0" w:color="000000"/>
            </w:tcBorders>
          </w:tcPr>
          <w:p w14:paraId="06BCA3B5"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0DE0FE2B"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0B837FEE" w14:textId="77777777" w:rsidR="002F5CE3" w:rsidRPr="005E5F03" w:rsidRDefault="002F5CE3" w:rsidP="00F862D2">
            <w:pPr>
              <w:jc w:val="center"/>
              <w:rPr>
                <w:rFonts w:cstheme="minorHAnsi"/>
                <w:sz w:val="20"/>
                <w:szCs w:val="20"/>
              </w:rPr>
            </w:pPr>
          </w:p>
        </w:tc>
      </w:tr>
      <w:tr w:rsidR="002F5CE3" w:rsidRPr="005E5F03" w14:paraId="6A4A7614"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vAlign w:val="center"/>
          </w:tcPr>
          <w:p w14:paraId="0B33161C" w14:textId="7F36BFAD" w:rsidR="002F5CE3" w:rsidRPr="005E5F03" w:rsidRDefault="004B2539" w:rsidP="00F862D2">
            <w:pPr>
              <w:rPr>
                <w:rFonts w:cstheme="minorHAnsi"/>
                <w:sz w:val="20"/>
                <w:szCs w:val="20"/>
              </w:rPr>
            </w:pPr>
            <w:r>
              <w:rPr>
                <w:rFonts w:cstheme="minorHAnsi"/>
                <w:sz w:val="20"/>
                <w:szCs w:val="20"/>
              </w:rPr>
              <w:t>Communication specialist</w:t>
            </w:r>
          </w:p>
        </w:tc>
        <w:tc>
          <w:tcPr>
            <w:tcW w:w="667" w:type="dxa"/>
            <w:tcBorders>
              <w:top w:val="single" w:sz="4" w:space="0" w:color="000000"/>
              <w:left w:val="single" w:sz="4" w:space="0" w:color="000000"/>
              <w:bottom w:val="single" w:sz="4" w:space="0" w:color="000000"/>
              <w:right w:val="single" w:sz="4" w:space="0" w:color="000000"/>
            </w:tcBorders>
            <w:vAlign w:val="center"/>
          </w:tcPr>
          <w:p w14:paraId="41E3F375" w14:textId="018A5B6E" w:rsidR="002F5CE3" w:rsidRPr="005E5F03" w:rsidRDefault="004B2539" w:rsidP="00F862D2">
            <w:pPr>
              <w:jc w:val="center"/>
              <w:rPr>
                <w:rFonts w:cstheme="minorHAnsi"/>
                <w:sz w:val="20"/>
                <w:szCs w:val="20"/>
              </w:rPr>
            </w:pPr>
            <w:r>
              <w:rPr>
                <w:rFonts w:cstheme="minorHAnsi"/>
                <w:sz w:val="20"/>
                <w:szCs w:val="20"/>
              </w:rPr>
              <w:t>day</w:t>
            </w:r>
          </w:p>
        </w:tc>
        <w:tc>
          <w:tcPr>
            <w:tcW w:w="833" w:type="dxa"/>
            <w:tcBorders>
              <w:top w:val="single" w:sz="4" w:space="0" w:color="000000"/>
              <w:left w:val="single" w:sz="4" w:space="0" w:color="000000"/>
              <w:bottom w:val="single" w:sz="4" w:space="0" w:color="000000"/>
              <w:right w:val="single" w:sz="4" w:space="0" w:color="000000"/>
            </w:tcBorders>
          </w:tcPr>
          <w:p w14:paraId="60FFADB0"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4BB71F24"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4B3278A0" w14:textId="77777777" w:rsidR="002F5CE3" w:rsidRPr="005E5F03" w:rsidRDefault="002F5CE3" w:rsidP="00F862D2">
            <w:pPr>
              <w:jc w:val="center"/>
              <w:rPr>
                <w:rFonts w:cstheme="minorHAnsi"/>
                <w:sz w:val="20"/>
                <w:szCs w:val="20"/>
              </w:rPr>
            </w:pPr>
          </w:p>
        </w:tc>
      </w:tr>
      <w:tr w:rsidR="002F5CE3" w:rsidRPr="005E5F03" w14:paraId="5814984B"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vAlign w:val="center"/>
          </w:tcPr>
          <w:p w14:paraId="45A0C2F1" w14:textId="0179E7C5" w:rsidR="002F5CE3" w:rsidRPr="005E5F03" w:rsidRDefault="004B2539" w:rsidP="004B2539">
            <w:pPr>
              <w:rPr>
                <w:rFonts w:cstheme="minorHAnsi"/>
                <w:sz w:val="20"/>
                <w:szCs w:val="20"/>
              </w:rPr>
            </w:pPr>
            <w:r>
              <w:rPr>
                <w:rFonts w:cstheme="minorHAnsi"/>
                <w:sz w:val="20"/>
                <w:szCs w:val="20"/>
              </w:rPr>
              <w:t>Project Assistant</w:t>
            </w:r>
          </w:p>
        </w:tc>
        <w:tc>
          <w:tcPr>
            <w:tcW w:w="667" w:type="dxa"/>
            <w:tcBorders>
              <w:top w:val="single" w:sz="4" w:space="0" w:color="000000"/>
              <w:left w:val="single" w:sz="4" w:space="0" w:color="000000"/>
              <w:bottom w:val="single" w:sz="4" w:space="0" w:color="000000"/>
              <w:right w:val="single" w:sz="4" w:space="0" w:color="000000"/>
            </w:tcBorders>
            <w:vAlign w:val="center"/>
          </w:tcPr>
          <w:p w14:paraId="4363840C" w14:textId="46C3A68C" w:rsidR="002F5CE3" w:rsidRPr="005E5F03" w:rsidRDefault="004B2539" w:rsidP="00F862D2">
            <w:pPr>
              <w:jc w:val="center"/>
              <w:rPr>
                <w:rFonts w:cstheme="minorHAnsi"/>
                <w:sz w:val="20"/>
                <w:szCs w:val="20"/>
              </w:rPr>
            </w:pPr>
            <w:r>
              <w:rPr>
                <w:rFonts w:cstheme="minorHAnsi"/>
                <w:sz w:val="20"/>
                <w:szCs w:val="20"/>
              </w:rPr>
              <w:t>day</w:t>
            </w:r>
          </w:p>
        </w:tc>
        <w:tc>
          <w:tcPr>
            <w:tcW w:w="833" w:type="dxa"/>
            <w:tcBorders>
              <w:top w:val="single" w:sz="4" w:space="0" w:color="000000"/>
              <w:left w:val="single" w:sz="4" w:space="0" w:color="000000"/>
              <w:bottom w:val="single" w:sz="4" w:space="0" w:color="000000"/>
              <w:right w:val="single" w:sz="4" w:space="0" w:color="000000"/>
            </w:tcBorders>
          </w:tcPr>
          <w:p w14:paraId="5BCD9ACC"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79B86729"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325A950B" w14:textId="77777777" w:rsidR="002F5CE3" w:rsidRPr="005E5F03" w:rsidRDefault="002F5CE3" w:rsidP="00F862D2">
            <w:pPr>
              <w:jc w:val="center"/>
              <w:rPr>
                <w:rFonts w:cstheme="minorHAnsi"/>
                <w:sz w:val="20"/>
                <w:szCs w:val="20"/>
              </w:rPr>
            </w:pPr>
          </w:p>
        </w:tc>
      </w:tr>
      <w:tr w:rsidR="004B2539" w:rsidRPr="005E5F03" w14:paraId="26333227"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vAlign w:val="center"/>
          </w:tcPr>
          <w:p w14:paraId="40D8B10F" w14:textId="77777777" w:rsidR="004B2539" w:rsidRDefault="004B2539" w:rsidP="004B2539">
            <w:pPr>
              <w:rPr>
                <w:rFonts w:cstheme="minorHAnsi"/>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14:paraId="540D7247" w14:textId="77777777" w:rsidR="004B2539" w:rsidRDefault="004B2539" w:rsidP="00F862D2">
            <w:pPr>
              <w:jc w:val="center"/>
              <w:rPr>
                <w:rFonts w:cstheme="minorHAnsi"/>
                <w:sz w:val="20"/>
                <w:szCs w:val="20"/>
              </w:rPr>
            </w:pPr>
          </w:p>
        </w:tc>
        <w:tc>
          <w:tcPr>
            <w:tcW w:w="833" w:type="dxa"/>
            <w:tcBorders>
              <w:top w:val="single" w:sz="4" w:space="0" w:color="000000"/>
              <w:left w:val="single" w:sz="4" w:space="0" w:color="000000"/>
              <w:bottom w:val="single" w:sz="4" w:space="0" w:color="000000"/>
              <w:right w:val="single" w:sz="4" w:space="0" w:color="000000"/>
            </w:tcBorders>
          </w:tcPr>
          <w:p w14:paraId="22E5E1DD" w14:textId="77777777" w:rsidR="004B2539" w:rsidRPr="005E5F03" w:rsidRDefault="004B2539"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6816AD7B" w14:textId="77777777" w:rsidR="004B2539" w:rsidRPr="005E5F03" w:rsidRDefault="004B2539"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490A2B7D" w14:textId="77777777" w:rsidR="004B2539" w:rsidRPr="005E5F03" w:rsidRDefault="004B2539" w:rsidP="00F862D2">
            <w:pPr>
              <w:jc w:val="center"/>
              <w:rPr>
                <w:rFonts w:cstheme="minorHAnsi"/>
                <w:sz w:val="20"/>
                <w:szCs w:val="20"/>
              </w:rPr>
            </w:pPr>
          </w:p>
        </w:tc>
      </w:tr>
      <w:tr w:rsidR="002F5CE3" w:rsidRPr="005E5F03" w14:paraId="50750B89"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235229" w14:textId="77777777" w:rsidR="002F5CE3" w:rsidRPr="005E5F03" w:rsidRDefault="002F5CE3" w:rsidP="00F862D2">
            <w:pPr>
              <w:rPr>
                <w:rFonts w:cstheme="minorHAnsi"/>
                <w:sz w:val="20"/>
                <w:szCs w:val="20"/>
              </w:rPr>
            </w:pPr>
            <w:r w:rsidRPr="005E5F03">
              <w:rPr>
                <w:rFonts w:cstheme="minorHAnsi"/>
                <w:sz w:val="20"/>
                <w:szCs w:val="20"/>
              </w:rPr>
              <w:t>Other expenses</w:t>
            </w:r>
          </w:p>
        </w:tc>
        <w:tc>
          <w:tcPr>
            <w:tcW w:w="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13AB5C" w14:textId="77777777" w:rsidR="002F5CE3" w:rsidRPr="005E5F03" w:rsidRDefault="002F5CE3" w:rsidP="00F862D2">
            <w:pPr>
              <w:jc w:val="center"/>
              <w:rPr>
                <w:rFonts w:cstheme="minorHAnsi"/>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A1D8AA"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01CF57"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7C37C9" w14:textId="77777777" w:rsidR="002F5CE3" w:rsidRPr="005E5F03" w:rsidRDefault="002F5CE3" w:rsidP="00F862D2">
            <w:pPr>
              <w:jc w:val="center"/>
              <w:rPr>
                <w:rFonts w:cstheme="minorHAnsi"/>
                <w:sz w:val="20"/>
                <w:szCs w:val="20"/>
              </w:rPr>
            </w:pPr>
          </w:p>
        </w:tc>
      </w:tr>
      <w:tr w:rsidR="002F5CE3" w:rsidRPr="005E5F03" w14:paraId="44B10C72"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vAlign w:val="center"/>
          </w:tcPr>
          <w:p w14:paraId="354867CD" w14:textId="77777777" w:rsidR="002F5CE3" w:rsidRPr="005E5F03" w:rsidRDefault="002F5CE3" w:rsidP="00F862D2">
            <w:pPr>
              <w:rPr>
                <w:rFonts w:cstheme="minorHAnsi"/>
                <w:sz w:val="20"/>
                <w:szCs w:val="20"/>
              </w:rPr>
            </w:pPr>
            <w:r w:rsidRPr="005E5F03">
              <w:rPr>
                <w:rFonts w:cstheme="minorHAnsi"/>
                <w:sz w:val="20"/>
                <w:szCs w:val="20"/>
              </w:rPr>
              <w:t>International flights</w:t>
            </w:r>
          </w:p>
        </w:tc>
        <w:tc>
          <w:tcPr>
            <w:tcW w:w="667" w:type="dxa"/>
            <w:tcBorders>
              <w:top w:val="single" w:sz="4" w:space="0" w:color="000000"/>
              <w:left w:val="single" w:sz="4" w:space="0" w:color="000000"/>
              <w:bottom w:val="single" w:sz="4" w:space="0" w:color="000000"/>
              <w:right w:val="single" w:sz="4" w:space="0" w:color="000000"/>
            </w:tcBorders>
            <w:vAlign w:val="center"/>
          </w:tcPr>
          <w:p w14:paraId="35C305EE" w14:textId="77777777" w:rsidR="002F5CE3" w:rsidRPr="005E5F03" w:rsidRDefault="002F5CE3" w:rsidP="00F862D2">
            <w:pPr>
              <w:jc w:val="center"/>
              <w:rPr>
                <w:rFonts w:cstheme="minorHAnsi"/>
                <w:sz w:val="20"/>
                <w:szCs w:val="20"/>
              </w:rPr>
            </w:pPr>
          </w:p>
        </w:tc>
        <w:tc>
          <w:tcPr>
            <w:tcW w:w="833" w:type="dxa"/>
            <w:tcBorders>
              <w:top w:val="single" w:sz="4" w:space="0" w:color="000000"/>
              <w:left w:val="single" w:sz="4" w:space="0" w:color="000000"/>
              <w:bottom w:val="single" w:sz="4" w:space="0" w:color="000000"/>
              <w:right w:val="single" w:sz="4" w:space="0" w:color="000000"/>
            </w:tcBorders>
          </w:tcPr>
          <w:p w14:paraId="15C748DD"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1943121E"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3D1AB57B" w14:textId="77777777" w:rsidR="002F5CE3" w:rsidRPr="005E5F03" w:rsidRDefault="002F5CE3" w:rsidP="00F862D2">
            <w:pPr>
              <w:jc w:val="center"/>
              <w:rPr>
                <w:rFonts w:cstheme="minorHAnsi"/>
                <w:sz w:val="20"/>
                <w:szCs w:val="20"/>
              </w:rPr>
            </w:pPr>
          </w:p>
        </w:tc>
      </w:tr>
      <w:tr w:rsidR="002F5CE3" w:rsidRPr="005E5F03" w14:paraId="21E78640"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vAlign w:val="center"/>
          </w:tcPr>
          <w:p w14:paraId="5737464F" w14:textId="77777777" w:rsidR="002F5CE3" w:rsidRPr="005E5F03" w:rsidRDefault="002F5CE3" w:rsidP="00F862D2">
            <w:pPr>
              <w:rPr>
                <w:rFonts w:cstheme="minorHAnsi"/>
                <w:sz w:val="20"/>
                <w:szCs w:val="20"/>
              </w:rPr>
            </w:pPr>
            <w:r w:rsidRPr="005E5F03">
              <w:rPr>
                <w:rFonts w:cstheme="minorHAnsi"/>
                <w:sz w:val="20"/>
                <w:szCs w:val="20"/>
              </w:rPr>
              <w:t>Subsistence allowance</w:t>
            </w:r>
          </w:p>
        </w:tc>
        <w:tc>
          <w:tcPr>
            <w:tcW w:w="667" w:type="dxa"/>
            <w:tcBorders>
              <w:top w:val="single" w:sz="4" w:space="0" w:color="000000"/>
              <w:left w:val="single" w:sz="4" w:space="0" w:color="000000"/>
              <w:bottom w:val="single" w:sz="4" w:space="0" w:color="000000"/>
              <w:right w:val="single" w:sz="4" w:space="0" w:color="000000"/>
            </w:tcBorders>
            <w:vAlign w:val="center"/>
          </w:tcPr>
          <w:p w14:paraId="7E9116D1" w14:textId="77777777" w:rsidR="002F5CE3" w:rsidRPr="005E5F03" w:rsidRDefault="002F5CE3" w:rsidP="00F862D2">
            <w:pPr>
              <w:jc w:val="center"/>
              <w:rPr>
                <w:rFonts w:cstheme="minorHAnsi"/>
                <w:sz w:val="20"/>
                <w:szCs w:val="20"/>
              </w:rPr>
            </w:pPr>
          </w:p>
        </w:tc>
        <w:tc>
          <w:tcPr>
            <w:tcW w:w="833" w:type="dxa"/>
            <w:tcBorders>
              <w:top w:val="single" w:sz="4" w:space="0" w:color="000000"/>
              <w:left w:val="single" w:sz="4" w:space="0" w:color="000000"/>
              <w:bottom w:val="single" w:sz="4" w:space="0" w:color="000000"/>
              <w:right w:val="single" w:sz="4" w:space="0" w:color="000000"/>
            </w:tcBorders>
          </w:tcPr>
          <w:p w14:paraId="1F255321"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75F2CE8F"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7EEB3F47" w14:textId="77777777" w:rsidR="002F5CE3" w:rsidRPr="005E5F03" w:rsidRDefault="002F5CE3" w:rsidP="00F862D2">
            <w:pPr>
              <w:jc w:val="center"/>
              <w:rPr>
                <w:rFonts w:cstheme="minorHAnsi"/>
                <w:sz w:val="20"/>
                <w:szCs w:val="20"/>
              </w:rPr>
            </w:pPr>
          </w:p>
        </w:tc>
      </w:tr>
      <w:tr w:rsidR="002F5CE3" w:rsidRPr="005E5F03" w14:paraId="69302895"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vAlign w:val="center"/>
          </w:tcPr>
          <w:p w14:paraId="4A15F7AD" w14:textId="77777777" w:rsidR="002F5CE3" w:rsidRPr="005E5F03" w:rsidDel="008C08CC" w:rsidRDefault="002F5CE3" w:rsidP="00F862D2">
            <w:pPr>
              <w:rPr>
                <w:rFonts w:cstheme="minorHAnsi"/>
                <w:sz w:val="20"/>
                <w:szCs w:val="20"/>
              </w:rPr>
            </w:pPr>
            <w:r w:rsidRPr="005E5F03">
              <w:rPr>
                <w:rFonts w:cstheme="minorHAnsi"/>
                <w:sz w:val="20"/>
                <w:szCs w:val="20"/>
              </w:rPr>
              <w:t xml:space="preserve">Local Transportation </w:t>
            </w:r>
          </w:p>
        </w:tc>
        <w:tc>
          <w:tcPr>
            <w:tcW w:w="667" w:type="dxa"/>
            <w:tcBorders>
              <w:top w:val="single" w:sz="4" w:space="0" w:color="000000"/>
              <w:left w:val="single" w:sz="4" w:space="0" w:color="000000"/>
              <w:bottom w:val="single" w:sz="4" w:space="0" w:color="000000"/>
              <w:right w:val="single" w:sz="4" w:space="0" w:color="000000"/>
            </w:tcBorders>
            <w:vAlign w:val="center"/>
          </w:tcPr>
          <w:p w14:paraId="47CB8B0D" w14:textId="77777777" w:rsidR="002F5CE3" w:rsidRPr="005E5F03" w:rsidRDefault="002F5CE3" w:rsidP="00F862D2">
            <w:pPr>
              <w:jc w:val="center"/>
              <w:rPr>
                <w:rFonts w:cstheme="minorHAnsi"/>
                <w:sz w:val="20"/>
                <w:szCs w:val="20"/>
              </w:rPr>
            </w:pPr>
          </w:p>
        </w:tc>
        <w:tc>
          <w:tcPr>
            <w:tcW w:w="833" w:type="dxa"/>
            <w:tcBorders>
              <w:top w:val="single" w:sz="4" w:space="0" w:color="000000"/>
              <w:left w:val="single" w:sz="4" w:space="0" w:color="000000"/>
              <w:bottom w:val="single" w:sz="4" w:space="0" w:color="000000"/>
              <w:right w:val="single" w:sz="4" w:space="0" w:color="000000"/>
            </w:tcBorders>
          </w:tcPr>
          <w:p w14:paraId="66A25E71"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7E0E0464"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7ACB6D61" w14:textId="77777777" w:rsidR="002F5CE3" w:rsidRPr="005E5F03" w:rsidRDefault="002F5CE3" w:rsidP="00F862D2">
            <w:pPr>
              <w:jc w:val="center"/>
              <w:rPr>
                <w:rFonts w:cstheme="minorHAnsi"/>
                <w:sz w:val="20"/>
                <w:szCs w:val="20"/>
              </w:rPr>
            </w:pPr>
          </w:p>
        </w:tc>
      </w:tr>
      <w:tr w:rsidR="002F5CE3" w:rsidRPr="005E5F03" w14:paraId="334304DB"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vAlign w:val="center"/>
          </w:tcPr>
          <w:p w14:paraId="7791D031" w14:textId="77777777" w:rsidR="002F5CE3" w:rsidRPr="005E5F03" w:rsidDel="008C08CC" w:rsidRDefault="002F5CE3" w:rsidP="00F862D2">
            <w:pPr>
              <w:rPr>
                <w:rFonts w:cstheme="minorHAnsi"/>
                <w:sz w:val="20"/>
                <w:szCs w:val="20"/>
              </w:rPr>
            </w:pPr>
            <w:r w:rsidRPr="005E5F03">
              <w:rPr>
                <w:rFonts w:cstheme="minorHAnsi"/>
                <w:sz w:val="20"/>
                <w:szCs w:val="20"/>
              </w:rPr>
              <w:t>Communication</w:t>
            </w:r>
          </w:p>
        </w:tc>
        <w:tc>
          <w:tcPr>
            <w:tcW w:w="667" w:type="dxa"/>
            <w:tcBorders>
              <w:top w:val="single" w:sz="4" w:space="0" w:color="000000"/>
              <w:left w:val="single" w:sz="4" w:space="0" w:color="000000"/>
              <w:bottom w:val="single" w:sz="4" w:space="0" w:color="000000"/>
              <w:right w:val="single" w:sz="4" w:space="0" w:color="000000"/>
            </w:tcBorders>
            <w:vAlign w:val="center"/>
          </w:tcPr>
          <w:p w14:paraId="2FECCF81" w14:textId="77777777" w:rsidR="002F5CE3" w:rsidRPr="005E5F03" w:rsidRDefault="002F5CE3" w:rsidP="00F862D2">
            <w:pPr>
              <w:jc w:val="center"/>
              <w:rPr>
                <w:rFonts w:cstheme="minorHAnsi"/>
                <w:sz w:val="20"/>
                <w:szCs w:val="20"/>
              </w:rPr>
            </w:pPr>
          </w:p>
        </w:tc>
        <w:tc>
          <w:tcPr>
            <w:tcW w:w="833" w:type="dxa"/>
            <w:tcBorders>
              <w:top w:val="single" w:sz="4" w:space="0" w:color="000000"/>
              <w:left w:val="single" w:sz="4" w:space="0" w:color="000000"/>
              <w:bottom w:val="single" w:sz="4" w:space="0" w:color="000000"/>
              <w:right w:val="single" w:sz="4" w:space="0" w:color="000000"/>
            </w:tcBorders>
          </w:tcPr>
          <w:p w14:paraId="2AE14A54"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1FED306A"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69671950" w14:textId="77777777" w:rsidR="002F5CE3" w:rsidRPr="005E5F03" w:rsidRDefault="002F5CE3" w:rsidP="00F862D2">
            <w:pPr>
              <w:jc w:val="center"/>
              <w:rPr>
                <w:rFonts w:cstheme="minorHAnsi"/>
                <w:sz w:val="20"/>
                <w:szCs w:val="20"/>
              </w:rPr>
            </w:pPr>
          </w:p>
        </w:tc>
      </w:tr>
      <w:tr w:rsidR="002F5CE3" w:rsidRPr="005E5F03" w14:paraId="384F1F21" w14:textId="77777777" w:rsidTr="00F862D2">
        <w:trPr>
          <w:trHeight w:val="229"/>
        </w:trPr>
        <w:tc>
          <w:tcPr>
            <w:tcW w:w="5162" w:type="dxa"/>
            <w:tcBorders>
              <w:top w:val="single" w:sz="4" w:space="0" w:color="000000"/>
              <w:left w:val="single" w:sz="4" w:space="0" w:color="000000"/>
              <w:bottom w:val="single" w:sz="4" w:space="0" w:color="000000"/>
              <w:right w:val="single" w:sz="4" w:space="0" w:color="000000"/>
            </w:tcBorders>
            <w:vAlign w:val="center"/>
          </w:tcPr>
          <w:p w14:paraId="2D1E0387" w14:textId="77777777" w:rsidR="002F5CE3" w:rsidRPr="005E5F03" w:rsidDel="008C08CC" w:rsidRDefault="002F5CE3" w:rsidP="00F862D2">
            <w:pPr>
              <w:rPr>
                <w:rFonts w:cstheme="minorHAnsi"/>
                <w:sz w:val="20"/>
                <w:szCs w:val="20"/>
              </w:rPr>
            </w:pPr>
            <w:r w:rsidRPr="005E5F03">
              <w:rPr>
                <w:rFonts w:cstheme="minorHAnsi"/>
                <w:sz w:val="20"/>
                <w:szCs w:val="20"/>
              </w:rPr>
              <w:t>Other Costs: (please specify)</w:t>
            </w:r>
          </w:p>
        </w:tc>
        <w:tc>
          <w:tcPr>
            <w:tcW w:w="667" w:type="dxa"/>
            <w:tcBorders>
              <w:top w:val="single" w:sz="4" w:space="0" w:color="000000"/>
              <w:left w:val="single" w:sz="4" w:space="0" w:color="000000"/>
              <w:bottom w:val="single" w:sz="4" w:space="0" w:color="000000"/>
              <w:right w:val="single" w:sz="4" w:space="0" w:color="000000"/>
            </w:tcBorders>
            <w:vAlign w:val="center"/>
          </w:tcPr>
          <w:p w14:paraId="737A0DD5" w14:textId="77777777" w:rsidR="002F5CE3" w:rsidRPr="005E5F03" w:rsidRDefault="002F5CE3" w:rsidP="00F862D2">
            <w:pPr>
              <w:jc w:val="center"/>
              <w:rPr>
                <w:rFonts w:cstheme="minorHAnsi"/>
                <w:sz w:val="20"/>
                <w:szCs w:val="20"/>
              </w:rPr>
            </w:pPr>
          </w:p>
        </w:tc>
        <w:tc>
          <w:tcPr>
            <w:tcW w:w="833" w:type="dxa"/>
            <w:tcBorders>
              <w:top w:val="single" w:sz="4" w:space="0" w:color="000000"/>
              <w:left w:val="single" w:sz="4" w:space="0" w:color="000000"/>
              <w:bottom w:val="single" w:sz="4" w:space="0" w:color="000000"/>
              <w:right w:val="single" w:sz="4" w:space="0" w:color="000000"/>
            </w:tcBorders>
          </w:tcPr>
          <w:p w14:paraId="2C71A2A2" w14:textId="77777777" w:rsidR="002F5CE3" w:rsidRPr="005E5F03" w:rsidRDefault="002F5CE3" w:rsidP="00F862D2">
            <w:pPr>
              <w:jc w:val="cente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1E78FD3E" w14:textId="77777777" w:rsidR="002F5CE3" w:rsidRPr="005E5F03" w:rsidRDefault="002F5CE3" w:rsidP="00F862D2">
            <w:pPr>
              <w:jc w:val="cente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2297E594" w14:textId="77777777" w:rsidR="002F5CE3" w:rsidRPr="005E5F03" w:rsidRDefault="002F5CE3" w:rsidP="00F862D2">
            <w:pPr>
              <w:jc w:val="center"/>
              <w:rPr>
                <w:rFonts w:cstheme="minorHAnsi"/>
                <w:sz w:val="20"/>
                <w:szCs w:val="20"/>
              </w:rPr>
            </w:pPr>
          </w:p>
        </w:tc>
      </w:tr>
      <w:tr w:rsidR="002F5CE3" w:rsidRPr="005E5F03" w14:paraId="7E854ADD" w14:textId="77777777" w:rsidTr="00F862D2">
        <w:trPr>
          <w:trHeight w:val="104"/>
        </w:trPr>
        <w:tc>
          <w:tcPr>
            <w:tcW w:w="5162" w:type="dxa"/>
            <w:tcBorders>
              <w:top w:val="single" w:sz="4" w:space="0" w:color="000000"/>
              <w:left w:val="single" w:sz="4" w:space="0" w:color="000000"/>
              <w:bottom w:val="single" w:sz="4" w:space="0" w:color="000000"/>
              <w:right w:val="single" w:sz="4" w:space="0" w:color="000000"/>
            </w:tcBorders>
            <w:vAlign w:val="center"/>
            <w:hideMark/>
          </w:tcPr>
          <w:p w14:paraId="4E6A0FF3" w14:textId="77777777" w:rsidR="002F5CE3" w:rsidRPr="005E5F03" w:rsidRDefault="002F5CE3" w:rsidP="00F862D2">
            <w:pPr>
              <w:rPr>
                <w:rFonts w:cstheme="minorHAnsi"/>
                <w:b/>
                <w:sz w:val="20"/>
                <w:szCs w:val="20"/>
              </w:rPr>
            </w:pPr>
            <w:r w:rsidRPr="005E5F03">
              <w:rPr>
                <w:rFonts w:cstheme="minorHAnsi"/>
                <w:b/>
                <w:sz w:val="20"/>
                <w:szCs w:val="20"/>
              </w:rPr>
              <w:lastRenderedPageBreak/>
              <w:t xml:space="preserve">Total </w:t>
            </w:r>
          </w:p>
        </w:tc>
        <w:tc>
          <w:tcPr>
            <w:tcW w:w="667" w:type="dxa"/>
            <w:tcBorders>
              <w:top w:val="single" w:sz="4" w:space="0" w:color="000000"/>
              <w:left w:val="single" w:sz="4" w:space="0" w:color="000000"/>
              <w:bottom w:val="single" w:sz="4" w:space="0" w:color="000000"/>
              <w:right w:val="single" w:sz="4" w:space="0" w:color="000000"/>
            </w:tcBorders>
          </w:tcPr>
          <w:p w14:paraId="55F2CABF" w14:textId="77777777" w:rsidR="002F5CE3" w:rsidRPr="005E5F03" w:rsidRDefault="002F5CE3" w:rsidP="00F862D2">
            <w:pPr>
              <w:rPr>
                <w:rFonts w:cstheme="minorHAnsi"/>
                <w:sz w:val="20"/>
                <w:szCs w:val="20"/>
              </w:rPr>
            </w:pPr>
          </w:p>
        </w:tc>
        <w:tc>
          <w:tcPr>
            <w:tcW w:w="833" w:type="dxa"/>
            <w:tcBorders>
              <w:top w:val="single" w:sz="4" w:space="0" w:color="000000"/>
              <w:left w:val="single" w:sz="4" w:space="0" w:color="000000"/>
              <w:bottom w:val="single" w:sz="4" w:space="0" w:color="000000"/>
              <w:right w:val="single" w:sz="4" w:space="0" w:color="000000"/>
            </w:tcBorders>
          </w:tcPr>
          <w:p w14:paraId="5E58E9AF" w14:textId="77777777" w:rsidR="002F5CE3" w:rsidRPr="005E5F03" w:rsidRDefault="002F5CE3" w:rsidP="00F862D2">
            <w:pPr>
              <w:rPr>
                <w:rFonts w:cstheme="minorHAnsi"/>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1409D8C9" w14:textId="77777777" w:rsidR="002F5CE3" w:rsidRPr="005E5F03" w:rsidRDefault="002F5CE3" w:rsidP="00F862D2">
            <w:pPr>
              <w:rPr>
                <w:rFonts w:cstheme="minorHAnsi"/>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58CE544F" w14:textId="77777777" w:rsidR="002F5CE3" w:rsidRPr="005E5F03" w:rsidRDefault="002F5CE3" w:rsidP="00F862D2">
            <w:pPr>
              <w:rPr>
                <w:rFonts w:cstheme="minorHAnsi"/>
                <w:sz w:val="20"/>
                <w:szCs w:val="20"/>
              </w:rPr>
            </w:pPr>
          </w:p>
        </w:tc>
      </w:tr>
    </w:tbl>
    <w:p w14:paraId="5A95FD44" w14:textId="77777777" w:rsidR="002F5CE3" w:rsidRPr="005E5F03" w:rsidRDefault="002F5CE3" w:rsidP="002F5CE3">
      <w:pPr>
        <w:rPr>
          <w:rFonts w:cstheme="minorHAnsi"/>
          <w:b/>
          <w:sz w:val="20"/>
          <w:szCs w:val="20"/>
        </w:rPr>
      </w:pPr>
    </w:p>
    <w:p w14:paraId="4721F2A5" w14:textId="77777777" w:rsidR="002F5CE3" w:rsidRPr="005E5F03" w:rsidRDefault="002F5CE3" w:rsidP="002F5CE3">
      <w:pPr>
        <w:rPr>
          <w:rFonts w:cstheme="minorHAnsi"/>
          <w:b/>
          <w:sz w:val="20"/>
          <w:szCs w:val="20"/>
        </w:rPr>
      </w:pPr>
      <w:r w:rsidRPr="005E5F03">
        <w:rPr>
          <w:rFonts w:cstheme="minorHAnsi"/>
          <w:b/>
          <w:sz w:val="20"/>
          <w:szCs w:val="20"/>
        </w:rPr>
        <w:t>Compliance with Requirements</w:t>
      </w:r>
    </w:p>
    <w:tbl>
      <w:tblPr>
        <w:tblW w:w="906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14"/>
        <w:gridCol w:w="1184"/>
        <w:gridCol w:w="1184"/>
        <w:gridCol w:w="2884"/>
      </w:tblGrid>
      <w:tr w:rsidR="002F5CE3" w:rsidRPr="005E5F03" w14:paraId="4B61D79F" w14:textId="77777777" w:rsidTr="00F862D2">
        <w:trPr>
          <w:trHeight w:val="215"/>
        </w:trPr>
        <w:tc>
          <w:tcPr>
            <w:tcW w:w="3814" w:type="dxa"/>
            <w:vMerge w:val="restart"/>
            <w:shd w:val="clear" w:color="auto" w:fill="D9D9D9" w:themeFill="background1" w:themeFillShade="D9"/>
          </w:tcPr>
          <w:p w14:paraId="7C666EB7" w14:textId="77777777" w:rsidR="002F5CE3" w:rsidRPr="005E5F03" w:rsidRDefault="002F5CE3" w:rsidP="00F862D2">
            <w:pPr>
              <w:rPr>
                <w:rFonts w:cstheme="minorHAnsi"/>
                <w:sz w:val="20"/>
                <w:szCs w:val="20"/>
              </w:rPr>
            </w:pPr>
          </w:p>
          <w:p w14:paraId="00B26D54" w14:textId="77777777" w:rsidR="002F5CE3" w:rsidRPr="005E5F03" w:rsidRDefault="002F5CE3" w:rsidP="00F862D2">
            <w:pPr>
              <w:rPr>
                <w:rFonts w:cstheme="minorHAnsi"/>
                <w:sz w:val="20"/>
                <w:szCs w:val="20"/>
              </w:rPr>
            </w:pPr>
          </w:p>
        </w:tc>
        <w:tc>
          <w:tcPr>
            <w:tcW w:w="5252" w:type="dxa"/>
            <w:gridSpan w:val="3"/>
            <w:shd w:val="clear" w:color="auto" w:fill="D9D9D9" w:themeFill="background1" w:themeFillShade="D9"/>
          </w:tcPr>
          <w:p w14:paraId="5818D2F5" w14:textId="77777777" w:rsidR="002F5CE3" w:rsidRPr="005E5F03" w:rsidRDefault="002F5CE3" w:rsidP="00F862D2">
            <w:pPr>
              <w:jc w:val="center"/>
              <w:rPr>
                <w:rFonts w:cstheme="minorHAnsi"/>
                <w:sz w:val="20"/>
                <w:szCs w:val="20"/>
              </w:rPr>
            </w:pPr>
            <w:r w:rsidRPr="005E5F03">
              <w:rPr>
                <w:rFonts w:cstheme="minorHAnsi"/>
                <w:sz w:val="20"/>
                <w:szCs w:val="20"/>
              </w:rPr>
              <w:t>You Responses</w:t>
            </w:r>
          </w:p>
        </w:tc>
      </w:tr>
      <w:tr w:rsidR="002F5CE3" w:rsidRPr="005E5F03" w14:paraId="676DA973" w14:textId="77777777" w:rsidTr="00F862D2">
        <w:trPr>
          <w:trHeight w:val="586"/>
        </w:trPr>
        <w:tc>
          <w:tcPr>
            <w:tcW w:w="3814" w:type="dxa"/>
            <w:vMerge/>
          </w:tcPr>
          <w:p w14:paraId="0399D32B" w14:textId="77777777" w:rsidR="002F5CE3" w:rsidRPr="005E5F03" w:rsidRDefault="002F5CE3" w:rsidP="00F862D2">
            <w:pPr>
              <w:rPr>
                <w:rFonts w:cstheme="minorHAnsi"/>
                <w:sz w:val="20"/>
                <w:szCs w:val="20"/>
              </w:rPr>
            </w:pPr>
          </w:p>
        </w:tc>
        <w:tc>
          <w:tcPr>
            <w:tcW w:w="1184" w:type="dxa"/>
            <w:shd w:val="clear" w:color="auto" w:fill="D9D9D9" w:themeFill="background1" w:themeFillShade="D9"/>
          </w:tcPr>
          <w:p w14:paraId="3F46DB62" w14:textId="77777777" w:rsidR="002F5CE3" w:rsidRPr="005E5F03" w:rsidRDefault="002F5CE3" w:rsidP="00F862D2">
            <w:pPr>
              <w:jc w:val="center"/>
              <w:rPr>
                <w:rFonts w:cstheme="minorHAnsi"/>
                <w:sz w:val="20"/>
                <w:szCs w:val="20"/>
              </w:rPr>
            </w:pPr>
            <w:r w:rsidRPr="005E5F03">
              <w:rPr>
                <w:rFonts w:cstheme="minorHAnsi"/>
                <w:sz w:val="20"/>
                <w:szCs w:val="20"/>
              </w:rPr>
              <w:t>Yes, we will comply</w:t>
            </w:r>
          </w:p>
        </w:tc>
        <w:tc>
          <w:tcPr>
            <w:tcW w:w="1184" w:type="dxa"/>
            <w:shd w:val="clear" w:color="auto" w:fill="D9D9D9" w:themeFill="background1" w:themeFillShade="D9"/>
          </w:tcPr>
          <w:p w14:paraId="1C5B1260" w14:textId="77777777" w:rsidR="002F5CE3" w:rsidRPr="005E5F03" w:rsidRDefault="002F5CE3" w:rsidP="00F862D2">
            <w:pPr>
              <w:jc w:val="center"/>
              <w:rPr>
                <w:rFonts w:cstheme="minorHAnsi"/>
                <w:sz w:val="20"/>
                <w:szCs w:val="20"/>
              </w:rPr>
            </w:pPr>
            <w:r w:rsidRPr="005E5F03">
              <w:rPr>
                <w:rFonts w:cstheme="minorHAnsi"/>
                <w:sz w:val="20"/>
                <w:szCs w:val="20"/>
              </w:rPr>
              <w:t>No, we cannot comply</w:t>
            </w:r>
          </w:p>
        </w:tc>
        <w:tc>
          <w:tcPr>
            <w:tcW w:w="2883" w:type="dxa"/>
            <w:shd w:val="clear" w:color="auto" w:fill="D9D9D9" w:themeFill="background1" w:themeFillShade="D9"/>
          </w:tcPr>
          <w:p w14:paraId="6CDCA332" w14:textId="77777777" w:rsidR="002F5CE3" w:rsidRPr="005E5F03" w:rsidRDefault="002F5CE3" w:rsidP="00F862D2">
            <w:pPr>
              <w:jc w:val="center"/>
              <w:rPr>
                <w:sz w:val="20"/>
                <w:szCs w:val="20"/>
              </w:rPr>
            </w:pPr>
            <w:r w:rsidRPr="01BF9306">
              <w:rPr>
                <w:sz w:val="20"/>
                <w:szCs w:val="20"/>
              </w:rPr>
              <w:t>If you cannot comply, pls. indicate counter</w:t>
            </w:r>
            <w:r>
              <w:rPr>
                <w:sz w:val="20"/>
                <w:szCs w:val="20"/>
              </w:rPr>
              <w:t xml:space="preserve"> - offer</w:t>
            </w:r>
          </w:p>
        </w:tc>
      </w:tr>
      <w:tr w:rsidR="002F5CE3" w:rsidRPr="005E5F03" w14:paraId="5B7E56E7" w14:textId="77777777" w:rsidTr="00F862D2">
        <w:trPr>
          <w:trHeight w:val="341"/>
        </w:trPr>
        <w:tc>
          <w:tcPr>
            <w:tcW w:w="3814" w:type="dxa"/>
            <w:vAlign w:val="bottom"/>
          </w:tcPr>
          <w:p w14:paraId="750A9D61" w14:textId="77777777" w:rsidR="002F5CE3" w:rsidRPr="005E5F03" w:rsidRDefault="002F5CE3" w:rsidP="00F862D2">
            <w:pPr>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184" w:type="dxa"/>
                <w:vAlign w:val="bottom"/>
              </w:tcPr>
              <w:p w14:paraId="33449510" w14:textId="77777777" w:rsidR="002F5CE3" w:rsidRPr="005E5F03" w:rsidRDefault="002F5CE3" w:rsidP="00F862D2">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184" w:type="dxa"/>
                <w:vAlign w:val="bottom"/>
              </w:tcPr>
              <w:p w14:paraId="69176632" w14:textId="77777777" w:rsidR="002F5CE3" w:rsidRPr="005E5F03" w:rsidRDefault="002F5CE3" w:rsidP="00F862D2">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E6DA710EB2660747B295D51092D0DD81"/>
            </w:placeholder>
            <w:showingPlcHdr/>
            <w:text w:multiLine="1"/>
          </w:sdtPr>
          <w:sdtEndPr/>
          <w:sdtContent>
            <w:tc>
              <w:tcPr>
                <w:tcW w:w="2883" w:type="dxa"/>
                <w:vAlign w:val="bottom"/>
              </w:tcPr>
              <w:p w14:paraId="41B86EC5" w14:textId="77777777" w:rsidR="002F5CE3" w:rsidRPr="005E5F03" w:rsidRDefault="002F5CE3" w:rsidP="00F862D2">
                <w:pPr>
                  <w:rPr>
                    <w:rFonts w:cstheme="minorHAnsi"/>
                    <w:sz w:val="20"/>
                    <w:szCs w:val="20"/>
                  </w:rPr>
                </w:pPr>
                <w:r w:rsidRPr="005E5F03">
                  <w:rPr>
                    <w:rFonts w:cstheme="minorHAnsi"/>
                    <w:sz w:val="20"/>
                    <w:szCs w:val="20"/>
                  </w:rPr>
                  <w:t>Click or tap here to enter text.</w:t>
                </w:r>
              </w:p>
            </w:tc>
          </w:sdtContent>
        </w:sdt>
      </w:tr>
      <w:tr w:rsidR="002F5CE3" w:rsidRPr="005E5F03" w14:paraId="74B6A069" w14:textId="77777777" w:rsidTr="00F862D2">
        <w:trPr>
          <w:trHeight w:val="341"/>
        </w:trPr>
        <w:tc>
          <w:tcPr>
            <w:tcW w:w="3814" w:type="dxa"/>
            <w:vAlign w:val="center"/>
          </w:tcPr>
          <w:p w14:paraId="18D8C5DF" w14:textId="77777777" w:rsidR="002F5CE3" w:rsidRPr="005E5F03" w:rsidRDefault="002F5CE3" w:rsidP="00F862D2">
            <w:pPr>
              <w:rPr>
                <w:rFonts w:cstheme="minorHAnsi"/>
                <w:sz w:val="20"/>
                <w:szCs w:val="20"/>
              </w:rPr>
            </w:pPr>
            <w:r w:rsidRPr="005E5F03">
              <w:rPr>
                <w:rFonts w:cstheme="minorHAnsi"/>
                <w:sz w:val="20"/>
                <w:szCs w:val="20"/>
              </w:rPr>
              <w:t xml:space="preserve">Validity of </w:t>
            </w:r>
            <w:r>
              <w:rPr>
                <w:rFonts w:cstheme="minorHAnsi"/>
                <w:sz w:val="20"/>
                <w:szCs w:val="20"/>
              </w:rPr>
              <w:t>Proposal</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184" w:type="dxa"/>
                <w:vAlign w:val="center"/>
              </w:tcPr>
              <w:p w14:paraId="4F2BA958" w14:textId="77777777" w:rsidR="002F5CE3" w:rsidRPr="005E5F03" w:rsidRDefault="002F5CE3" w:rsidP="00F862D2">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184" w:type="dxa"/>
                <w:vAlign w:val="center"/>
              </w:tcPr>
              <w:p w14:paraId="590C6AAF" w14:textId="77777777" w:rsidR="002F5CE3" w:rsidRPr="005E5F03" w:rsidRDefault="002F5CE3" w:rsidP="00F862D2">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E6DA710EB2660747B295D51092D0DD81"/>
            </w:placeholder>
            <w:showingPlcHdr/>
            <w:text w:multiLine="1"/>
          </w:sdtPr>
          <w:sdtEndPr/>
          <w:sdtContent>
            <w:tc>
              <w:tcPr>
                <w:tcW w:w="2883" w:type="dxa"/>
                <w:vAlign w:val="center"/>
              </w:tcPr>
              <w:p w14:paraId="4C65B3FC" w14:textId="77777777" w:rsidR="002F5CE3" w:rsidRPr="005E5F03" w:rsidRDefault="002F5CE3" w:rsidP="00F862D2">
                <w:pPr>
                  <w:rPr>
                    <w:rFonts w:cstheme="minorHAnsi"/>
                    <w:sz w:val="20"/>
                    <w:szCs w:val="20"/>
                  </w:rPr>
                </w:pPr>
                <w:r w:rsidRPr="005E5F03">
                  <w:rPr>
                    <w:rFonts w:cstheme="minorHAnsi"/>
                    <w:sz w:val="20"/>
                    <w:szCs w:val="20"/>
                  </w:rPr>
                  <w:t>Click or tap here to enter text.</w:t>
                </w:r>
              </w:p>
            </w:tc>
          </w:sdtContent>
        </w:sdt>
      </w:tr>
      <w:tr w:rsidR="002F5CE3" w:rsidRPr="005E5F03" w14:paraId="6F954ED1" w14:textId="77777777" w:rsidTr="00F862D2">
        <w:trPr>
          <w:trHeight w:val="341"/>
        </w:trPr>
        <w:tc>
          <w:tcPr>
            <w:tcW w:w="3814" w:type="dxa"/>
            <w:vAlign w:val="center"/>
          </w:tcPr>
          <w:p w14:paraId="1D34E27E" w14:textId="77777777" w:rsidR="002F5CE3" w:rsidRPr="005E5F03" w:rsidRDefault="002F5CE3" w:rsidP="00F862D2">
            <w:pPr>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184" w:type="dxa"/>
                <w:vAlign w:val="center"/>
              </w:tcPr>
              <w:p w14:paraId="10E1C97A" w14:textId="77777777" w:rsidR="002F5CE3" w:rsidRPr="005E5F03" w:rsidRDefault="002F5CE3" w:rsidP="00F862D2">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184" w:type="dxa"/>
                <w:vAlign w:val="center"/>
              </w:tcPr>
              <w:p w14:paraId="40FB0EA8" w14:textId="77777777" w:rsidR="002F5CE3" w:rsidRPr="005E5F03" w:rsidRDefault="002F5CE3" w:rsidP="00F862D2">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E6DA710EB2660747B295D51092D0DD81"/>
            </w:placeholder>
            <w:showingPlcHdr/>
            <w:text w:multiLine="1"/>
          </w:sdtPr>
          <w:sdtEndPr/>
          <w:sdtContent>
            <w:tc>
              <w:tcPr>
                <w:tcW w:w="2883" w:type="dxa"/>
                <w:vAlign w:val="center"/>
              </w:tcPr>
              <w:p w14:paraId="7A6E2BDA" w14:textId="77777777" w:rsidR="002F5CE3" w:rsidRPr="005E5F03" w:rsidRDefault="002F5CE3" w:rsidP="00F862D2">
                <w:pPr>
                  <w:rPr>
                    <w:rFonts w:cstheme="minorHAnsi"/>
                    <w:sz w:val="20"/>
                    <w:szCs w:val="20"/>
                  </w:rPr>
                </w:pPr>
                <w:r w:rsidRPr="005E5F03">
                  <w:rPr>
                    <w:rFonts w:cstheme="minorHAnsi"/>
                    <w:sz w:val="20"/>
                    <w:szCs w:val="20"/>
                  </w:rPr>
                  <w:t>Click or tap here to enter text.</w:t>
                </w:r>
              </w:p>
            </w:tc>
          </w:sdtContent>
        </w:sdt>
      </w:tr>
      <w:tr w:rsidR="002F5CE3" w:rsidRPr="005E5F03" w14:paraId="7766791E" w14:textId="77777777" w:rsidTr="00F862D2">
        <w:trPr>
          <w:trHeight w:val="341"/>
        </w:trPr>
        <w:tc>
          <w:tcPr>
            <w:tcW w:w="3814" w:type="dxa"/>
            <w:vAlign w:val="center"/>
          </w:tcPr>
          <w:p w14:paraId="4DFD9519" w14:textId="77777777" w:rsidR="002F5CE3" w:rsidRPr="005E5F03" w:rsidRDefault="002F5CE3" w:rsidP="00F862D2">
            <w:pPr>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184" w:type="dxa"/>
                <w:vAlign w:val="center"/>
              </w:tcPr>
              <w:p w14:paraId="144DAC96" w14:textId="77777777" w:rsidR="002F5CE3" w:rsidRPr="005E5F03" w:rsidRDefault="002F5CE3" w:rsidP="00F862D2">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184" w:type="dxa"/>
                <w:vAlign w:val="center"/>
              </w:tcPr>
              <w:p w14:paraId="02E2BB6E" w14:textId="77777777" w:rsidR="002F5CE3" w:rsidRPr="005E5F03" w:rsidRDefault="002F5CE3" w:rsidP="00F862D2">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E6DA710EB2660747B295D51092D0DD81"/>
            </w:placeholder>
            <w:showingPlcHdr/>
            <w:text w:multiLine="1"/>
          </w:sdtPr>
          <w:sdtEndPr/>
          <w:sdtContent>
            <w:tc>
              <w:tcPr>
                <w:tcW w:w="2883" w:type="dxa"/>
                <w:vAlign w:val="center"/>
              </w:tcPr>
              <w:p w14:paraId="4F3D22A2" w14:textId="77777777" w:rsidR="002F5CE3" w:rsidRPr="005E5F03" w:rsidRDefault="002F5CE3" w:rsidP="00F862D2">
                <w:pPr>
                  <w:rPr>
                    <w:rFonts w:cstheme="minorHAnsi"/>
                    <w:sz w:val="20"/>
                    <w:szCs w:val="20"/>
                  </w:rPr>
                </w:pPr>
                <w:r w:rsidRPr="005E5F03">
                  <w:rPr>
                    <w:rFonts w:cstheme="minorHAnsi"/>
                    <w:sz w:val="20"/>
                    <w:szCs w:val="20"/>
                  </w:rPr>
                  <w:t>Click or tap here to enter text.</w:t>
                </w:r>
              </w:p>
            </w:tc>
          </w:sdtContent>
        </w:sdt>
      </w:tr>
    </w:tbl>
    <w:p w14:paraId="314163B1" w14:textId="77777777" w:rsidR="002F5CE3" w:rsidRPr="005E5F03" w:rsidRDefault="002F5CE3" w:rsidP="002F5CE3">
      <w:pPr>
        <w:rPr>
          <w:rFonts w:cstheme="minorHAnsi"/>
          <w:b/>
          <w:sz w:val="20"/>
          <w:szCs w:val="20"/>
        </w:rPr>
      </w:pPr>
    </w:p>
    <w:tbl>
      <w:tblPr>
        <w:tblStyle w:val="TableGrid"/>
        <w:tblW w:w="9072" w:type="dxa"/>
        <w:tblInd w:w="-5" w:type="dxa"/>
        <w:tblLook w:val="04A0" w:firstRow="1" w:lastRow="0" w:firstColumn="1" w:lastColumn="0" w:noHBand="0" w:noVBand="1"/>
      </w:tblPr>
      <w:tblGrid>
        <w:gridCol w:w="4573"/>
        <w:gridCol w:w="4499"/>
      </w:tblGrid>
      <w:tr w:rsidR="002F5CE3" w:rsidRPr="005E5F03" w14:paraId="2019513C" w14:textId="77777777" w:rsidTr="00D23E33">
        <w:trPr>
          <w:trHeight w:val="647"/>
        </w:trPr>
        <w:tc>
          <w:tcPr>
            <w:tcW w:w="9072" w:type="dxa"/>
            <w:gridSpan w:val="2"/>
          </w:tcPr>
          <w:p w14:paraId="349A5771"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I, the undersigned, certify that I am duly authorized to sign this </w:t>
            </w:r>
            <w:r>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and bind the company below in event that the </w:t>
            </w:r>
            <w:r>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is accepted.</w:t>
            </w:r>
          </w:p>
        </w:tc>
      </w:tr>
      <w:tr w:rsidR="002F5CE3" w:rsidRPr="005E5F03" w14:paraId="57EA8D79" w14:textId="77777777" w:rsidTr="00D23E33">
        <w:trPr>
          <w:trHeight w:val="2844"/>
        </w:trPr>
        <w:tc>
          <w:tcPr>
            <w:tcW w:w="4573" w:type="dxa"/>
          </w:tcPr>
          <w:p w14:paraId="064E33B5" w14:textId="77777777" w:rsidR="002F5CE3" w:rsidRPr="005E5F03" w:rsidRDefault="002F5CE3" w:rsidP="00F862D2">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0122501E"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AC4BF2F47BBFCF4EBF231A2805C56E5E"/>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C684C91"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A9E017FBCB11084BB9B7D0ECB1C8919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84E1CF5"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40E15DF96E5C7A43B5B476749B972B8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7B9D6E2"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7EE19E849C3532498771E0F79075EEA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F755F3D"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2804F649AA32B643952F18FB494F328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499" w:type="dxa"/>
          </w:tcPr>
          <w:p w14:paraId="64D37768"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1F98BF3A"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F0AE01F3E5E5F847B81EC40B89781B7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1ECE3DF"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A166BD50610404409414362C2F07B6F4"/>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7EEA6A6"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597BF077" w14:textId="77777777" w:rsidR="002F5CE3" w:rsidRPr="005E5F03" w:rsidRDefault="002F5CE3" w:rsidP="00F862D2">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78C302B81B4A78429F0F761D0F193FB8"/>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2C4EDFC" w14:textId="77777777" w:rsidR="002F5CE3" w:rsidRPr="005E5F03" w:rsidRDefault="002F5CE3" w:rsidP="00F862D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8868AA84B4591F40BA8BDBC683FFBDA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5C424C40" w14:textId="77777777" w:rsidR="002F5CE3" w:rsidRPr="005E5F03" w:rsidRDefault="002F5CE3" w:rsidP="002F5CE3">
      <w:pPr>
        <w:pStyle w:val="MarginText"/>
        <w:spacing w:before="120" w:after="0" w:line="240" w:lineRule="auto"/>
        <w:rPr>
          <w:rFonts w:asciiTheme="minorHAnsi" w:eastAsia="Calibri" w:hAnsiTheme="minorHAnsi" w:cstheme="minorHAnsi"/>
          <w:color w:val="000000"/>
          <w:sz w:val="20"/>
          <w:lang w:val="en-AU"/>
        </w:rPr>
      </w:pPr>
    </w:p>
    <w:p w14:paraId="7674164D" w14:textId="77777777" w:rsidR="002F5CE3" w:rsidRPr="005E5F03" w:rsidRDefault="002F5CE3" w:rsidP="002F5CE3">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5E888D1E" w14:textId="77777777" w:rsidR="002F5CE3" w:rsidRPr="00937841" w:rsidRDefault="002F5CE3" w:rsidP="002F5CE3">
      <w:pPr>
        <w:rPr>
          <w:rFonts w:cstheme="minorHAnsi"/>
          <w:sz w:val="22"/>
          <w:szCs w:val="22"/>
          <w:lang w:val="en-AU"/>
        </w:rPr>
      </w:pPr>
    </w:p>
    <w:p w14:paraId="0EBD66E6" w14:textId="77777777" w:rsidR="002F5CE3" w:rsidRDefault="002F5CE3"/>
    <w:sectPr w:rsidR="002F5CE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B2DF" w14:textId="77777777" w:rsidR="001676EE" w:rsidRDefault="001676EE" w:rsidP="009626B6">
      <w:r>
        <w:separator/>
      </w:r>
    </w:p>
  </w:endnote>
  <w:endnote w:type="continuationSeparator" w:id="0">
    <w:p w14:paraId="5666334F" w14:textId="77777777" w:rsidR="001676EE" w:rsidRDefault="001676EE" w:rsidP="009626B6">
      <w:r>
        <w:continuationSeparator/>
      </w:r>
    </w:p>
  </w:endnote>
  <w:endnote w:type="continuationNotice" w:id="1">
    <w:p w14:paraId="7788537D" w14:textId="77777777" w:rsidR="001676EE" w:rsidRDefault="00167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7E24" w14:textId="77777777" w:rsidR="001676EE" w:rsidRDefault="001676EE" w:rsidP="009626B6">
      <w:r>
        <w:separator/>
      </w:r>
    </w:p>
  </w:footnote>
  <w:footnote w:type="continuationSeparator" w:id="0">
    <w:p w14:paraId="67CBD22E" w14:textId="77777777" w:rsidR="001676EE" w:rsidRDefault="001676EE" w:rsidP="009626B6">
      <w:r>
        <w:continuationSeparator/>
      </w:r>
    </w:p>
  </w:footnote>
  <w:footnote w:type="continuationNotice" w:id="1">
    <w:p w14:paraId="097C5967" w14:textId="77777777" w:rsidR="001676EE" w:rsidRDefault="00167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D997" w14:textId="4752F9CB" w:rsidR="009626B6" w:rsidRDefault="00F862D2" w:rsidP="00F862D2">
    <w:pPr>
      <w:pStyle w:val="Header"/>
      <w:tabs>
        <w:tab w:val="clear" w:pos="9360"/>
      </w:tabs>
    </w:pPr>
    <w:r>
      <w:rPr>
        <w:noProof/>
      </w:rPr>
      <w:drawing>
        <wp:anchor distT="0" distB="0" distL="114300" distR="114300" simplePos="0" relativeHeight="251658240" behindDoc="0" locked="0" layoutInCell="1" allowOverlap="1" wp14:anchorId="2BC4E3DC" wp14:editId="10080050">
          <wp:simplePos x="0" y="0"/>
          <wp:positionH relativeFrom="rightMargin">
            <wp:posOffset>72668</wp:posOffset>
          </wp:positionH>
          <wp:positionV relativeFrom="paragraph">
            <wp:posOffset>-8890</wp:posOffset>
          </wp:positionV>
          <wp:extent cx="449580" cy="918210"/>
          <wp:effectExtent l="0" t="0" r="7620" b="0"/>
          <wp:wrapThrough wrapText="bothSides">
            <wp:wrapPolygon edited="0">
              <wp:start x="0" y="0"/>
              <wp:lineTo x="0" y="21062"/>
              <wp:lineTo x="21051" y="21062"/>
              <wp:lineTo x="210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918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E3"/>
    <w:rsid w:val="000A3F30"/>
    <w:rsid w:val="000C0ACF"/>
    <w:rsid w:val="001676EE"/>
    <w:rsid w:val="00190963"/>
    <w:rsid w:val="0019557C"/>
    <w:rsid w:val="00241F11"/>
    <w:rsid w:val="0029697C"/>
    <w:rsid w:val="002F5CE3"/>
    <w:rsid w:val="00300CD9"/>
    <w:rsid w:val="004B2539"/>
    <w:rsid w:val="00552949"/>
    <w:rsid w:val="00592969"/>
    <w:rsid w:val="005D30F7"/>
    <w:rsid w:val="00875927"/>
    <w:rsid w:val="008B793F"/>
    <w:rsid w:val="009626B6"/>
    <w:rsid w:val="00B736ED"/>
    <w:rsid w:val="00C1630F"/>
    <w:rsid w:val="00D23E33"/>
    <w:rsid w:val="00F862D2"/>
    <w:rsid w:val="00FA72B3"/>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31A05"/>
  <w15:chartTrackingRefBased/>
  <w15:docId w15:val="{A744BD38-0454-464F-85E5-850F04B9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E3"/>
    <w:rPr>
      <w:rFonts w:cs="Mangal"/>
      <w:kern w:val="0"/>
      <w14:ligatures w14:val="none"/>
    </w:rPr>
  </w:style>
  <w:style w:type="paragraph" w:styleId="Heading2">
    <w:name w:val="heading 2"/>
    <w:basedOn w:val="Normal"/>
    <w:next w:val="Normal"/>
    <w:link w:val="Heading2Char"/>
    <w:uiPriority w:val="9"/>
    <w:unhideWhenUsed/>
    <w:qFormat/>
    <w:rsid w:val="002F5CE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CE3"/>
    <w:rPr>
      <w:rFonts w:asciiTheme="majorHAnsi" w:eastAsiaTheme="majorEastAsia" w:hAnsiTheme="majorHAnsi" w:cstheme="majorBidi"/>
      <w:color w:val="2F5496" w:themeColor="accent1" w:themeShade="BF"/>
      <w:kern w:val="0"/>
      <w:sz w:val="26"/>
      <w:szCs w:val="26"/>
      <w:lang w:val="en-GB" w:bidi="ar-SA"/>
      <w14:ligatures w14:val="none"/>
    </w:rPr>
  </w:style>
  <w:style w:type="character" w:styleId="PlaceholderText">
    <w:name w:val="Placeholder Text"/>
    <w:basedOn w:val="DefaultParagraphFont"/>
    <w:rsid w:val="002F5CE3"/>
    <w:rPr>
      <w:color w:val="808080"/>
    </w:rPr>
  </w:style>
  <w:style w:type="table" w:styleId="TableGrid">
    <w:name w:val="Table Grid"/>
    <w:basedOn w:val="TableNormal"/>
    <w:rsid w:val="002F5CE3"/>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2F5CE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styleId="BodyText">
    <w:name w:val="Body Text"/>
    <w:basedOn w:val="Normal"/>
    <w:link w:val="BodyTextChar"/>
    <w:uiPriority w:val="99"/>
    <w:semiHidden/>
    <w:unhideWhenUsed/>
    <w:rsid w:val="002F5CE3"/>
    <w:pPr>
      <w:spacing w:after="120"/>
    </w:pPr>
  </w:style>
  <w:style w:type="character" w:customStyle="1" w:styleId="BodyTextChar">
    <w:name w:val="Body Text Char"/>
    <w:basedOn w:val="DefaultParagraphFont"/>
    <w:link w:val="BodyText"/>
    <w:uiPriority w:val="99"/>
    <w:semiHidden/>
    <w:rsid w:val="002F5CE3"/>
    <w:rPr>
      <w:rFonts w:cs="Mangal"/>
      <w:kern w:val="0"/>
      <w14:ligatures w14:val="none"/>
    </w:rPr>
  </w:style>
  <w:style w:type="paragraph" w:styleId="Header">
    <w:name w:val="header"/>
    <w:basedOn w:val="Normal"/>
    <w:link w:val="HeaderChar"/>
    <w:uiPriority w:val="99"/>
    <w:unhideWhenUsed/>
    <w:rsid w:val="009626B6"/>
    <w:pPr>
      <w:tabs>
        <w:tab w:val="center" w:pos="4680"/>
        <w:tab w:val="right" w:pos="9360"/>
      </w:tabs>
    </w:pPr>
  </w:style>
  <w:style w:type="character" w:customStyle="1" w:styleId="HeaderChar">
    <w:name w:val="Header Char"/>
    <w:basedOn w:val="DefaultParagraphFont"/>
    <w:link w:val="Header"/>
    <w:uiPriority w:val="99"/>
    <w:rsid w:val="009626B6"/>
    <w:rPr>
      <w:rFonts w:cs="Mangal"/>
      <w:kern w:val="0"/>
      <w14:ligatures w14:val="none"/>
    </w:rPr>
  </w:style>
  <w:style w:type="paragraph" w:styleId="Footer">
    <w:name w:val="footer"/>
    <w:basedOn w:val="Normal"/>
    <w:link w:val="FooterChar"/>
    <w:uiPriority w:val="99"/>
    <w:unhideWhenUsed/>
    <w:rsid w:val="009626B6"/>
    <w:pPr>
      <w:tabs>
        <w:tab w:val="center" w:pos="4680"/>
        <w:tab w:val="right" w:pos="9360"/>
      </w:tabs>
    </w:pPr>
  </w:style>
  <w:style w:type="character" w:customStyle="1" w:styleId="FooterChar">
    <w:name w:val="Footer Char"/>
    <w:basedOn w:val="DefaultParagraphFont"/>
    <w:link w:val="Footer"/>
    <w:uiPriority w:val="99"/>
    <w:rsid w:val="009626B6"/>
    <w:rPr>
      <w:rFonts w:cs="Mangal"/>
      <w:kern w:val="0"/>
      <w14:ligatures w14:val="none"/>
    </w:rPr>
  </w:style>
  <w:style w:type="paragraph" w:styleId="ListParagraph">
    <w:name w:val="List Paragraph"/>
    <w:basedOn w:val="Normal"/>
    <w:uiPriority w:val="34"/>
    <w:qFormat/>
    <w:rsid w:val="000A3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447D0E728374E8405A4B531314F96"/>
        <w:category>
          <w:name w:val="General"/>
          <w:gallery w:val="placeholder"/>
        </w:category>
        <w:types>
          <w:type w:val="bbPlcHdr"/>
        </w:types>
        <w:behaviors>
          <w:behavior w:val="content"/>
        </w:behaviors>
        <w:guid w:val="{88AFD0C8-D541-1A4B-A55C-2128281E3F13}"/>
      </w:docPartPr>
      <w:docPartBody>
        <w:p w:rsidR="00D20DB3" w:rsidRDefault="00EC5DC7" w:rsidP="00EC5DC7">
          <w:pPr>
            <w:pStyle w:val="5F3447D0E728374E8405A4B531314F96"/>
          </w:pPr>
          <w:r w:rsidRPr="005E5F03">
            <w:rPr>
              <w:rStyle w:val="PlaceholderText"/>
              <w:rFonts w:cstheme="minorHAnsi"/>
              <w:sz w:val="20"/>
              <w:szCs w:val="20"/>
            </w:rPr>
            <w:t>Click or tap here to enter text.</w:t>
          </w:r>
        </w:p>
      </w:docPartBody>
    </w:docPart>
    <w:docPart>
      <w:docPartPr>
        <w:name w:val="E6DA710EB2660747B295D51092D0DD81"/>
        <w:category>
          <w:name w:val="General"/>
          <w:gallery w:val="placeholder"/>
        </w:category>
        <w:types>
          <w:type w:val="bbPlcHdr"/>
        </w:types>
        <w:behaviors>
          <w:behavior w:val="content"/>
        </w:behaviors>
        <w:guid w:val="{7B8686E1-1C63-2D49-8D61-FF92CF81309C}"/>
      </w:docPartPr>
      <w:docPartBody>
        <w:p w:rsidR="00D20DB3" w:rsidRDefault="00EC5DC7" w:rsidP="00EC5DC7">
          <w:pPr>
            <w:pStyle w:val="E6DA710EB2660747B295D51092D0DD81"/>
          </w:pPr>
          <w:r w:rsidRPr="005E5F03">
            <w:rPr>
              <w:rFonts w:cstheme="minorHAnsi"/>
              <w:sz w:val="20"/>
              <w:szCs w:val="20"/>
            </w:rPr>
            <w:t>Click or tap here to enter text.</w:t>
          </w:r>
        </w:p>
      </w:docPartBody>
    </w:docPart>
    <w:docPart>
      <w:docPartPr>
        <w:name w:val="AC4BF2F47BBFCF4EBF231A2805C56E5E"/>
        <w:category>
          <w:name w:val="General"/>
          <w:gallery w:val="placeholder"/>
        </w:category>
        <w:types>
          <w:type w:val="bbPlcHdr"/>
        </w:types>
        <w:behaviors>
          <w:behavior w:val="content"/>
        </w:behaviors>
        <w:guid w:val="{7CD3A67E-AAB1-FC44-A042-DBD5B0C9DA5E}"/>
      </w:docPartPr>
      <w:docPartBody>
        <w:p w:rsidR="00D20DB3" w:rsidRDefault="00EC5DC7" w:rsidP="00EC5DC7">
          <w:pPr>
            <w:pStyle w:val="AC4BF2F47BBFCF4EBF231A2805C56E5E"/>
          </w:pPr>
          <w:r w:rsidRPr="005E5F03">
            <w:rPr>
              <w:rStyle w:val="PlaceholderText"/>
              <w:rFonts w:eastAsiaTheme="majorEastAsia" w:cstheme="minorHAnsi"/>
              <w:sz w:val="20"/>
            </w:rPr>
            <w:t>Click or tap here to enter text.</w:t>
          </w:r>
        </w:p>
      </w:docPartBody>
    </w:docPart>
    <w:docPart>
      <w:docPartPr>
        <w:name w:val="A9E017FBCB11084BB9B7D0ECB1C89199"/>
        <w:category>
          <w:name w:val="General"/>
          <w:gallery w:val="placeholder"/>
        </w:category>
        <w:types>
          <w:type w:val="bbPlcHdr"/>
        </w:types>
        <w:behaviors>
          <w:behavior w:val="content"/>
        </w:behaviors>
        <w:guid w:val="{D3F4674D-A50E-7544-8EA7-6CCF44B4A375}"/>
      </w:docPartPr>
      <w:docPartBody>
        <w:p w:rsidR="00D20DB3" w:rsidRDefault="00EC5DC7" w:rsidP="00EC5DC7">
          <w:pPr>
            <w:pStyle w:val="A9E017FBCB11084BB9B7D0ECB1C89199"/>
          </w:pPr>
          <w:r w:rsidRPr="005E5F03">
            <w:rPr>
              <w:rStyle w:val="PlaceholderText"/>
              <w:rFonts w:eastAsiaTheme="majorEastAsia" w:cstheme="minorHAnsi"/>
              <w:sz w:val="20"/>
            </w:rPr>
            <w:t>Click or tap here to enter text.</w:t>
          </w:r>
        </w:p>
      </w:docPartBody>
    </w:docPart>
    <w:docPart>
      <w:docPartPr>
        <w:name w:val="40E15DF96E5C7A43B5B476749B972B89"/>
        <w:category>
          <w:name w:val="General"/>
          <w:gallery w:val="placeholder"/>
        </w:category>
        <w:types>
          <w:type w:val="bbPlcHdr"/>
        </w:types>
        <w:behaviors>
          <w:behavior w:val="content"/>
        </w:behaviors>
        <w:guid w:val="{E0711F8F-2C92-B347-93CC-BBEA572A8832}"/>
      </w:docPartPr>
      <w:docPartBody>
        <w:p w:rsidR="00D20DB3" w:rsidRDefault="00EC5DC7" w:rsidP="00EC5DC7">
          <w:pPr>
            <w:pStyle w:val="40E15DF96E5C7A43B5B476749B972B89"/>
          </w:pPr>
          <w:r w:rsidRPr="005E5F03">
            <w:rPr>
              <w:rStyle w:val="PlaceholderText"/>
              <w:rFonts w:eastAsiaTheme="majorEastAsia" w:cstheme="minorHAnsi"/>
              <w:sz w:val="20"/>
            </w:rPr>
            <w:t>Click or tap here to enter text.</w:t>
          </w:r>
        </w:p>
      </w:docPartBody>
    </w:docPart>
    <w:docPart>
      <w:docPartPr>
        <w:name w:val="7EE19E849C3532498771E0F79075EEAD"/>
        <w:category>
          <w:name w:val="General"/>
          <w:gallery w:val="placeholder"/>
        </w:category>
        <w:types>
          <w:type w:val="bbPlcHdr"/>
        </w:types>
        <w:behaviors>
          <w:behavior w:val="content"/>
        </w:behaviors>
        <w:guid w:val="{3DD8F08B-D2EF-1048-AB50-84882F7957BE}"/>
      </w:docPartPr>
      <w:docPartBody>
        <w:p w:rsidR="00D20DB3" w:rsidRDefault="00EC5DC7" w:rsidP="00EC5DC7">
          <w:pPr>
            <w:pStyle w:val="7EE19E849C3532498771E0F79075EEAD"/>
          </w:pPr>
          <w:r w:rsidRPr="005E5F03">
            <w:rPr>
              <w:rStyle w:val="PlaceholderText"/>
              <w:rFonts w:eastAsiaTheme="majorEastAsia" w:cstheme="minorHAnsi"/>
              <w:sz w:val="20"/>
            </w:rPr>
            <w:t>Click or tap here to enter text.</w:t>
          </w:r>
        </w:p>
      </w:docPartBody>
    </w:docPart>
    <w:docPart>
      <w:docPartPr>
        <w:name w:val="2804F649AA32B643952F18FB494F328B"/>
        <w:category>
          <w:name w:val="General"/>
          <w:gallery w:val="placeholder"/>
        </w:category>
        <w:types>
          <w:type w:val="bbPlcHdr"/>
        </w:types>
        <w:behaviors>
          <w:behavior w:val="content"/>
        </w:behaviors>
        <w:guid w:val="{49076A90-143D-4646-9943-C07C8910E541}"/>
      </w:docPartPr>
      <w:docPartBody>
        <w:p w:rsidR="00D20DB3" w:rsidRDefault="00EC5DC7" w:rsidP="00EC5DC7">
          <w:pPr>
            <w:pStyle w:val="2804F649AA32B643952F18FB494F328B"/>
          </w:pPr>
          <w:r w:rsidRPr="005E5F03">
            <w:rPr>
              <w:rStyle w:val="PlaceholderText"/>
              <w:rFonts w:eastAsiaTheme="majorEastAsia" w:cstheme="minorHAnsi"/>
              <w:sz w:val="20"/>
            </w:rPr>
            <w:t>Click or tap here to enter text.</w:t>
          </w:r>
        </w:p>
      </w:docPartBody>
    </w:docPart>
    <w:docPart>
      <w:docPartPr>
        <w:name w:val="F0AE01F3E5E5F847B81EC40B89781B7D"/>
        <w:category>
          <w:name w:val="General"/>
          <w:gallery w:val="placeholder"/>
        </w:category>
        <w:types>
          <w:type w:val="bbPlcHdr"/>
        </w:types>
        <w:behaviors>
          <w:behavior w:val="content"/>
        </w:behaviors>
        <w:guid w:val="{DECE70F9-3B31-7D46-B98D-F802FA7D0779}"/>
      </w:docPartPr>
      <w:docPartBody>
        <w:p w:rsidR="00D20DB3" w:rsidRDefault="00EC5DC7" w:rsidP="00EC5DC7">
          <w:pPr>
            <w:pStyle w:val="F0AE01F3E5E5F847B81EC40B89781B7D"/>
          </w:pPr>
          <w:r w:rsidRPr="005E5F03">
            <w:rPr>
              <w:rStyle w:val="PlaceholderText"/>
              <w:rFonts w:eastAsiaTheme="majorEastAsia" w:cstheme="minorHAnsi"/>
              <w:sz w:val="20"/>
            </w:rPr>
            <w:t>Click or tap here to enter text.</w:t>
          </w:r>
        </w:p>
      </w:docPartBody>
    </w:docPart>
    <w:docPart>
      <w:docPartPr>
        <w:name w:val="A166BD50610404409414362C2F07B6F4"/>
        <w:category>
          <w:name w:val="General"/>
          <w:gallery w:val="placeholder"/>
        </w:category>
        <w:types>
          <w:type w:val="bbPlcHdr"/>
        </w:types>
        <w:behaviors>
          <w:behavior w:val="content"/>
        </w:behaviors>
        <w:guid w:val="{67BBDAA4-DFEC-6840-A69F-2E7C7D1873B0}"/>
      </w:docPartPr>
      <w:docPartBody>
        <w:p w:rsidR="00D20DB3" w:rsidRDefault="00EC5DC7" w:rsidP="00EC5DC7">
          <w:pPr>
            <w:pStyle w:val="A166BD50610404409414362C2F07B6F4"/>
          </w:pPr>
          <w:r w:rsidRPr="005E5F03">
            <w:rPr>
              <w:rStyle w:val="PlaceholderText"/>
              <w:rFonts w:eastAsiaTheme="majorEastAsia" w:cstheme="minorHAnsi"/>
              <w:sz w:val="20"/>
            </w:rPr>
            <w:t>Click or tap here to enter text.</w:t>
          </w:r>
        </w:p>
      </w:docPartBody>
    </w:docPart>
    <w:docPart>
      <w:docPartPr>
        <w:name w:val="78C302B81B4A78429F0F761D0F193FB8"/>
        <w:category>
          <w:name w:val="General"/>
          <w:gallery w:val="placeholder"/>
        </w:category>
        <w:types>
          <w:type w:val="bbPlcHdr"/>
        </w:types>
        <w:behaviors>
          <w:behavior w:val="content"/>
        </w:behaviors>
        <w:guid w:val="{225E11C4-521C-E742-B8C4-1FC6C28CC410}"/>
      </w:docPartPr>
      <w:docPartBody>
        <w:p w:rsidR="00D20DB3" w:rsidRDefault="00EC5DC7" w:rsidP="00EC5DC7">
          <w:pPr>
            <w:pStyle w:val="78C302B81B4A78429F0F761D0F193FB8"/>
          </w:pPr>
          <w:r w:rsidRPr="005E5F03">
            <w:rPr>
              <w:rStyle w:val="PlaceholderText"/>
              <w:rFonts w:eastAsiaTheme="majorEastAsia" w:cstheme="minorHAnsi"/>
              <w:sz w:val="20"/>
            </w:rPr>
            <w:t>Click or tap here to enter text.</w:t>
          </w:r>
        </w:p>
      </w:docPartBody>
    </w:docPart>
    <w:docPart>
      <w:docPartPr>
        <w:name w:val="8868AA84B4591F40BA8BDBC683FFBDAB"/>
        <w:category>
          <w:name w:val="General"/>
          <w:gallery w:val="placeholder"/>
        </w:category>
        <w:types>
          <w:type w:val="bbPlcHdr"/>
        </w:types>
        <w:behaviors>
          <w:behavior w:val="content"/>
        </w:behaviors>
        <w:guid w:val="{45F5AA6D-517F-6D44-9029-CC5CF25B0438}"/>
      </w:docPartPr>
      <w:docPartBody>
        <w:p w:rsidR="00D20DB3" w:rsidRDefault="00EC5DC7" w:rsidP="00EC5DC7">
          <w:pPr>
            <w:pStyle w:val="8868AA84B4591F40BA8BDBC683FFBDAB"/>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C7"/>
    <w:rsid w:val="00006A73"/>
    <w:rsid w:val="00D20DB3"/>
    <w:rsid w:val="00D84220"/>
    <w:rsid w:val="00EC5DC7"/>
    <w:rsid w:val="00F713E6"/>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C5DC7"/>
    <w:rPr>
      <w:color w:val="808080"/>
    </w:rPr>
  </w:style>
  <w:style w:type="paragraph" w:customStyle="1" w:styleId="5F3447D0E728374E8405A4B531314F96">
    <w:name w:val="5F3447D0E728374E8405A4B531314F96"/>
    <w:rsid w:val="00EC5DC7"/>
    <w:rPr>
      <w:rFonts w:cs="Mangal"/>
    </w:rPr>
  </w:style>
  <w:style w:type="paragraph" w:customStyle="1" w:styleId="E6DA710EB2660747B295D51092D0DD81">
    <w:name w:val="E6DA710EB2660747B295D51092D0DD81"/>
    <w:rsid w:val="00EC5DC7"/>
    <w:rPr>
      <w:rFonts w:cs="Mangal"/>
    </w:rPr>
  </w:style>
  <w:style w:type="paragraph" w:customStyle="1" w:styleId="AC4BF2F47BBFCF4EBF231A2805C56E5E">
    <w:name w:val="AC4BF2F47BBFCF4EBF231A2805C56E5E"/>
    <w:rsid w:val="00EC5DC7"/>
    <w:rPr>
      <w:rFonts w:cs="Mangal"/>
    </w:rPr>
  </w:style>
  <w:style w:type="paragraph" w:customStyle="1" w:styleId="A9E017FBCB11084BB9B7D0ECB1C89199">
    <w:name w:val="A9E017FBCB11084BB9B7D0ECB1C89199"/>
    <w:rsid w:val="00EC5DC7"/>
    <w:rPr>
      <w:rFonts w:cs="Mangal"/>
    </w:rPr>
  </w:style>
  <w:style w:type="paragraph" w:customStyle="1" w:styleId="40E15DF96E5C7A43B5B476749B972B89">
    <w:name w:val="40E15DF96E5C7A43B5B476749B972B89"/>
    <w:rsid w:val="00EC5DC7"/>
    <w:rPr>
      <w:rFonts w:cs="Mangal"/>
    </w:rPr>
  </w:style>
  <w:style w:type="paragraph" w:customStyle="1" w:styleId="7EE19E849C3532498771E0F79075EEAD">
    <w:name w:val="7EE19E849C3532498771E0F79075EEAD"/>
    <w:rsid w:val="00EC5DC7"/>
    <w:rPr>
      <w:rFonts w:cs="Mangal"/>
    </w:rPr>
  </w:style>
  <w:style w:type="paragraph" w:customStyle="1" w:styleId="2804F649AA32B643952F18FB494F328B">
    <w:name w:val="2804F649AA32B643952F18FB494F328B"/>
    <w:rsid w:val="00EC5DC7"/>
    <w:rPr>
      <w:rFonts w:cs="Mangal"/>
    </w:rPr>
  </w:style>
  <w:style w:type="paragraph" w:customStyle="1" w:styleId="F0AE01F3E5E5F847B81EC40B89781B7D">
    <w:name w:val="F0AE01F3E5E5F847B81EC40B89781B7D"/>
    <w:rsid w:val="00EC5DC7"/>
    <w:rPr>
      <w:rFonts w:cs="Mangal"/>
    </w:rPr>
  </w:style>
  <w:style w:type="paragraph" w:customStyle="1" w:styleId="A166BD50610404409414362C2F07B6F4">
    <w:name w:val="A166BD50610404409414362C2F07B6F4"/>
    <w:rsid w:val="00EC5DC7"/>
    <w:rPr>
      <w:rFonts w:cs="Mangal"/>
    </w:rPr>
  </w:style>
  <w:style w:type="paragraph" w:customStyle="1" w:styleId="78C302B81B4A78429F0F761D0F193FB8">
    <w:name w:val="78C302B81B4A78429F0F761D0F193FB8"/>
    <w:rsid w:val="00EC5DC7"/>
    <w:rPr>
      <w:rFonts w:cs="Mangal"/>
    </w:rPr>
  </w:style>
  <w:style w:type="paragraph" w:customStyle="1" w:styleId="8868AA84B4591F40BA8BDBC683FFBDAB">
    <w:name w:val="8868AA84B4591F40BA8BDBC683FFBDAB"/>
    <w:rsid w:val="00EC5DC7"/>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UNDP-TJK-00304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4- FINANCIAL OFFER .docx</OriginalFileName>
    <OriginalNegotiationId xmlns="e3444403-f3ee-4177-94fe-65e1cbd0c3f2">2247109</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UNDPPUBDOCS-2047177221-863945</_dlc_DocId>
    <_dlc_DocIdUrl xmlns="45e793ef-0031-4b09-a8ac-54742f93ccb1">
      <Url>https://undp.sharepoint.com/sites/Docs-Public/_layouts/15/DocIdRedir.aspx?ID=UNDPPUBDOCS-2047177221-863945</Url>
      <Description>UNDPPUBDOCS-2047177221-863945</Description>
    </_dlc_DocIdUrl>
    <Token xmlns="e3444403-f3ee-4177-94fe-65e1cbd0c3f2" xsi:nil="true"/>
    <MediaLengthInSeconds xmlns="e3444403-f3ee-4177-94fe-65e1cbd0c3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C3C677-9AD9-4062-951B-EE8325F154E0}">
  <ds:schemaRefs>
    <ds:schemaRef ds:uri="http://schemas.microsoft.com/office/2006/metadata/properties"/>
    <ds:schemaRef ds:uri="http://schemas.microsoft.com/office/infopath/2007/PartnerControls"/>
    <ds:schemaRef ds:uri="1b79957c-cd15-4da6-8707-a2a9b3aa163c"/>
    <ds:schemaRef ds:uri="e3444403-f3ee-4177-94fe-65e1cbd0c3f2"/>
    <ds:schemaRef ds:uri="45e793ef-0031-4b09-a8ac-54742f93ccb1"/>
  </ds:schemaRefs>
</ds:datastoreItem>
</file>

<file path=customXml/itemProps2.xml><?xml version="1.0" encoding="utf-8"?>
<ds:datastoreItem xmlns:ds="http://schemas.openxmlformats.org/officeDocument/2006/customXml" ds:itemID="{A291D309-E36F-47A3-9E8B-941897AFABF3}">
  <ds:schemaRefs>
    <ds:schemaRef ds:uri="http://schemas.microsoft.com/sharepoint/v3/contenttype/forms"/>
  </ds:schemaRefs>
</ds:datastoreItem>
</file>

<file path=customXml/itemProps3.xml><?xml version="1.0" encoding="utf-8"?>
<ds:datastoreItem xmlns:ds="http://schemas.openxmlformats.org/officeDocument/2006/customXml" ds:itemID="{EFD4EA21-1F69-46C1-806A-D760E151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66A24-A3DC-41B4-AF3C-C8ED92CF1A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539</Words>
  <Characters>2755</Characters>
  <Application>Microsoft Office Word</Application>
  <DocSecurity>0</DocSecurity>
  <Lines>168</Lines>
  <Paragraphs>83</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Mufiza Kenjaeva</cp:lastModifiedBy>
  <cp:revision>15</cp:revision>
  <dcterms:created xsi:type="dcterms:W3CDTF">2023-09-21T10:23:00Z</dcterms:created>
  <dcterms:modified xsi:type="dcterms:W3CDTF">2024-05-27T07:16:00Z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Order">
    <vt:r8>58500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98e068e8-d053-461c-9c35-d1c72f2c06ae</vt:lpwstr>
  </property>
  <property fmtid="{D5CDD505-2E9C-101B-9397-08002B2CF9AE}" pid="12" name="GrammarlyDocumentId">
    <vt:lpwstr>99223a5a429e796e92a9e0e9c486f6fd937a57fb89ed86418b762c4873022d4d</vt:lpwstr>
  </property>
</Properties>
</file>