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859F" w14:textId="2E3120BC" w:rsidR="006B3CC4" w:rsidRPr="00275146" w:rsidRDefault="006B3CC4" w:rsidP="00F07152">
      <w:pPr>
        <w:spacing w:after="0" w:line="240" w:lineRule="auto"/>
        <w:jc w:val="center"/>
        <w:rPr>
          <w:rFonts w:asciiTheme="majorBidi" w:eastAsia="Times New Roman" w:hAnsiTheme="majorBidi" w:cstheme="majorBidi"/>
          <w:b/>
          <w:lang w:val="tg-Cyrl-TJ" w:eastAsia="ru-RU"/>
        </w:rPr>
      </w:pPr>
      <w:r w:rsidRPr="00275146">
        <w:rPr>
          <w:rFonts w:asciiTheme="majorBidi" w:eastAsia="Times New Roman" w:hAnsiTheme="majorBidi" w:cstheme="majorBidi"/>
          <w:b/>
          <w:noProof/>
          <w:lang w:val="en-US"/>
        </w:rPr>
        <w:drawing>
          <wp:anchor distT="0" distB="0" distL="114300" distR="114300" simplePos="0" relativeHeight="251659264" behindDoc="0" locked="0" layoutInCell="1" allowOverlap="1" wp14:anchorId="7E246620" wp14:editId="7EB7E86F">
            <wp:simplePos x="0" y="0"/>
            <wp:positionH relativeFrom="margin">
              <wp:align>center</wp:align>
            </wp:positionH>
            <wp:positionV relativeFrom="paragraph">
              <wp:posOffset>6350</wp:posOffset>
            </wp:positionV>
            <wp:extent cx="487680" cy="914400"/>
            <wp:effectExtent l="0" t="0" r="7620" b="0"/>
            <wp:wrapTopAndBottom/>
            <wp:docPr id="1" name="Рисунок 1" descr="AKF logo (smal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F logo (small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146">
        <w:rPr>
          <w:rFonts w:asciiTheme="majorBidi" w:eastAsia="Times New Roman" w:hAnsiTheme="majorBidi" w:cstheme="majorBidi"/>
          <w:b/>
          <w:lang w:val="tg-Cyrl-TJ" w:eastAsia="ru-RU"/>
        </w:rPr>
        <w:t>Ташкилоти Ҷамъиятӣ</w:t>
      </w:r>
    </w:p>
    <w:p w14:paraId="28D8142F" w14:textId="44E55D17" w:rsidR="00F07152" w:rsidRPr="00275146" w:rsidRDefault="00F07152" w:rsidP="006B3CC4">
      <w:pPr>
        <w:spacing w:after="0" w:line="240" w:lineRule="auto"/>
        <w:jc w:val="center"/>
        <w:rPr>
          <w:rFonts w:asciiTheme="majorBidi" w:eastAsia="Times New Roman" w:hAnsiTheme="majorBidi" w:cstheme="majorBidi"/>
          <w:b/>
          <w:lang w:eastAsia="ru-RU"/>
        </w:rPr>
      </w:pPr>
      <w:r w:rsidRPr="00275146">
        <w:rPr>
          <w:rFonts w:asciiTheme="majorBidi" w:eastAsia="Times New Roman" w:hAnsiTheme="majorBidi" w:cstheme="majorBidi"/>
          <w:b/>
          <w:lang w:eastAsia="ru-RU"/>
        </w:rPr>
        <w:t>БАРНОМАИ</w:t>
      </w:r>
      <w:r w:rsidR="006B3CC4" w:rsidRPr="00275146">
        <w:rPr>
          <w:rFonts w:asciiTheme="majorBidi" w:eastAsia="Times New Roman" w:hAnsiTheme="majorBidi" w:cstheme="majorBidi"/>
          <w:b/>
          <w:lang w:val="tg-Cyrl-TJ" w:eastAsia="ru-RU"/>
        </w:rPr>
        <w:t xml:space="preserve"> </w:t>
      </w:r>
      <w:r w:rsidRPr="00275146">
        <w:rPr>
          <w:rFonts w:asciiTheme="majorBidi" w:eastAsia="Times New Roman" w:hAnsiTheme="majorBidi" w:cstheme="majorBidi"/>
          <w:b/>
          <w:lang w:val="tg-Cyrl-TJ" w:eastAsia="ru-RU"/>
        </w:rPr>
        <w:t>Ҷ</w:t>
      </w:r>
      <w:r w:rsidRPr="00275146">
        <w:rPr>
          <w:rFonts w:asciiTheme="majorBidi" w:eastAsia="Times New Roman" w:hAnsiTheme="majorBidi" w:cstheme="majorBidi"/>
          <w:b/>
          <w:lang w:eastAsia="ru-RU"/>
        </w:rPr>
        <w:t>ОНИБДОРИИ</w:t>
      </w:r>
      <w:r w:rsidRPr="00275146">
        <w:rPr>
          <w:rFonts w:asciiTheme="majorBidi" w:eastAsia="Times New Roman" w:hAnsiTheme="majorBidi" w:cstheme="majorBidi"/>
          <w:b/>
          <w:lang w:val="tg-Cyrl-TJ" w:eastAsia="ru-RU"/>
        </w:rPr>
        <w:t xml:space="preserve"> </w:t>
      </w:r>
      <w:r w:rsidRPr="00275146">
        <w:rPr>
          <w:rFonts w:asciiTheme="majorBidi" w:eastAsia="Times New Roman" w:hAnsiTheme="majorBidi" w:cstheme="majorBidi"/>
          <w:b/>
          <w:lang w:eastAsia="ru-RU"/>
        </w:rPr>
        <w:t>ИНКИШОФИ И</w:t>
      </w:r>
      <w:r w:rsidRPr="00275146">
        <w:rPr>
          <w:rFonts w:asciiTheme="majorBidi" w:eastAsia="Times New Roman" w:hAnsiTheme="majorBidi" w:cstheme="majorBidi"/>
          <w:b/>
          <w:lang w:val="tg-Cyrl-TJ" w:eastAsia="ru-RU"/>
        </w:rPr>
        <w:t>Ҷ</w:t>
      </w:r>
      <w:r w:rsidRPr="00275146">
        <w:rPr>
          <w:rFonts w:asciiTheme="majorBidi" w:eastAsia="Times New Roman" w:hAnsiTheme="majorBidi" w:cstheme="majorBidi"/>
          <w:b/>
          <w:lang w:eastAsia="ru-RU"/>
        </w:rPr>
        <w:t>ТИМОИ МАНОТИҚИ К</w:t>
      </w:r>
      <w:r w:rsidRPr="00275146">
        <w:rPr>
          <w:rFonts w:asciiTheme="majorBidi" w:eastAsia="Times New Roman" w:hAnsiTheme="majorBidi" w:cstheme="majorBidi"/>
          <w:b/>
          <w:lang w:val="tg-Cyrl-TJ" w:eastAsia="ru-RU"/>
        </w:rPr>
        <w:t>УХ</w:t>
      </w:r>
      <w:r w:rsidRPr="00275146">
        <w:rPr>
          <w:rFonts w:asciiTheme="majorBidi" w:eastAsia="Times New Roman" w:hAnsiTheme="majorBidi" w:cstheme="majorBidi"/>
          <w:b/>
          <w:lang w:eastAsia="ru-RU"/>
        </w:rPr>
        <w:t>ИСТОН</w:t>
      </w:r>
    </w:p>
    <w:p w14:paraId="048B23E6" w14:textId="377BFBAE" w:rsidR="00F07152" w:rsidRPr="00275146" w:rsidRDefault="006B3CC4" w:rsidP="00F07152">
      <w:pPr>
        <w:spacing w:after="0" w:line="240" w:lineRule="auto"/>
        <w:jc w:val="center"/>
        <w:rPr>
          <w:rFonts w:asciiTheme="majorBidi" w:eastAsia="Times New Roman" w:hAnsiTheme="majorBidi" w:cstheme="majorBidi"/>
          <w:b/>
          <w:lang w:val="tg-Cyrl-TJ" w:eastAsia="ru-RU"/>
        </w:rPr>
      </w:pPr>
      <w:r w:rsidRPr="00275146">
        <w:rPr>
          <w:rFonts w:asciiTheme="majorBidi" w:eastAsia="Times New Roman" w:hAnsiTheme="majorBidi" w:cstheme="majorBidi"/>
          <w:b/>
          <w:lang w:val="tg-Cyrl-TJ" w:eastAsia="ru-RU"/>
        </w:rPr>
        <w:t>ДАР ҶУМҲУРИИ ТОҶИКИСТОН</w:t>
      </w:r>
    </w:p>
    <w:p w14:paraId="68ECD358" w14:textId="77777777" w:rsidR="00F07152" w:rsidRPr="00275146" w:rsidRDefault="00F07152" w:rsidP="00F07152">
      <w:pPr>
        <w:spacing w:after="0" w:line="240" w:lineRule="auto"/>
        <w:jc w:val="both"/>
        <w:rPr>
          <w:rFonts w:asciiTheme="majorBidi" w:eastAsia="Times New Roman" w:hAnsiTheme="majorBidi" w:cstheme="majorBidi"/>
          <w:b/>
          <w:lang w:val="en-US" w:eastAsia="ru-RU"/>
        </w:rPr>
      </w:pPr>
    </w:p>
    <w:p w14:paraId="1ABE1682" w14:textId="67AD2211" w:rsidR="006B3CC4" w:rsidRPr="00275146" w:rsidRDefault="006B3CC4" w:rsidP="00AC1834">
      <w:pPr>
        <w:spacing w:after="0" w:line="240" w:lineRule="auto"/>
        <w:jc w:val="center"/>
        <w:rPr>
          <w:rFonts w:asciiTheme="majorBidi" w:eastAsia="Times New Roman" w:hAnsiTheme="majorBidi" w:cstheme="majorBidi"/>
          <w:b/>
          <w:lang w:val="en-US" w:eastAsia="ru-RU"/>
        </w:rPr>
      </w:pPr>
      <w:r w:rsidRPr="00275146">
        <w:rPr>
          <w:rFonts w:asciiTheme="majorBidi" w:eastAsia="Times New Roman" w:hAnsiTheme="majorBidi" w:cstheme="majorBidi"/>
          <w:b/>
          <w:lang w:val="en-US" w:eastAsia="ru-RU"/>
        </w:rPr>
        <w:t>Public Organization</w:t>
      </w:r>
    </w:p>
    <w:p w14:paraId="78C0DA95" w14:textId="1AE7FF18" w:rsidR="00F07152" w:rsidRPr="00275146" w:rsidRDefault="00F07152" w:rsidP="00AC1834">
      <w:pPr>
        <w:spacing w:after="0" w:line="240" w:lineRule="auto"/>
        <w:jc w:val="center"/>
        <w:rPr>
          <w:rFonts w:asciiTheme="majorBidi" w:eastAsia="Times New Roman" w:hAnsiTheme="majorBidi" w:cstheme="majorBidi"/>
          <w:b/>
          <w:lang w:val="en-US" w:eastAsia="ru-RU"/>
        </w:rPr>
      </w:pPr>
      <w:r w:rsidRPr="00275146">
        <w:rPr>
          <w:rFonts w:asciiTheme="majorBidi" w:eastAsia="Times New Roman" w:hAnsiTheme="majorBidi" w:cstheme="majorBidi"/>
          <w:b/>
          <w:lang w:val="en-US" w:eastAsia="ru-RU"/>
        </w:rPr>
        <w:t>MOUNTAIN</w:t>
      </w:r>
      <w:r w:rsidR="00AC1834">
        <w:rPr>
          <w:rFonts w:asciiTheme="majorBidi" w:eastAsia="Times New Roman" w:hAnsiTheme="majorBidi" w:cstheme="majorBidi"/>
          <w:b/>
          <w:lang w:val="en-US" w:eastAsia="ru-RU"/>
        </w:rPr>
        <w:t xml:space="preserve"> </w:t>
      </w:r>
      <w:r w:rsidRPr="00275146">
        <w:rPr>
          <w:rFonts w:asciiTheme="majorBidi" w:eastAsia="Times New Roman" w:hAnsiTheme="majorBidi" w:cstheme="majorBidi"/>
          <w:b/>
          <w:lang w:val="en-US" w:eastAsia="ru-RU"/>
        </w:rPr>
        <w:t>SOCIETIES DEVELOPMENT</w:t>
      </w:r>
      <w:r w:rsidR="006B3CC4" w:rsidRPr="00275146">
        <w:rPr>
          <w:rFonts w:asciiTheme="majorBidi" w:eastAsia="Times New Roman" w:hAnsiTheme="majorBidi" w:cstheme="majorBidi"/>
          <w:b/>
          <w:lang w:val="en-US" w:eastAsia="ru-RU"/>
        </w:rPr>
        <w:t xml:space="preserve"> </w:t>
      </w:r>
      <w:r w:rsidRPr="00275146">
        <w:rPr>
          <w:rFonts w:asciiTheme="majorBidi" w:eastAsia="Times New Roman" w:hAnsiTheme="majorBidi" w:cstheme="majorBidi"/>
          <w:b/>
          <w:lang w:val="en-US" w:eastAsia="ru-RU"/>
        </w:rPr>
        <w:t>SUPPORT PROGRAMME</w:t>
      </w:r>
    </w:p>
    <w:p w14:paraId="198E7E04" w14:textId="4EE645D8" w:rsidR="00F07152" w:rsidRPr="00275146" w:rsidRDefault="006B3CC4" w:rsidP="00AC1834">
      <w:pPr>
        <w:spacing w:after="0" w:line="240" w:lineRule="auto"/>
        <w:jc w:val="center"/>
        <w:rPr>
          <w:rFonts w:asciiTheme="majorBidi" w:eastAsia="Times New Roman" w:hAnsiTheme="majorBidi" w:cstheme="majorBidi"/>
          <w:b/>
          <w:lang w:val="en-US" w:eastAsia="ru-RU"/>
        </w:rPr>
        <w:sectPr w:rsidR="00F07152" w:rsidRPr="00275146" w:rsidSect="00034BF1">
          <w:footerReference w:type="even" r:id="rId8"/>
          <w:footerReference w:type="default" r:id="rId9"/>
          <w:pgSz w:w="11906" w:h="16838"/>
          <w:pgMar w:top="630" w:right="1247" w:bottom="993" w:left="1247" w:header="720" w:footer="720" w:gutter="0"/>
          <w:cols w:num="2" w:space="2041"/>
          <w:titlePg/>
        </w:sectPr>
      </w:pPr>
      <w:r w:rsidRPr="00275146">
        <w:rPr>
          <w:rFonts w:asciiTheme="majorBidi" w:eastAsia="Times New Roman" w:hAnsiTheme="majorBidi" w:cstheme="majorBidi"/>
          <w:b/>
          <w:lang w:val="en-US" w:eastAsia="ru-RU"/>
        </w:rPr>
        <w:t>IN THE REPUBLIC OF TAJIKISTAN</w:t>
      </w:r>
    </w:p>
    <w:p w14:paraId="200CE567" w14:textId="385033DE" w:rsidR="00F07152" w:rsidRPr="00275146" w:rsidRDefault="00F07152" w:rsidP="00A86FA4">
      <w:pPr>
        <w:spacing w:after="0" w:line="240" w:lineRule="auto"/>
        <w:rPr>
          <w:rFonts w:asciiTheme="majorBidi" w:eastAsia="Times New Roman" w:hAnsiTheme="majorBidi" w:cstheme="majorBidi"/>
          <w:b/>
          <w:lang w:val="en-US" w:eastAsia="ru-RU"/>
        </w:rPr>
      </w:pPr>
    </w:p>
    <w:p w14:paraId="4A9A76DC" w14:textId="77777777" w:rsidR="00B34D2B" w:rsidRDefault="00B34D2B" w:rsidP="00222623">
      <w:pPr>
        <w:spacing w:after="0" w:line="240" w:lineRule="auto"/>
        <w:rPr>
          <w:rFonts w:asciiTheme="majorBidi" w:eastAsia="Times New Roman" w:hAnsiTheme="majorBidi" w:cstheme="majorBidi"/>
          <w:color w:val="000000"/>
          <w:lang w:val="en-GB"/>
        </w:rPr>
      </w:pPr>
    </w:p>
    <w:p w14:paraId="4B90419D" w14:textId="77777777" w:rsidR="00B34D2B" w:rsidRDefault="00B34D2B" w:rsidP="00222623">
      <w:pPr>
        <w:spacing w:after="0" w:line="240" w:lineRule="auto"/>
        <w:rPr>
          <w:rFonts w:asciiTheme="majorBidi" w:eastAsia="Times New Roman" w:hAnsiTheme="majorBidi" w:cstheme="majorBidi"/>
          <w:color w:val="000000"/>
          <w:highlight w:val="yellow"/>
          <w:lang w:val="en-GB"/>
        </w:rPr>
      </w:pPr>
    </w:p>
    <w:p w14:paraId="6CF5FC5E" w14:textId="730F5CA7" w:rsidR="006D7326" w:rsidRPr="00F7207F" w:rsidRDefault="003B2BF0" w:rsidP="00334382">
      <w:pPr>
        <w:spacing w:line="240" w:lineRule="auto"/>
        <w:jc w:val="center"/>
        <w:rPr>
          <w:rFonts w:ascii="Times New Roman" w:hAnsi="Times New Roman" w:cs="Times New Roman"/>
          <w:b/>
          <w:bCs/>
          <w:u w:val="single"/>
          <w:lang w:val="en-GB"/>
        </w:rPr>
      </w:pPr>
      <w:r w:rsidRPr="00F7207F">
        <w:rPr>
          <w:rFonts w:ascii="Times New Roman" w:hAnsi="Times New Roman" w:cs="Times New Roman"/>
          <w:b/>
          <w:bCs/>
          <w:u w:val="single"/>
          <w:lang w:val="en-GB"/>
        </w:rPr>
        <w:t xml:space="preserve">RECRUITMENT: </w:t>
      </w:r>
      <w:r w:rsidR="003F709C">
        <w:rPr>
          <w:rFonts w:ascii="Times New Roman" w:hAnsi="Times New Roman" w:cs="Times New Roman"/>
          <w:b/>
          <w:bCs/>
          <w:u w:val="single"/>
          <w:lang w:val="en-GB"/>
        </w:rPr>
        <w:t>FIELD</w:t>
      </w:r>
      <w:r w:rsidR="00B24E56">
        <w:rPr>
          <w:rFonts w:ascii="Times New Roman" w:hAnsi="Times New Roman" w:cs="Times New Roman"/>
          <w:b/>
          <w:bCs/>
          <w:u w:val="single"/>
          <w:lang w:val="en-GB"/>
        </w:rPr>
        <w:t xml:space="preserve"> OFFICER</w:t>
      </w:r>
    </w:p>
    <w:p w14:paraId="1A06AB85" w14:textId="77777777" w:rsidR="002F06AE" w:rsidRPr="005B55B4" w:rsidRDefault="002F06AE" w:rsidP="0070664E">
      <w:pPr>
        <w:pStyle w:val="NoSpacing"/>
        <w:rPr>
          <w:rFonts w:ascii="Times New Roman" w:hAnsi="Times New Roman" w:cs="Times New Roman"/>
          <w:b/>
          <w:bCs/>
          <w:u w:val="single"/>
          <w:lang w:val="en-US"/>
        </w:rPr>
      </w:pPr>
      <w:r w:rsidRPr="005B55B4">
        <w:rPr>
          <w:rFonts w:ascii="Times New Roman" w:hAnsi="Times New Roman" w:cs="Times New Roman"/>
          <w:b/>
          <w:bCs/>
          <w:u w:val="single"/>
          <w:lang w:val="en-US"/>
        </w:rPr>
        <w:t>BACKGROUND</w:t>
      </w:r>
    </w:p>
    <w:p w14:paraId="019D1691" w14:textId="77777777" w:rsidR="00F42BEB" w:rsidRPr="00F42BEB" w:rsidRDefault="00F42BEB" w:rsidP="00F42BEB">
      <w:pPr>
        <w:spacing w:line="240" w:lineRule="auto"/>
        <w:jc w:val="both"/>
        <w:rPr>
          <w:rFonts w:ascii="Times New Roman" w:hAnsi="Times New Roman" w:cs="Times New Roman"/>
          <w:b/>
          <w:bCs/>
          <w:lang w:val="en-US"/>
        </w:rPr>
      </w:pPr>
      <w:r w:rsidRPr="00F42BEB">
        <w:rPr>
          <w:rFonts w:ascii="Times New Roman" w:hAnsi="Times New Roman" w:cs="Times New Roman"/>
          <w:bCs/>
          <w:lang w:val="en-GB"/>
        </w:rPr>
        <w:t xml:space="preserve">The Public Organization ‘Mountain Societies Development Support Programme (MSDSP)’, a project of the Aga Khan Foundation (AKF) in the Republic of Tajikistan is a leading rural development organization working in four regions of Tajikistan covering over 1,600 villages. MSDSP is supported by numerous donor organizations to undertake multi-input area development activities that contribute to improvement of quality of life in rural Tajikistan by fostering: </w:t>
      </w:r>
      <w:proofErr w:type="spellStart"/>
      <w:r w:rsidRPr="00F42BEB">
        <w:rPr>
          <w:rFonts w:ascii="Times New Roman" w:hAnsi="Times New Roman" w:cs="Times New Roman"/>
          <w:bCs/>
          <w:lang w:val="en-GB"/>
        </w:rPr>
        <w:t>i</w:t>
      </w:r>
      <w:proofErr w:type="spellEnd"/>
      <w:r w:rsidRPr="00F42BEB">
        <w:rPr>
          <w:rFonts w:ascii="Times New Roman" w:hAnsi="Times New Roman" w:cs="Times New Roman"/>
          <w:bCs/>
          <w:lang w:val="en-GB"/>
        </w:rPr>
        <w:t>) effective participatory governance through civil society institutional development, ii) sustainable agricultural intensification and land management, and iii) improved and expanded public services, and iv) private services for socio-economic and environmental development.</w:t>
      </w:r>
    </w:p>
    <w:p w14:paraId="6F41C11C" w14:textId="58E667DC" w:rsidR="007D61CD" w:rsidRPr="005B55B4" w:rsidRDefault="002F06AE" w:rsidP="0070664E">
      <w:pPr>
        <w:pStyle w:val="NoSpacing"/>
        <w:jc w:val="both"/>
        <w:rPr>
          <w:rFonts w:ascii="Times New Roman" w:hAnsi="Times New Roman" w:cs="Times New Roman"/>
          <w:b/>
          <w:bCs/>
          <w:u w:val="single"/>
          <w:lang w:val="en-US"/>
        </w:rPr>
      </w:pPr>
      <w:r w:rsidRPr="005B55B4">
        <w:rPr>
          <w:rFonts w:ascii="Times New Roman" w:hAnsi="Times New Roman" w:cs="Times New Roman"/>
          <w:b/>
          <w:bCs/>
          <w:u w:val="single"/>
          <w:lang w:val="en-US"/>
        </w:rPr>
        <w:t>PROJECT BACKGROUND</w:t>
      </w:r>
    </w:p>
    <w:p w14:paraId="003B45A2" w14:textId="0943207B" w:rsidR="006416C2" w:rsidRPr="0070664E" w:rsidRDefault="006416C2" w:rsidP="0070664E">
      <w:pPr>
        <w:pStyle w:val="NoSpacing"/>
        <w:jc w:val="both"/>
        <w:rPr>
          <w:rFonts w:ascii="Times New Roman" w:hAnsi="Times New Roman" w:cs="Times New Roman"/>
          <w:lang w:val="en-US"/>
        </w:rPr>
      </w:pPr>
      <w:r w:rsidRPr="0070664E">
        <w:rPr>
          <w:rFonts w:ascii="Times New Roman" w:eastAsia="Times New Roman" w:hAnsi="Times New Roman" w:cs="Times New Roman"/>
          <w:lang w:val="en-GB" w:eastAsia="en-GB"/>
        </w:rPr>
        <w:t>MSDSP in partnership with World Food Programme Tajikistan (WFP) is implementing the Food Assistance for Assets Creation interventions in Gorno-Badakhshan Autonomous Region (GBAO) as part of WFP Tajikistan’s project titled “Building climate resilience of vulnerable and food insecure communities through capacity strengthening and livelihood diversification in mountainous regions of Tajikistan.” The project contributes to WFP Tajikistan’s Green Climate Fund project and takes a transformative approach to ensure food security and support communities to adapt to climate change through capacity strengthening and awareness raising of food insecure climate vulnerable communities and national actors for enhanced rural resilience and food security, and resilience building at household and community level through diversification of livelihoods and improved market access.</w:t>
      </w:r>
    </w:p>
    <w:p w14:paraId="323FD0B2" w14:textId="77777777" w:rsidR="0070664E" w:rsidRDefault="0070664E" w:rsidP="006416C2">
      <w:pPr>
        <w:tabs>
          <w:tab w:val="left" w:pos="360"/>
        </w:tabs>
        <w:spacing w:after="80" w:line="240" w:lineRule="auto"/>
        <w:jc w:val="both"/>
        <w:rPr>
          <w:rFonts w:ascii="Times New Roman" w:eastAsia="Times New Roman" w:hAnsi="Times New Roman" w:cs="Times New Roman"/>
          <w:b/>
          <w:bCs/>
          <w:lang w:val="en-US" w:eastAsia="en-GB"/>
        </w:rPr>
      </w:pPr>
    </w:p>
    <w:p w14:paraId="7CEAFF09" w14:textId="40F5D6D7" w:rsidR="006416C2" w:rsidRPr="005B55B4" w:rsidRDefault="006416C2" w:rsidP="006416C2">
      <w:pPr>
        <w:tabs>
          <w:tab w:val="left" w:pos="360"/>
        </w:tabs>
        <w:spacing w:after="80" w:line="240" w:lineRule="auto"/>
        <w:jc w:val="both"/>
        <w:rPr>
          <w:rFonts w:ascii="Times New Roman" w:eastAsia="Times New Roman" w:hAnsi="Times New Roman" w:cs="Times New Roman"/>
          <w:b/>
          <w:bCs/>
          <w:u w:val="single"/>
          <w:lang w:val="en-US" w:eastAsia="en-GB"/>
        </w:rPr>
      </w:pPr>
      <w:r w:rsidRPr="005B55B4">
        <w:rPr>
          <w:rFonts w:ascii="Times New Roman" w:eastAsia="Times New Roman" w:hAnsi="Times New Roman" w:cs="Times New Roman"/>
          <w:b/>
          <w:bCs/>
          <w:u w:val="single"/>
          <w:lang w:val="en-US" w:eastAsia="en-GB"/>
        </w:rPr>
        <w:t xml:space="preserve">PURPOSE OF THE ASSIGMENT </w:t>
      </w:r>
    </w:p>
    <w:p w14:paraId="02094D05" w14:textId="7C10EBE2" w:rsidR="003F709C" w:rsidRPr="006416C2" w:rsidRDefault="003F709C" w:rsidP="006416C2">
      <w:pPr>
        <w:tabs>
          <w:tab w:val="left" w:pos="360"/>
        </w:tabs>
        <w:spacing w:after="80" w:line="240" w:lineRule="auto"/>
        <w:jc w:val="both"/>
        <w:rPr>
          <w:rFonts w:ascii="Times New Roman" w:eastAsia="Times New Roman" w:hAnsi="Times New Roman" w:cs="Times New Roman"/>
          <w:b/>
          <w:bCs/>
          <w:lang w:val="en-US" w:eastAsia="en-GB"/>
        </w:rPr>
      </w:pPr>
      <w:r w:rsidRPr="00DB5C1F">
        <w:rPr>
          <w:rFonts w:ascii="Times New Roman" w:eastAsia="Times New Roman" w:hAnsi="Times New Roman" w:cs="Times New Roman"/>
          <w:lang w:val="en-GB" w:eastAsia="ru-RU"/>
        </w:rPr>
        <w:t>To lead and coordinate</w:t>
      </w:r>
      <w:r>
        <w:rPr>
          <w:rFonts w:ascii="Times New Roman" w:eastAsia="Times New Roman" w:hAnsi="Times New Roman" w:cs="Times New Roman"/>
          <w:lang w:val="en-GB" w:eastAsia="ru-RU"/>
        </w:rPr>
        <w:t xml:space="preserve"> the project field work and accountability </w:t>
      </w:r>
      <w:r w:rsidRPr="00DB5C1F">
        <w:rPr>
          <w:rFonts w:ascii="Times New Roman" w:eastAsia="Times New Roman" w:hAnsi="Times New Roman" w:cs="Times New Roman"/>
          <w:lang w:val="en-GB" w:eastAsia="ru-RU"/>
        </w:rPr>
        <w:t>MSDSP is looking for a highly motivated and experienced</w:t>
      </w:r>
      <w:r w:rsidR="00550696">
        <w:rPr>
          <w:rFonts w:ascii="Times New Roman" w:eastAsia="Times New Roman" w:hAnsi="Times New Roman" w:cs="Times New Roman"/>
          <w:lang w:val="en-GB" w:eastAsia="ru-RU"/>
        </w:rPr>
        <w:t xml:space="preserve"> </w:t>
      </w:r>
      <w:r>
        <w:rPr>
          <w:rFonts w:ascii="Times New Roman" w:eastAsia="Times New Roman" w:hAnsi="Times New Roman" w:cs="Times New Roman"/>
          <w:b/>
          <w:bCs/>
          <w:lang w:val="en-GB" w:eastAsia="ru-RU"/>
        </w:rPr>
        <w:t>Field Officer</w:t>
      </w:r>
      <w:r w:rsidRPr="00DB5C1F">
        <w:rPr>
          <w:rFonts w:ascii="Times New Roman" w:eastAsia="Times New Roman" w:hAnsi="Times New Roman" w:cs="Times New Roman"/>
          <w:bCs/>
          <w:lang w:val="en-GB" w:eastAsia="ru-RU"/>
        </w:rPr>
        <w:t>. Under the P</w:t>
      </w:r>
      <w:r w:rsidR="00550696">
        <w:rPr>
          <w:rFonts w:ascii="Times New Roman" w:eastAsia="Times New Roman" w:hAnsi="Times New Roman" w:cs="Times New Roman"/>
          <w:bCs/>
          <w:lang w:val="en-GB" w:eastAsia="ru-RU"/>
        </w:rPr>
        <w:t>roject Manager</w:t>
      </w:r>
      <w:r w:rsidRPr="00DB5C1F">
        <w:rPr>
          <w:rFonts w:ascii="Times New Roman" w:eastAsia="Times New Roman" w:hAnsi="Times New Roman" w:cs="Times New Roman"/>
          <w:bCs/>
          <w:lang w:val="en-GB" w:eastAsia="ru-RU"/>
        </w:rPr>
        <w:t xml:space="preserve"> supervision and close coordination with the </w:t>
      </w:r>
      <w:r w:rsidR="002D2F67">
        <w:rPr>
          <w:rFonts w:ascii="Times New Roman" w:eastAsia="Times New Roman" w:hAnsi="Times New Roman" w:cs="Times New Roman"/>
          <w:bCs/>
          <w:lang w:val="en-GB" w:eastAsia="ru-RU"/>
        </w:rPr>
        <w:t xml:space="preserve">project </w:t>
      </w:r>
      <w:r w:rsidR="002D2F67" w:rsidRPr="00DB5C1F">
        <w:rPr>
          <w:rFonts w:ascii="Times New Roman" w:eastAsia="Times New Roman" w:hAnsi="Times New Roman" w:cs="Times New Roman"/>
          <w:bCs/>
          <w:lang w:val="en-GB" w:eastAsia="ru-RU"/>
        </w:rPr>
        <w:t>team</w:t>
      </w:r>
      <w:r w:rsidRPr="00DB5C1F">
        <w:rPr>
          <w:rFonts w:ascii="Times New Roman" w:eastAsia="Times New Roman" w:hAnsi="Times New Roman" w:cs="Times New Roman"/>
          <w:bCs/>
          <w:lang w:val="en-GB" w:eastAsia="ru-RU"/>
        </w:rPr>
        <w:t xml:space="preserve">, the </w:t>
      </w:r>
      <w:r w:rsidR="002D2F67">
        <w:rPr>
          <w:rFonts w:ascii="Times New Roman" w:eastAsia="Times New Roman" w:hAnsi="Times New Roman" w:cs="Times New Roman"/>
          <w:bCs/>
          <w:lang w:val="en-GB" w:eastAsia="ru-RU"/>
        </w:rPr>
        <w:t>Field Officer</w:t>
      </w:r>
      <w:r w:rsidRPr="00DB5C1F">
        <w:rPr>
          <w:rFonts w:ascii="Times New Roman" w:eastAsia="Times New Roman" w:hAnsi="Times New Roman" w:cs="Times New Roman"/>
          <w:bCs/>
          <w:lang w:val="en-GB" w:eastAsia="ru-RU"/>
        </w:rPr>
        <w:t xml:space="preserve"> will lead the planning and implementation of agriculture interventions.</w:t>
      </w:r>
      <w:r w:rsidR="002D2F67">
        <w:rPr>
          <w:rFonts w:ascii="Times New Roman" w:eastAsia="Times New Roman" w:hAnsi="Times New Roman" w:cs="Times New Roman"/>
          <w:bCs/>
          <w:lang w:val="en-GB" w:eastAsia="ru-RU"/>
        </w:rPr>
        <w:t xml:space="preserve"> </w:t>
      </w:r>
      <w:r w:rsidRPr="00DB5C1F">
        <w:rPr>
          <w:rFonts w:ascii="Times New Roman" w:eastAsia="Times New Roman" w:hAnsi="Times New Roman" w:cs="Times New Roman"/>
          <w:bCs/>
          <w:lang w:val="en-GB" w:eastAsia="ru-RU"/>
        </w:rPr>
        <w:t>The</w:t>
      </w:r>
      <w:r w:rsidR="002D2F67">
        <w:rPr>
          <w:rFonts w:ascii="Times New Roman" w:eastAsia="Times New Roman" w:hAnsi="Times New Roman" w:cs="Times New Roman"/>
          <w:bCs/>
          <w:lang w:val="en-GB" w:eastAsia="ru-RU"/>
        </w:rPr>
        <w:t xml:space="preserve"> Field Officer</w:t>
      </w:r>
      <w:r w:rsidRPr="00DB5C1F">
        <w:rPr>
          <w:rFonts w:ascii="Times New Roman" w:eastAsia="Times New Roman" w:hAnsi="Times New Roman" w:cs="Times New Roman"/>
          <w:bCs/>
          <w:lang w:val="en-GB" w:eastAsia="ru-RU"/>
        </w:rPr>
        <w:t xml:space="preserve"> will be responsible for supporting PM with the implementation of the </w:t>
      </w:r>
      <w:r w:rsidRPr="00DB5C1F">
        <w:rPr>
          <w:rFonts w:ascii="Times New Roman" w:eastAsia="Times New Roman" w:hAnsi="Times New Roman" w:cs="Times New Roman"/>
          <w:lang w:val="en-GB" w:eastAsia="ru-RU"/>
        </w:rPr>
        <w:t>agriculture activities</w:t>
      </w:r>
      <w:r w:rsidRPr="00DB5C1F">
        <w:rPr>
          <w:rFonts w:ascii="Times New Roman" w:eastAsia="Times New Roman" w:hAnsi="Times New Roman" w:cs="Times New Roman"/>
          <w:bCs/>
          <w:lang w:val="en-GB" w:eastAsia="ru-RU"/>
        </w:rPr>
        <w:t xml:space="preserve"> based on Detail Implementation Plan (DIP)</w:t>
      </w:r>
      <w:r w:rsidR="002D2F67">
        <w:rPr>
          <w:rFonts w:ascii="Times New Roman" w:eastAsia="Times New Roman" w:hAnsi="Times New Roman" w:cs="Times New Roman"/>
          <w:bCs/>
          <w:lang w:val="en-GB" w:eastAsia="ru-RU"/>
        </w:rPr>
        <w:t>.</w:t>
      </w:r>
      <w:r w:rsidRPr="00DB5C1F">
        <w:rPr>
          <w:rFonts w:ascii="Times New Roman" w:eastAsia="Times New Roman" w:hAnsi="Times New Roman" w:cs="Times New Roman"/>
          <w:bCs/>
          <w:lang w:val="en-GB" w:eastAsia="ru-RU"/>
        </w:rPr>
        <w:t xml:space="preserve"> The </w:t>
      </w:r>
      <w:r w:rsidR="002D2F67">
        <w:rPr>
          <w:rFonts w:ascii="Times New Roman" w:eastAsia="Times New Roman" w:hAnsi="Times New Roman" w:cs="Times New Roman"/>
          <w:bCs/>
          <w:lang w:val="en-GB" w:eastAsia="ru-RU"/>
        </w:rPr>
        <w:t>FO</w:t>
      </w:r>
      <w:r w:rsidRPr="00DB5C1F">
        <w:rPr>
          <w:rFonts w:ascii="Times New Roman" w:eastAsia="Times New Roman" w:hAnsi="Times New Roman" w:cs="Times New Roman"/>
          <w:bCs/>
          <w:lang w:val="en-GB" w:eastAsia="ru-RU"/>
        </w:rPr>
        <w:t xml:space="preserve"> is expected to establish efficient and effective partnership and coordination of the project implementation with relevant </w:t>
      </w:r>
      <w:r>
        <w:rPr>
          <w:rFonts w:ascii="Times New Roman" w:eastAsia="Times New Roman" w:hAnsi="Times New Roman" w:cs="Times New Roman"/>
          <w:bCs/>
          <w:lang w:val="en-GB" w:eastAsia="ru-RU"/>
        </w:rPr>
        <w:t>MSDSP/</w:t>
      </w:r>
      <w:r w:rsidRPr="00DB5C1F">
        <w:rPr>
          <w:rFonts w:ascii="Times New Roman" w:eastAsia="Times New Roman" w:hAnsi="Times New Roman" w:cs="Times New Roman"/>
          <w:bCs/>
          <w:lang w:val="en-GB" w:eastAsia="ru-RU"/>
        </w:rPr>
        <w:t>AKF local and global team and</w:t>
      </w:r>
      <w:r w:rsidRPr="00DB5C1F">
        <w:rPr>
          <w:rFonts w:ascii="Times New Roman" w:hAnsi="Times New Roman" w:cs="Times New Roman"/>
          <w:lang w:val="en-GB"/>
        </w:rPr>
        <w:t xml:space="preserve"> partner organisations.</w:t>
      </w:r>
      <w:r w:rsidRPr="00BA0FF8">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Also, will s</w:t>
      </w:r>
      <w:r w:rsidRPr="00DB5C1F">
        <w:rPr>
          <w:rFonts w:ascii="Times New Roman" w:eastAsia="Times New Roman" w:hAnsi="Times New Roman" w:cs="Times New Roman"/>
          <w:lang w:val="en-GB" w:eastAsia="en-GB"/>
        </w:rPr>
        <w:t>upport the PM in development of the progress reports according to the approved reporting formats and schedules, including development of the project reflection and solution workshop and project progress review meetings and surveys. Organise and store project related records, data, photos, success stories and other materials as per MSDSP system</w:t>
      </w:r>
      <w:r w:rsidR="002D2F67">
        <w:rPr>
          <w:rFonts w:ascii="Times New Roman" w:eastAsia="Times New Roman" w:hAnsi="Times New Roman" w:cs="Times New Roman"/>
          <w:lang w:val="en-GB" w:eastAsia="en-GB"/>
        </w:rPr>
        <w:t>.</w:t>
      </w:r>
    </w:p>
    <w:p w14:paraId="644DAE24" w14:textId="77777777" w:rsidR="006416C2" w:rsidRDefault="006416C2" w:rsidP="006416C2">
      <w:pPr>
        <w:tabs>
          <w:tab w:val="left" w:pos="360"/>
        </w:tabs>
        <w:spacing w:after="80" w:line="240" w:lineRule="auto"/>
        <w:jc w:val="both"/>
        <w:rPr>
          <w:rFonts w:ascii="Times New Roman" w:eastAsia="Times New Roman" w:hAnsi="Times New Roman" w:cs="Times New Roman"/>
          <w:lang w:val="en-US" w:eastAsia="en-GB"/>
        </w:rPr>
      </w:pPr>
    </w:p>
    <w:p w14:paraId="1806ED7E" w14:textId="77777777" w:rsidR="003F709C" w:rsidRPr="00DB5C1F" w:rsidRDefault="003F709C" w:rsidP="003F709C">
      <w:pPr>
        <w:spacing w:line="240" w:lineRule="auto"/>
        <w:jc w:val="both"/>
        <w:rPr>
          <w:rFonts w:ascii="Times New Roman" w:hAnsi="Times New Roman" w:cs="Times New Roman"/>
          <w:b/>
          <w:bCs/>
          <w:u w:val="single"/>
          <w:lang w:val="en-GB"/>
        </w:rPr>
      </w:pPr>
      <w:r w:rsidRPr="00DB5C1F">
        <w:rPr>
          <w:rFonts w:ascii="Times New Roman" w:hAnsi="Times New Roman" w:cs="Times New Roman"/>
          <w:b/>
          <w:bCs/>
          <w:u w:val="single"/>
          <w:lang w:val="en-GB"/>
        </w:rPr>
        <w:t>DUTY STATION AND REPORTING LINE</w:t>
      </w:r>
    </w:p>
    <w:p w14:paraId="5CD1C4F3" w14:textId="3E3CCD39" w:rsidR="003F709C" w:rsidRPr="00DB5C1F" w:rsidRDefault="003F709C" w:rsidP="003F709C">
      <w:pPr>
        <w:spacing w:line="240" w:lineRule="auto"/>
        <w:jc w:val="both"/>
        <w:rPr>
          <w:rFonts w:ascii="Times New Roman" w:hAnsi="Times New Roman" w:cs="Times New Roman"/>
          <w:lang w:val="en-GB"/>
        </w:rPr>
      </w:pPr>
      <w:r w:rsidRPr="00DB5C1F">
        <w:rPr>
          <w:rFonts w:ascii="Times New Roman" w:eastAsia="Times New Roman" w:hAnsi="Times New Roman" w:cs="Times New Roman"/>
          <w:bCs/>
          <w:lang w:val="en-GB" w:eastAsia="ru-RU"/>
        </w:rPr>
        <w:t>The</w:t>
      </w:r>
      <w:r w:rsidR="005B55B4">
        <w:rPr>
          <w:rFonts w:ascii="Times New Roman" w:eastAsia="Times New Roman" w:hAnsi="Times New Roman" w:cs="Times New Roman"/>
          <w:bCs/>
          <w:lang w:val="en-GB" w:eastAsia="ru-RU"/>
        </w:rPr>
        <w:t xml:space="preserve"> </w:t>
      </w:r>
      <w:r>
        <w:rPr>
          <w:rFonts w:ascii="Times New Roman" w:eastAsia="Times New Roman" w:hAnsi="Times New Roman" w:cs="Times New Roman"/>
          <w:bCs/>
          <w:lang w:val="en-GB" w:eastAsia="ru-RU"/>
        </w:rPr>
        <w:t>Field</w:t>
      </w:r>
      <w:r w:rsidR="009F4324">
        <w:rPr>
          <w:rFonts w:ascii="Times New Roman" w:eastAsia="Times New Roman" w:hAnsi="Times New Roman" w:cs="Times New Roman"/>
          <w:bCs/>
          <w:lang w:val="en-GB" w:eastAsia="ru-RU"/>
        </w:rPr>
        <w:t xml:space="preserve"> </w:t>
      </w:r>
      <w:r>
        <w:rPr>
          <w:rFonts w:ascii="Times New Roman" w:eastAsia="Times New Roman" w:hAnsi="Times New Roman" w:cs="Times New Roman"/>
          <w:bCs/>
          <w:lang w:val="en-GB" w:eastAsia="ru-RU"/>
        </w:rPr>
        <w:t xml:space="preserve">Officer </w:t>
      </w:r>
      <w:r w:rsidRPr="00DB5C1F">
        <w:rPr>
          <w:rFonts w:ascii="Times New Roman" w:eastAsia="Times New Roman" w:hAnsi="Times New Roman" w:cs="Times New Roman"/>
          <w:bCs/>
          <w:lang w:val="en-GB" w:eastAsia="ru-RU"/>
        </w:rPr>
        <w:t>will be based in MSDSP’s regional office in Khorog</w:t>
      </w:r>
      <w:r>
        <w:rPr>
          <w:rFonts w:ascii="Times New Roman" w:eastAsia="Times New Roman" w:hAnsi="Times New Roman" w:cs="Times New Roman"/>
          <w:bCs/>
          <w:lang w:val="en-GB" w:eastAsia="ru-RU"/>
        </w:rPr>
        <w:t>, GBAO</w:t>
      </w:r>
      <w:r w:rsidRPr="00DB5C1F">
        <w:rPr>
          <w:rFonts w:ascii="Times New Roman" w:eastAsia="Times New Roman" w:hAnsi="Times New Roman" w:cs="Times New Roman"/>
          <w:bCs/>
          <w:lang w:val="en-GB" w:eastAsia="ru-RU"/>
        </w:rPr>
        <w:t xml:space="preserve"> and report to Project Manager</w:t>
      </w:r>
      <w:r w:rsidR="00002C00">
        <w:rPr>
          <w:rFonts w:ascii="Times New Roman" w:eastAsia="Times New Roman" w:hAnsi="Times New Roman" w:cs="Times New Roman"/>
          <w:bCs/>
          <w:lang w:val="en-GB" w:eastAsia="ru-RU"/>
        </w:rPr>
        <w:t xml:space="preserve"> WFP project.</w:t>
      </w:r>
    </w:p>
    <w:p w14:paraId="767D97BC" w14:textId="77777777" w:rsidR="003F709C" w:rsidRPr="00DB5C1F" w:rsidRDefault="003F709C" w:rsidP="003F709C">
      <w:pPr>
        <w:spacing w:line="240" w:lineRule="auto"/>
        <w:jc w:val="both"/>
        <w:rPr>
          <w:rFonts w:ascii="Times New Roman" w:hAnsi="Times New Roman" w:cs="Times New Roman"/>
          <w:b/>
          <w:u w:val="single"/>
          <w:lang w:val="en-GB"/>
        </w:rPr>
      </w:pPr>
      <w:r w:rsidRPr="00DB5C1F">
        <w:rPr>
          <w:rFonts w:ascii="Times New Roman" w:hAnsi="Times New Roman" w:cs="Times New Roman"/>
          <w:b/>
          <w:u w:val="single"/>
          <w:lang w:val="en-GB"/>
        </w:rPr>
        <w:t xml:space="preserve">ROLES AND RESPONSIBILITIES: </w:t>
      </w:r>
    </w:p>
    <w:p w14:paraId="4B32F1FF" w14:textId="77777777" w:rsidR="003F709C" w:rsidRPr="00383662" w:rsidRDefault="003F709C" w:rsidP="003F709C">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lang w:val="en-GB"/>
        </w:rPr>
      </w:pPr>
      <w:r w:rsidRPr="00DB5C1F">
        <w:rPr>
          <w:rFonts w:ascii="Times New Roman" w:hAnsi="Times New Roman" w:cs="Times New Roman"/>
          <w:lang w:val="en-GB"/>
        </w:rPr>
        <w:t xml:space="preserve">Support PM in compiling </w:t>
      </w:r>
      <w:r>
        <w:rPr>
          <w:rFonts w:ascii="Times New Roman" w:hAnsi="Times New Roman" w:cs="Times New Roman"/>
          <w:lang w:val="en-GB"/>
        </w:rPr>
        <w:t xml:space="preserve">monthly </w:t>
      </w:r>
      <w:r w:rsidRPr="00DB5C1F">
        <w:rPr>
          <w:rFonts w:ascii="Times New Roman" w:hAnsi="Times New Roman" w:cs="Times New Roman"/>
          <w:lang w:val="en-GB"/>
        </w:rPr>
        <w:t>project progress reports via data verification/validation.</w:t>
      </w:r>
    </w:p>
    <w:p w14:paraId="7C7A9049" w14:textId="77777777" w:rsidR="003F709C" w:rsidRPr="00DB5C1F" w:rsidRDefault="003F709C" w:rsidP="003F709C">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lang w:val="en-GB"/>
        </w:rPr>
      </w:pPr>
      <w:r w:rsidRPr="00DB5C1F">
        <w:rPr>
          <w:rFonts w:ascii="Times New Roman" w:hAnsi="Times New Roman" w:cs="Times New Roman"/>
          <w:lang w:val="en-GB"/>
        </w:rPr>
        <w:t>Support plan development and implementation of the</w:t>
      </w:r>
      <w:r w:rsidRPr="00DB5C1F">
        <w:rPr>
          <w:rFonts w:ascii="Times New Roman" w:eastAsia="Times New Roman" w:hAnsi="Times New Roman" w:cs="Times New Roman"/>
          <w:lang w:val="en-GB" w:eastAsia="ru-RU"/>
        </w:rPr>
        <w:t xml:space="preserve"> </w:t>
      </w:r>
      <w:r>
        <w:rPr>
          <w:rFonts w:ascii="Times New Roman" w:eastAsia="Times New Roman" w:hAnsi="Times New Roman" w:cs="Times New Roman"/>
          <w:lang w:val="en-GB" w:eastAsia="ru-RU"/>
        </w:rPr>
        <w:t>project</w:t>
      </w:r>
      <w:r w:rsidRPr="00DB5C1F">
        <w:rPr>
          <w:rFonts w:ascii="Times New Roman" w:eastAsia="Times New Roman" w:hAnsi="Times New Roman" w:cs="Times New Roman"/>
          <w:lang w:val="en-GB" w:eastAsia="ru-RU"/>
        </w:rPr>
        <w:t xml:space="preserve"> activities based on Detail Implementation Plan (DIP).</w:t>
      </w:r>
    </w:p>
    <w:p w14:paraId="04FE39C2" w14:textId="77777777" w:rsidR="003F709C" w:rsidRDefault="003F709C" w:rsidP="003F709C">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lang w:val="en-GB"/>
        </w:rPr>
      </w:pPr>
      <w:r w:rsidRPr="00DB5C1F">
        <w:rPr>
          <w:rFonts w:ascii="Times New Roman" w:hAnsi="Times New Roman" w:cs="Times New Roman"/>
          <w:lang w:val="en-GB"/>
        </w:rPr>
        <w:t>Establish and maintain strong partnership and cooperation with relevant staff of MSDSP, partner organisations,</w:t>
      </w:r>
      <w:r>
        <w:rPr>
          <w:rFonts w:ascii="Times New Roman" w:hAnsi="Times New Roman" w:cs="Times New Roman"/>
          <w:lang w:val="en-GB"/>
        </w:rPr>
        <w:t xml:space="preserve"> project Steering Committee members</w:t>
      </w:r>
      <w:r w:rsidRPr="00DB5C1F">
        <w:rPr>
          <w:rFonts w:ascii="Times New Roman" w:hAnsi="Times New Roman" w:cs="Times New Roman"/>
          <w:lang w:val="en-GB"/>
        </w:rPr>
        <w:t xml:space="preserve"> that facilitate efficient implementation of project interventions.</w:t>
      </w:r>
    </w:p>
    <w:p w14:paraId="27FA770F" w14:textId="77777777" w:rsidR="003F709C" w:rsidRPr="00DB5C1F" w:rsidRDefault="003F709C" w:rsidP="003F709C">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Organize field visit for the project partners and presents the project outcomes and achievements.</w:t>
      </w:r>
    </w:p>
    <w:p w14:paraId="4EB63B09" w14:textId="77777777" w:rsidR="003F709C" w:rsidRPr="00DB5C1F" w:rsidRDefault="003F709C" w:rsidP="003F709C">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lang w:val="en-GB"/>
        </w:rPr>
      </w:pPr>
      <w:r w:rsidRPr="00DB5C1F">
        <w:rPr>
          <w:rFonts w:ascii="Times New Roman" w:hAnsi="Times New Roman" w:cs="Times New Roman"/>
          <w:lang w:val="en-GB"/>
        </w:rPr>
        <w:t>Together with the PM develop a plan for joint monitoring of project activities, conduct</w:t>
      </w:r>
      <w:r>
        <w:rPr>
          <w:rFonts w:ascii="Times New Roman" w:hAnsi="Times New Roman" w:cs="Times New Roman"/>
          <w:lang w:val="en-GB"/>
        </w:rPr>
        <w:t xml:space="preserve">s </w:t>
      </w:r>
      <w:r w:rsidRPr="00DB5C1F">
        <w:rPr>
          <w:rFonts w:ascii="Times New Roman" w:hAnsi="Times New Roman" w:cs="Times New Roman"/>
          <w:lang w:val="en-GB"/>
        </w:rPr>
        <w:t>field trips, draw up reports on identified shortcoming</w:t>
      </w:r>
      <w:r>
        <w:rPr>
          <w:rFonts w:ascii="Times New Roman" w:hAnsi="Times New Roman" w:cs="Times New Roman"/>
          <w:lang w:val="en-GB"/>
        </w:rPr>
        <w:t>s or</w:t>
      </w:r>
      <w:r w:rsidRPr="00DB5C1F">
        <w:rPr>
          <w:rFonts w:ascii="Times New Roman" w:hAnsi="Times New Roman" w:cs="Times New Roman"/>
          <w:lang w:val="en-GB"/>
        </w:rPr>
        <w:t xml:space="preserve"> best practices, and disseminate amongst the project team and </w:t>
      </w:r>
      <w:r w:rsidRPr="00DB5C1F">
        <w:rPr>
          <w:rFonts w:ascii="Times New Roman" w:hAnsi="Times New Roman" w:cs="Times New Roman"/>
          <w:lang w:val="en-GB"/>
        </w:rPr>
        <w:lastRenderedPageBreak/>
        <w:t xml:space="preserve">relevant stakeholders upon sign off the report. </w:t>
      </w:r>
    </w:p>
    <w:p w14:paraId="4003B823" w14:textId="77777777" w:rsidR="003F709C" w:rsidRPr="00DB5C1F" w:rsidRDefault="003F709C" w:rsidP="003F709C">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Develop q</w:t>
      </w:r>
      <w:r w:rsidRPr="00DB5C1F">
        <w:rPr>
          <w:rFonts w:ascii="Times New Roman" w:hAnsi="Times New Roman" w:cs="Times New Roman"/>
          <w:lang w:val="en-GB"/>
        </w:rPr>
        <w:t>uarterly, semi</w:t>
      </w:r>
      <w:r>
        <w:rPr>
          <w:rFonts w:ascii="Times New Roman" w:hAnsi="Times New Roman" w:cs="Times New Roman"/>
          <w:lang w:val="en-GB"/>
        </w:rPr>
        <w:t>-</w:t>
      </w:r>
      <w:r w:rsidRPr="00DB5C1F">
        <w:rPr>
          <w:rFonts w:ascii="Times New Roman" w:hAnsi="Times New Roman" w:cs="Times New Roman"/>
          <w:lang w:val="en-GB"/>
        </w:rPr>
        <w:t>annual, and annual progress reports</w:t>
      </w:r>
      <w:r>
        <w:rPr>
          <w:rFonts w:ascii="Times New Roman" w:hAnsi="Times New Roman" w:cs="Times New Roman"/>
          <w:lang w:val="en-GB"/>
        </w:rPr>
        <w:t xml:space="preserve"> for government as well as donors.</w:t>
      </w:r>
      <w:r w:rsidRPr="00DB5C1F">
        <w:rPr>
          <w:rFonts w:ascii="Times New Roman" w:hAnsi="Times New Roman" w:cs="Times New Roman"/>
          <w:lang w:val="en-GB"/>
        </w:rPr>
        <w:t xml:space="preserve"> </w:t>
      </w:r>
    </w:p>
    <w:p w14:paraId="69BBF7D2" w14:textId="77777777" w:rsidR="003F709C" w:rsidRPr="00DB5C1F" w:rsidRDefault="003F709C" w:rsidP="003F709C">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lang w:val="en-GB"/>
        </w:rPr>
      </w:pPr>
      <w:r w:rsidRPr="00DB5C1F">
        <w:rPr>
          <w:rFonts w:ascii="Times New Roman" w:hAnsi="Times New Roman" w:cs="Times New Roman"/>
          <w:lang w:val="en-GB"/>
        </w:rPr>
        <w:t xml:space="preserve">In the absence of PM attend and represent the </w:t>
      </w:r>
      <w:r>
        <w:rPr>
          <w:rFonts w:ascii="Times New Roman" w:hAnsi="Times New Roman" w:cs="Times New Roman"/>
          <w:lang w:val="en-GB"/>
        </w:rPr>
        <w:t xml:space="preserve">project </w:t>
      </w:r>
      <w:r w:rsidRPr="00DB5C1F">
        <w:rPr>
          <w:rFonts w:ascii="Times New Roman" w:hAnsi="Times New Roman" w:cs="Times New Roman"/>
          <w:lang w:val="en-GB"/>
        </w:rPr>
        <w:t>in relevant, internal, and external meetings including working groups related to project activities.</w:t>
      </w:r>
    </w:p>
    <w:p w14:paraId="6B1F1CB6" w14:textId="77777777" w:rsidR="003F709C" w:rsidRPr="00DB5C1F" w:rsidRDefault="003F709C" w:rsidP="003F709C">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lang w:val="en-GB"/>
        </w:rPr>
      </w:pPr>
      <w:r w:rsidRPr="00DB5C1F">
        <w:rPr>
          <w:rFonts w:ascii="Times New Roman" w:hAnsi="Times New Roman" w:cs="Times New Roman"/>
          <w:lang w:val="en-GB"/>
        </w:rPr>
        <w:t xml:space="preserve">Support updating the project Performance Measurement Framework (PMF) and Indicator’s actuals against project targets in Awards Information Management System (AIMS) on quarterly basis and coordinate with PM&lt; AKF MERLU team on finalizing the project output data inputting/validation. </w:t>
      </w:r>
    </w:p>
    <w:p w14:paraId="239D61C3" w14:textId="77777777" w:rsidR="003F709C" w:rsidRPr="00BA0FF8" w:rsidRDefault="003F709C" w:rsidP="003F709C">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lang w:val="en-GB"/>
        </w:rPr>
      </w:pPr>
      <w:r w:rsidRPr="00DB5C1F">
        <w:rPr>
          <w:rFonts w:ascii="Times New Roman" w:hAnsi="Times New Roman" w:cs="Times New Roman"/>
          <w:lang w:val="en-GB"/>
        </w:rPr>
        <w:t>Document systematically the lessons learnt, best practices and facilitate session among the project team and stakeholders.</w:t>
      </w:r>
    </w:p>
    <w:p w14:paraId="67BC4231" w14:textId="77777777" w:rsidR="003F709C" w:rsidRPr="00DB5C1F" w:rsidRDefault="003F709C" w:rsidP="003F709C">
      <w:pPr>
        <w:pStyle w:val="ListParagraph"/>
        <w:spacing w:after="0" w:line="240" w:lineRule="auto"/>
        <w:jc w:val="both"/>
        <w:rPr>
          <w:rFonts w:ascii="Times New Roman" w:eastAsia="Times New Roman" w:hAnsi="Times New Roman" w:cs="Times New Roman"/>
          <w:lang w:val="en-GB" w:eastAsia="ru-RU"/>
        </w:rPr>
      </w:pPr>
    </w:p>
    <w:p w14:paraId="3C442F29" w14:textId="77777777" w:rsidR="003F709C" w:rsidRPr="00DB5C1F" w:rsidRDefault="003F709C" w:rsidP="003F709C">
      <w:pPr>
        <w:widowControl w:val="0"/>
        <w:autoSpaceDE w:val="0"/>
        <w:autoSpaceDN w:val="0"/>
        <w:adjustRightInd w:val="0"/>
        <w:spacing w:after="0" w:line="240" w:lineRule="auto"/>
        <w:rPr>
          <w:rFonts w:ascii="Times New Roman" w:hAnsi="Times New Roman" w:cs="Times New Roman"/>
          <w:b/>
          <w:lang w:val="en-GB"/>
        </w:rPr>
      </w:pPr>
      <w:r w:rsidRPr="00DB5C1F">
        <w:rPr>
          <w:rFonts w:ascii="Times New Roman" w:hAnsi="Times New Roman" w:cs="Times New Roman"/>
          <w:b/>
          <w:lang w:val="en-GB"/>
        </w:rPr>
        <w:t>Other: Safeguarding/Gender</w:t>
      </w:r>
    </w:p>
    <w:p w14:paraId="1ED21E2D" w14:textId="77777777" w:rsidR="003F709C" w:rsidRPr="00DB5C1F" w:rsidRDefault="003F709C" w:rsidP="003F709C">
      <w:pPr>
        <w:widowControl w:val="0"/>
        <w:autoSpaceDE w:val="0"/>
        <w:autoSpaceDN w:val="0"/>
        <w:adjustRightInd w:val="0"/>
        <w:spacing w:after="0" w:line="240" w:lineRule="auto"/>
        <w:rPr>
          <w:rFonts w:ascii="Times New Roman" w:hAnsi="Times New Roman" w:cs="Times New Roman"/>
          <w:b/>
          <w:lang w:val="en-GB"/>
        </w:rPr>
      </w:pPr>
    </w:p>
    <w:p w14:paraId="7DDC557F" w14:textId="77777777" w:rsidR="003F709C" w:rsidRPr="00DB5C1F" w:rsidRDefault="003F709C" w:rsidP="003F709C">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lang w:val="en-GB"/>
        </w:rPr>
      </w:pPr>
      <w:r w:rsidRPr="00DB5C1F">
        <w:rPr>
          <w:rFonts w:ascii="Times New Roman" w:hAnsi="Times New Roman" w:cs="Times New Roman"/>
          <w:lang w:val="en-GB"/>
        </w:rPr>
        <w:t xml:space="preserve">Ensure gender equality is mainstreamed into project design, planning, budgeting, implementation, </w:t>
      </w:r>
      <w:proofErr w:type="gramStart"/>
      <w:r w:rsidRPr="00DB5C1F">
        <w:rPr>
          <w:rFonts w:ascii="Times New Roman" w:hAnsi="Times New Roman" w:cs="Times New Roman"/>
          <w:lang w:val="en-GB"/>
        </w:rPr>
        <w:t>monitoring</w:t>
      </w:r>
      <w:proofErr w:type="gramEnd"/>
      <w:r w:rsidRPr="00DB5C1F">
        <w:rPr>
          <w:rFonts w:ascii="Times New Roman" w:hAnsi="Times New Roman" w:cs="Times New Roman"/>
          <w:lang w:val="en-GB"/>
        </w:rPr>
        <w:t xml:space="preserve"> and evaluation.</w:t>
      </w:r>
    </w:p>
    <w:p w14:paraId="08C8EF56" w14:textId="77777777" w:rsidR="003F709C" w:rsidRPr="00DB5C1F" w:rsidRDefault="003F709C" w:rsidP="003F709C">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lang w:val="en-GB"/>
        </w:rPr>
      </w:pPr>
      <w:r w:rsidRPr="00DB5C1F">
        <w:rPr>
          <w:rFonts w:ascii="Times New Roman" w:hAnsi="Times New Roman" w:cs="Times New Roman"/>
          <w:lang w:val="en-GB"/>
        </w:rPr>
        <w:t>Ensure the safeguarding requirements are met in the process of project implementation and monitored accordingly.</w:t>
      </w:r>
    </w:p>
    <w:p w14:paraId="1F927602" w14:textId="77777777" w:rsidR="003F709C" w:rsidRPr="00DB5C1F" w:rsidRDefault="003F709C" w:rsidP="003F709C">
      <w:pPr>
        <w:spacing w:after="0" w:line="240" w:lineRule="auto"/>
        <w:jc w:val="both"/>
        <w:rPr>
          <w:rFonts w:ascii="Times New Roman" w:eastAsia="Times New Roman" w:hAnsi="Times New Roman" w:cs="Times New Roman"/>
          <w:lang w:val="en-US" w:eastAsia="ru-RU"/>
        </w:rPr>
      </w:pPr>
    </w:p>
    <w:p w14:paraId="50C5F44E" w14:textId="77777777" w:rsidR="003F709C" w:rsidRPr="00DB5C1F" w:rsidRDefault="003F709C" w:rsidP="003F709C">
      <w:pPr>
        <w:spacing w:line="240" w:lineRule="auto"/>
        <w:jc w:val="both"/>
        <w:rPr>
          <w:rFonts w:ascii="Times New Roman" w:hAnsi="Times New Roman" w:cs="Times New Roman"/>
          <w:b/>
          <w:u w:val="single"/>
          <w:lang w:val="en-GB"/>
        </w:rPr>
      </w:pPr>
      <w:r w:rsidRPr="00DB5C1F">
        <w:rPr>
          <w:rFonts w:ascii="Times New Roman" w:hAnsi="Times New Roman" w:cs="Times New Roman"/>
          <w:b/>
          <w:u w:val="single"/>
          <w:lang w:val="en-GB"/>
        </w:rPr>
        <w:t>ESSENTIAL QUALIFICATIONS</w:t>
      </w:r>
    </w:p>
    <w:p w14:paraId="553A3C69" w14:textId="77777777" w:rsidR="003F709C" w:rsidRPr="00DB5C1F" w:rsidRDefault="003F709C" w:rsidP="003F709C">
      <w:pPr>
        <w:autoSpaceDE w:val="0"/>
        <w:autoSpaceDN w:val="0"/>
        <w:adjustRightInd w:val="0"/>
        <w:spacing w:after="0" w:line="240" w:lineRule="auto"/>
        <w:contextualSpacing/>
        <w:rPr>
          <w:rFonts w:ascii="Times New Roman" w:hAnsi="Times New Roman" w:cs="Times New Roman"/>
          <w:b/>
          <w:bCs/>
          <w:i/>
          <w:iCs/>
          <w:lang w:val="en-GB"/>
        </w:rPr>
      </w:pPr>
      <w:r w:rsidRPr="00DB5C1F">
        <w:rPr>
          <w:rFonts w:ascii="Times New Roman" w:hAnsi="Times New Roman" w:cs="Times New Roman"/>
          <w:b/>
          <w:bCs/>
          <w:i/>
          <w:iCs/>
          <w:lang w:val="en-GB"/>
        </w:rPr>
        <w:t>Education:</w:t>
      </w:r>
    </w:p>
    <w:p w14:paraId="362C6D73" w14:textId="77777777" w:rsidR="003F709C" w:rsidRPr="00DB5C1F" w:rsidRDefault="003F709C" w:rsidP="003F709C">
      <w:pPr>
        <w:pStyle w:val="ListParagraph"/>
        <w:numPr>
          <w:ilvl w:val="0"/>
          <w:numId w:val="31"/>
        </w:numPr>
        <w:autoSpaceDE w:val="0"/>
        <w:autoSpaceDN w:val="0"/>
        <w:adjustRightInd w:val="0"/>
        <w:spacing w:after="0" w:line="240" w:lineRule="auto"/>
        <w:jc w:val="both"/>
        <w:rPr>
          <w:rFonts w:ascii="Times New Roman" w:hAnsi="Times New Roman" w:cs="Times New Roman"/>
          <w:b/>
          <w:bCs/>
          <w:i/>
          <w:iCs/>
          <w:lang w:val="en-GB"/>
        </w:rPr>
      </w:pPr>
      <w:r w:rsidRPr="00DB5C1F">
        <w:rPr>
          <w:rFonts w:ascii="Times New Roman" w:hAnsi="Times New Roman" w:cs="Times New Roman"/>
          <w:lang w:val="en-GB"/>
        </w:rPr>
        <w:t xml:space="preserve">Bachelor’s degree in environmental sciences, agriculture, </w:t>
      </w:r>
      <w:r w:rsidRPr="00DB5C1F">
        <w:rPr>
          <w:rFonts w:ascii="Times New Roman" w:eastAsia="Times New Roman" w:hAnsi="Times New Roman" w:cs="Times New Roman"/>
          <w:lang w:val="en-GB"/>
        </w:rPr>
        <w:t xml:space="preserve">international development, sociology, </w:t>
      </w:r>
      <w:r>
        <w:rPr>
          <w:rFonts w:ascii="Times New Roman" w:eastAsia="Times New Roman" w:hAnsi="Times New Roman" w:cs="Times New Roman"/>
          <w:lang w:val="en-GB"/>
        </w:rPr>
        <w:t>e</w:t>
      </w:r>
      <w:r w:rsidRPr="00DB5C1F">
        <w:rPr>
          <w:rFonts w:ascii="Times New Roman" w:eastAsia="Times New Roman" w:hAnsi="Times New Roman" w:cs="Times New Roman"/>
          <w:lang w:val="en-GB"/>
        </w:rPr>
        <w:t xml:space="preserve">conomics, </w:t>
      </w:r>
      <w:r>
        <w:rPr>
          <w:rFonts w:ascii="Times New Roman" w:eastAsia="Times New Roman" w:hAnsi="Times New Roman" w:cs="Times New Roman"/>
          <w:lang w:val="en-GB"/>
        </w:rPr>
        <w:t>p</w:t>
      </w:r>
      <w:r w:rsidRPr="00DB5C1F">
        <w:rPr>
          <w:rFonts w:ascii="Times New Roman" w:eastAsia="Times New Roman" w:hAnsi="Times New Roman" w:cs="Times New Roman"/>
          <w:lang w:val="en-GB"/>
        </w:rPr>
        <w:t>rogramme/</w:t>
      </w:r>
      <w:r>
        <w:rPr>
          <w:rFonts w:ascii="Times New Roman" w:eastAsia="Times New Roman" w:hAnsi="Times New Roman" w:cs="Times New Roman"/>
          <w:lang w:val="en-GB"/>
        </w:rPr>
        <w:t>p</w:t>
      </w:r>
      <w:r w:rsidRPr="00DB5C1F">
        <w:rPr>
          <w:rFonts w:ascii="Times New Roman" w:eastAsia="Times New Roman" w:hAnsi="Times New Roman" w:cs="Times New Roman"/>
          <w:lang w:val="en-GB"/>
        </w:rPr>
        <w:t>roject design or another related field</w:t>
      </w:r>
      <w:r w:rsidRPr="00DB5C1F">
        <w:rPr>
          <w:rFonts w:ascii="Times New Roman" w:hAnsi="Times New Roman" w:cs="Times New Roman"/>
          <w:lang w:val="en-GB"/>
        </w:rPr>
        <w:t xml:space="preserve">s (master’s degree will be considered as an asset). </w:t>
      </w:r>
    </w:p>
    <w:p w14:paraId="616F9E6E" w14:textId="77777777" w:rsidR="003F709C" w:rsidRPr="00DB5C1F" w:rsidRDefault="003F709C" w:rsidP="003F709C">
      <w:pPr>
        <w:autoSpaceDE w:val="0"/>
        <w:autoSpaceDN w:val="0"/>
        <w:adjustRightInd w:val="0"/>
        <w:spacing w:after="0" w:line="240" w:lineRule="auto"/>
        <w:jc w:val="both"/>
        <w:rPr>
          <w:rFonts w:ascii="Times New Roman" w:hAnsi="Times New Roman" w:cs="Times New Roman"/>
          <w:b/>
          <w:bCs/>
          <w:i/>
          <w:iCs/>
          <w:lang w:val="en-GB"/>
        </w:rPr>
      </w:pPr>
      <w:r w:rsidRPr="00DB5C1F">
        <w:rPr>
          <w:rFonts w:ascii="Times New Roman" w:hAnsi="Times New Roman" w:cs="Times New Roman"/>
          <w:b/>
          <w:bCs/>
          <w:i/>
          <w:iCs/>
          <w:lang w:val="en-GB"/>
        </w:rPr>
        <w:t>Experience:</w:t>
      </w:r>
    </w:p>
    <w:p w14:paraId="121DD102" w14:textId="77777777" w:rsidR="003F709C" w:rsidRPr="00DB5C1F" w:rsidRDefault="003F709C" w:rsidP="003F709C">
      <w:pPr>
        <w:pStyle w:val="ListParagraph"/>
        <w:numPr>
          <w:ilvl w:val="0"/>
          <w:numId w:val="30"/>
        </w:numPr>
        <w:spacing w:after="0" w:line="240" w:lineRule="auto"/>
        <w:contextualSpacing w:val="0"/>
        <w:jc w:val="both"/>
        <w:rPr>
          <w:rFonts w:ascii="Times New Roman" w:hAnsi="Times New Roman" w:cs="Times New Roman"/>
          <w:b/>
          <w:bCs/>
          <w:lang w:val="en-GB"/>
        </w:rPr>
      </w:pPr>
      <w:r w:rsidRPr="00DB5C1F">
        <w:rPr>
          <w:rFonts w:ascii="Times New Roman" w:hAnsi="Times New Roman" w:cs="Times New Roman"/>
          <w:lang w:val="en-GB"/>
        </w:rPr>
        <w:t>Experience or demonstrated interest in tackling poverty-related challenges.</w:t>
      </w:r>
      <w:r w:rsidRPr="00DB5C1F">
        <w:rPr>
          <w:rFonts w:ascii="Times New Roman" w:eastAsia="Times New Roman" w:hAnsi="Times New Roman" w:cs="Times New Roman"/>
          <w:b/>
          <w:bCs/>
          <w:lang w:val="en-GB"/>
        </w:rPr>
        <w:t xml:space="preserve"> </w:t>
      </w:r>
    </w:p>
    <w:p w14:paraId="1CE7F48C" w14:textId="77777777" w:rsidR="003F709C" w:rsidRPr="00DB5C1F" w:rsidRDefault="003F709C" w:rsidP="003F709C">
      <w:pPr>
        <w:pStyle w:val="ListParagraph"/>
        <w:numPr>
          <w:ilvl w:val="0"/>
          <w:numId w:val="30"/>
        </w:numPr>
        <w:spacing w:after="0" w:line="240" w:lineRule="auto"/>
        <w:contextualSpacing w:val="0"/>
        <w:jc w:val="both"/>
        <w:rPr>
          <w:rFonts w:ascii="Times New Roman" w:hAnsi="Times New Roman" w:cs="Times New Roman"/>
          <w:lang w:val="en-GB"/>
        </w:rPr>
      </w:pPr>
      <w:r w:rsidRPr="00DB5C1F">
        <w:rPr>
          <w:rFonts w:ascii="Times New Roman" w:eastAsia="Times New Roman" w:hAnsi="Times New Roman" w:cs="Times New Roman"/>
          <w:lang w:val="en-GB"/>
        </w:rPr>
        <w:t>Experience in planning and leading project implementation and research activities, such as interviews, group sessions, and observations.</w:t>
      </w:r>
    </w:p>
    <w:p w14:paraId="099D68E4" w14:textId="77777777" w:rsidR="003F709C" w:rsidRPr="000D05DC" w:rsidRDefault="003F709C" w:rsidP="003F709C">
      <w:pPr>
        <w:pStyle w:val="ListParagraph"/>
        <w:numPr>
          <w:ilvl w:val="0"/>
          <w:numId w:val="30"/>
        </w:numPr>
        <w:spacing w:after="0" w:line="240" w:lineRule="auto"/>
        <w:contextualSpacing w:val="0"/>
        <w:jc w:val="both"/>
        <w:rPr>
          <w:rFonts w:ascii="Times New Roman" w:hAnsi="Times New Roman" w:cs="Times New Roman"/>
          <w:lang w:val="en-GB"/>
        </w:rPr>
      </w:pPr>
      <w:r w:rsidRPr="00DB5C1F">
        <w:rPr>
          <w:rFonts w:ascii="Times New Roman" w:eastAsia="Times New Roman" w:hAnsi="Times New Roman" w:cs="Times New Roman"/>
          <w:lang w:val="en-GB"/>
        </w:rPr>
        <w:t>M&amp;E work experience in sector as agriculture and food security.</w:t>
      </w:r>
    </w:p>
    <w:p w14:paraId="76CDB7FC" w14:textId="77777777" w:rsidR="003F709C" w:rsidRPr="00DB5C1F" w:rsidRDefault="003F709C" w:rsidP="003F709C">
      <w:pPr>
        <w:pStyle w:val="ListParagraph"/>
        <w:numPr>
          <w:ilvl w:val="0"/>
          <w:numId w:val="30"/>
        </w:numPr>
        <w:spacing w:after="0" w:line="240" w:lineRule="auto"/>
        <w:contextualSpacing w:val="0"/>
        <w:jc w:val="both"/>
        <w:rPr>
          <w:rFonts w:ascii="Times New Roman" w:hAnsi="Times New Roman" w:cs="Times New Roman"/>
          <w:lang w:val="en-GB"/>
        </w:rPr>
      </w:pPr>
      <w:r>
        <w:rPr>
          <w:rFonts w:ascii="Times New Roman" w:eastAsia="Times New Roman" w:hAnsi="Times New Roman" w:cs="Times New Roman"/>
          <w:lang w:val="en-GB"/>
        </w:rPr>
        <w:t xml:space="preserve">Good presentation skills </w:t>
      </w:r>
    </w:p>
    <w:p w14:paraId="4D18317D" w14:textId="77777777" w:rsidR="003F709C" w:rsidRPr="00DB5C1F" w:rsidRDefault="003F709C" w:rsidP="003F709C">
      <w:pPr>
        <w:pStyle w:val="ListParagraph"/>
        <w:numPr>
          <w:ilvl w:val="0"/>
          <w:numId w:val="30"/>
        </w:numPr>
        <w:spacing w:after="0" w:line="240" w:lineRule="auto"/>
        <w:jc w:val="both"/>
        <w:rPr>
          <w:rFonts w:ascii="Times New Roman" w:hAnsi="Times New Roman" w:cs="Times New Roman"/>
          <w:lang w:val="en-GB"/>
        </w:rPr>
      </w:pPr>
      <w:r>
        <w:rPr>
          <w:rFonts w:ascii="Times New Roman" w:hAnsi="Times New Roman" w:cs="Times New Roman"/>
          <w:lang w:val="en-GB"/>
        </w:rPr>
        <w:t>3 years of p</w:t>
      </w:r>
      <w:r w:rsidRPr="00DB5C1F">
        <w:rPr>
          <w:rFonts w:ascii="Times New Roman" w:hAnsi="Times New Roman" w:cs="Times New Roman"/>
          <w:lang w:val="en-GB"/>
        </w:rPr>
        <w:t>roven experience in leading pilot and large-scale implementation of solutions along with monitoring, learning and evaluation.</w:t>
      </w:r>
    </w:p>
    <w:p w14:paraId="342F5477" w14:textId="77777777" w:rsidR="003F709C" w:rsidRPr="00DB5C1F" w:rsidRDefault="003F709C" w:rsidP="003F709C">
      <w:pPr>
        <w:autoSpaceDE w:val="0"/>
        <w:autoSpaceDN w:val="0"/>
        <w:adjustRightInd w:val="0"/>
        <w:spacing w:after="0" w:line="240" w:lineRule="auto"/>
        <w:contextualSpacing/>
        <w:rPr>
          <w:rFonts w:ascii="Times New Roman" w:hAnsi="Times New Roman" w:cs="Times New Roman"/>
          <w:b/>
          <w:bCs/>
          <w:i/>
          <w:iCs/>
          <w:lang w:val="en-GB"/>
        </w:rPr>
      </w:pPr>
      <w:r w:rsidRPr="00DB5C1F">
        <w:rPr>
          <w:rFonts w:ascii="Times New Roman" w:hAnsi="Times New Roman" w:cs="Times New Roman"/>
          <w:b/>
          <w:bCs/>
          <w:i/>
          <w:iCs/>
          <w:lang w:val="en-GB"/>
        </w:rPr>
        <w:t xml:space="preserve">Special skills &amp; knowledge: </w:t>
      </w:r>
    </w:p>
    <w:p w14:paraId="16C81AB8" w14:textId="77777777" w:rsidR="003F709C" w:rsidRPr="00DB5C1F" w:rsidRDefault="003F709C" w:rsidP="003F709C">
      <w:pPr>
        <w:numPr>
          <w:ilvl w:val="0"/>
          <w:numId w:val="29"/>
        </w:numPr>
        <w:spacing w:after="0" w:line="240" w:lineRule="auto"/>
        <w:jc w:val="both"/>
        <w:textAlignment w:val="baseline"/>
        <w:rPr>
          <w:rFonts w:ascii="Times New Roman" w:hAnsi="Times New Roman" w:cs="Times New Roman"/>
          <w:lang w:val="en-GB"/>
        </w:rPr>
      </w:pPr>
      <w:r w:rsidRPr="00DB5C1F">
        <w:rPr>
          <w:rFonts w:ascii="Times New Roman" w:hAnsi="Times New Roman" w:cs="Times New Roman"/>
          <w:lang w:val="en-GB"/>
        </w:rPr>
        <w:t>Open, curious, and willing to experiment.</w:t>
      </w:r>
    </w:p>
    <w:p w14:paraId="15B5D53F" w14:textId="77777777" w:rsidR="003F709C" w:rsidRPr="00DB5C1F" w:rsidRDefault="003F709C" w:rsidP="003F709C">
      <w:pPr>
        <w:numPr>
          <w:ilvl w:val="0"/>
          <w:numId w:val="29"/>
        </w:numPr>
        <w:spacing w:after="0" w:line="240" w:lineRule="auto"/>
        <w:jc w:val="both"/>
        <w:textAlignment w:val="baseline"/>
        <w:rPr>
          <w:rFonts w:ascii="Times New Roman" w:hAnsi="Times New Roman" w:cs="Times New Roman"/>
          <w:lang w:val="en-GB"/>
        </w:rPr>
      </w:pPr>
      <w:r w:rsidRPr="00DB5C1F">
        <w:rPr>
          <w:rFonts w:ascii="Times New Roman" w:hAnsi="Times New Roman" w:cs="Times New Roman"/>
          <w:lang w:val="en-GB"/>
        </w:rPr>
        <w:t>Ability to manage teams comprised of members with diverse backgrounds that come from different organizations.</w:t>
      </w:r>
    </w:p>
    <w:p w14:paraId="7BC2818A" w14:textId="77777777" w:rsidR="003F709C" w:rsidRPr="00DB5C1F" w:rsidRDefault="003F709C" w:rsidP="003F709C">
      <w:pPr>
        <w:numPr>
          <w:ilvl w:val="0"/>
          <w:numId w:val="29"/>
        </w:numPr>
        <w:spacing w:after="0" w:line="240" w:lineRule="auto"/>
        <w:jc w:val="both"/>
        <w:textAlignment w:val="baseline"/>
        <w:rPr>
          <w:rFonts w:ascii="Times New Roman" w:hAnsi="Times New Roman" w:cs="Times New Roman"/>
          <w:lang w:val="en-GB"/>
        </w:rPr>
      </w:pPr>
      <w:r w:rsidRPr="00DB5C1F">
        <w:rPr>
          <w:rFonts w:ascii="Times New Roman" w:hAnsi="Times New Roman" w:cs="Times New Roman"/>
          <w:lang w:val="en-GB"/>
        </w:rPr>
        <w:t>Ability to listen, engage, and learn from communities.</w:t>
      </w:r>
    </w:p>
    <w:p w14:paraId="6FF0790D" w14:textId="77777777" w:rsidR="003F709C" w:rsidRPr="00DB5C1F" w:rsidRDefault="003F709C" w:rsidP="003F709C">
      <w:pPr>
        <w:numPr>
          <w:ilvl w:val="0"/>
          <w:numId w:val="29"/>
        </w:numPr>
        <w:spacing w:after="0" w:line="240" w:lineRule="auto"/>
        <w:jc w:val="both"/>
        <w:textAlignment w:val="baseline"/>
        <w:rPr>
          <w:rFonts w:ascii="Times New Roman" w:hAnsi="Times New Roman" w:cs="Times New Roman"/>
          <w:lang w:val="en-GB"/>
        </w:rPr>
      </w:pPr>
      <w:r w:rsidRPr="00DB5C1F">
        <w:rPr>
          <w:rFonts w:ascii="Times New Roman" w:hAnsi="Times New Roman" w:cs="Times New Roman"/>
          <w:lang w:val="en-GB"/>
        </w:rPr>
        <w:t>Ability to clearly</w:t>
      </w:r>
      <w:r w:rsidRPr="00DB5C1F">
        <w:rPr>
          <w:rFonts w:ascii="Times New Roman" w:eastAsia="Times New Roman" w:hAnsi="Times New Roman" w:cs="Times New Roman"/>
          <w:lang w:val="en-GB"/>
        </w:rPr>
        <w:t xml:space="preserve"> communicate</w:t>
      </w:r>
      <w:r w:rsidRPr="00DB5C1F">
        <w:rPr>
          <w:rFonts w:ascii="Times New Roman" w:hAnsi="Times New Roman" w:cs="Times New Roman"/>
          <w:lang w:val="en-GB"/>
        </w:rPr>
        <w:t xml:space="preserve"> findings/solutions to the wider groups. </w:t>
      </w:r>
    </w:p>
    <w:p w14:paraId="7760D38B" w14:textId="77777777" w:rsidR="003F709C" w:rsidRPr="00DB5C1F" w:rsidRDefault="003F709C" w:rsidP="003F709C">
      <w:pPr>
        <w:pStyle w:val="ListParagraph"/>
        <w:numPr>
          <w:ilvl w:val="0"/>
          <w:numId w:val="30"/>
        </w:numPr>
        <w:spacing w:after="0" w:line="240" w:lineRule="auto"/>
        <w:contextualSpacing w:val="0"/>
        <w:jc w:val="both"/>
        <w:rPr>
          <w:rFonts w:ascii="Times New Roman" w:eastAsia="Times New Roman" w:hAnsi="Times New Roman" w:cs="Times New Roman"/>
          <w:lang w:val="en-GB"/>
        </w:rPr>
      </w:pPr>
      <w:r w:rsidRPr="00DB5C1F">
        <w:rPr>
          <w:rFonts w:ascii="Times New Roman" w:eastAsia="Times New Roman" w:hAnsi="Times New Roman" w:cs="Times New Roman"/>
          <w:lang w:val="en-GB"/>
        </w:rPr>
        <w:t>Good report writing skills.</w:t>
      </w:r>
    </w:p>
    <w:p w14:paraId="58A06405" w14:textId="77777777" w:rsidR="003F709C" w:rsidRPr="00DB5C1F" w:rsidRDefault="003F709C" w:rsidP="003F709C">
      <w:pPr>
        <w:pStyle w:val="ListParagraph"/>
        <w:numPr>
          <w:ilvl w:val="0"/>
          <w:numId w:val="30"/>
        </w:numPr>
        <w:spacing w:after="0" w:line="240" w:lineRule="auto"/>
        <w:contextualSpacing w:val="0"/>
        <w:jc w:val="both"/>
        <w:rPr>
          <w:rFonts w:ascii="Times New Roman" w:hAnsi="Times New Roman" w:cs="Times New Roman"/>
          <w:lang w:val="en-GB"/>
        </w:rPr>
      </w:pPr>
      <w:r w:rsidRPr="00DB5C1F">
        <w:rPr>
          <w:rFonts w:ascii="Times New Roman" w:eastAsia="Times New Roman" w:hAnsi="Times New Roman" w:cs="Times New Roman"/>
          <w:lang w:val="en-GB"/>
        </w:rPr>
        <w:t>Spoken and written fluency in English and Tajik is essential.</w:t>
      </w:r>
    </w:p>
    <w:p w14:paraId="1C29FCA5" w14:textId="77777777" w:rsidR="003F709C" w:rsidRPr="00DB5C1F" w:rsidRDefault="003F709C" w:rsidP="003F709C">
      <w:pPr>
        <w:keepNext/>
        <w:keepLines/>
        <w:spacing w:after="0" w:line="240" w:lineRule="auto"/>
        <w:jc w:val="both"/>
        <w:rPr>
          <w:rFonts w:ascii="Times New Roman" w:eastAsia="Times New Roman" w:hAnsi="Times New Roman" w:cs="Times New Roman"/>
          <w:lang w:val="en-GB" w:eastAsia="ru-RU"/>
        </w:rPr>
      </w:pPr>
    </w:p>
    <w:p w14:paraId="6F4320E8" w14:textId="77777777" w:rsidR="00A10FCA" w:rsidRPr="00854177" w:rsidRDefault="00A10FCA" w:rsidP="00A10FCA">
      <w:pPr>
        <w:spacing w:after="0" w:line="240" w:lineRule="auto"/>
        <w:jc w:val="both"/>
        <w:rPr>
          <w:rFonts w:ascii="Times New Roman" w:eastAsia="Times New Roman" w:hAnsi="Times New Roman" w:cs="Times New Roman"/>
          <w:b/>
          <w:bCs/>
          <w:u w:val="single"/>
          <w:lang w:val="en-GB" w:eastAsia="ru-RU"/>
        </w:rPr>
      </w:pPr>
      <w:bookmarkStart w:id="0" w:name="_Hlk90409944"/>
      <w:r w:rsidRPr="00854177">
        <w:rPr>
          <w:rFonts w:ascii="Times New Roman" w:eastAsia="Times New Roman" w:hAnsi="Times New Roman" w:cs="Times New Roman"/>
          <w:b/>
          <w:bCs/>
          <w:u w:val="single"/>
          <w:lang w:val="en-GB" w:eastAsia="ru-RU"/>
        </w:rPr>
        <w:t>APPLICATION PROCESS</w:t>
      </w:r>
    </w:p>
    <w:p w14:paraId="7D524FF3" w14:textId="0E76041A" w:rsidR="00A10FCA" w:rsidRPr="00854177" w:rsidRDefault="00A10FCA" w:rsidP="00A10FCA">
      <w:pPr>
        <w:spacing w:after="0" w:line="240" w:lineRule="auto"/>
        <w:jc w:val="both"/>
        <w:rPr>
          <w:rFonts w:ascii="Times New Roman" w:eastAsia="Times New Roman" w:hAnsi="Times New Roman" w:cs="Times New Roman"/>
          <w:lang w:val="en-GB" w:eastAsia="ru-RU"/>
        </w:rPr>
      </w:pPr>
      <w:r w:rsidRPr="00854177">
        <w:rPr>
          <w:rFonts w:ascii="Times New Roman" w:eastAsia="Times New Roman" w:hAnsi="Times New Roman" w:cs="Times New Roman"/>
          <w:lang w:val="en-GB" w:eastAsia="ru-RU"/>
        </w:rPr>
        <w:t>A cover letter (2 pages maximum) and resume (2 pages maximum) clearly demonstrating how applicants meet essential qualifications and asset criteria should be submitted with a subject line</w:t>
      </w:r>
      <w:r w:rsidRPr="00854177">
        <w:rPr>
          <w:rFonts w:ascii="Times New Roman" w:eastAsia="Times New Roman" w:hAnsi="Times New Roman" w:cs="Times New Roman"/>
          <w:lang w:val="en-US" w:eastAsia="ru-RU"/>
        </w:rPr>
        <w:t xml:space="preserve"> </w:t>
      </w:r>
      <w:r w:rsidRPr="00854177">
        <w:rPr>
          <w:rFonts w:ascii="Times New Roman" w:eastAsia="Times New Roman" w:hAnsi="Times New Roman" w:cs="Times New Roman"/>
          <w:lang w:val="en-GB" w:eastAsia="ru-RU"/>
        </w:rPr>
        <w:t>“Field</w:t>
      </w:r>
      <w:r>
        <w:rPr>
          <w:rFonts w:ascii="Times New Roman" w:eastAsia="Times New Roman" w:hAnsi="Times New Roman" w:cs="Times New Roman"/>
          <w:lang w:val="en-GB" w:eastAsia="ru-RU"/>
        </w:rPr>
        <w:t xml:space="preserve"> </w:t>
      </w:r>
      <w:r w:rsidRPr="00854177">
        <w:rPr>
          <w:rFonts w:ascii="Times New Roman" w:eastAsia="Times New Roman" w:hAnsi="Times New Roman" w:cs="Times New Roman"/>
          <w:lang w:val="en-GB" w:eastAsia="ru-RU"/>
        </w:rPr>
        <w:t>Officer”</w:t>
      </w:r>
      <w:r w:rsidRPr="00854177">
        <w:rPr>
          <w:rFonts w:ascii="Times New Roman" w:eastAsia="Times New Roman" w:hAnsi="Times New Roman" w:cs="Times New Roman"/>
          <w:lang w:val="en-US" w:eastAsia="ru-RU"/>
        </w:rPr>
        <w:t xml:space="preserve"> </w:t>
      </w:r>
      <w:r w:rsidRPr="00854177">
        <w:rPr>
          <w:rFonts w:ascii="Times New Roman" w:eastAsia="Times New Roman" w:hAnsi="Times New Roman" w:cs="Times New Roman"/>
          <w:lang w:val="en-GB" w:eastAsia="ru-RU"/>
        </w:rPr>
        <w:t xml:space="preserve">to: Human Resources Department at </w:t>
      </w:r>
      <w:hyperlink r:id="rId10" w:history="1">
        <w:r w:rsidRPr="0045181B">
          <w:rPr>
            <w:rStyle w:val="Hyperlink"/>
            <w:rFonts w:ascii="Times New Roman" w:eastAsia="Times New Roman" w:hAnsi="Times New Roman" w:cs="Times New Roman"/>
            <w:lang w:val="en-GB" w:eastAsia="ru-RU"/>
          </w:rPr>
          <w:t>hr.recruitment@akdn.org</w:t>
        </w:r>
      </w:hyperlink>
      <w:r w:rsidRPr="00854177">
        <w:rPr>
          <w:rFonts w:ascii="Times New Roman" w:eastAsia="Times New Roman" w:hAnsi="Times New Roman" w:cs="Times New Roman"/>
          <w:lang w:val="en-GB" w:eastAsia="ru-RU"/>
        </w:rPr>
        <w:t xml:space="preserve"> by no later than </w:t>
      </w:r>
      <w:r>
        <w:rPr>
          <w:rFonts w:ascii="Times New Roman" w:eastAsia="Times New Roman" w:hAnsi="Times New Roman" w:cs="Times New Roman"/>
          <w:b/>
          <w:bCs/>
          <w:lang w:val="en-GB" w:eastAsia="ru-RU"/>
        </w:rPr>
        <w:t xml:space="preserve"> April </w:t>
      </w:r>
      <w:r w:rsidR="002825A9">
        <w:rPr>
          <w:rFonts w:ascii="Times New Roman" w:eastAsia="Times New Roman" w:hAnsi="Times New Roman" w:cs="Times New Roman"/>
          <w:b/>
          <w:bCs/>
          <w:lang w:val="en-GB" w:eastAsia="ru-RU"/>
        </w:rPr>
        <w:t>1</w:t>
      </w:r>
      <w:r w:rsidR="00A072AA">
        <w:rPr>
          <w:rFonts w:ascii="Times New Roman" w:eastAsia="Times New Roman" w:hAnsi="Times New Roman" w:cs="Times New Roman"/>
          <w:b/>
          <w:bCs/>
          <w:lang w:val="en-GB" w:eastAsia="ru-RU"/>
        </w:rPr>
        <w:t>7</w:t>
      </w:r>
      <w:r w:rsidRPr="001944F9">
        <w:rPr>
          <w:rFonts w:ascii="Times New Roman" w:eastAsia="Times New Roman" w:hAnsi="Times New Roman" w:cs="Times New Roman"/>
          <w:b/>
          <w:bCs/>
          <w:lang w:val="en-GB" w:eastAsia="ru-RU"/>
        </w:rPr>
        <w:t>, 202</w:t>
      </w:r>
      <w:r>
        <w:rPr>
          <w:rFonts w:ascii="Times New Roman" w:eastAsia="Times New Roman" w:hAnsi="Times New Roman" w:cs="Times New Roman"/>
          <w:b/>
          <w:bCs/>
          <w:lang w:val="en-GB" w:eastAsia="ru-RU"/>
        </w:rPr>
        <w:t>4</w:t>
      </w:r>
      <w:r w:rsidRPr="001944F9">
        <w:rPr>
          <w:rFonts w:ascii="Times New Roman" w:eastAsia="Times New Roman" w:hAnsi="Times New Roman" w:cs="Times New Roman"/>
          <w:lang w:val="en-GB" w:eastAsia="ru-RU"/>
        </w:rPr>
        <w:t>.</w:t>
      </w:r>
      <w:r w:rsidRPr="00854177">
        <w:rPr>
          <w:rFonts w:ascii="Times New Roman" w:eastAsia="Times New Roman" w:hAnsi="Times New Roman" w:cs="Times New Roman"/>
          <w:lang w:val="en-GB" w:eastAsia="ru-RU"/>
        </w:rPr>
        <w:t xml:space="preserve"> </w:t>
      </w:r>
    </w:p>
    <w:p w14:paraId="59D21E3A" w14:textId="77777777" w:rsidR="00A10FCA" w:rsidRPr="00854177" w:rsidRDefault="00A10FCA" w:rsidP="00A10FCA">
      <w:pPr>
        <w:spacing w:after="0" w:line="240" w:lineRule="auto"/>
        <w:jc w:val="both"/>
        <w:rPr>
          <w:rFonts w:ascii="Times New Roman" w:eastAsia="Times New Roman" w:hAnsi="Times New Roman" w:cs="Times New Roman"/>
          <w:i/>
          <w:lang w:val="en-GB" w:eastAsia="ru-RU"/>
        </w:rPr>
      </w:pPr>
    </w:p>
    <w:p w14:paraId="6CDE8822" w14:textId="77777777" w:rsidR="00A10FCA" w:rsidRPr="00854177" w:rsidRDefault="00A10FCA" w:rsidP="00A10FCA">
      <w:pPr>
        <w:spacing w:after="0" w:line="240" w:lineRule="auto"/>
        <w:jc w:val="both"/>
        <w:rPr>
          <w:rFonts w:ascii="Times New Roman" w:eastAsia="Times New Roman" w:hAnsi="Times New Roman" w:cs="Times New Roman"/>
          <w:i/>
          <w:lang w:val="en-US" w:eastAsia="ru-RU"/>
        </w:rPr>
      </w:pPr>
      <w:r w:rsidRPr="00854177">
        <w:rPr>
          <w:rFonts w:ascii="Times New Roman" w:eastAsia="Times New Roman" w:hAnsi="Times New Roman" w:cs="Times New Roman"/>
          <w:i/>
          <w:lang w:val="en-US" w:eastAsia="ru-RU"/>
        </w:rPr>
        <w:t xml:space="preserve">MSDSP strongly encourages qualified female applicants for this position. MSDSP seeks to ensure that male and female employees are given equal career opportunities and that staff members </w:t>
      </w:r>
      <w:proofErr w:type="gramStart"/>
      <w:r w:rsidRPr="00854177">
        <w:rPr>
          <w:rFonts w:ascii="Times New Roman" w:eastAsia="Times New Roman" w:hAnsi="Times New Roman" w:cs="Times New Roman"/>
          <w:i/>
          <w:lang w:val="en-US" w:eastAsia="ru-RU"/>
        </w:rPr>
        <w:t>are able to</w:t>
      </w:r>
      <w:proofErr w:type="gramEnd"/>
      <w:r w:rsidRPr="00854177">
        <w:rPr>
          <w:rFonts w:ascii="Times New Roman" w:eastAsia="Times New Roman" w:hAnsi="Times New Roman" w:cs="Times New Roman"/>
          <w:i/>
          <w:lang w:val="en-US" w:eastAsia="ru-RU"/>
        </w:rPr>
        <w:t xml:space="preserve"> keep an appropriate balance between work and private life.</w:t>
      </w:r>
    </w:p>
    <w:p w14:paraId="3019843A" w14:textId="77777777" w:rsidR="00A10FCA" w:rsidRPr="00854177" w:rsidRDefault="00A10FCA" w:rsidP="00A10FCA">
      <w:pPr>
        <w:spacing w:after="0" w:line="240" w:lineRule="auto"/>
        <w:jc w:val="both"/>
        <w:rPr>
          <w:rFonts w:ascii="Times New Roman" w:eastAsia="Times New Roman" w:hAnsi="Times New Roman" w:cs="Times New Roman"/>
          <w:i/>
          <w:lang w:val="en-US" w:eastAsia="ru-RU"/>
        </w:rPr>
      </w:pPr>
    </w:p>
    <w:p w14:paraId="5DF272EB" w14:textId="77777777" w:rsidR="00A10FCA" w:rsidRPr="00854177" w:rsidRDefault="00A10FCA" w:rsidP="00A10FCA">
      <w:pPr>
        <w:spacing w:after="0" w:line="240" w:lineRule="auto"/>
        <w:jc w:val="both"/>
        <w:rPr>
          <w:rFonts w:ascii="Times New Roman" w:eastAsia="Times New Roman" w:hAnsi="Times New Roman" w:cs="Times New Roman"/>
          <w:i/>
          <w:lang w:val="en-US" w:eastAsia="ru-RU"/>
        </w:rPr>
      </w:pPr>
      <w:r w:rsidRPr="00854177">
        <w:rPr>
          <w:rFonts w:ascii="Times New Roman" w:eastAsia="Times New Roman" w:hAnsi="Times New Roman" w:cs="Times New Roman"/>
          <w:i/>
          <w:lang w:val="en-US" w:eastAsia="ru-RU"/>
        </w:rPr>
        <w:t>For more information on the Aga Khan Foundation and Aga Khan Development Network visit: http://www.akdn.org.</w:t>
      </w:r>
    </w:p>
    <w:p w14:paraId="392F9702" w14:textId="77777777" w:rsidR="00A10FCA" w:rsidRPr="00854177" w:rsidRDefault="00A10FCA" w:rsidP="00A10FCA">
      <w:pPr>
        <w:spacing w:after="0" w:line="240" w:lineRule="auto"/>
        <w:jc w:val="both"/>
        <w:rPr>
          <w:rFonts w:ascii="Times New Roman" w:eastAsia="Times New Roman" w:hAnsi="Times New Roman" w:cs="Times New Roman"/>
          <w:i/>
          <w:lang w:val="en-US" w:eastAsia="ru-RU"/>
        </w:rPr>
      </w:pPr>
    </w:p>
    <w:p w14:paraId="71C1084E" w14:textId="77777777" w:rsidR="00A10FCA" w:rsidRPr="00854177" w:rsidRDefault="00A10FCA" w:rsidP="00A10FCA">
      <w:pPr>
        <w:spacing w:after="0" w:line="240" w:lineRule="auto"/>
        <w:jc w:val="both"/>
        <w:rPr>
          <w:rFonts w:ascii="Times New Roman" w:eastAsia="Times New Roman" w:hAnsi="Times New Roman" w:cs="Times New Roman"/>
          <w:i/>
          <w:lang w:val="en-US" w:eastAsia="ru-RU"/>
        </w:rPr>
      </w:pPr>
      <w:r w:rsidRPr="00854177">
        <w:rPr>
          <w:rFonts w:ascii="Times New Roman" w:eastAsia="Times New Roman" w:hAnsi="Times New Roman" w:cs="Times New Roman"/>
          <w:i/>
          <w:lang w:val="en-US" w:eastAsia="ru-RU"/>
        </w:rPr>
        <w:t>MSDSP Tajikistan recruitment and selection procedures reflect our commitment to equal opportunity, safeguarding of children from abuse and zero tolerance of sexual harassment.</w:t>
      </w:r>
    </w:p>
    <w:p w14:paraId="15689DB6" w14:textId="77777777" w:rsidR="00A10FCA" w:rsidRPr="00854177" w:rsidRDefault="00A10FCA" w:rsidP="00A10FCA">
      <w:pPr>
        <w:spacing w:after="0" w:line="240" w:lineRule="auto"/>
        <w:jc w:val="both"/>
        <w:rPr>
          <w:rFonts w:ascii="Times New Roman" w:eastAsia="Times New Roman" w:hAnsi="Times New Roman" w:cs="Times New Roman"/>
          <w:i/>
          <w:lang w:val="en-US" w:eastAsia="ru-RU"/>
        </w:rPr>
      </w:pPr>
    </w:p>
    <w:p w14:paraId="69770EE1" w14:textId="77777777" w:rsidR="00A10FCA" w:rsidRPr="00854177" w:rsidRDefault="00A10FCA" w:rsidP="00A10FCA">
      <w:pPr>
        <w:spacing w:after="0" w:line="240" w:lineRule="auto"/>
        <w:jc w:val="both"/>
        <w:rPr>
          <w:rFonts w:ascii="Times New Roman" w:eastAsia="Times New Roman" w:hAnsi="Times New Roman" w:cs="Times New Roman"/>
          <w:i/>
          <w:lang w:val="en-US" w:eastAsia="ru-RU"/>
        </w:rPr>
      </w:pPr>
    </w:p>
    <w:p w14:paraId="337ABDD1" w14:textId="77777777" w:rsidR="00A10FCA" w:rsidRDefault="00A10FCA" w:rsidP="00A10FCA">
      <w:pPr>
        <w:spacing w:after="0" w:line="240" w:lineRule="auto"/>
        <w:jc w:val="both"/>
        <w:rPr>
          <w:rFonts w:ascii="Times New Roman" w:eastAsia="Times New Roman" w:hAnsi="Times New Roman" w:cs="Times New Roman"/>
          <w:i/>
          <w:lang w:val="en-US" w:eastAsia="ru-RU"/>
        </w:rPr>
      </w:pPr>
    </w:p>
    <w:p w14:paraId="1782BDAF" w14:textId="575D5B0C" w:rsidR="00A10FCA" w:rsidRPr="00854177" w:rsidRDefault="00A10FCA" w:rsidP="00A10FCA">
      <w:pPr>
        <w:spacing w:after="0" w:line="240" w:lineRule="auto"/>
        <w:jc w:val="both"/>
        <w:rPr>
          <w:rFonts w:ascii="Times New Roman" w:eastAsia="Times New Roman" w:hAnsi="Times New Roman" w:cs="Times New Roman"/>
          <w:i/>
          <w:lang w:val="en-US" w:eastAsia="ru-RU"/>
        </w:rPr>
      </w:pPr>
      <w:r w:rsidRPr="00854177">
        <w:rPr>
          <w:rFonts w:ascii="Times New Roman" w:eastAsia="Times New Roman" w:hAnsi="Times New Roman" w:cs="Times New Roman"/>
          <w:i/>
          <w:lang w:val="en-US" w:eastAsia="ru-RU"/>
        </w:rPr>
        <w:t>DISCLAIME</w:t>
      </w:r>
    </w:p>
    <w:p w14:paraId="0DB3A44A" w14:textId="77777777" w:rsidR="00A10FCA" w:rsidRPr="00854177" w:rsidRDefault="00A10FCA" w:rsidP="00A10FCA">
      <w:pPr>
        <w:spacing w:after="0" w:line="240" w:lineRule="auto"/>
        <w:jc w:val="both"/>
        <w:rPr>
          <w:rFonts w:ascii="Times New Roman" w:eastAsia="Times New Roman" w:hAnsi="Times New Roman" w:cs="Times New Roman"/>
          <w:i/>
          <w:lang w:val="en-US" w:eastAsia="ru-RU"/>
        </w:rPr>
      </w:pPr>
    </w:p>
    <w:p w14:paraId="3FB269D3" w14:textId="77777777" w:rsidR="00A10FCA" w:rsidRPr="00854177" w:rsidRDefault="00A10FCA" w:rsidP="00A10FCA">
      <w:pPr>
        <w:spacing w:after="0" w:line="240" w:lineRule="auto"/>
        <w:jc w:val="both"/>
        <w:rPr>
          <w:rFonts w:ascii="Times New Roman" w:eastAsia="Times New Roman" w:hAnsi="Times New Roman" w:cs="Times New Roman"/>
          <w:i/>
          <w:lang w:val="en-US" w:eastAsia="ru-RU"/>
        </w:rPr>
      </w:pPr>
      <w:r w:rsidRPr="00854177">
        <w:rPr>
          <w:rFonts w:ascii="Times New Roman" w:eastAsia="Times New Roman" w:hAnsi="Times New Roman" w:cs="Times New Roman"/>
          <w:i/>
          <w:lang w:val="en-US" w:eastAsia="ru-RU"/>
        </w:rPr>
        <w:t>By sharing their cover letter and resume with MSDSP in response to this job application, applicants consent for MSDSP to keep this information on file for recruitment and human resources management purposes.</w:t>
      </w:r>
    </w:p>
    <w:p w14:paraId="5C5A1186" w14:textId="77777777" w:rsidR="003F709C" w:rsidRDefault="003F709C" w:rsidP="003F709C">
      <w:pPr>
        <w:shd w:val="clear" w:color="auto" w:fill="FFFFFF"/>
        <w:spacing w:after="0" w:line="240" w:lineRule="auto"/>
        <w:jc w:val="both"/>
        <w:rPr>
          <w:rFonts w:ascii="Times New Roman" w:hAnsi="Times New Roman" w:cs="Times New Roman"/>
          <w:b/>
          <w:bCs/>
          <w:i/>
          <w:iCs/>
          <w:lang w:val="en-US"/>
        </w:rPr>
      </w:pPr>
    </w:p>
    <w:p w14:paraId="4AE39A7D" w14:textId="5B1C00DD" w:rsidR="003F709C" w:rsidRPr="000523AD" w:rsidRDefault="003F709C" w:rsidP="003F709C">
      <w:pPr>
        <w:shd w:val="clear" w:color="auto" w:fill="FFFFFF"/>
        <w:spacing w:after="0" w:line="240" w:lineRule="auto"/>
        <w:jc w:val="both"/>
        <w:rPr>
          <w:rFonts w:ascii="Times New Roman" w:hAnsi="Times New Roman" w:cs="Times New Roman"/>
          <w:b/>
          <w:bCs/>
          <w:i/>
          <w:iCs/>
          <w:lang w:val="en-US"/>
        </w:rPr>
      </w:pPr>
      <w:r w:rsidRPr="000523AD">
        <w:rPr>
          <w:rFonts w:ascii="Times New Roman" w:hAnsi="Times New Roman" w:cs="Times New Roman"/>
          <w:b/>
          <w:bCs/>
          <w:i/>
          <w:iCs/>
          <w:lang w:val="en-US"/>
        </w:rPr>
        <w:t>DISCLAIME</w:t>
      </w:r>
      <w:r>
        <w:rPr>
          <w:rFonts w:ascii="Times New Roman" w:hAnsi="Times New Roman" w:cs="Times New Roman"/>
          <w:b/>
          <w:bCs/>
          <w:i/>
          <w:iCs/>
          <w:lang w:val="en-US"/>
        </w:rPr>
        <w:t>R</w:t>
      </w:r>
    </w:p>
    <w:p w14:paraId="18AA9676" w14:textId="77777777" w:rsidR="003F709C" w:rsidRPr="00DB5C1F" w:rsidRDefault="003F709C" w:rsidP="003F709C">
      <w:pPr>
        <w:shd w:val="clear" w:color="auto" w:fill="FFFFFF"/>
        <w:spacing w:after="0" w:line="240" w:lineRule="auto"/>
        <w:jc w:val="both"/>
        <w:rPr>
          <w:rFonts w:ascii="Times New Roman" w:hAnsi="Times New Roman" w:cs="Times New Roman"/>
          <w:i/>
          <w:iCs/>
          <w:lang w:val="en-US"/>
        </w:rPr>
      </w:pPr>
      <w:r w:rsidRPr="00DB5C1F">
        <w:rPr>
          <w:rFonts w:ascii="Times New Roman" w:hAnsi="Times New Roman" w:cs="Times New Roman"/>
          <w:i/>
          <w:iCs/>
          <w:lang w:val="en-US"/>
        </w:rPr>
        <w:t>By sharing their cover letter and resume with MSDSP in response to this job application, applicants consent for MSDSP to keep this information on file for recruitment and human resources management purposes</w:t>
      </w:r>
      <w:bookmarkEnd w:id="0"/>
      <w:r w:rsidRPr="00DB5C1F">
        <w:rPr>
          <w:rFonts w:ascii="Times New Roman" w:hAnsi="Times New Roman" w:cs="Times New Roman"/>
          <w:i/>
          <w:iCs/>
          <w:lang w:val="en-US"/>
        </w:rPr>
        <w:t xml:space="preserve">.          </w:t>
      </w:r>
    </w:p>
    <w:p w14:paraId="2CB0DC7A" w14:textId="77777777" w:rsidR="003F709C" w:rsidRPr="006416C2" w:rsidRDefault="003F709C" w:rsidP="006416C2">
      <w:pPr>
        <w:tabs>
          <w:tab w:val="left" w:pos="360"/>
        </w:tabs>
        <w:spacing w:after="80" w:line="240" w:lineRule="auto"/>
        <w:jc w:val="both"/>
        <w:rPr>
          <w:rFonts w:ascii="Times New Roman" w:eastAsia="Times New Roman" w:hAnsi="Times New Roman" w:cs="Times New Roman"/>
          <w:lang w:val="en-US" w:eastAsia="en-GB"/>
        </w:rPr>
      </w:pPr>
    </w:p>
    <w:sectPr w:rsidR="003F709C" w:rsidRPr="006416C2" w:rsidSect="00034BF1">
      <w:type w:val="continuous"/>
      <w:pgSz w:w="11906" w:h="16838"/>
      <w:pgMar w:top="1152" w:right="1008" w:bottom="1152" w:left="1008" w:header="72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5DAD" w14:textId="77777777" w:rsidR="00034BF1" w:rsidRDefault="00034BF1">
      <w:pPr>
        <w:spacing w:after="0" w:line="240" w:lineRule="auto"/>
      </w:pPr>
      <w:r>
        <w:separator/>
      </w:r>
    </w:p>
  </w:endnote>
  <w:endnote w:type="continuationSeparator" w:id="0">
    <w:p w14:paraId="7D7F13FF" w14:textId="77777777" w:rsidR="00034BF1" w:rsidRDefault="0003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F36" w14:textId="77777777" w:rsidR="00B34D2B" w:rsidRDefault="00B34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6D44F" w14:textId="77777777" w:rsidR="00B34D2B" w:rsidRDefault="00B34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E9F4" w14:textId="77777777" w:rsidR="00B34D2B" w:rsidRDefault="00B34D2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6552" w14:textId="77777777" w:rsidR="00034BF1" w:rsidRDefault="00034BF1">
      <w:pPr>
        <w:spacing w:after="0" w:line="240" w:lineRule="auto"/>
      </w:pPr>
      <w:r>
        <w:separator/>
      </w:r>
    </w:p>
  </w:footnote>
  <w:footnote w:type="continuationSeparator" w:id="0">
    <w:p w14:paraId="4CA69185" w14:textId="77777777" w:rsidR="00034BF1" w:rsidRDefault="00034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4B4"/>
    <w:multiLevelType w:val="hybridMultilevel"/>
    <w:tmpl w:val="A00A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B2B83"/>
    <w:multiLevelType w:val="hybridMultilevel"/>
    <w:tmpl w:val="7F4AC5A0"/>
    <w:lvl w:ilvl="0" w:tplc="0052996C">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00382A"/>
    <w:multiLevelType w:val="hybridMultilevel"/>
    <w:tmpl w:val="B658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0C33"/>
    <w:multiLevelType w:val="hybridMultilevel"/>
    <w:tmpl w:val="616E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2D8"/>
    <w:multiLevelType w:val="hybridMultilevel"/>
    <w:tmpl w:val="D42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A1FF8"/>
    <w:multiLevelType w:val="hybridMultilevel"/>
    <w:tmpl w:val="700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A11DB"/>
    <w:multiLevelType w:val="hybridMultilevel"/>
    <w:tmpl w:val="6A524C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10FD9"/>
    <w:multiLevelType w:val="hybridMultilevel"/>
    <w:tmpl w:val="623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A6508"/>
    <w:multiLevelType w:val="hybridMultilevel"/>
    <w:tmpl w:val="3F8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406A8"/>
    <w:multiLevelType w:val="hybridMultilevel"/>
    <w:tmpl w:val="5F20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474A2F"/>
    <w:multiLevelType w:val="hybridMultilevel"/>
    <w:tmpl w:val="65EE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A3753"/>
    <w:multiLevelType w:val="hybridMultilevel"/>
    <w:tmpl w:val="AE56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D7F87"/>
    <w:multiLevelType w:val="hybridMultilevel"/>
    <w:tmpl w:val="FC74AA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5818DE"/>
    <w:multiLevelType w:val="hybridMultilevel"/>
    <w:tmpl w:val="51DA6C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3F12C1B"/>
    <w:multiLevelType w:val="hybridMultilevel"/>
    <w:tmpl w:val="AC0C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842021"/>
    <w:multiLevelType w:val="hybridMultilevel"/>
    <w:tmpl w:val="9BEA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FA6AFD"/>
    <w:multiLevelType w:val="hybridMultilevel"/>
    <w:tmpl w:val="940400C4"/>
    <w:lvl w:ilvl="0" w:tplc="AEB850CA">
      <w:start w:val="1"/>
      <w:numFmt w:val="bullet"/>
      <w:lvlText w:val=""/>
      <w:lvlJc w:val="left"/>
      <w:pPr>
        <w:tabs>
          <w:tab w:val="num" w:pos="720"/>
        </w:tabs>
        <w:ind w:left="720" w:hanging="360"/>
      </w:pPr>
      <w:rPr>
        <w:rFonts w:ascii="Symbol" w:hAnsi="Symbol" w:hint="default"/>
        <w:sz w:val="20"/>
      </w:rPr>
    </w:lvl>
    <w:lvl w:ilvl="1" w:tplc="C6183AD2" w:tentative="1">
      <w:start w:val="1"/>
      <w:numFmt w:val="bullet"/>
      <w:lvlText w:val="o"/>
      <w:lvlJc w:val="left"/>
      <w:pPr>
        <w:tabs>
          <w:tab w:val="num" w:pos="1440"/>
        </w:tabs>
        <w:ind w:left="1440" w:hanging="360"/>
      </w:pPr>
      <w:rPr>
        <w:rFonts w:ascii="Courier New" w:hAnsi="Courier New" w:hint="default"/>
        <w:sz w:val="20"/>
      </w:rPr>
    </w:lvl>
    <w:lvl w:ilvl="2" w:tplc="DC1E2824" w:tentative="1">
      <w:start w:val="1"/>
      <w:numFmt w:val="bullet"/>
      <w:lvlText w:val=""/>
      <w:lvlJc w:val="left"/>
      <w:pPr>
        <w:tabs>
          <w:tab w:val="num" w:pos="2160"/>
        </w:tabs>
        <w:ind w:left="2160" w:hanging="360"/>
      </w:pPr>
      <w:rPr>
        <w:rFonts w:ascii="Wingdings" w:hAnsi="Wingdings" w:hint="default"/>
        <w:sz w:val="20"/>
      </w:rPr>
    </w:lvl>
    <w:lvl w:ilvl="3" w:tplc="5DE69556" w:tentative="1">
      <w:start w:val="1"/>
      <w:numFmt w:val="bullet"/>
      <w:lvlText w:val=""/>
      <w:lvlJc w:val="left"/>
      <w:pPr>
        <w:tabs>
          <w:tab w:val="num" w:pos="2880"/>
        </w:tabs>
        <w:ind w:left="2880" w:hanging="360"/>
      </w:pPr>
      <w:rPr>
        <w:rFonts w:ascii="Wingdings" w:hAnsi="Wingdings" w:hint="default"/>
        <w:sz w:val="20"/>
      </w:rPr>
    </w:lvl>
    <w:lvl w:ilvl="4" w:tplc="7AEC49AE" w:tentative="1">
      <w:start w:val="1"/>
      <w:numFmt w:val="bullet"/>
      <w:lvlText w:val=""/>
      <w:lvlJc w:val="left"/>
      <w:pPr>
        <w:tabs>
          <w:tab w:val="num" w:pos="3600"/>
        </w:tabs>
        <w:ind w:left="3600" w:hanging="360"/>
      </w:pPr>
      <w:rPr>
        <w:rFonts w:ascii="Wingdings" w:hAnsi="Wingdings" w:hint="default"/>
        <w:sz w:val="20"/>
      </w:rPr>
    </w:lvl>
    <w:lvl w:ilvl="5" w:tplc="F7B20450" w:tentative="1">
      <w:start w:val="1"/>
      <w:numFmt w:val="bullet"/>
      <w:lvlText w:val=""/>
      <w:lvlJc w:val="left"/>
      <w:pPr>
        <w:tabs>
          <w:tab w:val="num" w:pos="4320"/>
        </w:tabs>
        <w:ind w:left="4320" w:hanging="360"/>
      </w:pPr>
      <w:rPr>
        <w:rFonts w:ascii="Wingdings" w:hAnsi="Wingdings" w:hint="default"/>
        <w:sz w:val="20"/>
      </w:rPr>
    </w:lvl>
    <w:lvl w:ilvl="6" w:tplc="DD885B50" w:tentative="1">
      <w:start w:val="1"/>
      <w:numFmt w:val="bullet"/>
      <w:lvlText w:val=""/>
      <w:lvlJc w:val="left"/>
      <w:pPr>
        <w:tabs>
          <w:tab w:val="num" w:pos="5040"/>
        </w:tabs>
        <w:ind w:left="5040" w:hanging="360"/>
      </w:pPr>
      <w:rPr>
        <w:rFonts w:ascii="Wingdings" w:hAnsi="Wingdings" w:hint="default"/>
        <w:sz w:val="20"/>
      </w:rPr>
    </w:lvl>
    <w:lvl w:ilvl="7" w:tplc="9A4CD2AA" w:tentative="1">
      <w:start w:val="1"/>
      <w:numFmt w:val="bullet"/>
      <w:lvlText w:val=""/>
      <w:lvlJc w:val="left"/>
      <w:pPr>
        <w:tabs>
          <w:tab w:val="num" w:pos="5760"/>
        </w:tabs>
        <w:ind w:left="5760" w:hanging="360"/>
      </w:pPr>
      <w:rPr>
        <w:rFonts w:ascii="Wingdings" w:hAnsi="Wingdings" w:hint="default"/>
        <w:sz w:val="20"/>
      </w:rPr>
    </w:lvl>
    <w:lvl w:ilvl="8" w:tplc="84FA09E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05A6A"/>
    <w:multiLevelType w:val="hybridMultilevel"/>
    <w:tmpl w:val="DD68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10B1C"/>
    <w:multiLevelType w:val="hybridMultilevel"/>
    <w:tmpl w:val="C614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416F0"/>
    <w:multiLevelType w:val="hybridMultilevel"/>
    <w:tmpl w:val="5C6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C57CA"/>
    <w:multiLevelType w:val="hybridMultilevel"/>
    <w:tmpl w:val="4D6E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73CE3"/>
    <w:multiLevelType w:val="hybridMultilevel"/>
    <w:tmpl w:val="1AB03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A34ACC"/>
    <w:multiLevelType w:val="hybridMultilevel"/>
    <w:tmpl w:val="7E982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FA26ED"/>
    <w:multiLevelType w:val="hybridMultilevel"/>
    <w:tmpl w:val="F36E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523B8"/>
    <w:multiLevelType w:val="hybridMultilevel"/>
    <w:tmpl w:val="EC40F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DC696F"/>
    <w:multiLevelType w:val="hybridMultilevel"/>
    <w:tmpl w:val="1F78C8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F00751"/>
    <w:multiLevelType w:val="hybridMultilevel"/>
    <w:tmpl w:val="AE8E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5A0527"/>
    <w:multiLevelType w:val="hybridMultilevel"/>
    <w:tmpl w:val="B8E0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083721">
    <w:abstractNumId w:val="12"/>
  </w:num>
  <w:num w:numId="2" w16cid:durableId="1394239150">
    <w:abstractNumId w:val="13"/>
  </w:num>
  <w:num w:numId="3" w16cid:durableId="994534099">
    <w:abstractNumId w:val="15"/>
  </w:num>
  <w:num w:numId="4" w16cid:durableId="874199407">
    <w:abstractNumId w:val="14"/>
  </w:num>
  <w:num w:numId="5" w16cid:durableId="1485244608">
    <w:abstractNumId w:val="23"/>
  </w:num>
  <w:num w:numId="6" w16cid:durableId="654989143">
    <w:abstractNumId w:val="24"/>
  </w:num>
  <w:num w:numId="7" w16cid:durableId="786657888">
    <w:abstractNumId w:val="10"/>
  </w:num>
  <w:num w:numId="8" w16cid:durableId="1588345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62186">
    <w:abstractNumId w:val="7"/>
  </w:num>
  <w:num w:numId="10" w16cid:durableId="1544367161">
    <w:abstractNumId w:val="4"/>
  </w:num>
  <w:num w:numId="11" w16cid:durableId="179975673">
    <w:abstractNumId w:val="24"/>
  </w:num>
  <w:num w:numId="12" w16cid:durableId="19588258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146188">
    <w:abstractNumId w:val="25"/>
  </w:num>
  <w:num w:numId="14" w16cid:durableId="824930451">
    <w:abstractNumId w:val="8"/>
  </w:num>
  <w:num w:numId="15" w16cid:durableId="1155100460">
    <w:abstractNumId w:val="22"/>
  </w:num>
  <w:num w:numId="16" w16cid:durableId="910237456">
    <w:abstractNumId w:val="11"/>
  </w:num>
  <w:num w:numId="17" w16cid:durableId="999842633">
    <w:abstractNumId w:val="3"/>
  </w:num>
  <w:num w:numId="18" w16cid:durableId="1039430965">
    <w:abstractNumId w:val="20"/>
  </w:num>
  <w:num w:numId="19" w16cid:durableId="1577276963">
    <w:abstractNumId w:val="26"/>
  </w:num>
  <w:num w:numId="20" w16cid:durableId="1187789121">
    <w:abstractNumId w:val="9"/>
  </w:num>
  <w:num w:numId="21" w16cid:durableId="263536934">
    <w:abstractNumId w:val="2"/>
  </w:num>
  <w:num w:numId="22" w16cid:durableId="95370397">
    <w:abstractNumId w:val="6"/>
  </w:num>
  <w:num w:numId="23" w16cid:durableId="1040131326">
    <w:abstractNumId w:val="1"/>
  </w:num>
  <w:num w:numId="24" w16cid:durableId="1482888886">
    <w:abstractNumId w:val="0"/>
  </w:num>
  <w:num w:numId="25" w16cid:durableId="127477447">
    <w:abstractNumId w:val="21"/>
  </w:num>
  <w:num w:numId="26" w16cid:durableId="968626344">
    <w:abstractNumId w:val="19"/>
  </w:num>
  <w:num w:numId="27" w16cid:durableId="690181338">
    <w:abstractNumId w:val="5"/>
  </w:num>
  <w:num w:numId="28" w16cid:durableId="766463514">
    <w:abstractNumId w:val="18"/>
  </w:num>
  <w:num w:numId="29" w16cid:durableId="1548027648">
    <w:abstractNumId w:val="16"/>
  </w:num>
  <w:num w:numId="30" w16cid:durableId="48695927">
    <w:abstractNumId w:val="27"/>
  </w:num>
  <w:num w:numId="31" w16cid:durableId="5277628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23"/>
    <w:rsid w:val="00002C00"/>
    <w:rsid w:val="0002439B"/>
    <w:rsid w:val="000300CB"/>
    <w:rsid w:val="000306A6"/>
    <w:rsid w:val="00034BF1"/>
    <w:rsid w:val="00036487"/>
    <w:rsid w:val="0003791F"/>
    <w:rsid w:val="000416D4"/>
    <w:rsid w:val="00043429"/>
    <w:rsid w:val="00061106"/>
    <w:rsid w:val="0007574A"/>
    <w:rsid w:val="00075877"/>
    <w:rsid w:val="000774DA"/>
    <w:rsid w:val="000947AF"/>
    <w:rsid w:val="000A7615"/>
    <w:rsid w:val="000B48C6"/>
    <w:rsid w:val="000C117E"/>
    <w:rsid w:val="000C26BC"/>
    <w:rsid w:val="000D20D9"/>
    <w:rsid w:val="000D4AB4"/>
    <w:rsid w:val="000D576B"/>
    <w:rsid w:val="000D7797"/>
    <w:rsid w:val="000F28D1"/>
    <w:rsid w:val="000F41A7"/>
    <w:rsid w:val="000F7314"/>
    <w:rsid w:val="00120493"/>
    <w:rsid w:val="00130E26"/>
    <w:rsid w:val="001442DA"/>
    <w:rsid w:val="00153AFE"/>
    <w:rsid w:val="00161EFA"/>
    <w:rsid w:val="00164255"/>
    <w:rsid w:val="001739D6"/>
    <w:rsid w:val="001806F2"/>
    <w:rsid w:val="00180E4C"/>
    <w:rsid w:val="001A38BC"/>
    <w:rsid w:val="001B2696"/>
    <w:rsid w:val="001D0D90"/>
    <w:rsid w:val="001D662A"/>
    <w:rsid w:val="001E53D1"/>
    <w:rsid w:val="001E5B6C"/>
    <w:rsid w:val="001F56DF"/>
    <w:rsid w:val="001F6777"/>
    <w:rsid w:val="00203C7F"/>
    <w:rsid w:val="0022074D"/>
    <w:rsid w:val="00222623"/>
    <w:rsid w:val="00224756"/>
    <w:rsid w:val="00243AA4"/>
    <w:rsid w:val="002453B9"/>
    <w:rsid w:val="002530B0"/>
    <w:rsid w:val="002535AC"/>
    <w:rsid w:val="002609CC"/>
    <w:rsid w:val="00262003"/>
    <w:rsid w:val="00275146"/>
    <w:rsid w:val="002825A9"/>
    <w:rsid w:val="002826E7"/>
    <w:rsid w:val="00282AF8"/>
    <w:rsid w:val="00283499"/>
    <w:rsid w:val="00283C6D"/>
    <w:rsid w:val="002A3203"/>
    <w:rsid w:val="002A3483"/>
    <w:rsid w:val="002A5047"/>
    <w:rsid w:val="002A55A4"/>
    <w:rsid w:val="002B0989"/>
    <w:rsid w:val="002B5BCE"/>
    <w:rsid w:val="002C5A28"/>
    <w:rsid w:val="002C63C4"/>
    <w:rsid w:val="002D2F67"/>
    <w:rsid w:val="002E2AAD"/>
    <w:rsid w:val="002F06AE"/>
    <w:rsid w:val="00311B23"/>
    <w:rsid w:val="00313DBE"/>
    <w:rsid w:val="0032140B"/>
    <w:rsid w:val="00334382"/>
    <w:rsid w:val="003402CC"/>
    <w:rsid w:val="00364D43"/>
    <w:rsid w:val="0036525F"/>
    <w:rsid w:val="00365956"/>
    <w:rsid w:val="0039767B"/>
    <w:rsid w:val="003A3452"/>
    <w:rsid w:val="003B1BCD"/>
    <w:rsid w:val="003B2BF0"/>
    <w:rsid w:val="003B452F"/>
    <w:rsid w:val="003C4469"/>
    <w:rsid w:val="003C5CCE"/>
    <w:rsid w:val="003D7E01"/>
    <w:rsid w:val="003E4D12"/>
    <w:rsid w:val="003F709C"/>
    <w:rsid w:val="003F7398"/>
    <w:rsid w:val="00401363"/>
    <w:rsid w:val="004025B9"/>
    <w:rsid w:val="0040487F"/>
    <w:rsid w:val="00407D92"/>
    <w:rsid w:val="004156BC"/>
    <w:rsid w:val="00433AE5"/>
    <w:rsid w:val="00441378"/>
    <w:rsid w:val="00441EA3"/>
    <w:rsid w:val="00452A46"/>
    <w:rsid w:val="00453EAF"/>
    <w:rsid w:val="00464627"/>
    <w:rsid w:val="00467DAC"/>
    <w:rsid w:val="00472521"/>
    <w:rsid w:val="004725BE"/>
    <w:rsid w:val="0048372D"/>
    <w:rsid w:val="00483A7F"/>
    <w:rsid w:val="004842F1"/>
    <w:rsid w:val="00490737"/>
    <w:rsid w:val="004973A4"/>
    <w:rsid w:val="004973C8"/>
    <w:rsid w:val="004A2D65"/>
    <w:rsid w:val="004B5F7C"/>
    <w:rsid w:val="004C0637"/>
    <w:rsid w:val="004C2042"/>
    <w:rsid w:val="004E12B4"/>
    <w:rsid w:val="004E406A"/>
    <w:rsid w:val="00510E03"/>
    <w:rsid w:val="00521CE3"/>
    <w:rsid w:val="0052328C"/>
    <w:rsid w:val="00523F20"/>
    <w:rsid w:val="00524ADE"/>
    <w:rsid w:val="005264BC"/>
    <w:rsid w:val="00537C7C"/>
    <w:rsid w:val="00544560"/>
    <w:rsid w:val="0054645B"/>
    <w:rsid w:val="00550696"/>
    <w:rsid w:val="0055340F"/>
    <w:rsid w:val="0055471F"/>
    <w:rsid w:val="0056115C"/>
    <w:rsid w:val="00564A4B"/>
    <w:rsid w:val="00571523"/>
    <w:rsid w:val="005761C6"/>
    <w:rsid w:val="00576899"/>
    <w:rsid w:val="00582E03"/>
    <w:rsid w:val="005847A4"/>
    <w:rsid w:val="00594EE5"/>
    <w:rsid w:val="00595ACD"/>
    <w:rsid w:val="005B55B4"/>
    <w:rsid w:val="005B59EE"/>
    <w:rsid w:val="005B65FD"/>
    <w:rsid w:val="005C0063"/>
    <w:rsid w:val="005D1566"/>
    <w:rsid w:val="005E4497"/>
    <w:rsid w:val="005F49FE"/>
    <w:rsid w:val="005F5D00"/>
    <w:rsid w:val="005F7994"/>
    <w:rsid w:val="00601CB1"/>
    <w:rsid w:val="006047A3"/>
    <w:rsid w:val="006219E8"/>
    <w:rsid w:val="00640B7F"/>
    <w:rsid w:val="006416C2"/>
    <w:rsid w:val="0064323A"/>
    <w:rsid w:val="00643274"/>
    <w:rsid w:val="0064597B"/>
    <w:rsid w:val="00654763"/>
    <w:rsid w:val="006678BE"/>
    <w:rsid w:val="00687352"/>
    <w:rsid w:val="00694C68"/>
    <w:rsid w:val="006A4794"/>
    <w:rsid w:val="006B3CC4"/>
    <w:rsid w:val="006C183E"/>
    <w:rsid w:val="006D0DE6"/>
    <w:rsid w:val="006D559A"/>
    <w:rsid w:val="006D7326"/>
    <w:rsid w:val="006E04DA"/>
    <w:rsid w:val="006F01A7"/>
    <w:rsid w:val="0070664E"/>
    <w:rsid w:val="0071635B"/>
    <w:rsid w:val="00724AFB"/>
    <w:rsid w:val="0075320B"/>
    <w:rsid w:val="007601F8"/>
    <w:rsid w:val="00763E90"/>
    <w:rsid w:val="00766E3F"/>
    <w:rsid w:val="00771FAB"/>
    <w:rsid w:val="0077247E"/>
    <w:rsid w:val="007922E4"/>
    <w:rsid w:val="007A2570"/>
    <w:rsid w:val="007C5926"/>
    <w:rsid w:val="007C6D9E"/>
    <w:rsid w:val="007D0643"/>
    <w:rsid w:val="007D18CE"/>
    <w:rsid w:val="007D61CD"/>
    <w:rsid w:val="007E5311"/>
    <w:rsid w:val="007E6EC1"/>
    <w:rsid w:val="007F7092"/>
    <w:rsid w:val="007F73C8"/>
    <w:rsid w:val="008003BC"/>
    <w:rsid w:val="00800592"/>
    <w:rsid w:val="0080187B"/>
    <w:rsid w:val="00803F3F"/>
    <w:rsid w:val="00806BF6"/>
    <w:rsid w:val="00811FE3"/>
    <w:rsid w:val="008237EA"/>
    <w:rsid w:val="00840C34"/>
    <w:rsid w:val="008466B1"/>
    <w:rsid w:val="00857BDC"/>
    <w:rsid w:val="008769D8"/>
    <w:rsid w:val="00877D64"/>
    <w:rsid w:val="008848AC"/>
    <w:rsid w:val="008961BD"/>
    <w:rsid w:val="008A15F2"/>
    <w:rsid w:val="008C2337"/>
    <w:rsid w:val="008C4E47"/>
    <w:rsid w:val="008D2775"/>
    <w:rsid w:val="008D3563"/>
    <w:rsid w:val="008E5696"/>
    <w:rsid w:val="008F4E35"/>
    <w:rsid w:val="00911F9B"/>
    <w:rsid w:val="00936964"/>
    <w:rsid w:val="00936D1B"/>
    <w:rsid w:val="00961566"/>
    <w:rsid w:val="009664DA"/>
    <w:rsid w:val="00971AE1"/>
    <w:rsid w:val="009745C5"/>
    <w:rsid w:val="00981D65"/>
    <w:rsid w:val="009820DB"/>
    <w:rsid w:val="0098541B"/>
    <w:rsid w:val="0098555A"/>
    <w:rsid w:val="009A3841"/>
    <w:rsid w:val="009A3D0C"/>
    <w:rsid w:val="009C15B9"/>
    <w:rsid w:val="009C2F5F"/>
    <w:rsid w:val="009D33F5"/>
    <w:rsid w:val="009E37FE"/>
    <w:rsid w:val="009F4324"/>
    <w:rsid w:val="009F4D13"/>
    <w:rsid w:val="009F6071"/>
    <w:rsid w:val="00A00A50"/>
    <w:rsid w:val="00A0154F"/>
    <w:rsid w:val="00A072AA"/>
    <w:rsid w:val="00A10FCA"/>
    <w:rsid w:val="00A2274E"/>
    <w:rsid w:val="00A33CCA"/>
    <w:rsid w:val="00A576F6"/>
    <w:rsid w:val="00A63612"/>
    <w:rsid w:val="00A76248"/>
    <w:rsid w:val="00A841D8"/>
    <w:rsid w:val="00A85057"/>
    <w:rsid w:val="00A8635A"/>
    <w:rsid w:val="00A86FA4"/>
    <w:rsid w:val="00A92541"/>
    <w:rsid w:val="00AB16D7"/>
    <w:rsid w:val="00AC1834"/>
    <w:rsid w:val="00AC4A58"/>
    <w:rsid w:val="00AD3C95"/>
    <w:rsid w:val="00AD6DB8"/>
    <w:rsid w:val="00AE43C9"/>
    <w:rsid w:val="00B16921"/>
    <w:rsid w:val="00B21831"/>
    <w:rsid w:val="00B24E56"/>
    <w:rsid w:val="00B34D2B"/>
    <w:rsid w:val="00B5119B"/>
    <w:rsid w:val="00B54694"/>
    <w:rsid w:val="00B55021"/>
    <w:rsid w:val="00B65E5E"/>
    <w:rsid w:val="00B66B9D"/>
    <w:rsid w:val="00B7183C"/>
    <w:rsid w:val="00B836BF"/>
    <w:rsid w:val="00B9202D"/>
    <w:rsid w:val="00B943F6"/>
    <w:rsid w:val="00BA6C14"/>
    <w:rsid w:val="00BB0E38"/>
    <w:rsid w:val="00BB7191"/>
    <w:rsid w:val="00BC1D5A"/>
    <w:rsid w:val="00BC3411"/>
    <w:rsid w:val="00BE18ED"/>
    <w:rsid w:val="00C05D34"/>
    <w:rsid w:val="00C11782"/>
    <w:rsid w:val="00C15B55"/>
    <w:rsid w:val="00C1753A"/>
    <w:rsid w:val="00C223F4"/>
    <w:rsid w:val="00C30D4B"/>
    <w:rsid w:val="00C53D66"/>
    <w:rsid w:val="00C816E1"/>
    <w:rsid w:val="00C90020"/>
    <w:rsid w:val="00C9733F"/>
    <w:rsid w:val="00CA3DD0"/>
    <w:rsid w:val="00CB1861"/>
    <w:rsid w:val="00CB4937"/>
    <w:rsid w:val="00CC44D4"/>
    <w:rsid w:val="00CD3A22"/>
    <w:rsid w:val="00CD4900"/>
    <w:rsid w:val="00CD68DA"/>
    <w:rsid w:val="00CE4F65"/>
    <w:rsid w:val="00CF4FC2"/>
    <w:rsid w:val="00CF6BAC"/>
    <w:rsid w:val="00D15D07"/>
    <w:rsid w:val="00D230B3"/>
    <w:rsid w:val="00D23B65"/>
    <w:rsid w:val="00D325D8"/>
    <w:rsid w:val="00D35249"/>
    <w:rsid w:val="00D533EC"/>
    <w:rsid w:val="00D53C6D"/>
    <w:rsid w:val="00D73C94"/>
    <w:rsid w:val="00D74F8A"/>
    <w:rsid w:val="00D93632"/>
    <w:rsid w:val="00DA57DF"/>
    <w:rsid w:val="00DB1359"/>
    <w:rsid w:val="00DC26EF"/>
    <w:rsid w:val="00DC3ADF"/>
    <w:rsid w:val="00DD1D23"/>
    <w:rsid w:val="00DD2E83"/>
    <w:rsid w:val="00E01F5B"/>
    <w:rsid w:val="00E07DCF"/>
    <w:rsid w:val="00E12A1E"/>
    <w:rsid w:val="00E1542E"/>
    <w:rsid w:val="00E2659C"/>
    <w:rsid w:val="00E319B1"/>
    <w:rsid w:val="00E42A59"/>
    <w:rsid w:val="00E51C8B"/>
    <w:rsid w:val="00E6129A"/>
    <w:rsid w:val="00E73370"/>
    <w:rsid w:val="00EA59F6"/>
    <w:rsid w:val="00EB388F"/>
    <w:rsid w:val="00EE5FB1"/>
    <w:rsid w:val="00F05AF3"/>
    <w:rsid w:val="00F07152"/>
    <w:rsid w:val="00F07F74"/>
    <w:rsid w:val="00F17204"/>
    <w:rsid w:val="00F2576E"/>
    <w:rsid w:val="00F416E0"/>
    <w:rsid w:val="00F421B4"/>
    <w:rsid w:val="00F42BEB"/>
    <w:rsid w:val="00F54AF5"/>
    <w:rsid w:val="00F67215"/>
    <w:rsid w:val="00F7003D"/>
    <w:rsid w:val="00F7207F"/>
    <w:rsid w:val="00F75526"/>
    <w:rsid w:val="00F92A0D"/>
    <w:rsid w:val="00F93359"/>
    <w:rsid w:val="00FA0034"/>
    <w:rsid w:val="00FA346D"/>
    <w:rsid w:val="00FA568B"/>
    <w:rsid w:val="00FC6EDD"/>
    <w:rsid w:val="00FF0952"/>
    <w:rsid w:val="00FF2B87"/>
    <w:rsid w:val="00FF4920"/>
    <w:rsid w:val="00FF4B64"/>
    <w:rsid w:val="00FF4F6A"/>
    <w:rsid w:val="00FF6EE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C62DE"/>
  <w15:docId w15:val="{4FBF4A8D-7282-4BED-B100-F4437501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071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7152"/>
  </w:style>
  <w:style w:type="character" w:styleId="PageNumber">
    <w:name w:val="page number"/>
    <w:basedOn w:val="DefaultParagraphFont"/>
    <w:rsid w:val="00F07152"/>
  </w:style>
  <w:style w:type="character" w:styleId="Hyperlink">
    <w:name w:val="Hyperlink"/>
    <w:basedOn w:val="DefaultParagraphFont"/>
    <w:uiPriority w:val="99"/>
    <w:unhideWhenUsed/>
    <w:rsid w:val="005B59EE"/>
    <w:rPr>
      <w:color w:val="0000FF" w:themeColor="hyperlink"/>
      <w:u w:val="single"/>
    </w:rPr>
  </w:style>
  <w:style w:type="paragraph" w:styleId="ListParagraph">
    <w:name w:val="List Paragraph"/>
    <w:basedOn w:val="Normal"/>
    <w:link w:val="ListParagraphChar"/>
    <w:uiPriority w:val="34"/>
    <w:qFormat/>
    <w:rsid w:val="008C2337"/>
    <w:pPr>
      <w:ind w:left="720"/>
      <w:contextualSpacing/>
    </w:pPr>
  </w:style>
  <w:style w:type="character" w:styleId="FollowedHyperlink">
    <w:name w:val="FollowedHyperlink"/>
    <w:basedOn w:val="DefaultParagraphFont"/>
    <w:uiPriority w:val="99"/>
    <w:semiHidden/>
    <w:unhideWhenUsed/>
    <w:rsid w:val="00D230B3"/>
    <w:rPr>
      <w:color w:val="800080" w:themeColor="followedHyperlink"/>
      <w:u w:val="single"/>
    </w:rPr>
  </w:style>
  <w:style w:type="character" w:customStyle="1" w:styleId="UnresolvedMention1">
    <w:name w:val="Unresolved Mention1"/>
    <w:basedOn w:val="DefaultParagraphFont"/>
    <w:uiPriority w:val="99"/>
    <w:semiHidden/>
    <w:unhideWhenUsed/>
    <w:rsid w:val="001B2696"/>
    <w:rPr>
      <w:color w:val="605E5C"/>
      <w:shd w:val="clear" w:color="auto" w:fill="E1DFDD"/>
    </w:rPr>
  </w:style>
  <w:style w:type="paragraph" w:styleId="BalloonText">
    <w:name w:val="Balloon Text"/>
    <w:basedOn w:val="Normal"/>
    <w:link w:val="BalloonTextChar"/>
    <w:uiPriority w:val="99"/>
    <w:semiHidden/>
    <w:unhideWhenUsed/>
    <w:rsid w:val="00D9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32"/>
    <w:rPr>
      <w:rFonts w:ascii="Segoe UI" w:hAnsi="Segoe UI" w:cs="Segoe UI"/>
      <w:sz w:val="18"/>
      <w:szCs w:val="18"/>
    </w:rPr>
  </w:style>
  <w:style w:type="character" w:customStyle="1" w:styleId="1">
    <w:name w:val="Неразрешенное упоминание1"/>
    <w:basedOn w:val="DefaultParagraphFont"/>
    <w:uiPriority w:val="99"/>
    <w:semiHidden/>
    <w:unhideWhenUsed/>
    <w:rsid w:val="00D15D07"/>
    <w:rPr>
      <w:color w:val="605E5C"/>
      <w:shd w:val="clear" w:color="auto" w:fill="E1DFDD"/>
    </w:rPr>
  </w:style>
  <w:style w:type="paragraph" w:styleId="NoSpacing">
    <w:name w:val="No Spacing"/>
    <w:uiPriority w:val="1"/>
    <w:qFormat/>
    <w:rsid w:val="00AC1834"/>
    <w:pPr>
      <w:spacing w:after="0" w:line="240" w:lineRule="auto"/>
    </w:pPr>
  </w:style>
  <w:style w:type="character" w:customStyle="1" w:styleId="ListParagraphChar">
    <w:name w:val="List Paragraph Char"/>
    <w:link w:val="ListParagraph"/>
    <w:uiPriority w:val="34"/>
    <w:locked/>
    <w:rsid w:val="002F06AE"/>
  </w:style>
  <w:style w:type="character" w:styleId="UnresolvedMention">
    <w:name w:val="Unresolved Mention"/>
    <w:basedOn w:val="DefaultParagraphFont"/>
    <w:uiPriority w:val="99"/>
    <w:semiHidden/>
    <w:unhideWhenUsed/>
    <w:rsid w:val="0064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100">
      <w:bodyDiv w:val="1"/>
      <w:marLeft w:val="0"/>
      <w:marRight w:val="0"/>
      <w:marTop w:val="0"/>
      <w:marBottom w:val="0"/>
      <w:divBdr>
        <w:top w:val="none" w:sz="0" w:space="0" w:color="auto"/>
        <w:left w:val="none" w:sz="0" w:space="0" w:color="auto"/>
        <w:bottom w:val="none" w:sz="0" w:space="0" w:color="auto"/>
        <w:right w:val="none" w:sz="0" w:space="0" w:color="auto"/>
      </w:divBdr>
    </w:div>
    <w:div w:id="443353670">
      <w:bodyDiv w:val="1"/>
      <w:marLeft w:val="0"/>
      <w:marRight w:val="0"/>
      <w:marTop w:val="0"/>
      <w:marBottom w:val="0"/>
      <w:divBdr>
        <w:top w:val="none" w:sz="0" w:space="0" w:color="auto"/>
        <w:left w:val="none" w:sz="0" w:space="0" w:color="auto"/>
        <w:bottom w:val="none" w:sz="0" w:space="0" w:color="auto"/>
        <w:right w:val="none" w:sz="0" w:space="0" w:color="auto"/>
      </w:divBdr>
    </w:div>
    <w:div w:id="796416578">
      <w:bodyDiv w:val="1"/>
      <w:marLeft w:val="0"/>
      <w:marRight w:val="0"/>
      <w:marTop w:val="0"/>
      <w:marBottom w:val="0"/>
      <w:divBdr>
        <w:top w:val="none" w:sz="0" w:space="0" w:color="auto"/>
        <w:left w:val="none" w:sz="0" w:space="0" w:color="auto"/>
        <w:bottom w:val="none" w:sz="0" w:space="0" w:color="auto"/>
        <w:right w:val="none" w:sz="0" w:space="0" w:color="auto"/>
      </w:divBdr>
    </w:div>
    <w:div w:id="1094087490">
      <w:bodyDiv w:val="1"/>
      <w:marLeft w:val="0"/>
      <w:marRight w:val="0"/>
      <w:marTop w:val="0"/>
      <w:marBottom w:val="0"/>
      <w:divBdr>
        <w:top w:val="none" w:sz="0" w:space="0" w:color="auto"/>
        <w:left w:val="none" w:sz="0" w:space="0" w:color="auto"/>
        <w:bottom w:val="none" w:sz="0" w:space="0" w:color="auto"/>
        <w:right w:val="none" w:sz="0" w:space="0" w:color="auto"/>
      </w:divBdr>
    </w:div>
    <w:div w:id="1228300267">
      <w:bodyDiv w:val="1"/>
      <w:marLeft w:val="0"/>
      <w:marRight w:val="0"/>
      <w:marTop w:val="0"/>
      <w:marBottom w:val="0"/>
      <w:divBdr>
        <w:top w:val="none" w:sz="0" w:space="0" w:color="auto"/>
        <w:left w:val="none" w:sz="0" w:space="0" w:color="auto"/>
        <w:bottom w:val="none" w:sz="0" w:space="0" w:color="auto"/>
        <w:right w:val="none" w:sz="0" w:space="0" w:color="auto"/>
      </w:divBdr>
    </w:div>
    <w:div w:id="2055110195">
      <w:bodyDiv w:val="1"/>
      <w:marLeft w:val="0"/>
      <w:marRight w:val="0"/>
      <w:marTop w:val="0"/>
      <w:marBottom w:val="0"/>
      <w:divBdr>
        <w:top w:val="none" w:sz="0" w:space="0" w:color="auto"/>
        <w:left w:val="none" w:sz="0" w:space="0" w:color="auto"/>
        <w:bottom w:val="none" w:sz="0" w:space="0" w:color="auto"/>
        <w:right w:val="none" w:sz="0" w:space="0" w:color="auto"/>
      </w:divBdr>
    </w:div>
    <w:div w:id="20822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recruitment@akdn.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6156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Mavzuna Mukairshoeva</cp:lastModifiedBy>
  <cp:revision>2</cp:revision>
  <dcterms:created xsi:type="dcterms:W3CDTF">2024-04-04T08:44:00Z</dcterms:created>
  <dcterms:modified xsi:type="dcterms:W3CDTF">2024-04-04T08:44:00Z</dcterms:modified>
</cp:coreProperties>
</file>