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4BAE" w14:textId="1BA8C9BC" w:rsidR="0034680C" w:rsidRPr="00BA4DAC" w:rsidRDefault="00A979C4" w:rsidP="0034680C">
      <w:pPr>
        <w:pStyle w:val="Default"/>
        <w:rPr>
          <w:rFonts w:asciiTheme="minorHAnsi" w:eastAsia="MS Gothic" w:hAnsiTheme="minorHAnsi" w:cstheme="minorHAnsi"/>
          <w:b/>
          <w:caps/>
          <w:noProof/>
          <w:color w:val="4799B5"/>
          <w:sz w:val="48"/>
          <w:szCs w:val="32"/>
          <w:lang w:val="tg-Cyrl-TJ"/>
        </w:rPr>
      </w:pPr>
      <w:r w:rsidRPr="00BA4DAC">
        <w:rPr>
          <w:rFonts w:asciiTheme="minorHAnsi" w:hAnsiTheme="minorHAnsi" w:cstheme="minorHAnsi"/>
          <w:noProof/>
          <w:color w:val="auto"/>
          <w:sz w:val="22"/>
          <w:szCs w:val="22"/>
          <w:lang w:val="tg-Cyrl-TJ" w:eastAsia="ru-RU"/>
        </w:rPr>
        <mc:AlternateContent>
          <mc:Choice Requires="wps">
            <w:drawing>
              <wp:anchor distT="0" distB="0" distL="114300" distR="114300" simplePos="0" relativeHeight="251656704" behindDoc="0" locked="0" layoutInCell="1" allowOverlap="1" wp14:anchorId="354FE9B8" wp14:editId="6965A79D">
                <wp:simplePos x="0" y="0"/>
                <wp:positionH relativeFrom="page">
                  <wp:align>left</wp:align>
                </wp:positionH>
                <wp:positionV relativeFrom="paragraph">
                  <wp:posOffset>-914400</wp:posOffset>
                </wp:positionV>
                <wp:extent cx="7773035" cy="1409700"/>
                <wp:effectExtent l="0" t="0" r="0" b="0"/>
                <wp:wrapNone/>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773035" cy="1409700"/>
                        </a:xfrm>
                        <a:prstGeom prst="rect">
                          <a:avLst/>
                        </a:prstGeom>
                        <a:solidFill>
                          <a:srgbClr val="4799B5"/>
                        </a:solidFill>
                        <a:ln w="9525">
                          <a:noFill/>
                          <a:miter lim="800000"/>
                          <a:headEnd/>
                          <a:tailEnd/>
                        </a:ln>
                      </wps:spPr>
                      <wps:txbx>
                        <w:txbxContent>
                          <w:p w14:paraId="408EF020" w14:textId="39414A2E" w:rsidR="00D05557" w:rsidRDefault="00D05557" w:rsidP="00A979C4">
                            <w:pPr>
                              <w:rPr>
                                <w:rFonts w:ascii="Gill Sans MT" w:hAnsi="Gill Sans MT"/>
                              </w:rPr>
                            </w:pPr>
                            <w:r>
                              <w:rPr>
                                <w:noProof/>
                                <w:lang w:val="ru-RU" w:eastAsia="ru-RU"/>
                              </w:rPr>
                              <w:drawing>
                                <wp:inline distT="0" distB="0" distL="0" distR="0" wp14:anchorId="18C7A4AC" wp14:editId="3E052BC8">
                                  <wp:extent cx="4457700" cy="115189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7700" cy="1151890"/>
                                          </a:xfrm>
                                          <a:prstGeom prst="rect">
                                            <a:avLst/>
                                          </a:prstGeom>
                                        </pic:spPr>
                                      </pic:pic>
                                    </a:graphicData>
                                  </a:graphic>
                                </wp:inline>
                              </w:drawing>
                            </w:r>
                          </w:p>
                          <w:p w14:paraId="469EE127" w14:textId="05D80647" w:rsidR="00D05557" w:rsidRDefault="00D05557" w:rsidP="00A979C4">
                            <w:pPr>
                              <w:rPr>
                                <w:rFonts w:ascii="Gill Sans MT" w:hAnsi="Gill Sans MT"/>
                              </w:rPr>
                            </w:pPr>
                          </w:p>
                          <w:p w14:paraId="583073BA" w14:textId="77777777" w:rsidR="00D05557" w:rsidRDefault="00D05557" w:rsidP="00A979C4">
                            <w:pPr>
                              <w:rPr>
                                <w:rFonts w:ascii="Gill Sans MT" w:hAnsi="Gill Sans MT"/>
                              </w:rPr>
                            </w:pPr>
                          </w:p>
                          <w:p w14:paraId="55D48940" w14:textId="77777777" w:rsidR="00D05557" w:rsidRPr="001503EF" w:rsidRDefault="00D05557" w:rsidP="00A979C4">
                            <w:pPr>
                              <w:rPr>
                                <w:rFonts w:ascii="Gill Sans MT" w:hAnsi="Gill Sans MT"/>
                                <w:color w:val="4799B5"/>
                              </w:rPr>
                            </w:pPr>
                          </w:p>
                          <w:p w14:paraId="55A23E8E" w14:textId="77777777" w:rsidR="00D05557" w:rsidRDefault="00D05557" w:rsidP="00A979C4">
                            <w:pPr>
                              <w:rPr>
                                <w:rFonts w:ascii="Gill Sans MT" w:hAnsi="Gill Sans MT"/>
                              </w:rPr>
                            </w:pPr>
                          </w:p>
                          <w:p w14:paraId="4C46B36A" w14:textId="77777777" w:rsidR="00D05557" w:rsidRDefault="00D05557" w:rsidP="00A979C4">
                            <w:pPr>
                              <w:rPr>
                                <w:rFonts w:ascii="Gill Sans MT" w:hAnsi="Gill Sans MT"/>
                              </w:rPr>
                            </w:pPr>
                          </w:p>
                          <w:p w14:paraId="4F5DBD94" w14:textId="77777777" w:rsidR="00D05557" w:rsidRDefault="00D05557" w:rsidP="00A979C4">
                            <w:pPr>
                              <w:rPr>
                                <w:rFonts w:ascii="Gill Sans MT" w:hAnsi="Gill Sans MT"/>
                              </w:rPr>
                            </w:pPr>
                          </w:p>
                          <w:p w14:paraId="5A3EA8F6" w14:textId="77777777" w:rsidR="00D05557" w:rsidRDefault="00D05557" w:rsidP="00A979C4">
                            <w:pPr>
                              <w:rPr>
                                <w:rFonts w:ascii="Gill Sans MT" w:hAnsi="Gill Sans MT"/>
                              </w:rPr>
                            </w:pPr>
                          </w:p>
                          <w:p w14:paraId="30E4C92C" w14:textId="77777777" w:rsidR="00D05557" w:rsidRDefault="00D05557" w:rsidP="00A979C4">
                            <w:pPr>
                              <w:rPr>
                                <w:rFonts w:ascii="Gill Sans MT" w:hAnsi="Gill Sans MT"/>
                              </w:rPr>
                            </w:pPr>
                          </w:p>
                          <w:p w14:paraId="540674B9" w14:textId="77777777" w:rsidR="00D05557" w:rsidRDefault="00D05557" w:rsidP="00A979C4">
                            <w:pPr>
                              <w:rPr>
                                <w:rFonts w:ascii="Gill Sans MT" w:hAnsi="Gill Sans MT"/>
                              </w:rPr>
                            </w:pPr>
                          </w:p>
                          <w:p w14:paraId="16B8D1F3" w14:textId="77777777" w:rsidR="00D05557" w:rsidRDefault="00D05557" w:rsidP="00A979C4">
                            <w:pPr>
                              <w:rPr>
                                <w:rFonts w:ascii="Gill Sans MT" w:hAnsi="Gill Sans MT"/>
                              </w:rPr>
                            </w:pPr>
                          </w:p>
                          <w:p w14:paraId="4B5B0A9A" w14:textId="77777777" w:rsidR="00D05557" w:rsidRDefault="00D05557" w:rsidP="00A979C4">
                            <w:pPr>
                              <w:rPr>
                                <w:rFonts w:ascii="Gill Sans MT" w:hAnsi="Gill Sans MT"/>
                              </w:rPr>
                            </w:pPr>
                          </w:p>
                          <w:p w14:paraId="7EB2A00A" w14:textId="77777777" w:rsidR="00D05557" w:rsidRDefault="00D05557" w:rsidP="00A979C4">
                            <w:pPr>
                              <w:rPr>
                                <w:rFonts w:ascii="Gill Sans MT" w:hAnsi="Gill Sans MT"/>
                              </w:rPr>
                            </w:pPr>
                          </w:p>
                          <w:p w14:paraId="25B2A7A1" w14:textId="77777777" w:rsidR="00D05557" w:rsidRDefault="00D05557" w:rsidP="00A979C4">
                            <w:pPr>
                              <w:rPr>
                                <w:rFonts w:ascii="Gill Sans MT" w:hAnsi="Gill Sans MT"/>
                              </w:rPr>
                            </w:pPr>
                          </w:p>
                          <w:p w14:paraId="51D5990A" w14:textId="77777777" w:rsidR="00D05557" w:rsidRDefault="00D05557" w:rsidP="00A979C4">
                            <w:pPr>
                              <w:rPr>
                                <w:rFonts w:ascii="Gill Sans MT" w:hAnsi="Gill Sans MT"/>
                              </w:rPr>
                            </w:pPr>
                          </w:p>
                          <w:p w14:paraId="0A5CEE67" w14:textId="77777777" w:rsidR="00D05557" w:rsidRDefault="00D05557" w:rsidP="00A979C4">
                            <w:pPr>
                              <w:rPr>
                                <w:rFonts w:ascii="Gill Sans MT" w:hAnsi="Gill Sans MT"/>
                              </w:rPr>
                            </w:pPr>
                          </w:p>
                          <w:p w14:paraId="2A3289C3" w14:textId="77777777" w:rsidR="00D05557" w:rsidRDefault="00D05557" w:rsidP="00A979C4">
                            <w:pPr>
                              <w:rPr>
                                <w:rFonts w:ascii="Gill Sans MT" w:hAnsi="Gill Sans MT"/>
                              </w:rPr>
                            </w:pPr>
                          </w:p>
                          <w:p w14:paraId="6FDBB4FC" w14:textId="77777777" w:rsidR="00D05557" w:rsidRDefault="00D05557" w:rsidP="00A979C4">
                            <w:pPr>
                              <w:rPr>
                                <w:rFonts w:ascii="Gill Sans MT" w:hAnsi="Gill Sans MT"/>
                              </w:rPr>
                            </w:pPr>
                          </w:p>
                          <w:p w14:paraId="5ABB1BC2" w14:textId="77777777" w:rsidR="00D05557" w:rsidRDefault="00D05557" w:rsidP="00A979C4">
                            <w:pPr>
                              <w:rPr>
                                <w:rFonts w:ascii="Gill Sans MT" w:hAnsi="Gill Sans MT"/>
                              </w:rPr>
                            </w:pPr>
                          </w:p>
                          <w:p w14:paraId="5724D730" w14:textId="77777777" w:rsidR="00D05557" w:rsidRDefault="00D05557" w:rsidP="00A979C4">
                            <w:pPr>
                              <w:rPr>
                                <w:rFonts w:ascii="Gill Sans MT" w:hAnsi="Gill Sans MT"/>
                              </w:rPr>
                            </w:pPr>
                          </w:p>
                          <w:p w14:paraId="3B6033FD" w14:textId="77777777" w:rsidR="00D05557" w:rsidRDefault="00D05557" w:rsidP="00A979C4">
                            <w:pPr>
                              <w:rPr>
                                <w:rFonts w:ascii="Gill Sans MT" w:hAnsi="Gill Sans MT"/>
                              </w:rPr>
                            </w:pPr>
                          </w:p>
                          <w:p w14:paraId="74B74BCC" w14:textId="77777777" w:rsidR="00D05557" w:rsidRDefault="00D05557" w:rsidP="00A979C4">
                            <w:pPr>
                              <w:rPr>
                                <w:rFonts w:ascii="Gill Sans MT" w:hAnsi="Gill Sans MT"/>
                              </w:rPr>
                            </w:pPr>
                          </w:p>
                          <w:p w14:paraId="36E3B79D" w14:textId="77777777" w:rsidR="00D05557" w:rsidRDefault="00D05557" w:rsidP="00A979C4">
                            <w:pPr>
                              <w:rPr>
                                <w:rFonts w:ascii="Gill Sans MT" w:hAnsi="Gill Sans MT"/>
                              </w:rPr>
                            </w:pPr>
                          </w:p>
                          <w:p w14:paraId="5907C818" w14:textId="77777777" w:rsidR="00D05557" w:rsidRDefault="00D05557" w:rsidP="00A979C4">
                            <w:pPr>
                              <w:rPr>
                                <w:rFonts w:ascii="Gill Sans MT" w:hAnsi="Gill Sans MT"/>
                              </w:rPr>
                            </w:pPr>
                          </w:p>
                          <w:p w14:paraId="1A941431" w14:textId="77777777" w:rsidR="00D05557" w:rsidRDefault="00D05557" w:rsidP="00A979C4">
                            <w:pPr>
                              <w:rPr>
                                <w:rFonts w:ascii="Gill Sans MT" w:hAnsi="Gill Sans MT"/>
                              </w:rPr>
                            </w:pPr>
                          </w:p>
                          <w:p w14:paraId="3DD75C9D" w14:textId="77777777" w:rsidR="00D05557" w:rsidRDefault="00D05557" w:rsidP="00A979C4">
                            <w:pPr>
                              <w:rPr>
                                <w:rFonts w:ascii="Gill Sans MT" w:hAnsi="Gill Sans MT"/>
                              </w:rPr>
                            </w:pPr>
                          </w:p>
                          <w:p w14:paraId="0A08D173" w14:textId="77777777" w:rsidR="00D05557" w:rsidRDefault="00D05557" w:rsidP="00A979C4">
                            <w:pPr>
                              <w:rPr>
                                <w:rFonts w:ascii="Gill Sans MT" w:hAnsi="Gill Sans MT"/>
                              </w:rPr>
                            </w:pPr>
                          </w:p>
                          <w:p w14:paraId="0F57D729" w14:textId="77777777" w:rsidR="00D05557" w:rsidRDefault="00D05557" w:rsidP="00A979C4">
                            <w:pPr>
                              <w:rPr>
                                <w:rFonts w:ascii="Gill Sans MT" w:hAnsi="Gill Sans MT"/>
                              </w:rPr>
                            </w:pPr>
                          </w:p>
                          <w:p w14:paraId="37E60415" w14:textId="77777777" w:rsidR="00D05557" w:rsidRDefault="00D05557" w:rsidP="00A979C4">
                            <w:pPr>
                              <w:rPr>
                                <w:rFonts w:ascii="Gill Sans MT" w:hAnsi="Gill Sans MT"/>
                              </w:rPr>
                            </w:pPr>
                          </w:p>
                          <w:p w14:paraId="0E375859" w14:textId="77777777" w:rsidR="00D05557" w:rsidRDefault="00D05557" w:rsidP="00A979C4">
                            <w:pPr>
                              <w:rPr>
                                <w:rFonts w:ascii="Gill Sans MT" w:hAnsi="Gill Sans MT"/>
                              </w:rPr>
                            </w:pPr>
                          </w:p>
                          <w:p w14:paraId="7C450314" w14:textId="77777777" w:rsidR="00D05557" w:rsidRDefault="00D05557" w:rsidP="00A979C4">
                            <w:pPr>
                              <w:rPr>
                                <w:rFonts w:ascii="Gill Sans MT" w:hAnsi="Gill Sans MT"/>
                              </w:rPr>
                            </w:pPr>
                          </w:p>
                          <w:p w14:paraId="7E9411AB" w14:textId="77777777" w:rsidR="00D05557" w:rsidRDefault="00D05557" w:rsidP="00A979C4">
                            <w:pPr>
                              <w:rPr>
                                <w:rFonts w:ascii="Gill Sans MT" w:hAnsi="Gill Sans MT"/>
                              </w:rPr>
                            </w:pPr>
                          </w:p>
                          <w:p w14:paraId="1176D39F" w14:textId="77777777" w:rsidR="00D05557" w:rsidRDefault="00D05557" w:rsidP="00A979C4">
                            <w:pPr>
                              <w:rPr>
                                <w:rFonts w:ascii="Gill Sans MT" w:hAnsi="Gill Sans MT"/>
                              </w:rPr>
                            </w:pPr>
                          </w:p>
                          <w:p w14:paraId="16A1300A" w14:textId="77777777" w:rsidR="00D05557" w:rsidRDefault="00D05557" w:rsidP="00A979C4">
                            <w:pPr>
                              <w:rPr>
                                <w:rFonts w:ascii="Gill Sans MT" w:hAnsi="Gill Sans MT"/>
                              </w:rPr>
                            </w:pPr>
                          </w:p>
                          <w:p w14:paraId="40BCA8BA" w14:textId="77777777" w:rsidR="00D05557" w:rsidRDefault="00D05557" w:rsidP="00A979C4">
                            <w:pPr>
                              <w:rPr>
                                <w:rFonts w:ascii="Gill Sans MT" w:hAnsi="Gill Sans MT"/>
                              </w:rPr>
                            </w:pPr>
                          </w:p>
                          <w:p w14:paraId="20A1D126" w14:textId="77777777" w:rsidR="00D05557" w:rsidRDefault="00D05557" w:rsidP="00A979C4">
                            <w:pPr>
                              <w:rPr>
                                <w:rFonts w:ascii="Gill Sans MT" w:hAnsi="Gill Sans MT"/>
                              </w:rPr>
                            </w:pPr>
                          </w:p>
                          <w:p w14:paraId="7AE14FA8" w14:textId="77777777" w:rsidR="00D05557" w:rsidRDefault="00D05557" w:rsidP="00A979C4">
                            <w:pPr>
                              <w:rPr>
                                <w:rFonts w:ascii="Gill Sans MT" w:hAnsi="Gill Sans MT"/>
                              </w:rPr>
                            </w:pPr>
                          </w:p>
                          <w:p w14:paraId="30B9CA5B" w14:textId="77777777" w:rsidR="00D05557" w:rsidRDefault="00D05557" w:rsidP="00A979C4">
                            <w:pPr>
                              <w:rPr>
                                <w:rFonts w:ascii="Gill Sans MT" w:hAnsi="Gill Sans MT"/>
                              </w:rPr>
                            </w:pPr>
                          </w:p>
                          <w:p w14:paraId="6294D54E" w14:textId="77777777" w:rsidR="00D05557" w:rsidRDefault="00D05557" w:rsidP="00A979C4">
                            <w:pPr>
                              <w:rPr>
                                <w:rFonts w:ascii="Gill Sans MT" w:hAnsi="Gill Sans MT"/>
                              </w:rPr>
                            </w:pPr>
                          </w:p>
                          <w:p w14:paraId="02C7FFC9" w14:textId="77777777" w:rsidR="00D05557" w:rsidRDefault="00D05557" w:rsidP="00A979C4">
                            <w:pPr>
                              <w:rPr>
                                <w:rFonts w:ascii="Gill Sans MT" w:hAnsi="Gill Sans MT"/>
                              </w:rPr>
                            </w:pPr>
                          </w:p>
                          <w:p w14:paraId="4DAC6B74" w14:textId="77777777" w:rsidR="00D05557" w:rsidRDefault="00D05557" w:rsidP="00A979C4">
                            <w:pPr>
                              <w:rPr>
                                <w:rFonts w:ascii="Gill Sans MT" w:hAnsi="Gill Sans MT"/>
                              </w:rPr>
                            </w:pPr>
                          </w:p>
                          <w:p w14:paraId="6AA32C23" w14:textId="77777777" w:rsidR="00D05557" w:rsidRDefault="00D05557" w:rsidP="00A979C4">
                            <w:pPr>
                              <w:rPr>
                                <w:rFonts w:ascii="Gill Sans MT" w:hAnsi="Gill Sans MT"/>
                              </w:rPr>
                            </w:pPr>
                          </w:p>
                          <w:p w14:paraId="10E13A3F" w14:textId="77777777" w:rsidR="00D05557" w:rsidRDefault="00D05557" w:rsidP="00A979C4">
                            <w:pPr>
                              <w:rPr>
                                <w:rFonts w:ascii="Gill Sans MT" w:hAnsi="Gill Sans MT"/>
                              </w:rPr>
                            </w:pPr>
                          </w:p>
                          <w:p w14:paraId="2B843C35" w14:textId="77777777" w:rsidR="00D05557" w:rsidRDefault="00D05557" w:rsidP="00A979C4">
                            <w:pPr>
                              <w:rPr>
                                <w:rFonts w:ascii="Gill Sans MT" w:hAnsi="Gill Sans MT"/>
                              </w:rPr>
                            </w:pPr>
                          </w:p>
                          <w:p w14:paraId="0B069560" w14:textId="77777777" w:rsidR="00D05557" w:rsidRDefault="00D05557" w:rsidP="00A979C4">
                            <w:pPr>
                              <w:rPr>
                                <w:rFonts w:ascii="Gill Sans MT" w:hAnsi="Gill Sans MT"/>
                              </w:rPr>
                            </w:pPr>
                          </w:p>
                          <w:p w14:paraId="169D285E" w14:textId="77777777" w:rsidR="00D05557" w:rsidRDefault="00D05557" w:rsidP="00A979C4">
                            <w:pPr>
                              <w:rPr>
                                <w:rFonts w:ascii="Gill Sans MT" w:hAnsi="Gill Sans MT"/>
                              </w:rPr>
                            </w:pPr>
                          </w:p>
                          <w:p w14:paraId="2622633C" w14:textId="77777777" w:rsidR="00D05557" w:rsidRDefault="00D05557" w:rsidP="00A979C4">
                            <w:pPr>
                              <w:rPr>
                                <w:rFonts w:ascii="Gill Sans MT" w:hAnsi="Gill Sans MT"/>
                              </w:rPr>
                            </w:pPr>
                          </w:p>
                          <w:p w14:paraId="1045BA69" w14:textId="77777777" w:rsidR="00D05557" w:rsidRDefault="00D05557" w:rsidP="00A979C4">
                            <w:pPr>
                              <w:rPr>
                                <w:rFonts w:ascii="Gill Sans MT" w:hAnsi="Gill Sans MT"/>
                              </w:rPr>
                            </w:pPr>
                          </w:p>
                          <w:p w14:paraId="5E0CF7CE" w14:textId="77777777" w:rsidR="00D05557" w:rsidRDefault="00D05557" w:rsidP="00A979C4">
                            <w:pPr>
                              <w:rPr>
                                <w:rFonts w:ascii="Gill Sans MT" w:hAnsi="Gill Sans MT"/>
                              </w:rPr>
                            </w:pPr>
                          </w:p>
                          <w:p w14:paraId="328B7360" w14:textId="77777777" w:rsidR="00D05557" w:rsidRDefault="00D05557" w:rsidP="00A979C4">
                            <w:pPr>
                              <w:rPr>
                                <w:rFonts w:ascii="Gill Sans MT" w:hAnsi="Gill Sans MT"/>
                              </w:rPr>
                            </w:pPr>
                          </w:p>
                          <w:p w14:paraId="2AD6060A" w14:textId="77777777" w:rsidR="00D05557" w:rsidRDefault="00D05557" w:rsidP="00A979C4">
                            <w:pPr>
                              <w:rPr>
                                <w:rFonts w:ascii="Gill Sans MT" w:hAnsi="Gill Sans MT"/>
                              </w:rPr>
                            </w:pPr>
                          </w:p>
                          <w:p w14:paraId="6FB27124" w14:textId="77777777" w:rsidR="00D05557" w:rsidRDefault="00D05557" w:rsidP="00A979C4">
                            <w:pPr>
                              <w:rPr>
                                <w:rFonts w:ascii="Gill Sans MT" w:hAnsi="Gill Sans MT"/>
                              </w:rPr>
                            </w:pPr>
                          </w:p>
                          <w:p w14:paraId="2BAB652B" w14:textId="77777777" w:rsidR="00D05557" w:rsidRDefault="00D05557" w:rsidP="00A979C4">
                            <w:pPr>
                              <w:rPr>
                                <w:rFonts w:ascii="Gill Sans MT" w:hAnsi="Gill Sans MT"/>
                              </w:rPr>
                            </w:pPr>
                          </w:p>
                          <w:p w14:paraId="6954FC75" w14:textId="77777777" w:rsidR="00D05557" w:rsidRDefault="00D05557" w:rsidP="00A979C4">
                            <w:pPr>
                              <w:rPr>
                                <w:rFonts w:ascii="Gill Sans MT" w:hAnsi="Gill Sans MT"/>
                              </w:rPr>
                            </w:pPr>
                          </w:p>
                          <w:p w14:paraId="7C660C89" w14:textId="77777777" w:rsidR="00D05557" w:rsidRDefault="00D05557" w:rsidP="00A979C4">
                            <w:pPr>
                              <w:rPr>
                                <w:rFonts w:ascii="Gill Sans MT" w:hAnsi="Gill Sans MT"/>
                              </w:rPr>
                            </w:pPr>
                          </w:p>
                          <w:p w14:paraId="71FBE385" w14:textId="77777777" w:rsidR="00D05557" w:rsidRDefault="00D05557" w:rsidP="00A979C4">
                            <w:pPr>
                              <w:rPr>
                                <w:rFonts w:ascii="Gill Sans MT" w:hAnsi="Gill Sans MT"/>
                              </w:rPr>
                            </w:pPr>
                          </w:p>
                          <w:p w14:paraId="675459FA" w14:textId="77777777" w:rsidR="00D05557" w:rsidRDefault="00D05557" w:rsidP="00A979C4">
                            <w:pPr>
                              <w:rPr>
                                <w:rFonts w:ascii="Gill Sans MT" w:hAnsi="Gill Sans MT"/>
                              </w:rPr>
                            </w:pPr>
                          </w:p>
                          <w:p w14:paraId="2A0CC4FB" w14:textId="77777777" w:rsidR="00D05557" w:rsidRDefault="00D05557" w:rsidP="00A979C4">
                            <w:pPr>
                              <w:rPr>
                                <w:rFonts w:ascii="Gill Sans MT" w:hAnsi="Gill Sans MT"/>
                              </w:rPr>
                            </w:pPr>
                          </w:p>
                          <w:p w14:paraId="46EDA002" w14:textId="77777777" w:rsidR="00D05557" w:rsidRDefault="00D05557" w:rsidP="00A979C4">
                            <w:pPr>
                              <w:rPr>
                                <w:rFonts w:ascii="Gill Sans MT" w:hAnsi="Gill Sans MT"/>
                              </w:rPr>
                            </w:pPr>
                          </w:p>
                          <w:p w14:paraId="252049DD" w14:textId="77777777" w:rsidR="00D05557" w:rsidRDefault="00D05557" w:rsidP="00A979C4">
                            <w:pPr>
                              <w:rPr>
                                <w:rFonts w:ascii="Gill Sans MT" w:hAnsi="Gill Sans MT"/>
                              </w:rPr>
                            </w:pPr>
                          </w:p>
                          <w:p w14:paraId="62BE74A8" w14:textId="77777777" w:rsidR="00D05557" w:rsidRDefault="00D05557" w:rsidP="00A979C4">
                            <w:pPr>
                              <w:rPr>
                                <w:rFonts w:ascii="Gill Sans MT" w:hAnsi="Gill Sans MT"/>
                              </w:rPr>
                            </w:pPr>
                          </w:p>
                          <w:p w14:paraId="3F8E34E9" w14:textId="77777777" w:rsidR="00D05557" w:rsidRDefault="00D05557" w:rsidP="00A979C4">
                            <w:pPr>
                              <w:rPr>
                                <w:rFonts w:ascii="Gill Sans MT" w:hAnsi="Gill Sans MT"/>
                              </w:rPr>
                            </w:pPr>
                          </w:p>
                          <w:p w14:paraId="4D90AD5A" w14:textId="77777777" w:rsidR="00D05557" w:rsidRDefault="00D05557" w:rsidP="00A979C4">
                            <w:pPr>
                              <w:rPr>
                                <w:rFonts w:ascii="Gill Sans MT" w:hAnsi="Gill Sans MT"/>
                              </w:rPr>
                            </w:pPr>
                          </w:p>
                          <w:p w14:paraId="42574650" w14:textId="77777777" w:rsidR="00D05557" w:rsidRDefault="00D05557" w:rsidP="00A979C4">
                            <w:pPr>
                              <w:rPr>
                                <w:rFonts w:ascii="Gill Sans MT" w:hAnsi="Gill Sans MT"/>
                              </w:rPr>
                            </w:pPr>
                          </w:p>
                          <w:p w14:paraId="29314521" w14:textId="77777777" w:rsidR="00D05557" w:rsidRDefault="00D05557" w:rsidP="00A979C4">
                            <w:pPr>
                              <w:rPr>
                                <w:rFonts w:ascii="Gill Sans MT" w:hAnsi="Gill Sans MT"/>
                              </w:rPr>
                            </w:pPr>
                          </w:p>
                          <w:p w14:paraId="6235C333" w14:textId="77777777" w:rsidR="00D05557" w:rsidRDefault="00D05557" w:rsidP="00A979C4">
                            <w:pPr>
                              <w:rPr>
                                <w:rFonts w:ascii="Gill Sans MT" w:hAnsi="Gill Sans MT"/>
                              </w:rPr>
                            </w:pPr>
                          </w:p>
                          <w:p w14:paraId="438E6EEB" w14:textId="77777777" w:rsidR="00D05557" w:rsidRDefault="00D05557" w:rsidP="00A979C4">
                            <w:pPr>
                              <w:rPr>
                                <w:rFonts w:ascii="Gill Sans MT" w:hAnsi="Gill Sans MT"/>
                              </w:rPr>
                            </w:pPr>
                          </w:p>
                          <w:p w14:paraId="4A41FCB8" w14:textId="77777777" w:rsidR="00D05557" w:rsidRDefault="00D05557" w:rsidP="00A979C4">
                            <w:pPr>
                              <w:rPr>
                                <w:rFonts w:ascii="Gill Sans MT" w:hAnsi="Gill Sans MT"/>
                              </w:rPr>
                            </w:pPr>
                          </w:p>
                          <w:p w14:paraId="60890665" w14:textId="77777777" w:rsidR="00D05557" w:rsidRDefault="00D05557" w:rsidP="00A979C4">
                            <w:pPr>
                              <w:rPr>
                                <w:rFonts w:ascii="Gill Sans MT" w:hAnsi="Gill Sans MT"/>
                              </w:rPr>
                            </w:pPr>
                          </w:p>
                          <w:p w14:paraId="03C72B95" w14:textId="77777777" w:rsidR="00D05557" w:rsidRDefault="00D05557" w:rsidP="00A979C4">
                            <w:pPr>
                              <w:rPr>
                                <w:rFonts w:ascii="Gill Sans MT" w:hAnsi="Gill Sans MT"/>
                              </w:rPr>
                            </w:pPr>
                          </w:p>
                          <w:p w14:paraId="0ADFB345" w14:textId="77777777" w:rsidR="00D05557" w:rsidRDefault="00D05557" w:rsidP="00A979C4">
                            <w:pPr>
                              <w:rPr>
                                <w:rFonts w:ascii="Gill Sans MT" w:hAnsi="Gill Sans MT"/>
                              </w:rPr>
                            </w:pPr>
                          </w:p>
                          <w:p w14:paraId="42ED2420" w14:textId="77777777" w:rsidR="00D05557" w:rsidRDefault="00D05557" w:rsidP="00A979C4">
                            <w:pPr>
                              <w:rPr>
                                <w:rFonts w:ascii="Gill Sans MT" w:hAnsi="Gill Sans MT"/>
                              </w:rPr>
                            </w:pPr>
                          </w:p>
                          <w:p w14:paraId="1E8FB319" w14:textId="77777777" w:rsidR="00D05557" w:rsidRDefault="00D05557" w:rsidP="00A979C4">
                            <w:pPr>
                              <w:rPr>
                                <w:rFonts w:ascii="Gill Sans MT" w:hAnsi="Gill Sans MT"/>
                              </w:rPr>
                            </w:pPr>
                          </w:p>
                          <w:p w14:paraId="09D686E6" w14:textId="77777777" w:rsidR="00D05557" w:rsidRDefault="00D05557" w:rsidP="00A979C4">
                            <w:pPr>
                              <w:rPr>
                                <w:rFonts w:ascii="Gill Sans MT" w:hAnsi="Gill Sans MT"/>
                              </w:rPr>
                            </w:pPr>
                          </w:p>
                          <w:p w14:paraId="0601DD9B" w14:textId="77777777" w:rsidR="00D05557" w:rsidRDefault="00D05557" w:rsidP="00A979C4">
                            <w:pPr>
                              <w:rPr>
                                <w:rFonts w:ascii="Gill Sans MT" w:hAnsi="Gill Sans MT"/>
                              </w:rPr>
                            </w:pPr>
                          </w:p>
                          <w:p w14:paraId="109F31B1" w14:textId="77777777" w:rsidR="00D05557" w:rsidRDefault="00D05557" w:rsidP="00A979C4">
                            <w:pPr>
                              <w:rPr>
                                <w:rFonts w:ascii="Gill Sans MT" w:hAnsi="Gill Sans MT"/>
                              </w:rPr>
                            </w:pPr>
                          </w:p>
                          <w:p w14:paraId="4642177C" w14:textId="77777777" w:rsidR="00D05557" w:rsidRDefault="00D05557" w:rsidP="00A979C4">
                            <w:pPr>
                              <w:rPr>
                                <w:rFonts w:ascii="Gill Sans MT" w:hAnsi="Gill Sans MT"/>
                              </w:rPr>
                            </w:pPr>
                          </w:p>
                          <w:p w14:paraId="708BD51F" w14:textId="77777777" w:rsidR="00D05557" w:rsidRDefault="00D05557" w:rsidP="00A979C4">
                            <w:pPr>
                              <w:rPr>
                                <w:rFonts w:ascii="Gill Sans MT" w:hAnsi="Gill Sans MT"/>
                              </w:rPr>
                            </w:pPr>
                          </w:p>
                          <w:p w14:paraId="3F7C07BD" w14:textId="77777777" w:rsidR="00D05557" w:rsidRDefault="00D05557" w:rsidP="00A979C4">
                            <w:pPr>
                              <w:rPr>
                                <w:rFonts w:ascii="Gill Sans MT" w:hAnsi="Gill Sans MT"/>
                              </w:rPr>
                            </w:pPr>
                          </w:p>
                          <w:p w14:paraId="1441B2B5" w14:textId="77777777" w:rsidR="00D05557" w:rsidRDefault="00D05557" w:rsidP="00A979C4">
                            <w:pPr>
                              <w:rPr>
                                <w:rFonts w:ascii="Gill Sans MT" w:hAnsi="Gill Sans MT"/>
                              </w:rPr>
                            </w:pPr>
                          </w:p>
                          <w:p w14:paraId="37718373" w14:textId="77777777" w:rsidR="00D05557" w:rsidRDefault="00D05557" w:rsidP="00A979C4">
                            <w:pPr>
                              <w:rPr>
                                <w:rFonts w:ascii="Gill Sans MT" w:hAnsi="Gill Sans MT"/>
                              </w:rPr>
                            </w:pPr>
                          </w:p>
                          <w:p w14:paraId="18CCA760" w14:textId="77777777" w:rsidR="00D05557" w:rsidRDefault="00D05557" w:rsidP="00A979C4">
                            <w:pPr>
                              <w:rPr>
                                <w:rFonts w:ascii="Gill Sans MT" w:hAnsi="Gill Sans MT"/>
                              </w:rPr>
                            </w:pPr>
                          </w:p>
                          <w:p w14:paraId="7E3DC41F" w14:textId="77777777" w:rsidR="00D05557" w:rsidRDefault="00D05557" w:rsidP="00A979C4">
                            <w:pPr>
                              <w:rPr>
                                <w:rFonts w:ascii="Gill Sans MT" w:hAnsi="Gill Sans MT"/>
                              </w:rPr>
                            </w:pPr>
                          </w:p>
                          <w:p w14:paraId="2299C696" w14:textId="77777777" w:rsidR="00D05557" w:rsidRDefault="00D05557" w:rsidP="00A979C4">
                            <w:pPr>
                              <w:rPr>
                                <w:rFonts w:ascii="Gill Sans MT" w:hAnsi="Gill Sans MT"/>
                              </w:rPr>
                            </w:pPr>
                          </w:p>
                          <w:p w14:paraId="00641C92" w14:textId="77777777" w:rsidR="00D05557" w:rsidRPr="00BF100B" w:rsidRDefault="00D05557" w:rsidP="00A979C4">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FE9B8" id="_x0000_t202" coordsize="21600,21600" o:spt="202" path="m,l,21600r21600,l21600,xe">
                <v:stroke joinstyle="miter"/>
                <v:path gradientshapeok="t" o:connecttype="rect"/>
              </v:shapetype>
              <v:shape id="Text Box 2" o:spid="_x0000_s1026" type="#_x0000_t202" style="position:absolute;margin-left:0;margin-top:-1in;width:612.05pt;height:111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" fillcolor="#4799b5" stroked="f">
                <o:lock v:ext="edit" aspectratio="t"/>
                <v:textbox>
                  <w:txbxContent>
                    <w:p w14:paraId="408EF020" w14:textId="39414A2E" w:rsidR="00D05557" w:rsidRDefault="00D05557" w:rsidP="00A979C4">
                      <w:pPr>
                        <w:rPr>
                          <w:rFonts w:ascii="Gill Sans MT" w:hAnsi="Gill Sans MT"/>
                        </w:rPr>
                      </w:pPr>
                      <w:r>
                        <w:rPr>
                          <w:noProof/>
                          <w:lang w:val="ru-RU" w:eastAsia="ru-RU"/>
                        </w:rPr>
                        <w:drawing>
                          <wp:inline distT="0" distB="0" distL="0" distR="0" wp14:anchorId="18C7A4AC" wp14:editId="3E052BC8">
                            <wp:extent cx="4457700" cy="115189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7700" cy="1151890"/>
                                    </a:xfrm>
                                    <a:prstGeom prst="rect">
                                      <a:avLst/>
                                    </a:prstGeom>
                                  </pic:spPr>
                                </pic:pic>
                              </a:graphicData>
                            </a:graphic>
                          </wp:inline>
                        </w:drawing>
                      </w:r>
                    </w:p>
                    <w:p w14:paraId="469EE127" w14:textId="05D80647" w:rsidR="00D05557" w:rsidRDefault="00D05557" w:rsidP="00A979C4">
                      <w:pPr>
                        <w:rPr>
                          <w:rFonts w:ascii="Gill Sans MT" w:hAnsi="Gill Sans MT"/>
                        </w:rPr>
                      </w:pPr>
                    </w:p>
                    <w:p w14:paraId="583073BA" w14:textId="77777777" w:rsidR="00D05557" w:rsidRDefault="00D05557" w:rsidP="00A979C4">
                      <w:pPr>
                        <w:rPr>
                          <w:rFonts w:ascii="Gill Sans MT" w:hAnsi="Gill Sans MT"/>
                        </w:rPr>
                      </w:pPr>
                    </w:p>
                    <w:p w14:paraId="55D48940" w14:textId="77777777" w:rsidR="00D05557" w:rsidRPr="001503EF" w:rsidRDefault="00D05557" w:rsidP="00A979C4">
                      <w:pPr>
                        <w:rPr>
                          <w:rFonts w:ascii="Gill Sans MT" w:hAnsi="Gill Sans MT"/>
                          <w:color w:val="4799B5"/>
                        </w:rPr>
                      </w:pPr>
                    </w:p>
                    <w:p w14:paraId="55A23E8E" w14:textId="77777777" w:rsidR="00D05557" w:rsidRDefault="00D05557" w:rsidP="00A979C4">
                      <w:pPr>
                        <w:rPr>
                          <w:rFonts w:ascii="Gill Sans MT" w:hAnsi="Gill Sans MT"/>
                        </w:rPr>
                      </w:pPr>
                    </w:p>
                    <w:p w14:paraId="4C46B36A" w14:textId="77777777" w:rsidR="00D05557" w:rsidRDefault="00D05557" w:rsidP="00A979C4">
                      <w:pPr>
                        <w:rPr>
                          <w:rFonts w:ascii="Gill Sans MT" w:hAnsi="Gill Sans MT"/>
                        </w:rPr>
                      </w:pPr>
                    </w:p>
                    <w:p w14:paraId="4F5DBD94" w14:textId="77777777" w:rsidR="00D05557" w:rsidRDefault="00D05557" w:rsidP="00A979C4">
                      <w:pPr>
                        <w:rPr>
                          <w:rFonts w:ascii="Gill Sans MT" w:hAnsi="Gill Sans MT"/>
                        </w:rPr>
                      </w:pPr>
                    </w:p>
                    <w:p w14:paraId="5A3EA8F6" w14:textId="77777777" w:rsidR="00D05557" w:rsidRDefault="00D05557" w:rsidP="00A979C4">
                      <w:pPr>
                        <w:rPr>
                          <w:rFonts w:ascii="Gill Sans MT" w:hAnsi="Gill Sans MT"/>
                        </w:rPr>
                      </w:pPr>
                    </w:p>
                    <w:p w14:paraId="30E4C92C" w14:textId="77777777" w:rsidR="00D05557" w:rsidRDefault="00D05557" w:rsidP="00A979C4">
                      <w:pPr>
                        <w:rPr>
                          <w:rFonts w:ascii="Gill Sans MT" w:hAnsi="Gill Sans MT"/>
                        </w:rPr>
                      </w:pPr>
                    </w:p>
                    <w:p w14:paraId="540674B9" w14:textId="77777777" w:rsidR="00D05557" w:rsidRDefault="00D05557" w:rsidP="00A979C4">
                      <w:pPr>
                        <w:rPr>
                          <w:rFonts w:ascii="Gill Sans MT" w:hAnsi="Gill Sans MT"/>
                        </w:rPr>
                      </w:pPr>
                    </w:p>
                    <w:p w14:paraId="16B8D1F3" w14:textId="77777777" w:rsidR="00D05557" w:rsidRDefault="00D05557" w:rsidP="00A979C4">
                      <w:pPr>
                        <w:rPr>
                          <w:rFonts w:ascii="Gill Sans MT" w:hAnsi="Gill Sans MT"/>
                        </w:rPr>
                      </w:pPr>
                    </w:p>
                    <w:p w14:paraId="4B5B0A9A" w14:textId="77777777" w:rsidR="00D05557" w:rsidRDefault="00D05557" w:rsidP="00A979C4">
                      <w:pPr>
                        <w:rPr>
                          <w:rFonts w:ascii="Gill Sans MT" w:hAnsi="Gill Sans MT"/>
                        </w:rPr>
                      </w:pPr>
                    </w:p>
                    <w:p w14:paraId="7EB2A00A" w14:textId="77777777" w:rsidR="00D05557" w:rsidRDefault="00D05557" w:rsidP="00A979C4">
                      <w:pPr>
                        <w:rPr>
                          <w:rFonts w:ascii="Gill Sans MT" w:hAnsi="Gill Sans MT"/>
                        </w:rPr>
                      </w:pPr>
                    </w:p>
                    <w:p w14:paraId="25B2A7A1" w14:textId="77777777" w:rsidR="00D05557" w:rsidRDefault="00D05557" w:rsidP="00A979C4">
                      <w:pPr>
                        <w:rPr>
                          <w:rFonts w:ascii="Gill Sans MT" w:hAnsi="Gill Sans MT"/>
                        </w:rPr>
                      </w:pPr>
                    </w:p>
                    <w:p w14:paraId="51D5990A" w14:textId="77777777" w:rsidR="00D05557" w:rsidRDefault="00D05557" w:rsidP="00A979C4">
                      <w:pPr>
                        <w:rPr>
                          <w:rFonts w:ascii="Gill Sans MT" w:hAnsi="Gill Sans MT"/>
                        </w:rPr>
                      </w:pPr>
                    </w:p>
                    <w:p w14:paraId="0A5CEE67" w14:textId="77777777" w:rsidR="00D05557" w:rsidRDefault="00D05557" w:rsidP="00A979C4">
                      <w:pPr>
                        <w:rPr>
                          <w:rFonts w:ascii="Gill Sans MT" w:hAnsi="Gill Sans MT"/>
                        </w:rPr>
                      </w:pPr>
                    </w:p>
                    <w:p w14:paraId="2A3289C3" w14:textId="77777777" w:rsidR="00D05557" w:rsidRDefault="00D05557" w:rsidP="00A979C4">
                      <w:pPr>
                        <w:rPr>
                          <w:rFonts w:ascii="Gill Sans MT" w:hAnsi="Gill Sans MT"/>
                        </w:rPr>
                      </w:pPr>
                    </w:p>
                    <w:p w14:paraId="6FDBB4FC" w14:textId="77777777" w:rsidR="00D05557" w:rsidRDefault="00D05557" w:rsidP="00A979C4">
                      <w:pPr>
                        <w:rPr>
                          <w:rFonts w:ascii="Gill Sans MT" w:hAnsi="Gill Sans MT"/>
                        </w:rPr>
                      </w:pPr>
                    </w:p>
                    <w:p w14:paraId="5ABB1BC2" w14:textId="77777777" w:rsidR="00D05557" w:rsidRDefault="00D05557" w:rsidP="00A979C4">
                      <w:pPr>
                        <w:rPr>
                          <w:rFonts w:ascii="Gill Sans MT" w:hAnsi="Gill Sans MT"/>
                        </w:rPr>
                      </w:pPr>
                    </w:p>
                    <w:p w14:paraId="5724D730" w14:textId="77777777" w:rsidR="00D05557" w:rsidRDefault="00D05557" w:rsidP="00A979C4">
                      <w:pPr>
                        <w:rPr>
                          <w:rFonts w:ascii="Gill Sans MT" w:hAnsi="Gill Sans MT"/>
                        </w:rPr>
                      </w:pPr>
                    </w:p>
                    <w:p w14:paraId="3B6033FD" w14:textId="77777777" w:rsidR="00D05557" w:rsidRDefault="00D05557" w:rsidP="00A979C4">
                      <w:pPr>
                        <w:rPr>
                          <w:rFonts w:ascii="Gill Sans MT" w:hAnsi="Gill Sans MT"/>
                        </w:rPr>
                      </w:pPr>
                    </w:p>
                    <w:p w14:paraId="74B74BCC" w14:textId="77777777" w:rsidR="00D05557" w:rsidRDefault="00D05557" w:rsidP="00A979C4">
                      <w:pPr>
                        <w:rPr>
                          <w:rFonts w:ascii="Gill Sans MT" w:hAnsi="Gill Sans MT"/>
                        </w:rPr>
                      </w:pPr>
                    </w:p>
                    <w:p w14:paraId="36E3B79D" w14:textId="77777777" w:rsidR="00D05557" w:rsidRDefault="00D05557" w:rsidP="00A979C4">
                      <w:pPr>
                        <w:rPr>
                          <w:rFonts w:ascii="Gill Sans MT" w:hAnsi="Gill Sans MT"/>
                        </w:rPr>
                      </w:pPr>
                    </w:p>
                    <w:p w14:paraId="5907C818" w14:textId="77777777" w:rsidR="00D05557" w:rsidRDefault="00D05557" w:rsidP="00A979C4">
                      <w:pPr>
                        <w:rPr>
                          <w:rFonts w:ascii="Gill Sans MT" w:hAnsi="Gill Sans MT"/>
                        </w:rPr>
                      </w:pPr>
                    </w:p>
                    <w:p w14:paraId="1A941431" w14:textId="77777777" w:rsidR="00D05557" w:rsidRDefault="00D05557" w:rsidP="00A979C4">
                      <w:pPr>
                        <w:rPr>
                          <w:rFonts w:ascii="Gill Sans MT" w:hAnsi="Gill Sans MT"/>
                        </w:rPr>
                      </w:pPr>
                    </w:p>
                    <w:p w14:paraId="3DD75C9D" w14:textId="77777777" w:rsidR="00D05557" w:rsidRDefault="00D05557" w:rsidP="00A979C4">
                      <w:pPr>
                        <w:rPr>
                          <w:rFonts w:ascii="Gill Sans MT" w:hAnsi="Gill Sans MT"/>
                        </w:rPr>
                      </w:pPr>
                    </w:p>
                    <w:p w14:paraId="0A08D173" w14:textId="77777777" w:rsidR="00D05557" w:rsidRDefault="00D05557" w:rsidP="00A979C4">
                      <w:pPr>
                        <w:rPr>
                          <w:rFonts w:ascii="Gill Sans MT" w:hAnsi="Gill Sans MT"/>
                        </w:rPr>
                      </w:pPr>
                    </w:p>
                    <w:p w14:paraId="0F57D729" w14:textId="77777777" w:rsidR="00D05557" w:rsidRDefault="00D05557" w:rsidP="00A979C4">
                      <w:pPr>
                        <w:rPr>
                          <w:rFonts w:ascii="Gill Sans MT" w:hAnsi="Gill Sans MT"/>
                        </w:rPr>
                      </w:pPr>
                    </w:p>
                    <w:p w14:paraId="37E60415" w14:textId="77777777" w:rsidR="00D05557" w:rsidRDefault="00D05557" w:rsidP="00A979C4">
                      <w:pPr>
                        <w:rPr>
                          <w:rFonts w:ascii="Gill Sans MT" w:hAnsi="Gill Sans MT"/>
                        </w:rPr>
                      </w:pPr>
                    </w:p>
                    <w:p w14:paraId="0E375859" w14:textId="77777777" w:rsidR="00D05557" w:rsidRDefault="00D05557" w:rsidP="00A979C4">
                      <w:pPr>
                        <w:rPr>
                          <w:rFonts w:ascii="Gill Sans MT" w:hAnsi="Gill Sans MT"/>
                        </w:rPr>
                      </w:pPr>
                    </w:p>
                    <w:p w14:paraId="7C450314" w14:textId="77777777" w:rsidR="00D05557" w:rsidRDefault="00D05557" w:rsidP="00A979C4">
                      <w:pPr>
                        <w:rPr>
                          <w:rFonts w:ascii="Gill Sans MT" w:hAnsi="Gill Sans MT"/>
                        </w:rPr>
                      </w:pPr>
                    </w:p>
                    <w:p w14:paraId="7E9411AB" w14:textId="77777777" w:rsidR="00D05557" w:rsidRDefault="00D05557" w:rsidP="00A979C4">
                      <w:pPr>
                        <w:rPr>
                          <w:rFonts w:ascii="Gill Sans MT" w:hAnsi="Gill Sans MT"/>
                        </w:rPr>
                      </w:pPr>
                    </w:p>
                    <w:p w14:paraId="1176D39F" w14:textId="77777777" w:rsidR="00D05557" w:rsidRDefault="00D05557" w:rsidP="00A979C4">
                      <w:pPr>
                        <w:rPr>
                          <w:rFonts w:ascii="Gill Sans MT" w:hAnsi="Gill Sans MT"/>
                        </w:rPr>
                      </w:pPr>
                    </w:p>
                    <w:p w14:paraId="16A1300A" w14:textId="77777777" w:rsidR="00D05557" w:rsidRDefault="00D05557" w:rsidP="00A979C4">
                      <w:pPr>
                        <w:rPr>
                          <w:rFonts w:ascii="Gill Sans MT" w:hAnsi="Gill Sans MT"/>
                        </w:rPr>
                      </w:pPr>
                    </w:p>
                    <w:p w14:paraId="40BCA8BA" w14:textId="77777777" w:rsidR="00D05557" w:rsidRDefault="00D05557" w:rsidP="00A979C4">
                      <w:pPr>
                        <w:rPr>
                          <w:rFonts w:ascii="Gill Sans MT" w:hAnsi="Gill Sans MT"/>
                        </w:rPr>
                      </w:pPr>
                    </w:p>
                    <w:p w14:paraId="20A1D126" w14:textId="77777777" w:rsidR="00D05557" w:rsidRDefault="00D05557" w:rsidP="00A979C4">
                      <w:pPr>
                        <w:rPr>
                          <w:rFonts w:ascii="Gill Sans MT" w:hAnsi="Gill Sans MT"/>
                        </w:rPr>
                      </w:pPr>
                    </w:p>
                    <w:p w14:paraId="7AE14FA8" w14:textId="77777777" w:rsidR="00D05557" w:rsidRDefault="00D05557" w:rsidP="00A979C4">
                      <w:pPr>
                        <w:rPr>
                          <w:rFonts w:ascii="Gill Sans MT" w:hAnsi="Gill Sans MT"/>
                        </w:rPr>
                      </w:pPr>
                    </w:p>
                    <w:p w14:paraId="30B9CA5B" w14:textId="77777777" w:rsidR="00D05557" w:rsidRDefault="00D05557" w:rsidP="00A979C4">
                      <w:pPr>
                        <w:rPr>
                          <w:rFonts w:ascii="Gill Sans MT" w:hAnsi="Gill Sans MT"/>
                        </w:rPr>
                      </w:pPr>
                    </w:p>
                    <w:p w14:paraId="6294D54E" w14:textId="77777777" w:rsidR="00D05557" w:rsidRDefault="00D05557" w:rsidP="00A979C4">
                      <w:pPr>
                        <w:rPr>
                          <w:rFonts w:ascii="Gill Sans MT" w:hAnsi="Gill Sans MT"/>
                        </w:rPr>
                      </w:pPr>
                    </w:p>
                    <w:p w14:paraId="02C7FFC9" w14:textId="77777777" w:rsidR="00D05557" w:rsidRDefault="00D05557" w:rsidP="00A979C4">
                      <w:pPr>
                        <w:rPr>
                          <w:rFonts w:ascii="Gill Sans MT" w:hAnsi="Gill Sans MT"/>
                        </w:rPr>
                      </w:pPr>
                    </w:p>
                    <w:p w14:paraId="4DAC6B74" w14:textId="77777777" w:rsidR="00D05557" w:rsidRDefault="00D05557" w:rsidP="00A979C4">
                      <w:pPr>
                        <w:rPr>
                          <w:rFonts w:ascii="Gill Sans MT" w:hAnsi="Gill Sans MT"/>
                        </w:rPr>
                      </w:pPr>
                    </w:p>
                    <w:p w14:paraId="6AA32C23" w14:textId="77777777" w:rsidR="00D05557" w:rsidRDefault="00D05557" w:rsidP="00A979C4">
                      <w:pPr>
                        <w:rPr>
                          <w:rFonts w:ascii="Gill Sans MT" w:hAnsi="Gill Sans MT"/>
                        </w:rPr>
                      </w:pPr>
                    </w:p>
                    <w:p w14:paraId="10E13A3F" w14:textId="77777777" w:rsidR="00D05557" w:rsidRDefault="00D05557" w:rsidP="00A979C4">
                      <w:pPr>
                        <w:rPr>
                          <w:rFonts w:ascii="Gill Sans MT" w:hAnsi="Gill Sans MT"/>
                        </w:rPr>
                      </w:pPr>
                    </w:p>
                    <w:p w14:paraId="2B843C35" w14:textId="77777777" w:rsidR="00D05557" w:rsidRDefault="00D05557" w:rsidP="00A979C4">
                      <w:pPr>
                        <w:rPr>
                          <w:rFonts w:ascii="Gill Sans MT" w:hAnsi="Gill Sans MT"/>
                        </w:rPr>
                      </w:pPr>
                    </w:p>
                    <w:p w14:paraId="0B069560" w14:textId="77777777" w:rsidR="00D05557" w:rsidRDefault="00D05557" w:rsidP="00A979C4">
                      <w:pPr>
                        <w:rPr>
                          <w:rFonts w:ascii="Gill Sans MT" w:hAnsi="Gill Sans MT"/>
                        </w:rPr>
                      </w:pPr>
                    </w:p>
                    <w:p w14:paraId="169D285E" w14:textId="77777777" w:rsidR="00D05557" w:rsidRDefault="00D05557" w:rsidP="00A979C4">
                      <w:pPr>
                        <w:rPr>
                          <w:rFonts w:ascii="Gill Sans MT" w:hAnsi="Gill Sans MT"/>
                        </w:rPr>
                      </w:pPr>
                    </w:p>
                    <w:p w14:paraId="2622633C" w14:textId="77777777" w:rsidR="00D05557" w:rsidRDefault="00D05557" w:rsidP="00A979C4">
                      <w:pPr>
                        <w:rPr>
                          <w:rFonts w:ascii="Gill Sans MT" w:hAnsi="Gill Sans MT"/>
                        </w:rPr>
                      </w:pPr>
                    </w:p>
                    <w:p w14:paraId="1045BA69" w14:textId="77777777" w:rsidR="00D05557" w:rsidRDefault="00D05557" w:rsidP="00A979C4">
                      <w:pPr>
                        <w:rPr>
                          <w:rFonts w:ascii="Gill Sans MT" w:hAnsi="Gill Sans MT"/>
                        </w:rPr>
                      </w:pPr>
                    </w:p>
                    <w:p w14:paraId="5E0CF7CE" w14:textId="77777777" w:rsidR="00D05557" w:rsidRDefault="00D05557" w:rsidP="00A979C4">
                      <w:pPr>
                        <w:rPr>
                          <w:rFonts w:ascii="Gill Sans MT" w:hAnsi="Gill Sans MT"/>
                        </w:rPr>
                      </w:pPr>
                    </w:p>
                    <w:p w14:paraId="328B7360" w14:textId="77777777" w:rsidR="00D05557" w:rsidRDefault="00D05557" w:rsidP="00A979C4">
                      <w:pPr>
                        <w:rPr>
                          <w:rFonts w:ascii="Gill Sans MT" w:hAnsi="Gill Sans MT"/>
                        </w:rPr>
                      </w:pPr>
                    </w:p>
                    <w:p w14:paraId="2AD6060A" w14:textId="77777777" w:rsidR="00D05557" w:rsidRDefault="00D05557" w:rsidP="00A979C4">
                      <w:pPr>
                        <w:rPr>
                          <w:rFonts w:ascii="Gill Sans MT" w:hAnsi="Gill Sans MT"/>
                        </w:rPr>
                      </w:pPr>
                    </w:p>
                    <w:p w14:paraId="6FB27124" w14:textId="77777777" w:rsidR="00D05557" w:rsidRDefault="00D05557" w:rsidP="00A979C4">
                      <w:pPr>
                        <w:rPr>
                          <w:rFonts w:ascii="Gill Sans MT" w:hAnsi="Gill Sans MT"/>
                        </w:rPr>
                      </w:pPr>
                    </w:p>
                    <w:p w14:paraId="2BAB652B" w14:textId="77777777" w:rsidR="00D05557" w:rsidRDefault="00D05557" w:rsidP="00A979C4">
                      <w:pPr>
                        <w:rPr>
                          <w:rFonts w:ascii="Gill Sans MT" w:hAnsi="Gill Sans MT"/>
                        </w:rPr>
                      </w:pPr>
                    </w:p>
                    <w:p w14:paraId="6954FC75" w14:textId="77777777" w:rsidR="00D05557" w:rsidRDefault="00D05557" w:rsidP="00A979C4">
                      <w:pPr>
                        <w:rPr>
                          <w:rFonts w:ascii="Gill Sans MT" w:hAnsi="Gill Sans MT"/>
                        </w:rPr>
                      </w:pPr>
                    </w:p>
                    <w:p w14:paraId="7C660C89" w14:textId="77777777" w:rsidR="00D05557" w:rsidRDefault="00D05557" w:rsidP="00A979C4">
                      <w:pPr>
                        <w:rPr>
                          <w:rFonts w:ascii="Gill Sans MT" w:hAnsi="Gill Sans MT"/>
                        </w:rPr>
                      </w:pPr>
                    </w:p>
                    <w:p w14:paraId="71FBE385" w14:textId="77777777" w:rsidR="00D05557" w:rsidRDefault="00D05557" w:rsidP="00A979C4">
                      <w:pPr>
                        <w:rPr>
                          <w:rFonts w:ascii="Gill Sans MT" w:hAnsi="Gill Sans MT"/>
                        </w:rPr>
                      </w:pPr>
                    </w:p>
                    <w:p w14:paraId="675459FA" w14:textId="77777777" w:rsidR="00D05557" w:rsidRDefault="00D05557" w:rsidP="00A979C4">
                      <w:pPr>
                        <w:rPr>
                          <w:rFonts w:ascii="Gill Sans MT" w:hAnsi="Gill Sans MT"/>
                        </w:rPr>
                      </w:pPr>
                    </w:p>
                    <w:p w14:paraId="2A0CC4FB" w14:textId="77777777" w:rsidR="00D05557" w:rsidRDefault="00D05557" w:rsidP="00A979C4">
                      <w:pPr>
                        <w:rPr>
                          <w:rFonts w:ascii="Gill Sans MT" w:hAnsi="Gill Sans MT"/>
                        </w:rPr>
                      </w:pPr>
                    </w:p>
                    <w:p w14:paraId="46EDA002" w14:textId="77777777" w:rsidR="00D05557" w:rsidRDefault="00D05557" w:rsidP="00A979C4">
                      <w:pPr>
                        <w:rPr>
                          <w:rFonts w:ascii="Gill Sans MT" w:hAnsi="Gill Sans MT"/>
                        </w:rPr>
                      </w:pPr>
                    </w:p>
                    <w:p w14:paraId="252049DD" w14:textId="77777777" w:rsidR="00D05557" w:rsidRDefault="00D05557" w:rsidP="00A979C4">
                      <w:pPr>
                        <w:rPr>
                          <w:rFonts w:ascii="Gill Sans MT" w:hAnsi="Gill Sans MT"/>
                        </w:rPr>
                      </w:pPr>
                    </w:p>
                    <w:p w14:paraId="62BE74A8" w14:textId="77777777" w:rsidR="00D05557" w:rsidRDefault="00D05557" w:rsidP="00A979C4">
                      <w:pPr>
                        <w:rPr>
                          <w:rFonts w:ascii="Gill Sans MT" w:hAnsi="Gill Sans MT"/>
                        </w:rPr>
                      </w:pPr>
                    </w:p>
                    <w:p w14:paraId="3F8E34E9" w14:textId="77777777" w:rsidR="00D05557" w:rsidRDefault="00D05557" w:rsidP="00A979C4">
                      <w:pPr>
                        <w:rPr>
                          <w:rFonts w:ascii="Gill Sans MT" w:hAnsi="Gill Sans MT"/>
                        </w:rPr>
                      </w:pPr>
                    </w:p>
                    <w:p w14:paraId="4D90AD5A" w14:textId="77777777" w:rsidR="00D05557" w:rsidRDefault="00D05557" w:rsidP="00A979C4">
                      <w:pPr>
                        <w:rPr>
                          <w:rFonts w:ascii="Gill Sans MT" w:hAnsi="Gill Sans MT"/>
                        </w:rPr>
                      </w:pPr>
                    </w:p>
                    <w:p w14:paraId="42574650" w14:textId="77777777" w:rsidR="00D05557" w:rsidRDefault="00D05557" w:rsidP="00A979C4">
                      <w:pPr>
                        <w:rPr>
                          <w:rFonts w:ascii="Gill Sans MT" w:hAnsi="Gill Sans MT"/>
                        </w:rPr>
                      </w:pPr>
                    </w:p>
                    <w:p w14:paraId="29314521" w14:textId="77777777" w:rsidR="00D05557" w:rsidRDefault="00D05557" w:rsidP="00A979C4">
                      <w:pPr>
                        <w:rPr>
                          <w:rFonts w:ascii="Gill Sans MT" w:hAnsi="Gill Sans MT"/>
                        </w:rPr>
                      </w:pPr>
                    </w:p>
                    <w:p w14:paraId="6235C333" w14:textId="77777777" w:rsidR="00D05557" w:rsidRDefault="00D05557" w:rsidP="00A979C4">
                      <w:pPr>
                        <w:rPr>
                          <w:rFonts w:ascii="Gill Sans MT" w:hAnsi="Gill Sans MT"/>
                        </w:rPr>
                      </w:pPr>
                    </w:p>
                    <w:p w14:paraId="438E6EEB" w14:textId="77777777" w:rsidR="00D05557" w:rsidRDefault="00D05557" w:rsidP="00A979C4">
                      <w:pPr>
                        <w:rPr>
                          <w:rFonts w:ascii="Gill Sans MT" w:hAnsi="Gill Sans MT"/>
                        </w:rPr>
                      </w:pPr>
                    </w:p>
                    <w:p w14:paraId="4A41FCB8" w14:textId="77777777" w:rsidR="00D05557" w:rsidRDefault="00D05557" w:rsidP="00A979C4">
                      <w:pPr>
                        <w:rPr>
                          <w:rFonts w:ascii="Gill Sans MT" w:hAnsi="Gill Sans MT"/>
                        </w:rPr>
                      </w:pPr>
                    </w:p>
                    <w:p w14:paraId="60890665" w14:textId="77777777" w:rsidR="00D05557" w:rsidRDefault="00D05557" w:rsidP="00A979C4">
                      <w:pPr>
                        <w:rPr>
                          <w:rFonts w:ascii="Gill Sans MT" w:hAnsi="Gill Sans MT"/>
                        </w:rPr>
                      </w:pPr>
                    </w:p>
                    <w:p w14:paraId="03C72B95" w14:textId="77777777" w:rsidR="00D05557" w:rsidRDefault="00D05557" w:rsidP="00A979C4">
                      <w:pPr>
                        <w:rPr>
                          <w:rFonts w:ascii="Gill Sans MT" w:hAnsi="Gill Sans MT"/>
                        </w:rPr>
                      </w:pPr>
                    </w:p>
                    <w:p w14:paraId="0ADFB345" w14:textId="77777777" w:rsidR="00D05557" w:rsidRDefault="00D05557" w:rsidP="00A979C4">
                      <w:pPr>
                        <w:rPr>
                          <w:rFonts w:ascii="Gill Sans MT" w:hAnsi="Gill Sans MT"/>
                        </w:rPr>
                      </w:pPr>
                    </w:p>
                    <w:p w14:paraId="42ED2420" w14:textId="77777777" w:rsidR="00D05557" w:rsidRDefault="00D05557" w:rsidP="00A979C4">
                      <w:pPr>
                        <w:rPr>
                          <w:rFonts w:ascii="Gill Sans MT" w:hAnsi="Gill Sans MT"/>
                        </w:rPr>
                      </w:pPr>
                    </w:p>
                    <w:p w14:paraId="1E8FB319" w14:textId="77777777" w:rsidR="00D05557" w:rsidRDefault="00D05557" w:rsidP="00A979C4">
                      <w:pPr>
                        <w:rPr>
                          <w:rFonts w:ascii="Gill Sans MT" w:hAnsi="Gill Sans MT"/>
                        </w:rPr>
                      </w:pPr>
                    </w:p>
                    <w:p w14:paraId="09D686E6" w14:textId="77777777" w:rsidR="00D05557" w:rsidRDefault="00D05557" w:rsidP="00A979C4">
                      <w:pPr>
                        <w:rPr>
                          <w:rFonts w:ascii="Gill Sans MT" w:hAnsi="Gill Sans MT"/>
                        </w:rPr>
                      </w:pPr>
                    </w:p>
                    <w:p w14:paraId="0601DD9B" w14:textId="77777777" w:rsidR="00D05557" w:rsidRDefault="00D05557" w:rsidP="00A979C4">
                      <w:pPr>
                        <w:rPr>
                          <w:rFonts w:ascii="Gill Sans MT" w:hAnsi="Gill Sans MT"/>
                        </w:rPr>
                      </w:pPr>
                    </w:p>
                    <w:p w14:paraId="109F31B1" w14:textId="77777777" w:rsidR="00D05557" w:rsidRDefault="00D05557" w:rsidP="00A979C4">
                      <w:pPr>
                        <w:rPr>
                          <w:rFonts w:ascii="Gill Sans MT" w:hAnsi="Gill Sans MT"/>
                        </w:rPr>
                      </w:pPr>
                    </w:p>
                    <w:p w14:paraId="4642177C" w14:textId="77777777" w:rsidR="00D05557" w:rsidRDefault="00D05557" w:rsidP="00A979C4">
                      <w:pPr>
                        <w:rPr>
                          <w:rFonts w:ascii="Gill Sans MT" w:hAnsi="Gill Sans MT"/>
                        </w:rPr>
                      </w:pPr>
                    </w:p>
                    <w:p w14:paraId="708BD51F" w14:textId="77777777" w:rsidR="00D05557" w:rsidRDefault="00D05557" w:rsidP="00A979C4">
                      <w:pPr>
                        <w:rPr>
                          <w:rFonts w:ascii="Gill Sans MT" w:hAnsi="Gill Sans MT"/>
                        </w:rPr>
                      </w:pPr>
                    </w:p>
                    <w:p w14:paraId="3F7C07BD" w14:textId="77777777" w:rsidR="00D05557" w:rsidRDefault="00D05557" w:rsidP="00A979C4">
                      <w:pPr>
                        <w:rPr>
                          <w:rFonts w:ascii="Gill Sans MT" w:hAnsi="Gill Sans MT"/>
                        </w:rPr>
                      </w:pPr>
                    </w:p>
                    <w:p w14:paraId="1441B2B5" w14:textId="77777777" w:rsidR="00D05557" w:rsidRDefault="00D05557" w:rsidP="00A979C4">
                      <w:pPr>
                        <w:rPr>
                          <w:rFonts w:ascii="Gill Sans MT" w:hAnsi="Gill Sans MT"/>
                        </w:rPr>
                      </w:pPr>
                    </w:p>
                    <w:p w14:paraId="37718373" w14:textId="77777777" w:rsidR="00D05557" w:rsidRDefault="00D05557" w:rsidP="00A979C4">
                      <w:pPr>
                        <w:rPr>
                          <w:rFonts w:ascii="Gill Sans MT" w:hAnsi="Gill Sans MT"/>
                        </w:rPr>
                      </w:pPr>
                    </w:p>
                    <w:p w14:paraId="18CCA760" w14:textId="77777777" w:rsidR="00D05557" w:rsidRDefault="00D05557" w:rsidP="00A979C4">
                      <w:pPr>
                        <w:rPr>
                          <w:rFonts w:ascii="Gill Sans MT" w:hAnsi="Gill Sans MT"/>
                        </w:rPr>
                      </w:pPr>
                    </w:p>
                    <w:p w14:paraId="7E3DC41F" w14:textId="77777777" w:rsidR="00D05557" w:rsidRDefault="00D05557" w:rsidP="00A979C4">
                      <w:pPr>
                        <w:rPr>
                          <w:rFonts w:ascii="Gill Sans MT" w:hAnsi="Gill Sans MT"/>
                        </w:rPr>
                      </w:pPr>
                    </w:p>
                    <w:p w14:paraId="2299C696" w14:textId="77777777" w:rsidR="00D05557" w:rsidRDefault="00D05557" w:rsidP="00A979C4">
                      <w:pPr>
                        <w:rPr>
                          <w:rFonts w:ascii="Gill Sans MT" w:hAnsi="Gill Sans MT"/>
                        </w:rPr>
                      </w:pPr>
                    </w:p>
                    <w:p w14:paraId="00641C92" w14:textId="77777777" w:rsidR="00D05557" w:rsidRPr="00BF100B" w:rsidRDefault="00D05557" w:rsidP="00A979C4">
                      <w:pPr>
                        <w:rPr>
                          <w:rFonts w:ascii="Gill Sans MT" w:hAnsi="Gill Sans MT"/>
                        </w:rPr>
                      </w:pPr>
                    </w:p>
                  </w:txbxContent>
                </v:textbox>
                <w10:wrap anchorx="page"/>
              </v:shape>
            </w:pict>
          </mc:Fallback>
        </mc:AlternateContent>
      </w:r>
    </w:p>
    <w:p w14:paraId="2D17C213" w14:textId="77777777" w:rsidR="00A979C4" w:rsidRPr="00BA4DAC" w:rsidRDefault="00A979C4" w:rsidP="005172CF">
      <w:pPr>
        <w:pStyle w:val="Default"/>
        <w:jc w:val="center"/>
        <w:rPr>
          <w:rFonts w:asciiTheme="minorHAnsi" w:eastAsia="MS Gothic" w:hAnsiTheme="minorHAnsi" w:cstheme="minorHAnsi"/>
          <w:b/>
          <w:caps/>
          <w:noProof/>
          <w:color w:val="4799B5"/>
          <w:sz w:val="48"/>
          <w:szCs w:val="32"/>
          <w:lang w:val="tg-Cyrl-TJ"/>
        </w:rPr>
      </w:pPr>
    </w:p>
    <w:p w14:paraId="3F50A480" w14:textId="75547584" w:rsidR="00521224" w:rsidRPr="00BA4DAC" w:rsidRDefault="00D05557" w:rsidP="005172CF">
      <w:pPr>
        <w:pStyle w:val="Default"/>
        <w:jc w:val="center"/>
        <w:rPr>
          <w:rFonts w:asciiTheme="minorHAnsi" w:hAnsiTheme="minorHAnsi" w:cstheme="minorHAnsi"/>
          <w:b/>
          <w:bCs/>
          <w:color w:val="auto"/>
          <w:sz w:val="22"/>
          <w:szCs w:val="22"/>
          <w:lang w:val="tg-Cyrl-TJ"/>
        </w:rPr>
      </w:pPr>
      <w:r w:rsidRPr="00BA4DAC">
        <w:rPr>
          <w:rFonts w:asciiTheme="minorHAnsi" w:eastAsia="MS Gothic" w:hAnsiTheme="minorHAnsi" w:cstheme="minorHAnsi"/>
          <w:b/>
          <w:caps/>
          <w:noProof/>
          <w:color w:val="4799B5"/>
          <w:sz w:val="48"/>
          <w:szCs w:val="32"/>
          <w:lang w:val="tg-Cyrl-TJ"/>
        </w:rPr>
        <w:t>ДАРХОСТ</w:t>
      </w:r>
      <w:r w:rsidR="009A127D" w:rsidRPr="00BA4DAC">
        <w:rPr>
          <w:rFonts w:asciiTheme="minorHAnsi" w:eastAsia="MS Gothic" w:hAnsiTheme="minorHAnsi" w:cstheme="minorHAnsi"/>
          <w:b/>
          <w:caps/>
          <w:noProof/>
          <w:color w:val="4799B5"/>
          <w:sz w:val="48"/>
          <w:szCs w:val="32"/>
          <w:lang w:val="tg-Cyrl-TJ"/>
        </w:rPr>
        <w:t xml:space="preserve"> БА</w:t>
      </w:r>
      <w:r w:rsidRPr="00BA4DAC">
        <w:rPr>
          <w:rFonts w:asciiTheme="minorHAnsi" w:eastAsia="MS Gothic" w:hAnsiTheme="minorHAnsi" w:cstheme="minorHAnsi"/>
          <w:b/>
          <w:caps/>
          <w:noProof/>
          <w:color w:val="4799B5"/>
          <w:sz w:val="48"/>
          <w:szCs w:val="32"/>
          <w:lang w:val="tg-Cyrl-TJ"/>
        </w:rPr>
        <w:t>РОИ</w:t>
      </w:r>
      <w:r w:rsidR="009A127D" w:rsidRPr="00BA4DAC">
        <w:rPr>
          <w:rFonts w:asciiTheme="minorHAnsi" w:eastAsia="MS Gothic" w:hAnsiTheme="minorHAnsi" w:cstheme="minorHAnsi"/>
          <w:b/>
          <w:caps/>
          <w:noProof/>
          <w:color w:val="4799B5"/>
          <w:sz w:val="48"/>
          <w:szCs w:val="32"/>
          <w:lang w:val="tg-Cyrl-TJ"/>
        </w:rPr>
        <w:t xml:space="preserve"> ИЗҲОРИ ҲАВАСМАНДӢ</w:t>
      </w:r>
    </w:p>
    <w:p w14:paraId="32AB51D0" w14:textId="77777777" w:rsidR="005172CF" w:rsidRPr="00BA4DAC" w:rsidRDefault="005172CF" w:rsidP="008000C1">
      <w:pPr>
        <w:jc w:val="both"/>
        <w:rPr>
          <w:rFonts w:asciiTheme="minorHAnsi" w:eastAsia="MS Gothic" w:hAnsiTheme="minorHAnsi" w:cstheme="minorHAnsi"/>
          <w:lang w:val="tg-Cyrl-TJ"/>
        </w:rPr>
      </w:pPr>
    </w:p>
    <w:p w14:paraId="56C320D4" w14:textId="77777777" w:rsidR="009A127D" w:rsidRPr="00BA4DAC" w:rsidRDefault="009A127D" w:rsidP="009A127D">
      <w:pPr>
        <w:jc w:val="both"/>
        <w:rPr>
          <w:rFonts w:asciiTheme="minorHAnsi" w:eastAsia="MS Gothic" w:hAnsiTheme="minorHAnsi" w:cstheme="minorHAnsi"/>
          <w:b/>
          <w:bCs/>
          <w:lang w:val="tg-Cyrl-TJ"/>
        </w:rPr>
      </w:pPr>
      <w:r w:rsidRPr="00BA4DAC">
        <w:rPr>
          <w:rFonts w:asciiTheme="minorHAnsi" w:eastAsia="MS Gothic" w:hAnsiTheme="minorHAnsi" w:cstheme="minorHAnsi"/>
          <w:b/>
          <w:bCs/>
          <w:lang w:val="tg-Cyrl-TJ"/>
        </w:rPr>
        <w:t>Рақам: MDRD-EOI-01-24</w:t>
      </w:r>
    </w:p>
    <w:p w14:paraId="16CF3DF5" w14:textId="492ECB8F" w:rsidR="009A127D" w:rsidRPr="00BA4DAC" w:rsidRDefault="009A127D" w:rsidP="009A127D">
      <w:pPr>
        <w:jc w:val="both"/>
        <w:rPr>
          <w:rFonts w:asciiTheme="minorHAnsi" w:eastAsia="MS Gothic" w:hAnsiTheme="minorHAnsi" w:cstheme="minorHAnsi"/>
          <w:lang w:val="tg-Cyrl-TJ"/>
        </w:rPr>
      </w:pPr>
      <w:r w:rsidRPr="00BA4DAC">
        <w:rPr>
          <w:rFonts w:asciiTheme="minorHAnsi" w:eastAsia="MS Gothic" w:hAnsiTheme="minorHAnsi" w:cstheme="minorHAnsi"/>
          <w:b/>
          <w:bCs/>
          <w:lang w:val="tg-Cyrl-TJ"/>
        </w:rPr>
        <w:t xml:space="preserve">Санаи судур: </w:t>
      </w:r>
      <w:r w:rsidR="004861A7">
        <w:rPr>
          <w:rFonts w:asciiTheme="minorHAnsi" w:eastAsia="MS Gothic" w:hAnsiTheme="minorHAnsi" w:cstheme="minorHAnsi"/>
          <w:lang w:val="ru-RU"/>
        </w:rPr>
        <w:t>13</w:t>
      </w:r>
      <w:r w:rsidRPr="00BA4DAC">
        <w:rPr>
          <w:rFonts w:asciiTheme="minorHAnsi" w:eastAsia="MS Gothic" w:hAnsiTheme="minorHAnsi" w:cstheme="minorHAnsi"/>
          <w:lang w:val="tg-Cyrl-TJ"/>
        </w:rPr>
        <w:t xml:space="preserve"> феврали соли 2024</w:t>
      </w:r>
    </w:p>
    <w:p w14:paraId="2788AAC9" w14:textId="7637BE4A" w:rsidR="009A127D" w:rsidRPr="00BA4DAC" w:rsidRDefault="003E7476" w:rsidP="009A127D">
      <w:pPr>
        <w:jc w:val="both"/>
        <w:rPr>
          <w:rFonts w:asciiTheme="minorHAnsi" w:eastAsia="MS Gothic" w:hAnsiTheme="minorHAnsi" w:cstheme="minorHAnsi"/>
          <w:b/>
          <w:bCs/>
          <w:lang w:val="tg-Cyrl-TJ"/>
        </w:rPr>
      </w:pPr>
      <w:r w:rsidRPr="00BA4DAC">
        <w:rPr>
          <w:rFonts w:asciiTheme="minorHAnsi" w:eastAsia="MS Gothic" w:hAnsiTheme="minorHAnsi" w:cstheme="minorHAnsi"/>
          <w:b/>
          <w:bCs/>
          <w:lang w:val="tg-Cyrl-TJ"/>
        </w:rPr>
        <w:t>Муҳлати</w:t>
      </w:r>
      <w:r w:rsidR="009A127D" w:rsidRPr="00BA4DAC">
        <w:rPr>
          <w:rFonts w:asciiTheme="minorHAnsi" w:eastAsia="MS Gothic" w:hAnsiTheme="minorHAnsi" w:cstheme="minorHAnsi"/>
          <w:b/>
          <w:bCs/>
          <w:lang w:val="tg-Cyrl-TJ"/>
        </w:rPr>
        <w:t xml:space="preserve"> пешниҳод:</w:t>
      </w:r>
      <w:r w:rsidRPr="00BA4DAC">
        <w:rPr>
          <w:rFonts w:asciiTheme="minorHAnsi" w:eastAsia="MS Gothic" w:hAnsiTheme="minorHAnsi" w:cstheme="minorHAnsi"/>
          <w:b/>
          <w:bCs/>
          <w:lang w:val="tg-Cyrl-TJ"/>
        </w:rPr>
        <w:t xml:space="preserve"> </w:t>
      </w:r>
      <w:r w:rsidR="00F212B4" w:rsidRPr="00F212B4">
        <w:rPr>
          <w:rFonts w:asciiTheme="minorHAnsi" w:eastAsia="MS Gothic" w:hAnsiTheme="minorHAnsi" w:cstheme="minorHAnsi"/>
          <w:lang w:val="tg-Cyrl-TJ"/>
        </w:rPr>
        <w:t>2</w:t>
      </w:r>
      <w:r w:rsidR="004D5653">
        <w:rPr>
          <w:rFonts w:asciiTheme="minorHAnsi" w:eastAsia="MS Gothic" w:hAnsiTheme="minorHAnsi" w:cstheme="minorHAnsi"/>
          <w:lang w:val="ru-RU"/>
        </w:rPr>
        <w:t>8</w:t>
      </w:r>
      <w:r w:rsidR="00F212B4" w:rsidRPr="00F212B4">
        <w:rPr>
          <w:rFonts w:asciiTheme="minorHAnsi" w:eastAsia="MS Gothic" w:hAnsiTheme="minorHAnsi" w:cstheme="minorHAnsi"/>
          <w:lang w:val="tg-Cyrl-TJ"/>
        </w:rPr>
        <w:t xml:space="preserve"> </w:t>
      </w:r>
      <w:r w:rsidR="00F212B4" w:rsidRPr="00F212B4">
        <w:rPr>
          <w:rFonts w:asciiTheme="minorHAnsi" w:eastAsia="MS Gothic" w:hAnsiTheme="minorHAnsi" w:cstheme="minorHAnsi"/>
          <w:lang w:val="ru-RU"/>
        </w:rPr>
        <w:t>феврали</w:t>
      </w:r>
      <w:r w:rsidR="009A127D" w:rsidRPr="00BA4DAC">
        <w:rPr>
          <w:rFonts w:asciiTheme="minorHAnsi" w:eastAsia="MS Gothic" w:hAnsiTheme="minorHAnsi" w:cstheme="minorHAnsi"/>
          <w:lang w:val="tg-Cyrl-TJ"/>
        </w:rPr>
        <w:t xml:space="preserve"> соли 2024</w:t>
      </w:r>
    </w:p>
    <w:p w14:paraId="410C9F23" w14:textId="7ED78280" w:rsidR="009A127D" w:rsidRPr="00BA4DAC" w:rsidRDefault="003E7476" w:rsidP="009A127D">
      <w:pPr>
        <w:jc w:val="both"/>
        <w:rPr>
          <w:rFonts w:asciiTheme="minorHAnsi" w:eastAsia="MS Gothic" w:hAnsiTheme="minorHAnsi" w:cstheme="minorHAnsi"/>
          <w:b/>
          <w:bCs/>
          <w:lang w:val="tg-Cyrl-TJ"/>
        </w:rPr>
      </w:pPr>
      <w:r w:rsidRPr="00BA4DAC">
        <w:rPr>
          <w:rFonts w:asciiTheme="minorHAnsi" w:eastAsia="MS Gothic" w:hAnsiTheme="minorHAnsi" w:cstheme="minorHAnsi"/>
          <w:b/>
          <w:bCs/>
          <w:lang w:val="tg-Cyrl-TJ"/>
        </w:rPr>
        <w:t>Санаи</w:t>
      </w:r>
      <w:r w:rsidR="009A127D" w:rsidRPr="00BA4DAC">
        <w:rPr>
          <w:rFonts w:asciiTheme="minorHAnsi" w:eastAsia="MS Gothic" w:hAnsiTheme="minorHAnsi" w:cstheme="minorHAnsi"/>
          <w:b/>
          <w:bCs/>
          <w:lang w:val="tg-Cyrl-TJ"/>
        </w:rPr>
        <w:t xml:space="preserve"> баррасӣ:</w:t>
      </w:r>
      <w:r w:rsidRPr="00BA4DAC">
        <w:rPr>
          <w:rFonts w:asciiTheme="minorHAnsi" w:eastAsia="MS Gothic" w:hAnsiTheme="minorHAnsi" w:cstheme="minorHAnsi"/>
          <w:b/>
          <w:bCs/>
          <w:lang w:val="tg-Cyrl-TJ"/>
        </w:rPr>
        <w:t xml:space="preserve"> </w:t>
      </w:r>
      <w:r w:rsidR="009A127D" w:rsidRPr="00BA4DAC">
        <w:rPr>
          <w:rFonts w:asciiTheme="minorHAnsi" w:eastAsia="MS Gothic" w:hAnsiTheme="minorHAnsi" w:cstheme="minorHAnsi"/>
          <w:lang w:val="tg-Cyrl-TJ"/>
        </w:rPr>
        <w:t>Баррасии изҳори ҳавасмандӣ дар моҳи марти соли 2024 баргузор мегардад</w:t>
      </w:r>
    </w:p>
    <w:p w14:paraId="747DD38C" w14:textId="53C67783" w:rsidR="009A127D" w:rsidRPr="00BA4DAC" w:rsidRDefault="003E7476" w:rsidP="009A127D">
      <w:pPr>
        <w:jc w:val="both"/>
        <w:rPr>
          <w:rFonts w:asciiTheme="minorHAnsi" w:eastAsia="MS Gothic" w:hAnsiTheme="minorHAnsi" w:cstheme="minorHAnsi"/>
          <w:b/>
          <w:bCs/>
          <w:lang w:val="tg-Cyrl-TJ"/>
        </w:rPr>
      </w:pPr>
      <w:r w:rsidRPr="00BA4DAC">
        <w:rPr>
          <w:rFonts w:asciiTheme="minorHAnsi" w:eastAsia="MS Gothic" w:hAnsiTheme="minorHAnsi" w:cstheme="minorHAnsi"/>
          <w:b/>
          <w:bCs/>
          <w:lang w:val="tg-Cyrl-TJ"/>
        </w:rPr>
        <w:t>Давраи</w:t>
      </w:r>
      <w:r w:rsidR="009A127D" w:rsidRPr="00BA4DAC">
        <w:rPr>
          <w:rFonts w:asciiTheme="minorHAnsi" w:eastAsia="MS Gothic" w:hAnsiTheme="minorHAnsi" w:cstheme="minorHAnsi"/>
          <w:b/>
          <w:bCs/>
          <w:lang w:val="tg-Cyrl-TJ"/>
        </w:rPr>
        <w:t xml:space="preserve"> иҷро:</w:t>
      </w:r>
      <w:r w:rsidRPr="00BA4DAC">
        <w:rPr>
          <w:rFonts w:asciiTheme="minorHAnsi" w:eastAsia="MS Gothic" w:hAnsiTheme="minorHAnsi" w:cstheme="minorHAnsi"/>
          <w:b/>
          <w:bCs/>
          <w:lang w:val="tg-Cyrl-TJ"/>
        </w:rPr>
        <w:t xml:space="preserve"> </w:t>
      </w:r>
      <w:r w:rsidR="009A127D" w:rsidRPr="00BA4DAC">
        <w:rPr>
          <w:rFonts w:asciiTheme="minorHAnsi" w:eastAsia="MS Gothic" w:hAnsiTheme="minorHAnsi" w:cstheme="minorHAnsi"/>
          <w:lang w:val="tg-Cyrl-TJ"/>
        </w:rPr>
        <w:t>Тақрибан 12 моҳ</w:t>
      </w:r>
    </w:p>
    <w:p w14:paraId="55D47B56" w14:textId="33D49EE4" w:rsidR="001567A6" w:rsidRPr="00BA4DAC" w:rsidRDefault="009A127D" w:rsidP="00F706C5">
      <w:pPr>
        <w:jc w:val="both"/>
        <w:rPr>
          <w:rFonts w:asciiTheme="minorHAnsi" w:eastAsia="MS Gothic" w:hAnsiTheme="minorHAnsi" w:cstheme="minorHAnsi"/>
          <w:b/>
          <w:bCs/>
          <w:lang w:val="tg-Cyrl-TJ"/>
        </w:rPr>
      </w:pPr>
      <w:r w:rsidRPr="00BA4DAC">
        <w:rPr>
          <w:rFonts w:asciiTheme="minorHAnsi" w:eastAsia="MS Gothic" w:hAnsiTheme="minorHAnsi" w:cstheme="minorHAnsi"/>
          <w:b/>
          <w:bCs/>
          <w:lang w:val="tg-Cyrl-TJ"/>
        </w:rPr>
        <w:t>Пешгуфтор</w:t>
      </w:r>
    </w:p>
    <w:p w14:paraId="77A5451E" w14:textId="5057BC67" w:rsidR="00D670F0" w:rsidRPr="00BA4DAC" w:rsidRDefault="00D670F0" w:rsidP="00D670F0">
      <w:pPr>
        <w:pStyle w:val="avRFAnormal"/>
        <w:jc w:val="both"/>
        <w:rPr>
          <w:rFonts w:eastAsia="MS Gothic" w:cstheme="minorHAnsi"/>
          <w:bCs w:val="0"/>
          <w:iCs w:val="0"/>
          <w:sz w:val="22"/>
          <w:lang w:val="tg-Cyrl-TJ"/>
        </w:rPr>
      </w:pPr>
      <w:bookmarkStart w:id="0" w:name="_Toc434502401"/>
      <w:bookmarkStart w:id="1" w:name="_Toc434932182"/>
      <w:bookmarkStart w:id="2" w:name="_Toc454281237"/>
      <w:r w:rsidRPr="00BA4DAC">
        <w:rPr>
          <w:rFonts w:eastAsia="MS Gothic" w:cstheme="minorHAnsi"/>
          <w:bCs w:val="0"/>
          <w:iCs w:val="0"/>
          <w:sz w:val="22"/>
          <w:lang w:val="tg-Cyrl-TJ"/>
        </w:rPr>
        <w:t xml:space="preserve">Агентии Иёлоти Муттаҳидаи Амрико оид ба рушди байналмилалӣ (USAID) ба наздикӣ лоиҳаи панҷсолаи “Рушди деҳот тавассути муносибатҳои бозоргонӣ (MDRD) ”-ро ба ACDI/VOCA тақдим кард. Лоиҳаи MDRD ба рушди бахши кишоварзии Тоҷикистон тавассути татбиқи равиши мусоидаткунанда ва фарогири низомҳои бозор, ки дастрасии фарогирро ба имкониятҳои иқтисодӣ дар ҷамоатҳои деҳот бо таваҷҷуҳ ба бахшҳои сабзавот, меваҷот ва маҳсулоти ширӣ дар Тоҷикистон фароҳам меорад, вусъат мебахшад. Лоиҳа афзалиятро ба инҳо хоҳад дод: i) корхонаҳо (фаъолиятҳои соҳибкори)-е, ки соҳибмулкӣ, идоракунӣ ва истифодабарии онҳо ба занону ҷавонон тааллуқ доранд, ҳамчунин фаъолиятҳои соҳибкори (корхонаҳое)-е ки барои занону ҷавонон имкониятҳо фароҳам месозанд ва ii) таҷрибаҳо, технологияҳо ва сармоягузориҳои </w:t>
      </w:r>
      <w:r w:rsidR="00953ABE" w:rsidRPr="00BA4DAC">
        <w:rPr>
          <w:rFonts w:eastAsia="MS Gothic" w:cstheme="minorHAnsi"/>
          <w:bCs w:val="0"/>
          <w:iCs w:val="0"/>
          <w:sz w:val="22"/>
          <w:lang w:val="tg-Cyrl-TJ"/>
        </w:rPr>
        <w:t>оқилонаи иқлимӣ</w:t>
      </w:r>
      <w:r w:rsidRPr="00BA4DAC">
        <w:rPr>
          <w:rFonts w:eastAsia="MS Gothic" w:cstheme="minorHAnsi"/>
          <w:bCs w:val="0"/>
          <w:iCs w:val="0"/>
          <w:sz w:val="22"/>
          <w:lang w:val="tg-Cyrl-TJ"/>
        </w:rPr>
        <w:t>.</w:t>
      </w:r>
    </w:p>
    <w:p w14:paraId="69972F2A" w14:textId="77777777" w:rsidR="00D670F0" w:rsidRPr="00BA4DAC" w:rsidRDefault="00D670F0" w:rsidP="00D670F0">
      <w:pPr>
        <w:pStyle w:val="avRFAnormal"/>
        <w:ind w:left="720"/>
        <w:rPr>
          <w:rFonts w:eastAsia="MS Gothic" w:cstheme="minorHAnsi"/>
          <w:bCs w:val="0"/>
          <w:iCs w:val="0"/>
          <w:sz w:val="22"/>
          <w:lang w:val="tg-Cyrl-TJ"/>
        </w:rPr>
      </w:pPr>
      <w:r w:rsidRPr="00BA4DAC">
        <w:rPr>
          <w:rFonts w:eastAsia="MS Gothic" w:cstheme="minorHAnsi"/>
          <w:bCs w:val="0"/>
          <w:iCs w:val="0"/>
          <w:sz w:val="22"/>
          <w:lang w:val="tg-Cyrl-TJ"/>
        </w:rPr>
        <w:t>Лоиҳаи MDRD се вазифаи асосӣ дорад.</w:t>
      </w:r>
    </w:p>
    <w:p w14:paraId="67F95278" w14:textId="50E39D80" w:rsidR="00D670F0" w:rsidRPr="00BA4DAC" w:rsidRDefault="00D670F0" w:rsidP="00D670F0">
      <w:pPr>
        <w:pStyle w:val="avRFAnormal"/>
        <w:ind w:left="720"/>
        <w:rPr>
          <w:rFonts w:eastAsia="MS Gothic" w:cstheme="minorHAnsi"/>
          <w:bCs w:val="0"/>
          <w:iCs w:val="0"/>
          <w:sz w:val="22"/>
          <w:lang w:val="tg-Cyrl-TJ"/>
        </w:rPr>
      </w:pPr>
      <w:r w:rsidRPr="00BA4DAC">
        <w:rPr>
          <w:rFonts w:eastAsia="MS Gothic" w:cstheme="minorHAnsi"/>
          <w:bCs w:val="0"/>
          <w:iCs w:val="0"/>
          <w:sz w:val="22"/>
          <w:lang w:val="tg-Cyrl-TJ"/>
        </w:rPr>
        <w:t>Вазифаи 1:</w:t>
      </w:r>
      <w:r w:rsidR="00953ABE" w:rsidRPr="00BA4DAC">
        <w:rPr>
          <w:rFonts w:eastAsia="MS Gothic" w:cstheme="minorHAnsi"/>
          <w:bCs w:val="0"/>
          <w:iCs w:val="0"/>
          <w:sz w:val="22"/>
          <w:lang w:val="tg-Cyrl-TJ"/>
        </w:rPr>
        <w:t xml:space="preserve"> </w:t>
      </w:r>
      <w:r w:rsidRPr="00BA4DAC">
        <w:rPr>
          <w:rFonts w:eastAsia="MS Gothic" w:cstheme="minorHAnsi"/>
          <w:bCs w:val="0"/>
          <w:iCs w:val="0"/>
          <w:sz w:val="22"/>
          <w:lang w:val="tg-Cyrl-TJ"/>
        </w:rPr>
        <w:t>Афзоиши сармоягузорӣ дар бахши кишоварзӣ</w:t>
      </w:r>
    </w:p>
    <w:p w14:paraId="62DDBB3B" w14:textId="77777777" w:rsidR="00D670F0" w:rsidRPr="00BA4DAC" w:rsidRDefault="00D670F0" w:rsidP="00D670F0">
      <w:pPr>
        <w:pStyle w:val="avRFAnormal"/>
        <w:ind w:left="720"/>
        <w:rPr>
          <w:rFonts w:eastAsia="MS Gothic" w:cstheme="minorHAnsi"/>
          <w:bCs w:val="0"/>
          <w:iCs w:val="0"/>
          <w:sz w:val="22"/>
          <w:lang w:val="tg-Cyrl-TJ"/>
        </w:rPr>
      </w:pPr>
      <w:r w:rsidRPr="00BA4DAC">
        <w:rPr>
          <w:rFonts w:eastAsia="MS Gothic" w:cstheme="minorHAnsi"/>
          <w:bCs w:val="0"/>
          <w:iCs w:val="0"/>
          <w:sz w:val="22"/>
          <w:lang w:val="tg-Cyrl-TJ"/>
        </w:rPr>
        <w:t>Вазифаи 2: Беҳтар намудани маҳсулнокии занҷираи арзиш</w:t>
      </w:r>
    </w:p>
    <w:p w14:paraId="69B60150" w14:textId="17FC8E1B" w:rsidR="00D670F0" w:rsidRPr="00BA4DAC" w:rsidRDefault="00D670F0" w:rsidP="00D670F0">
      <w:pPr>
        <w:pStyle w:val="avRFAnormal"/>
        <w:ind w:left="720"/>
        <w:rPr>
          <w:rFonts w:eastAsia="MS Gothic" w:cstheme="minorHAnsi"/>
          <w:bCs w:val="0"/>
          <w:iCs w:val="0"/>
          <w:sz w:val="22"/>
          <w:lang w:val="tg-Cyrl-TJ"/>
        </w:rPr>
      </w:pPr>
      <w:r w:rsidRPr="00BA4DAC">
        <w:rPr>
          <w:rFonts w:eastAsia="MS Gothic" w:cstheme="minorHAnsi"/>
          <w:bCs w:val="0"/>
          <w:iCs w:val="0"/>
          <w:sz w:val="22"/>
          <w:lang w:val="tg-Cyrl-TJ"/>
        </w:rPr>
        <w:t>Вазифаи 3:</w:t>
      </w:r>
      <w:r w:rsidR="00953ABE" w:rsidRPr="00BA4DAC">
        <w:rPr>
          <w:rFonts w:eastAsia="MS Gothic" w:cstheme="minorHAnsi"/>
          <w:bCs w:val="0"/>
          <w:iCs w:val="0"/>
          <w:sz w:val="22"/>
          <w:lang w:val="tg-Cyrl-TJ"/>
        </w:rPr>
        <w:t xml:space="preserve"> </w:t>
      </w:r>
      <w:r w:rsidRPr="00BA4DAC">
        <w:rPr>
          <w:rFonts w:eastAsia="MS Gothic" w:cstheme="minorHAnsi"/>
          <w:bCs w:val="0"/>
          <w:iCs w:val="0"/>
          <w:sz w:val="22"/>
          <w:lang w:val="tg-Cyrl-TJ"/>
        </w:rPr>
        <w:t xml:space="preserve">Дастрасии бештар ба бозорҳои </w:t>
      </w:r>
      <w:r w:rsidR="00953ABE" w:rsidRPr="00BA4DAC">
        <w:rPr>
          <w:rFonts w:eastAsia="MS Gothic" w:cstheme="minorHAnsi"/>
          <w:bCs w:val="0"/>
          <w:iCs w:val="0"/>
          <w:sz w:val="22"/>
          <w:lang w:val="tg-Cyrl-TJ"/>
        </w:rPr>
        <w:t>сердаромад</w:t>
      </w:r>
    </w:p>
    <w:p w14:paraId="2811EE31" w14:textId="2E7DFFB3" w:rsidR="00D670F0" w:rsidRPr="00BA4DAC" w:rsidRDefault="00D670F0" w:rsidP="00D670F0">
      <w:pPr>
        <w:pStyle w:val="avRFAnormal"/>
        <w:jc w:val="both"/>
        <w:rPr>
          <w:rFonts w:eastAsia="MS Gothic" w:cstheme="minorHAnsi"/>
          <w:bCs w:val="0"/>
          <w:iCs w:val="0"/>
          <w:sz w:val="22"/>
          <w:lang w:val="tg-Cyrl-TJ"/>
        </w:rPr>
      </w:pPr>
      <w:r w:rsidRPr="00BA4DAC">
        <w:rPr>
          <w:rFonts w:eastAsia="MS Gothic" w:cstheme="minorHAnsi"/>
          <w:bCs w:val="0"/>
          <w:iCs w:val="0"/>
          <w:sz w:val="22"/>
          <w:lang w:val="tg-Cyrl-TJ"/>
        </w:rPr>
        <w:t xml:space="preserve">Дар охири барнома бахши кишоварзии Тоҷикистон рақобатпазиртар ва устувортар мегардад, ки дар натиҷа деҳқонони пароканда дар ҳамкории зич ва мутақобилан судманд бо корхонаҳои кишоварзии хусусӣ даромаднокии хоҷагиҳои худро афзоиш дода, ба хизматрасониҳое, ки ба робитаҳои расмӣ бо бозорҳои минтақавӣ ва байналмилалӣ мусоидат мекунанд, дастрасӣ пайдо хоҳанд кард. Фаъолиятҳои мазкур боиси афзоиши сармоягузорӣ дар низоми кишоварзӣ мегарданд, аз ҷумла сармоягузорӣ дар бахши хусусӣ дар ҳаҷми на кам аз 15 миллион доллар ва тақвиятёбии 500 корхонаи хурду миёна, ки ба ҳисоби миёна ба </w:t>
      </w:r>
      <w:r w:rsidR="009A7AB2" w:rsidRPr="00BA4DAC">
        <w:rPr>
          <w:rFonts w:eastAsia="MS Gothic" w:cstheme="minorHAnsi"/>
          <w:bCs w:val="0"/>
          <w:iCs w:val="0"/>
          <w:sz w:val="22"/>
          <w:lang w:val="tg-Cyrl-TJ"/>
        </w:rPr>
        <w:t>бартарафсозии</w:t>
      </w:r>
      <w:r w:rsidRPr="00BA4DAC">
        <w:rPr>
          <w:rFonts w:eastAsia="MS Gothic" w:cstheme="minorHAnsi"/>
          <w:bCs w:val="0"/>
          <w:iCs w:val="0"/>
          <w:sz w:val="22"/>
          <w:lang w:val="tg-Cyrl-TJ"/>
        </w:rPr>
        <w:t xml:space="preserve"> 1200 тонна </w:t>
      </w:r>
      <w:r w:rsidR="009A7AB2" w:rsidRPr="00BA4DAC">
        <w:rPr>
          <w:rFonts w:eastAsia="MS Gothic" w:cstheme="minorHAnsi"/>
          <w:bCs w:val="0"/>
          <w:iCs w:val="0"/>
          <w:sz w:val="22"/>
          <w:lang w:val="tg-Cyrl-TJ"/>
        </w:rPr>
        <w:t xml:space="preserve">гази </w:t>
      </w:r>
      <w:r w:rsidRPr="00BA4DAC">
        <w:rPr>
          <w:rFonts w:eastAsia="MS Gothic" w:cstheme="minorHAnsi"/>
          <w:bCs w:val="0"/>
          <w:iCs w:val="0"/>
          <w:sz w:val="22"/>
          <w:lang w:val="tg-Cyrl-TJ"/>
        </w:rPr>
        <w:t xml:space="preserve">карбон тавассути таҷрибаҳои </w:t>
      </w:r>
      <w:r w:rsidR="009A7AB2" w:rsidRPr="00BA4DAC">
        <w:rPr>
          <w:rFonts w:eastAsia="MS Gothic" w:cstheme="minorHAnsi"/>
          <w:bCs w:val="0"/>
          <w:iCs w:val="0"/>
          <w:sz w:val="22"/>
          <w:lang w:val="tg-Cyrl-TJ"/>
        </w:rPr>
        <w:t>оқилонаи иқлимӣ</w:t>
      </w:r>
      <w:r w:rsidRPr="00BA4DAC">
        <w:rPr>
          <w:rFonts w:eastAsia="MS Gothic" w:cstheme="minorHAnsi"/>
          <w:bCs w:val="0"/>
          <w:iCs w:val="0"/>
          <w:sz w:val="22"/>
          <w:lang w:val="tg-Cyrl-TJ"/>
        </w:rPr>
        <w:t xml:space="preserve"> оварда мерасонад.</w:t>
      </w:r>
    </w:p>
    <w:p w14:paraId="488D55A4" w14:textId="77777777" w:rsidR="00D670F0" w:rsidRPr="00BA4DAC" w:rsidRDefault="00D670F0" w:rsidP="00D670F0">
      <w:pPr>
        <w:pStyle w:val="avRFAnormal"/>
        <w:ind w:left="360"/>
        <w:rPr>
          <w:rFonts w:eastAsia="MS Gothic" w:cstheme="minorHAnsi"/>
          <w:bCs w:val="0"/>
          <w:iCs w:val="0"/>
          <w:sz w:val="22"/>
          <w:lang w:val="tg-Cyrl-TJ"/>
        </w:rPr>
      </w:pPr>
      <w:r w:rsidRPr="00BA4DAC">
        <w:rPr>
          <w:rFonts w:eastAsia="MS Gothic" w:cstheme="minorHAnsi"/>
          <w:bCs w:val="0"/>
          <w:iCs w:val="0"/>
          <w:sz w:val="22"/>
          <w:lang w:val="tg-Cyrl-TJ"/>
        </w:rPr>
        <w:t>Фаъолиятҳои пешниҳодшуда бояд бо занҷираҳои арзиши лоиҳа алоқаманд бошанд, аз ҷумла:</w:t>
      </w:r>
    </w:p>
    <w:p w14:paraId="711B57B5" w14:textId="77777777" w:rsidR="00D670F0" w:rsidRPr="00BA4DAC" w:rsidRDefault="00D670F0" w:rsidP="00D670F0">
      <w:pPr>
        <w:pStyle w:val="avRFAnormal"/>
        <w:ind w:left="360"/>
        <w:rPr>
          <w:rFonts w:eastAsia="MS Gothic" w:cstheme="minorHAnsi"/>
          <w:bCs w:val="0"/>
          <w:iCs w:val="0"/>
          <w:sz w:val="22"/>
          <w:lang w:val="tg-Cyrl-TJ"/>
        </w:rPr>
      </w:pPr>
      <w:r w:rsidRPr="00BA4DAC">
        <w:rPr>
          <w:rFonts w:eastAsia="MS Gothic" w:cstheme="minorHAnsi"/>
          <w:bCs w:val="0"/>
          <w:iCs w:val="0"/>
          <w:sz w:val="22"/>
          <w:lang w:val="tg-Cyrl-TJ"/>
        </w:rPr>
        <w:t>-</w:t>
      </w:r>
      <w:r w:rsidRPr="00BA4DAC">
        <w:rPr>
          <w:rFonts w:eastAsia="MS Gothic" w:cstheme="minorHAnsi"/>
          <w:bCs w:val="0"/>
          <w:iCs w:val="0"/>
          <w:sz w:val="22"/>
          <w:lang w:val="tg-Cyrl-TJ"/>
        </w:rPr>
        <w:tab/>
        <w:t>Сабзавот: помидор, пиёз;</w:t>
      </w:r>
    </w:p>
    <w:p w14:paraId="4100A082" w14:textId="77777777" w:rsidR="00D670F0" w:rsidRPr="00BA4DAC" w:rsidRDefault="00D670F0" w:rsidP="00D670F0">
      <w:pPr>
        <w:pStyle w:val="avRFAnormal"/>
        <w:ind w:left="360"/>
        <w:rPr>
          <w:rFonts w:eastAsia="MS Gothic" w:cstheme="minorHAnsi"/>
          <w:bCs w:val="0"/>
          <w:iCs w:val="0"/>
          <w:sz w:val="22"/>
          <w:lang w:val="tg-Cyrl-TJ"/>
        </w:rPr>
      </w:pPr>
      <w:r w:rsidRPr="00BA4DAC">
        <w:rPr>
          <w:rFonts w:eastAsia="MS Gothic" w:cstheme="minorHAnsi"/>
          <w:bCs w:val="0"/>
          <w:iCs w:val="0"/>
          <w:sz w:val="22"/>
          <w:lang w:val="tg-Cyrl-TJ"/>
        </w:rPr>
        <w:t>-</w:t>
      </w:r>
      <w:r w:rsidRPr="00BA4DAC">
        <w:rPr>
          <w:rFonts w:eastAsia="MS Gothic" w:cstheme="minorHAnsi"/>
          <w:bCs w:val="0"/>
          <w:iCs w:val="0"/>
          <w:sz w:val="22"/>
          <w:lang w:val="tg-Cyrl-TJ"/>
        </w:rPr>
        <w:tab/>
        <w:t>Меваҷот: зардолу, гелос, ангур;</w:t>
      </w:r>
    </w:p>
    <w:p w14:paraId="501A687A" w14:textId="43D939AB" w:rsidR="00D670F0" w:rsidRPr="00BA4DAC" w:rsidRDefault="00D670F0" w:rsidP="00D670F0">
      <w:pPr>
        <w:pStyle w:val="avRFAnormal"/>
        <w:ind w:left="360"/>
        <w:rPr>
          <w:rFonts w:eastAsia="MS Gothic" w:cstheme="minorHAnsi"/>
          <w:bCs w:val="0"/>
          <w:iCs w:val="0"/>
          <w:sz w:val="22"/>
          <w:lang w:val="tg-Cyrl-TJ"/>
        </w:rPr>
      </w:pPr>
      <w:r w:rsidRPr="00BA4DAC">
        <w:rPr>
          <w:rFonts w:eastAsia="MS Gothic" w:cstheme="minorHAnsi"/>
          <w:bCs w:val="0"/>
          <w:iCs w:val="0"/>
          <w:sz w:val="22"/>
          <w:lang w:val="tg-Cyrl-TJ"/>
        </w:rPr>
        <w:t>-</w:t>
      </w:r>
      <w:r w:rsidRPr="00BA4DAC">
        <w:rPr>
          <w:rFonts w:eastAsia="MS Gothic" w:cstheme="minorHAnsi"/>
          <w:bCs w:val="0"/>
          <w:iCs w:val="0"/>
          <w:sz w:val="22"/>
          <w:lang w:val="tg-Cyrl-TJ"/>
        </w:rPr>
        <w:tab/>
        <w:t xml:space="preserve">Буттамева ва </w:t>
      </w:r>
      <w:r w:rsidR="0092552C" w:rsidRPr="00BA4DAC">
        <w:rPr>
          <w:rFonts w:eastAsia="MS Gothic" w:cstheme="minorHAnsi"/>
          <w:bCs w:val="0"/>
          <w:iCs w:val="0"/>
          <w:sz w:val="22"/>
          <w:lang w:val="tg-Cyrl-TJ"/>
        </w:rPr>
        <w:t>чормағзиҳо</w:t>
      </w:r>
    </w:p>
    <w:p w14:paraId="24818C36" w14:textId="059362EF" w:rsidR="00D670F0" w:rsidRPr="00BA4DAC" w:rsidRDefault="00D670F0" w:rsidP="00D670F0">
      <w:pPr>
        <w:pStyle w:val="avRFAnormal"/>
        <w:ind w:left="360"/>
        <w:rPr>
          <w:rFonts w:eastAsia="MS Gothic" w:cstheme="minorHAnsi"/>
          <w:bCs w:val="0"/>
          <w:iCs w:val="0"/>
          <w:sz w:val="22"/>
          <w:lang w:val="tg-Cyrl-TJ"/>
        </w:rPr>
      </w:pPr>
      <w:r w:rsidRPr="00BA4DAC">
        <w:rPr>
          <w:rFonts w:eastAsia="MS Gothic" w:cstheme="minorHAnsi"/>
          <w:bCs w:val="0"/>
          <w:iCs w:val="0"/>
          <w:sz w:val="22"/>
          <w:lang w:val="tg-Cyrl-TJ"/>
        </w:rPr>
        <w:lastRenderedPageBreak/>
        <w:t>-</w:t>
      </w:r>
      <w:r w:rsidRPr="00BA4DAC">
        <w:rPr>
          <w:rFonts w:eastAsia="MS Gothic" w:cstheme="minorHAnsi"/>
          <w:bCs w:val="0"/>
          <w:iCs w:val="0"/>
          <w:sz w:val="22"/>
          <w:lang w:val="tg-Cyrl-TJ"/>
        </w:rPr>
        <w:tab/>
      </w:r>
      <w:r w:rsidR="0092552C" w:rsidRPr="00BA4DAC">
        <w:rPr>
          <w:rFonts w:eastAsia="MS Gothic" w:cstheme="minorHAnsi"/>
          <w:bCs w:val="0"/>
          <w:iCs w:val="0"/>
          <w:sz w:val="22"/>
          <w:lang w:val="tg-Cyrl-TJ"/>
        </w:rPr>
        <w:t>Маҳсулоти</w:t>
      </w:r>
      <w:r w:rsidRPr="00BA4DAC">
        <w:rPr>
          <w:rFonts w:eastAsia="MS Gothic" w:cstheme="minorHAnsi"/>
          <w:bCs w:val="0"/>
          <w:iCs w:val="0"/>
          <w:sz w:val="22"/>
          <w:lang w:val="tg-Cyrl-TJ"/>
        </w:rPr>
        <w:t xml:space="preserve"> ширӣ (коркард ва истеҳсоли хӯроки чорво)</w:t>
      </w:r>
    </w:p>
    <w:p w14:paraId="37F8D130" w14:textId="43F125F9" w:rsidR="001A51C7" w:rsidRPr="00BA4DAC" w:rsidRDefault="00BD1572" w:rsidP="00EB1C2F">
      <w:pPr>
        <w:keepNext/>
        <w:keepLines/>
        <w:spacing w:before="300" w:after="60" w:line="240" w:lineRule="auto"/>
        <w:outlineLvl w:val="1"/>
        <w:rPr>
          <w:rFonts w:asciiTheme="minorHAnsi" w:eastAsia="MS Gothic" w:hAnsiTheme="minorHAnsi" w:cstheme="minorHAnsi"/>
          <w:b/>
          <w:color w:val="4799B5"/>
          <w:sz w:val="30"/>
          <w:szCs w:val="26"/>
          <w:lang w:val="tg-Cyrl-TJ"/>
        </w:rPr>
      </w:pPr>
      <w:r w:rsidRPr="00BA4DAC">
        <w:rPr>
          <w:rFonts w:asciiTheme="minorHAnsi" w:eastAsia="MS Gothic" w:hAnsiTheme="minorHAnsi" w:cstheme="minorHAnsi"/>
          <w:b/>
          <w:color w:val="4799B5"/>
          <w:sz w:val="30"/>
          <w:szCs w:val="26"/>
          <w:lang w:val="tg-Cyrl-TJ"/>
        </w:rPr>
        <w:t>ФАСЛИ</w:t>
      </w:r>
      <w:r w:rsidR="00EB1C2F" w:rsidRPr="00BA4DAC">
        <w:rPr>
          <w:rFonts w:asciiTheme="minorHAnsi" w:eastAsia="MS Gothic" w:hAnsiTheme="minorHAnsi" w:cstheme="minorHAnsi"/>
          <w:b/>
          <w:color w:val="4799B5"/>
          <w:sz w:val="30"/>
          <w:szCs w:val="26"/>
          <w:lang w:val="tg-Cyrl-TJ"/>
        </w:rPr>
        <w:t xml:space="preserve"> 1: </w:t>
      </w:r>
      <w:bookmarkEnd w:id="0"/>
      <w:bookmarkEnd w:id="1"/>
      <w:bookmarkEnd w:id="2"/>
      <w:r w:rsidRPr="00BA4DAC">
        <w:rPr>
          <w:rFonts w:asciiTheme="minorHAnsi" w:eastAsia="MS Gothic" w:hAnsiTheme="minorHAnsi" w:cstheme="minorHAnsi"/>
          <w:b/>
          <w:color w:val="4799B5"/>
          <w:sz w:val="30"/>
          <w:szCs w:val="26"/>
          <w:lang w:val="tg-Cyrl-TJ"/>
        </w:rPr>
        <w:t>ТА</w:t>
      </w:r>
      <w:r w:rsidR="0092552C" w:rsidRPr="00BA4DAC">
        <w:rPr>
          <w:rFonts w:asciiTheme="minorHAnsi" w:eastAsia="MS Gothic" w:hAnsiTheme="minorHAnsi" w:cstheme="minorHAnsi"/>
          <w:b/>
          <w:color w:val="4799B5"/>
          <w:sz w:val="30"/>
          <w:szCs w:val="26"/>
          <w:lang w:val="tg-Cyrl-TJ"/>
        </w:rPr>
        <w:t>ВСИФИ</w:t>
      </w:r>
      <w:r w:rsidRPr="00BA4DAC">
        <w:rPr>
          <w:rFonts w:asciiTheme="minorHAnsi" w:eastAsia="MS Gothic" w:hAnsiTheme="minorHAnsi" w:cstheme="minorHAnsi"/>
          <w:b/>
          <w:color w:val="4799B5"/>
          <w:sz w:val="30"/>
          <w:szCs w:val="26"/>
          <w:lang w:val="tg-Cyrl-TJ"/>
        </w:rPr>
        <w:t xml:space="preserve"> МУХТАСАРИ MDRD</w:t>
      </w:r>
    </w:p>
    <w:p w14:paraId="5F7DDFC6" w14:textId="60A1C576" w:rsidR="001A51C7" w:rsidRPr="00BA4DAC" w:rsidRDefault="00BD1572" w:rsidP="007666F0">
      <w:pPr>
        <w:pStyle w:val="ListParagraph"/>
        <w:keepNext/>
        <w:keepLines/>
        <w:numPr>
          <w:ilvl w:val="0"/>
          <w:numId w:val="7"/>
        </w:numPr>
        <w:spacing w:before="300" w:after="60" w:line="276" w:lineRule="auto"/>
        <w:outlineLvl w:val="2"/>
        <w:rPr>
          <w:rFonts w:asciiTheme="minorHAnsi" w:eastAsia="MS Mincho" w:hAnsiTheme="minorHAnsi" w:cstheme="minorHAnsi"/>
          <w:b/>
          <w:noProof/>
          <w:color w:val="4799B5"/>
          <w:sz w:val="20"/>
          <w:szCs w:val="24"/>
          <w:lang w:val="tg-Cyrl-TJ"/>
        </w:rPr>
      </w:pPr>
      <w:r w:rsidRPr="00BA4DAC">
        <w:rPr>
          <w:rFonts w:asciiTheme="minorHAnsi" w:eastAsia="MS Mincho" w:hAnsiTheme="minorHAnsi" w:cstheme="minorHAnsi"/>
          <w:b/>
          <w:noProof/>
          <w:color w:val="4799B5"/>
          <w:sz w:val="20"/>
          <w:szCs w:val="24"/>
          <w:lang w:val="tg-Cyrl-TJ"/>
        </w:rPr>
        <w:t>Пешгуфтор</w:t>
      </w:r>
    </w:p>
    <w:p w14:paraId="19C6A8CF" w14:textId="2218BF95" w:rsidR="00445F6A" w:rsidRPr="00BA4DAC" w:rsidRDefault="004844A3" w:rsidP="00445F6A">
      <w:pPr>
        <w:keepNext/>
        <w:keepLines/>
        <w:spacing w:before="300" w:after="60" w:line="276" w:lineRule="auto"/>
        <w:jc w:val="both"/>
        <w:outlineLvl w:val="2"/>
        <w:rPr>
          <w:rFonts w:asciiTheme="minorHAnsi" w:hAnsiTheme="minorHAnsi" w:cstheme="minorHAnsi"/>
          <w:lang w:val="tg-Cyrl-TJ"/>
        </w:rPr>
      </w:pPr>
      <w:r w:rsidRPr="00BA4DAC">
        <w:rPr>
          <w:rFonts w:asciiTheme="minorHAnsi" w:hAnsiTheme="minorHAnsi" w:cstheme="minorHAnsi"/>
          <w:lang w:val="tg-Cyrl-TJ"/>
        </w:rPr>
        <w:t xml:space="preserve">Дар Тоҷикистон хоҷагиҳои деҳқонӣ, содиркунандагон, коркардкунандагон ва яклухтфурӯшон </w:t>
      </w:r>
      <w:r w:rsidR="00CD19AE" w:rsidRPr="00BA4DAC">
        <w:rPr>
          <w:rFonts w:asciiTheme="minorHAnsi" w:hAnsiTheme="minorHAnsi" w:cstheme="minorHAnsi"/>
          <w:lang w:val="tg-Cyrl-TJ"/>
        </w:rPr>
        <w:t xml:space="preserve">аз норасоии </w:t>
      </w:r>
      <w:r w:rsidRPr="00BA4DAC">
        <w:rPr>
          <w:rFonts w:asciiTheme="minorHAnsi" w:hAnsiTheme="minorHAnsi" w:cstheme="minorHAnsi"/>
          <w:lang w:val="tg-Cyrl-TJ"/>
        </w:rPr>
        <w:t xml:space="preserve"> инфрасохтори анборҳо барои нигаҳдории муваққатии сабзавоту мева</w:t>
      </w:r>
      <w:r w:rsidR="00D05557" w:rsidRPr="00BA4DAC">
        <w:rPr>
          <w:rFonts w:asciiTheme="minorHAnsi" w:hAnsiTheme="minorHAnsi" w:cstheme="minorHAnsi"/>
          <w:lang w:val="tg-Cyrl-TJ"/>
        </w:rPr>
        <w:t>ҷот</w:t>
      </w:r>
      <w:r w:rsidRPr="00BA4DAC">
        <w:rPr>
          <w:rFonts w:asciiTheme="minorHAnsi" w:hAnsiTheme="minorHAnsi" w:cstheme="minorHAnsi"/>
          <w:lang w:val="tg-Cyrl-TJ"/>
        </w:rPr>
        <w:t xml:space="preserve"> рӯбарӯ </w:t>
      </w:r>
      <w:r w:rsidR="00CD19AE" w:rsidRPr="00BA4DAC">
        <w:rPr>
          <w:rFonts w:asciiTheme="minorHAnsi" w:hAnsiTheme="minorHAnsi" w:cstheme="minorHAnsi"/>
          <w:lang w:val="tg-Cyrl-TJ"/>
        </w:rPr>
        <w:t>мегарданд</w:t>
      </w:r>
      <w:r w:rsidRPr="00BA4DAC">
        <w:rPr>
          <w:rFonts w:asciiTheme="minorHAnsi" w:hAnsiTheme="minorHAnsi" w:cstheme="minorHAnsi"/>
          <w:lang w:val="tg-Cyrl-TJ"/>
        </w:rPr>
        <w:t xml:space="preserve">. </w:t>
      </w:r>
      <w:r w:rsidR="00CD19AE" w:rsidRPr="00BA4DAC">
        <w:rPr>
          <w:rFonts w:asciiTheme="minorHAnsi" w:hAnsiTheme="minorHAnsi" w:cstheme="minorHAnsi"/>
          <w:lang w:val="tg-Cyrl-TJ"/>
        </w:rPr>
        <w:t>Бинобар</w:t>
      </w:r>
      <w:r w:rsidRPr="00BA4DAC">
        <w:rPr>
          <w:rFonts w:asciiTheme="minorHAnsi" w:hAnsiTheme="minorHAnsi" w:cstheme="minorHAnsi"/>
          <w:lang w:val="tg-Cyrl-TJ"/>
        </w:rPr>
        <w:t xml:space="preserve"> сабаби нарасидани марказҳои тақсимотӣ ва анборҳое, ки ба талаботи ҳарорати нигоҳдории маҳсулот ҷавобгӯ мебошанд, соҳибкорон маҷбур мешаванд, ки дар қитъаи замини худ, дар таҳхонаҳои хонаҳои худ </w:t>
      </w:r>
      <w:r w:rsidR="00CD19AE" w:rsidRPr="00BA4DAC">
        <w:rPr>
          <w:rFonts w:asciiTheme="minorHAnsi" w:hAnsiTheme="minorHAnsi" w:cstheme="minorHAnsi"/>
          <w:lang w:val="tg-Cyrl-TJ"/>
        </w:rPr>
        <w:t>сардхонаҳо</w:t>
      </w:r>
      <w:r w:rsidRPr="00BA4DAC">
        <w:rPr>
          <w:rFonts w:asciiTheme="minorHAnsi" w:hAnsiTheme="minorHAnsi" w:cstheme="minorHAnsi"/>
          <w:lang w:val="tg-Cyrl-TJ"/>
        </w:rPr>
        <w:t xml:space="preserve"> созанд ва ё барои нигоҳдорӣ ва коркарди маҳсулот қитъаҳои хурд</w:t>
      </w:r>
      <w:r w:rsidR="0092552C" w:rsidRPr="00BA4DAC">
        <w:rPr>
          <w:rFonts w:asciiTheme="minorHAnsi" w:hAnsiTheme="minorHAnsi" w:cstheme="minorHAnsi"/>
          <w:lang w:val="tg-Cyrl-TJ"/>
        </w:rPr>
        <w:t>и</w:t>
      </w:r>
      <w:r w:rsidR="00CD19AE" w:rsidRPr="00BA4DAC">
        <w:rPr>
          <w:rFonts w:asciiTheme="minorHAnsi" w:hAnsiTheme="minorHAnsi" w:cstheme="minorHAnsi"/>
          <w:lang w:val="tg-Cyrl-TJ"/>
        </w:rPr>
        <w:t xml:space="preserve"> заминро  </w:t>
      </w:r>
      <w:r w:rsidRPr="00BA4DAC">
        <w:rPr>
          <w:rFonts w:asciiTheme="minorHAnsi" w:hAnsiTheme="minorHAnsi" w:cstheme="minorHAnsi"/>
          <w:lang w:val="tg-Cyrl-TJ"/>
        </w:rPr>
        <w:t xml:space="preserve">харидорӣ намоянд. Айни замон соҳибкорон ба анборҳои функсионалии </w:t>
      </w:r>
      <w:r w:rsidR="00CD19AE" w:rsidRPr="00BA4DAC">
        <w:rPr>
          <w:rFonts w:asciiTheme="minorHAnsi" w:hAnsiTheme="minorHAnsi" w:cstheme="minorHAnsi"/>
          <w:lang w:val="tg-Cyrl-TJ"/>
        </w:rPr>
        <w:t xml:space="preserve">сардхонаӣ </w:t>
      </w:r>
      <w:r w:rsidRPr="00BA4DAC">
        <w:rPr>
          <w:rFonts w:asciiTheme="minorHAnsi" w:hAnsiTheme="minorHAnsi" w:cstheme="minorHAnsi"/>
          <w:lang w:val="tg-Cyrl-TJ"/>
        </w:rPr>
        <w:t xml:space="preserve"> дастрасӣ надоранд, ки дар натиҷа </w:t>
      </w:r>
      <w:r w:rsidR="00CD19AE" w:rsidRPr="00BA4DAC">
        <w:rPr>
          <w:rFonts w:asciiTheme="minorHAnsi" w:hAnsiTheme="minorHAnsi" w:cstheme="minorHAnsi"/>
          <w:lang w:val="tg-Cyrl-TJ"/>
        </w:rPr>
        <w:t>ба таҳвили бесилсила</w:t>
      </w:r>
      <w:r w:rsidRPr="00BA4DAC">
        <w:rPr>
          <w:rFonts w:asciiTheme="minorHAnsi" w:hAnsiTheme="minorHAnsi" w:cstheme="minorHAnsi"/>
          <w:lang w:val="tg-Cyrl-TJ"/>
        </w:rPr>
        <w:t xml:space="preserve">, талафоти зиёди молҳои зудвайроншаванда пас аз ҷамъоварӣ ва паст шудани нархҳои бозорӣ </w:t>
      </w:r>
      <w:r w:rsidR="00D05557" w:rsidRPr="00BA4DAC">
        <w:rPr>
          <w:rFonts w:asciiTheme="minorHAnsi" w:hAnsiTheme="minorHAnsi" w:cstheme="minorHAnsi"/>
          <w:lang w:val="tg-Cyrl-TJ"/>
        </w:rPr>
        <w:t>боис мегардад</w:t>
      </w:r>
      <w:r w:rsidRPr="00BA4DAC">
        <w:rPr>
          <w:rFonts w:asciiTheme="minorHAnsi" w:hAnsiTheme="minorHAnsi" w:cstheme="minorHAnsi"/>
          <w:lang w:val="tg-Cyrl-TJ"/>
        </w:rPr>
        <w:t>. Анборҳо</w:t>
      </w:r>
      <w:r w:rsidR="00CD19AE" w:rsidRPr="00BA4DAC">
        <w:rPr>
          <w:rFonts w:asciiTheme="minorHAnsi" w:hAnsiTheme="minorHAnsi" w:cstheme="minorHAnsi"/>
          <w:lang w:val="tg-Cyrl-TJ"/>
        </w:rPr>
        <w:t>е</w:t>
      </w:r>
      <w:r w:rsidRPr="00BA4DAC">
        <w:rPr>
          <w:rFonts w:asciiTheme="minorHAnsi" w:hAnsiTheme="minorHAnsi" w:cstheme="minorHAnsi"/>
          <w:lang w:val="tg-Cyrl-TJ"/>
        </w:rPr>
        <w:t>, ки ба соҳибкорон (харидорон, коркардкунандагон, хоҷагиҳои деҳқонӣ) тааллуқ доранд, умуман изолятсия</w:t>
      </w:r>
      <w:r w:rsidR="0092552C" w:rsidRPr="00BA4DAC">
        <w:rPr>
          <w:rFonts w:asciiTheme="minorHAnsi" w:hAnsiTheme="minorHAnsi" w:cstheme="minorHAnsi"/>
          <w:lang w:val="tg-Cyrl-TJ"/>
        </w:rPr>
        <w:t xml:space="preserve"> нашудаанд</w:t>
      </w:r>
      <w:r w:rsidRPr="00BA4DAC">
        <w:rPr>
          <w:rFonts w:asciiTheme="minorHAnsi" w:hAnsiTheme="minorHAnsi" w:cstheme="minorHAnsi"/>
          <w:lang w:val="tg-Cyrl-TJ"/>
        </w:rPr>
        <w:t xml:space="preserve"> ва бо системаҳои назорати ҳ</w:t>
      </w:r>
      <w:r w:rsidR="00445F6A" w:rsidRPr="00BA4DAC">
        <w:rPr>
          <w:rFonts w:asciiTheme="minorHAnsi" w:hAnsiTheme="minorHAnsi" w:cstheme="minorHAnsi"/>
          <w:lang w:val="tg-Cyrl-TJ"/>
        </w:rPr>
        <w:t>арорат</w:t>
      </w:r>
      <w:r w:rsidR="00CD19AE" w:rsidRPr="00BA4DAC">
        <w:rPr>
          <w:rFonts w:asciiTheme="minorHAnsi" w:hAnsiTheme="minorHAnsi" w:cstheme="minorHAnsi"/>
          <w:lang w:val="tg-Cyrl-TJ"/>
        </w:rPr>
        <w:t xml:space="preserve"> </w:t>
      </w:r>
      <w:r w:rsidRPr="00BA4DAC">
        <w:rPr>
          <w:rFonts w:asciiTheme="minorHAnsi" w:hAnsiTheme="minorHAnsi" w:cstheme="minorHAnsi"/>
          <w:lang w:val="tg-Cyrl-TJ"/>
        </w:rPr>
        <w:t>ва намӣ</w:t>
      </w:r>
      <w:r w:rsidR="00445F6A" w:rsidRPr="00BA4DAC">
        <w:rPr>
          <w:rFonts w:asciiTheme="minorHAnsi" w:hAnsiTheme="minorHAnsi" w:cstheme="minorHAnsi"/>
          <w:lang w:val="tg-Cyrl-TJ"/>
        </w:rPr>
        <w:t xml:space="preserve"> дар бино</w:t>
      </w:r>
      <w:r w:rsidRPr="00BA4DAC">
        <w:rPr>
          <w:rFonts w:asciiTheme="minorHAnsi" w:hAnsiTheme="minorHAnsi" w:cstheme="minorHAnsi"/>
          <w:lang w:val="tg-Cyrl-TJ"/>
        </w:rPr>
        <w:t xml:space="preserve">, равандҳо ва таҷҳизот муҷаҳҳаз </w:t>
      </w:r>
      <w:r w:rsidR="00CD19AE" w:rsidRPr="00BA4DAC">
        <w:rPr>
          <w:rFonts w:asciiTheme="minorHAnsi" w:hAnsiTheme="minorHAnsi" w:cstheme="minorHAnsi"/>
          <w:lang w:val="tg-Cyrl-TJ"/>
        </w:rPr>
        <w:t>нагардидаанд</w:t>
      </w:r>
      <w:r w:rsidRPr="00BA4DAC">
        <w:rPr>
          <w:rFonts w:asciiTheme="minorHAnsi" w:hAnsiTheme="minorHAnsi" w:cstheme="minorHAnsi"/>
          <w:lang w:val="tg-Cyrl-TJ"/>
        </w:rPr>
        <w:t>, ки боиси тағйирёбии ҳарорат ва намӣ ме</w:t>
      </w:r>
      <w:r w:rsidR="00445F6A" w:rsidRPr="00BA4DAC">
        <w:rPr>
          <w:rFonts w:asciiTheme="minorHAnsi" w:hAnsiTheme="minorHAnsi" w:cstheme="minorHAnsi"/>
          <w:lang w:val="tg-Cyrl-TJ"/>
        </w:rPr>
        <w:t>гарда</w:t>
      </w:r>
      <w:r w:rsidR="0092552C" w:rsidRPr="00BA4DAC">
        <w:rPr>
          <w:rFonts w:asciiTheme="minorHAnsi" w:hAnsiTheme="minorHAnsi" w:cstheme="minorHAnsi"/>
          <w:lang w:val="tg-Cyrl-TJ"/>
        </w:rPr>
        <w:t>н</w:t>
      </w:r>
      <w:r w:rsidR="00445F6A" w:rsidRPr="00BA4DAC">
        <w:rPr>
          <w:rFonts w:asciiTheme="minorHAnsi" w:hAnsiTheme="minorHAnsi" w:cstheme="minorHAnsi"/>
          <w:lang w:val="tg-Cyrl-TJ"/>
        </w:rPr>
        <w:t>д</w:t>
      </w:r>
      <w:r w:rsidRPr="00BA4DAC">
        <w:rPr>
          <w:rFonts w:asciiTheme="minorHAnsi" w:hAnsiTheme="minorHAnsi" w:cstheme="minorHAnsi"/>
          <w:lang w:val="tg-Cyrl-TJ"/>
        </w:rPr>
        <w:t>, ки метавонанд сифат</w:t>
      </w:r>
      <w:r w:rsidR="00445F6A" w:rsidRPr="00BA4DAC">
        <w:rPr>
          <w:rFonts w:asciiTheme="minorHAnsi" w:hAnsiTheme="minorHAnsi" w:cstheme="minorHAnsi"/>
          <w:lang w:val="tg-Cyrl-TJ"/>
        </w:rPr>
        <w:t>и онр</w:t>
      </w:r>
      <w:r w:rsidRPr="00BA4DAC">
        <w:rPr>
          <w:rFonts w:asciiTheme="minorHAnsi" w:hAnsiTheme="minorHAnsi" w:cstheme="minorHAnsi"/>
          <w:lang w:val="tg-Cyrl-TJ"/>
        </w:rPr>
        <w:t xml:space="preserve">о </w:t>
      </w:r>
      <w:r w:rsidR="00445F6A" w:rsidRPr="00BA4DAC">
        <w:rPr>
          <w:rFonts w:asciiTheme="minorHAnsi" w:hAnsiTheme="minorHAnsi" w:cstheme="minorHAnsi"/>
          <w:lang w:val="tg-Cyrl-TJ"/>
        </w:rPr>
        <w:t xml:space="preserve">паст намуда, </w:t>
      </w:r>
      <w:r w:rsidRPr="00BA4DAC">
        <w:rPr>
          <w:rFonts w:asciiTheme="minorHAnsi" w:hAnsiTheme="minorHAnsi" w:cstheme="minorHAnsi"/>
          <w:lang w:val="tg-Cyrl-TJ"/>
        </w:rPr>
        <w:t xml:space="preserve">маҳсулоти зудвайроншавандаро вайрон </w:t>
      </w:r>
      <w:r w:rsidR="00D05557" w:rsidRPr="00BA4DAC">
        <w:rPr>
          <w:rFonts w:asciiTheme="minorHAnsi" w:hAnsiTheme="minorHAnsi" w:cstheme="minorHAnsi"/>
          <w:lang w:val="tg-Cyrl-TJ"/>
        </w:rPr>
        <w:t>гард</w:t>
      </w:r>
      <w:r w:rsidR="0092552C" w:rsidRPr="00BA4DAC">
        <w:rPr>
          <w:rFonts w:asciiTheme="minorHAnsi" w:hAnsiTheme="minorHAnsi" w:cstheme="minorHAnsi"/>
          <w:lang w:val="tg-Cyrl-TJ"/>
        </w:rPr>
        <w:t>она</w:t>
      </w:r>
      <w:r w:rsidR="00F81502" w:rsidRPr="00BA4DAC">
        <w:rPr>
          <w:rFonts w:asciiTheme="minorHAnsi" w:hAnsiTheme="minorHAnsi" w:cstheme="minorHAnsi"/>
          <w:lang w:val="tg-Cyrl-TJ"/>
        </w:rPr>
        <w:t>н</w:t>
      </w:r>
      <w:r w:rsidR="0092552C" w:rsidRPr="00BA4DAC">
        <w:rPr>
          <w:rFonts w:asciiTheme="minorHAnsi" w:hAnsiTheme="minorHAnsi" w:cstheme="minorHAnsi"/>
          <w:lang w:val="tg-Cyrl-TJ"/>
        </w:rPr>
        <w:t>д</w:t>
      </w:r>
      <w:r w:rsidRPr="00BA4DAC">
        <w:rPr>
          <w:rFonts w:asciiTheme="minorHAnsi" w:hAnsiTheme="minorHAnsi" w:cstheme="minorHAnsi"/>
          <w:lang w:val="tg-Cyrl-TJ"/>
        </w:rPr>
        <w:t>.</w:t>
      </w:r>
    </w:p>
    <w:p w14:paraId="295D7E59" w14:textId="12E1EDE1" w:rsidR="005238A9" w:rsidRPr="00BA4DAC" w:rsidRDefault="00445F6A" w:rsidP="00CE66E6">
      <w:pPr>
        <w:keepNext/>
        <w:keepLines/>
        <w:spacing w:before="300" w:after="60" w:line="276" w:lineRule="auto"/>
        <w:jc w:val="both"/>
        <w:outlineLvl w:val="2"/>
        <w:rPr>
          <w:rFonts w:asciiTheme="minorHAnsi" w:hAnsiTheme="minorHAnsi" w:cstheme="minorHAnsi"/>
          <w:lang w:val="tg-Cyrl-TJ"/>
        </w:rPr>
      </w:pPr>
      <w:r w:rsidRPr="00BA4DAC">
        <w:rPr>
          <w:rFonts w:asciiTheme="minorHAnsi" w:hAnsiTheme="minorHAnsi" w:cstheme="minorHAnsi"/>
          <w:lang w:val="tg-Cyrl-TJ"/>
        </w:rPr>
        <w:t>Илова бар ин, талабот ба мошинҳои боркаши яхдондор зиёд аст, аммо аз сабаби гарон будани арзиши онҳо, соҳибкорон барои пешниҳоди хизматрасонӣ оид ба ҳамлу  нақли молҳои зудвайроншавандаи кишоварзӣ ба бозсозии мошинҳои боркаши худ бо дастгоҳҳои яхдонӣ  рӯ меоваранд.</w:t>
      </w:r>
    </w:p>
    <w:p w14:paraId="0F2ED420" w14:textId="16CB6AD9" w:rsidR="00B5039D" w:rsidRPr="00BA4DAC" w:rsidRDefault="005238A9" w:rsidP="007666F0">
      <w:pPr>
        <w:pStyle w:val="ListParagraph"/>
        <w:numPr>
          <w:ilvl w:val="0"/>
          <w:numId w:val="7"/>
        </w:numPr>
        <w:rPr>
          <w:rFonts w:asciiTheme="minorHAnsi" w:eastAsia="MS Mincho" w:hAnsiTheme="minorHAnsi" w:cstheme="minorHAnsi"/>
          <w:b/>
          <w:noProof/>
          <w:color w:val="4799B5"/>
          <w:sz w:val="20"/>
          <w:szCs w:val="24"/>
          <w:lang w:val="tg-Cyrl-TJ"/>
        </w:rPr>
      </w:pPr>
      <w:r w:rsidRPr="00BA4DAC">
        <w:rPr>
          <w:rFonts w:asciiTheme="minorHAnsi" w:eastAsia="MS Mincho" w:hAnsiTheme="minorHAnsi" w:cstheme="minorHAnsi"/>
          <w:b/>
          <w:noProof/>
          <w:color w:val="4799B5"/>
          <w:sz w:val="20"/>
          <w:szCs w:val="24"/>
          <w:lang w:val="tg-Cyrl-TJ"/>
        </w:rPr>
        <w:t>ЛОИҲА ВА ТАМАРКУЗИ ҶУҒРОФӢ</w:t>
      </w:r>
    </w:p>
    <w:p w14:paraId="2E1246AC" w14:textId="5B77F29B" w:rsidR="005238A9" w:rsidRPr="00BA4DAC" w:rsidRDefault="005238A9" w:rsidP="00993ED9">
      <w:pPr>
        <w:jc w:val="both"/>
        <w:rPr>
          <w:rFonts w:asciiTheme="minorHAnsi" w:hAnsiTheme="minorHAnsi" w:cstheme="minorHAnsi"/>
          <w:lang w:val="tg-Cyrl-TJ"/>
        </w:rPr>
      </w:pPr>
      <w:bookmarkStart w:id="3" w:name="_Hlk153275127"/>
      <w:r w:rsidRPr="00BA4DAC">
        <w:rPr>
          <w:rFonts w:asciiTheme="minorHAnsi" w:hAnsiTheme="minorHAnsi" w:cstheme="minorHAnsi"/>
          <w:lang w:val="tg-Cyrl-TJ"/>
        </w:rPr>
        <w:t>Тамаркузи ҷуғрофии MDRD саросари кишвар буда, дар тамоми минтақаҳо (НТҶ, Хатлон, ВМКБ ва Суғд) амал мекунад.</w:t>
      </w:r>
    </w:p>
    <w:p w14:paraId="1141227A" w14:textId="42E54C0C" w:rsidR="005238A9" w:rsidRPr="00BA4DAC" w:rsidRDefault="005238A9" w:rsidP="00993ED9">
      <w:pPr>
        <w:jc w:val="both"/>
        <w:rPr>
          <w:rFonts w:asciiTheme="minorHAnsi" w:hAnsiTheme="minorHAnsi" w:cstheme="minorHAnsi"/>
          <w:lang w:val="tg-Cyrl-TJ"/>
        </w:rPr>
      </w:pPr>
      <w:r w:rsidRPr="00BA4DAC">
        <w:rPr>
          <w:rFonts w:asciiTheme="minorHAnsi" w:hAnsiTheme="minorHAnsi" w:cstheme="minorHAnsi"/>
          <w:lang w:val="tg-Cyrl-TJ"/>
        </w:rPr>
        <w:t xml:space="preserve">Дар марҳилаи ибтидоии худ ва раванди ҷалби ширкатҳои </w:t>
      </w:r>
      <w:r w:rsidR="00C87CBA" w:rsidRPr="00BA4DAC">
        <w:rPr>
          <w:rFonts w:asciiTheme="minorHAnsi" w:hAnsiTheme="minorHAnsi" w:cstheme="minorHAnsi"/>
          <w:lang w:val="tg-Cyrl-TJ"/>
        </w:rPr>
        <w:t>бахши хусусӣ</w:t>
      </w:r>
      <w:r w:rsidRPr="00BA4DAC">
        <w:rPr>
          <w:rFonts w:asciiTheme="minorHAnsi" w:hAnsiTheme="minorHAnsi" w:cstheme="minorHAnsi"/>
          <w:lang w:val="tg-Cyrl-TJ"/>
        </w:rPr>
        <w:t xml:space="preserve"> MDRD дарк намуд, </w:t>
      </w:r>
      <w:r w:rsidR="00C87CBA" w:rsidRPr="00BA4DAC">
        <w:rPr>
          <w:rFonts w:asciiTheme="minorHAnsi" w:hAnsiTheme="minorHAnsi" w:cstheme="minorHAnsi"/>
          <w:lang w:val="tg-Cyrl-TJ"/>
        </w:rPr>
        <w:t xml:space="preserve">ки </w:t>
      </w:r>
      <w:r w:rsidRPr="00BA4DAC">
        <w:rPr>
          <w:rFonts w:asciiTheme="minorHAnsi" w:hAnsiTheme="minorHAnsi" w:cstheme="minorHAnsi"/>
          <w:lang w:val="tg-Cyrl-TJ"/>
        </w:rPr>
        <w:t xml:space="preserve">талабот ба </w:t>
      </w:r>
      <w:r w:rsidR="00C87CBA" w:rsidRPr="00BA4DAC">
        <w:rPr>
          <w:rFonts w:asciiTheme="minorHAnsi" w:hAnsiTheme="minorHAnsi" w:cstheme="minorHAnsi"/>
          <w:lang w:val="tg-Cyrl-TJ"/>
        </w:rPr>
        <w:t>хиз</w:t>
      </w:r>
      <w:r w:rsidRPr="00BA4DAC">
        <w:rPr>
          <w:rFonts w:asciiTheme="minorHAnsi" w:hAnsiTheme="minorHAnsi" w:cstheme="minorHAnsi"/>
          <w:lang w:val="tg-Cyrl-TJ"/>
        </w:rPr>
        <w:t xml:space="preserve">матрасонии муосири нигаҳдории </w:t>
      </w:r>
      <w:r w:rsidR="00C87CBA" w:rsidRPr="00BA4DAC">
        <w:rPr>
          <w:rFonts w:asciiTheme="minorHAnsi" w:hAnsiTheme="minorHAnsi" w:cstheme="minorHAnsi"/>
          <w:lang w:val="tg-Cyrl-TJ"/>
        </w:rPr>
        <w:t>сардхонаӣ нисбатан баланд аст</w:t>
      </w:r>
      <w:r w:rsidRPr="00BA4DAC">
        <w:rPr>
          <w:rFonts w:asciiTheme="minorHAnsi" w:hAnsiTheme="minorHAnsi" w:cstheme="minorHAnsi"/>
          <w:lang w:val="tg-Cyrl-TJ"/>
        </w:rPr>
        <w:t xml:space="preserve">. Дар ҳоли ҳозир байни сохтмони сардхонаҳо ва муштариёни эҳтимолӣ </w:t>
      </w:r>
      <w:r w:rsidR="00C87CBA" w:rsidRPr="00BA4DAC">
        <w:rPr>
          <w:rFonts w:asciiTheme="minorHAnsi" w:hAnsiTheme="minorHAnsi" w:cstheme="minorHAnsi"/>
          <w:lang w:val="tg-Cyrl-TJ"/>
        </w:rPr>
        <w:t xml:space="preserve">камбудӣ ҷой </w:t>
      </w:r>
      <w:r w:rsidRPr="00BA4DAC">
        <w:rPr>
          <w:rFonts w:asciiTheme="minorHAnsi" w:hAnsiTheme="minorHAnsi" w:cstheme="minorHAnsi"/>
          <w:lang w:val="tg-Cyrl-TJ"/>
        </w:rPr>
        <w:t xml:space="preserve">дорад, зеро </w:t>
      </w:r>
      <w:r w:rsidR="00C87CBA" w:rsidRPr="00BA4DAC">
        <w:rPr>
          <w:rFonts w:asciiTheme="minorHAnsi" w:hAnsiTheme="minorHAnsi" w:cstheme="minorHAnsi"/>
          <w:lang w:val="tg-Cyrl-TJ"/>
        </w:rPr>
        <w:t xml:space="preserve">аксари </w:t>
      </w:r>
      <w:r w:rsidRPr="00BA4DAC">
        <w:rPr>
          <w:rFonts w:asciiTheme="minorHAnsi" w:hAnsiTheme="minorHAnsi" w:cstheme="minorHAnsi"/>
          <w:lang w:val="tg-Cyrl-TJ"/>
        </w:rPr>
        <w:t xml:space="preserve">соҳибкорон </w:t>
      </w:r>
      <w:r w:rsidR="00D05557" w:rsidRPr="00BA4DAC">
        <w:rPr>
          <w:rFonts w:asciiTheme="minorHAnsi" w:hAnsiTheme="minorHAnsi" w:cstheme="minorHAnsi"/>
          <w:lang w:val="tg-Cyrl-TJ"/>
        </w:rPr>
        <w:t>оиди</w:t>
      </w:r>
      <w:r w:rsidRPr="00BA4DAC">
        <w:rPr>
          <w:rFonts w:asciiTheme="minorHAnsi" w:hAnsiTheme="minorHAnsi" w:cstheme="minorHAnsi"/>
          <w:lang w:val="tg-Cyrl-TJ"/>
        </w:rPr>
        <w:t xml:space="preserve"> ширкатҳои соҳибихтисос, ки дар тарҳрезӣ, сохтмон ва навсозии анборҳои сардхонаҳо тахассус доранд, </w:t>
      </w:r>
      <w:r w:rsidR="00C87CBA" w:rsidRPr="00BA4DAC">
        <w:rPr>
          <w:rFonts w:asciiTheme="minorHAnsi" w:hAnsiTheme="minorHAnsi" w:cstheme="minorHAnsi"/>
          <w:lang w:val="tg-Cyrl-TJ"/>
        </w:rPr>
        <w:t>бехабаранд</w:t>
      </w:r>
      <w:r w:rsidRPr="00BA4DAC">
        <w:rPr>
          <w:rFonts w:asciiTheme="minorHAnsi" w:hAnsiTheme="minorHAnsi" w:cstheme="minorHAnsi"/>
          <w:lang w:val="tg-Cyrl-TJ"/>
        </w:rPr>
        <w:t xml:space="preserve">. Аз ин рӯ, MDRD фаъолона ширкатеро меҷӯяд, ки </w:t>
      </w:r>
      <w:r w:rsidR="00C87CBA" w:rsidRPr="00BA4DAC">
        <w:rPr>
          <w:rFonts w:asciiTheme="minorHAnsi" w:hAnsiTheme="minorHAnsi" w:cstheme="minorHAnsi"/>
          <w:lang w:val="tg-Cyrl-TJ"/>
        </w:rPr>
        <w:t>хиз</w:t>
      </w:r>
      <w:r w:rsidRPr="00BA4DAC">
        <w:rPr>
          <w:rFonts w:asciiTheme="minorHAnsi" w:hAnsiTheme="minorHAnsi" w:cstheme="minorHAnsi"/>
          <w:lang w:val="tg-Cyrl-TJ"/>
        </w:rPr>
        <w:t xml:space="preserve">матрасонии </w:t>
      </w:r>
      <w:r w:rsidR="00C87CBA" w:rsidRPr="00BA4DAC">
        <w:rPr>
          <w:rFonts w:asciiTheme="minorHAnsi" w:hAnsiTheme="minorHAnsi" w:cstheme="minorHAnsi"/>
          <w:lang w:val="tg-Cyrl-TJ"/>
        </w:rPr>
        <w:t xml:space="preserve">марбут ба </w:t>
      </w:r>
      <w:r w:rsidRPr="00BA4DAC">
        <w:rPr>
          <w:rFonts w:asciiTheme="minorHAnsi" w:hAnsiTheme="minorHAnsi" w:cstheme="minorHAnsi"/>
          <w:lang w:val="tg-Cyrl-TJ"/>
        </w:rPr>
        <w:t xml:space="preserve">сохтмон, изолятсия ва </w:t>
      </w:r>
      <w:r w:rsidR="00C87CBA" w:rsidRPr="00BA4DAC">
        <w:rPr>
          <w:rFonts w:asciiTheme="minorHAnsi" w:hAnsiTheme="minorHAnsi" w:cstheme="minorHAnsi"/>
          <w:lang w:val="tg-Cyrl-TJ"/>
        </w:rPr>
        <w:t xml:space="preserve">навсозии сардхонаҳоро ҷиҳати </w:t>
      </w:r>
      <w:r w:rsidRPr="00BA4DAC">
        <w:rPr>
          <w:rFonts w:asciiTheme="minorHAnsi" w:hAnsiTheme="minorHAnsi" w:cstheme="minorHAnsi"/>
          <w:lang w:val="tg-Cyrl-TJ"/>
        </w:rPr>
        <w:t xml:space="preserve">қонеъ </w:t>
      </w:r>
      <w:r w:rsidR="00C87CBA" w:rsidRPr="00BA4DAC">
        <w:rPr>
          <w:rFonts w:asciiTheme="minorHAnsi" w:hAnsiTheme="minorHAnsi" w:cstheme="minorHAnsi"/>
          <w:lang w:val="tg-Cyrl-TJ"/>
        </w:rPr>
        <w:t xml:space="preserve">гардонидани </w:t>
      </w:r>
      <w:r w:rsidRPr="00BA4DAC">
        <w:rPr>
          <w:rFonts w:asciiTheme="minorHAnsi" w:hAnsiTheme="minorHAnsi" w:cstheme="minorHAnsi"/>
          <w:lang w:val="tg-Cyrl-TJ"/>
        </w:rPr>
        <w:t xml:space="preserve">ниёзҳои соҳибкорони манфиатдор барои ҳамкорӣ дар беҳтар </w:t>
      </w:r>
      <w:r w:rsidR="00C87CBA" w:rsidRPr="00BA4DAC">
        <w:rPr>
          <w:rFonts w:asciiTheme="minorHAnsi" w:hAnsiTheme="minorHAnsi" w:cstheme="minorHAnsi"/>
          <w:lang w:val="tg-Cyrl-TJ"/>
        </w:rPr>
        <w:t xml:space="preserve">намудани </w:t>
      </w:r>
      <w:r w:rsidRPr="00BA4DAC">
        <w:rPr>
          <w:rFonts w:asciiTheme="minorHAnsi" w:hAnsiTheme="minorHAnsi" w:cstheme="minorHAnsi"/>
          <w:lang w:val="tg-Cyrl-TJ"/>
        </w:rPr>
        <w:t>муносибатҳои бозор</w:t>
      </w:r>
      <w:r w:rsidR="00C87CBA" w:rsidRPr="00BA4DAC">
        <w:rPr>
          <w:rFonts w:asciiTheme="minorHAnsi" w:hAnsiTheme="minorHAnsi" w:cstheme="minorHAnsi"/>
          <w:lang w:val="tg-Cyrl-TJ"/>
        </w:rPr>
        <w:t>гон</w:t>
      </w:r>
      <w:r w:rsidRPr="00BA4DAC">
        <w:rPr>
          <w:rFonts w:asciiTheme="minorHAnsi" w:hAnsiTheme="minorHAnsi" w:cstheme="minorHAnsi"/>
          <w:lang w:val="tg-Cyrl-TJ"/>
        </w:rPr>
        <w:t xml:space="preserve">ӣ байни талабот ва </w:t>
      </w:r>
      <w:r w:rsidR="00841DD2" w:rsidRPr="00BA4DAC">
        <w:rPr>
          <w:rFonts w:asciiTheme="minorHAnsi" w:hAnsiTheme="minorHAnsi" w:cstheme="minorHAnsi"/>
          <w:lang w:val="tg-Cyrl-TJ"/>
        </w:rPr>
        <w:t>таъминотро</w:t>
      </w:r>
      <w:r w:rsidRPr="00BA4DAC">
        <w:rPr>
          <w:rFonts w:asciiTheme="minorHAnsi" w:hAnsiTheme="minorHAnsi" w:cstheme="minorHAnsi"/>
          <w:lang w:val="tg-Cyrl-TJ"/>
        </w:rPr>
        <w:t xml:space="preserve"> </w:t>
      </w:r>
      <w:r w:rsidR="00C87CBA" w:rsidRPr="00BA4DAC">
        <w:rPr>
          <w:rFonts w:asciiTheme="minorHAnsi" w:hAnsiTheme="minorHAnsi" w:cstheme="minorHAnsi"/>
          <w:lang w:val="tg-Cyrl-TJ"/>
        </w:rPr>
        <w:t>пешкаш менамояд</w:t>
      </w:r>
      <w:r w:rsidRPr="00BA4DAC">
        <w:rPr>
          <w:rFonts w:asciiTheme="minorHAnsi" w:hAnsiTheme="minorHAnsi" w:cstheme="minorHAnsi"/>
          <w:lang w:val="tg-Cyrl-TJ"/>
        </w:rPr>
        <w:t>.</w:t>
      </w:r>
    </w:p>
    <w:p w14:paraId="1C264237" w14:textId="053C4621" w:rsidR="00AA5322" w:rsidRPr="00BA4DAC" w:rsidRDefault="00AA5322" w:rsidP="00784CB9">
      <w:pPr>
        <w:jc w:val="both"/>
        <w:rPr>
          <w:rFonts w:asciiTheme="minorHAnsi" w:hAnsiTheme="minorHAnsi" w:cstheme="minorHAnsi"/>
          <w:lang w:val="tg-Cyrl-TJ"/>
        </w:rPr>
      </w:pPr>
      <w:r w:rsidRPr="00BA4DAC">
        <w:rPr>
          <w:rFonts w:asciiTheme="minorHAnsi" w:hAnsiTheme="minorHAnsi" w:cstheme="minorHAnsi"/>
          <w:lang w:val="tg-Cyrl-TJ"/>
        </w:rPr>
        <w:t>Лоиҳа дархостҳоро барои рафъи маҳдудиятҳо ва истифода аз имкониятҳо барои беҳтар кардани шароити нигоҳдорӣ ва дастрасӣ ба хизматрасониҳои босифат тавассути пешбурди хизматрасониҳо оид ба сохтмон, изолятсия ва навсозии сардхонаҳо дар байни муштариёни эҳтимолӣ қабул мекунад.</w:t>
      </w:r>
    </w:p>
    <w:bookmarkEnd w:id="3"/>
    <w:p w14:paraId="573D0AB0" w14:textId="21405868" w:rsidR="002B75C9" w:rsidRPr="00BA4DAC" w:rsidRDefault="00AA5322" w:rsidP="00784CB9">
      <w:pPr>
        <w:jc w:val="both"/>
        <w:rPr>
          <w:rFonts w:asciiTheme="minorHAnsi" w:hAnsiTheme="minorHAnsi" w:cstheme="minorHAnsi"/>
          <w:lang w:val="tg-Cyrl-TJ"/>
        </w:rPr>
      </w:pPr>
      <w:r w:rsidRPr="00BA4DAC">
        <w:rPr>
          <w:rFonts w:asciiTheme="minorHAnsi" w:hAnsiTheme="minorHAnsi" w:cstheme="minorHAnsi"/>
          <w:lang w:val="tg-Cyrl-TJ"/>
        </w:rPr>
        <w:t xml:space="preserve">Лоиҳа ширкатҳо/фирмаҳоеро даъват мекунад, ки ба пешбурди сохтмон, изолятсия ва </w:t>
      </w:r>
      <w:r w:rsidR="004D578F" w:rsidRPr="00BA4DAC">
        <w:rPr>
          <w:rFonts w:asciiTheme="minorHAnsi" w:hAnsiTheme="minorHAnsi" w:cstheme="minorHAnsi"/>
          <w:lang w:val="tg-Cyrl-TJ"/>
        </w:rPr>
        <w:t xml:space="preserve">навсозии сардхонаҳо миёни </w:t>
      </w:r>
      <w:r w:rsidRPr="00BA4DAC">
        <w:rPr>
          <w:rFonts w:asciiTheme="minorHAnsi" w:hAnsiTheme="minorHAnsi" w:cstheme="minorHAnsi"/>
          <w:lang w:val="tg-Cyrl-TJ"/>
        </w:rPr>
        <w:t xml:space="preserve"> муштариёни эҳтимолӣ (содиркунандагон, коркардкунандагон, харидорон, </w:t>
      </w:r>
      <w:r w:rsidR="004D578F" w:rsidRPr="00BA4DAC">
        <w:rPr>
          <w:rFonts w:asciiTheme="minorHAnsi" w:hAnsiTheme="minorHAnsi" w:cstheme="minorHAnsi"/>
          <w:lang w:val="tg-Cyrl-TJ"/>
        </w:rPr>
        <w:t>чакана</w:t>
      </w:r>
      <w:r w:rsidRPr="00BA4DAC">
        <w:rPr>
          <w:rFonts w:asciiTheme="minorHAnsi" w:hAnsiTheme="minorHAnsi" w:cstheme="minorHAnsi"/>
          <w:lang w:val="tg-Cyrl-TJ"/>
        </w:rPr>
        <w:t>фурӯш</w:t>
      </w:r>
      <w:r w:rsidR="004D578F" w:rsidRPr="00BA4DAC">
        <w:rPr>
          <w:rFonts w:asciiTheme="minorHAnsi" w:hAnsiTheme="minorHAnsi" w:cstheme="minorHAnsi"/>
          <w:lang w:val="tg-Cyrl-TJ"/>
        </w:rPr>
        <w:t>он</w:t>
      </w:r>
      <w:r w:rsidRPr="00BA4DAC">
        <w:rPr>
          <w:rFonts w:asciiTheme="minorHAnsi" w:hAnsiTheme="minorHAnsi" w:cstheme="minorHAnsi"/>
          <w:lang w:val="tg-Cyrl-TJ"/>
        </w:rPr>
        <w:t>, хоҷагиҳо</w:t>
      </w:r>
      <w:r w:rsidR="004D578F" w:rsidRPr="00BA4DAC">
        <w:rPr>
          <w:rFonts w:asciiTheme="minorHAnsi" w:hAnsiTheme="minorHAnsi" w:cstheme="minorHAnsi"/>
          <w:lang w:val="tg-Cyrl-TJ"/>
        </w:rPr>
        <w:t xml:space="preserve">и деҳқонӣ </w:t>
      </w:r>
      <w:r w:rsidRPr="00BA4DAC">
        <w:rPr>
          <w:rFonts w:asciiTheme="minorHAnsi" w:hAnsiTheme="minorHAnsi" w:cstheme="minorHAnsi"/>
          <w:lang w:val="tg-Cyrl-TJ"/>
        </w:rPr>
        <w:t xml:space="preserve"> ва ғ.) таваҷҷ</w:t>
      </w:r>
      <w:r w:rsidR="00841DD2" w:rsidRPr="00BA4DAC">
        <w:rPr>
          <w:rFonts w:asciiTheme="minorHAnsi" w:hAnsiTheme="minorHAnsi" w:cstheme="minorHAnsi"/>
          <w:lang w:val="tg-Cyrl-TJ"/>
        </w:rPr>
        <w:t>у</w:t>
      </w:r>
      <w:r w:rsidRPr="00BA4DAC">
        <w:rPr>
          <w:rFonts w:asciiTheme="minorHAnsi" w:hAnsiTheme="minorHAnsi" w:cstheme="minorHAnsi"/>
          <w:lang w:val="tg-Cyrl-TJ"/>
        </w:rPr>
        <w:t xml:space="preserve">ҳ </w:t>
      </w:r>
      <w:r w:rsidR="004D578F" w:rsidRPr="00BA4DAC">
        <w:rPr>
          <w:rFonts w:asciiTheme="minorHAnsi" w:hAnsiTheme="minorHAnsi" w:cstheme="minorHAnsi"/>
          <w:lang w:val="tg-Cyrl-TJ"/>
        </w:rPr>
        <w:t>зоҳир менамоянд</w:t>
      </w:r>
      <w:r w:rsidRPr="00BA4DAC">
        <w:rPr>
          <w:rFonts w:asciiTheme="minorHAnsi" w:hAnsiTheme="minorHAnsi" w:cstheme="minorHAnsi"/>
          <w:lang w:val="tg-Cyrl-TJ"/>
        </w:rPr>
        <w:t xml:space="preserve">. Ширкатҳо бояд дар пешниҳоди </w:t>
      </w:r>
      <w:r w:rsidR="004D578F" w:rsidRPr="00BA4DAC">
        <w:rPr>
          <w:rFonts w:asciiTheme="minorHAnsi" w:hAnsiTheme="minorHAnsi" w:cstheme="minorHAnsi"/>
          <w:lang w:val="tg-Cyrl-TJ"/>
        </w:rPr>
        <w:t xml:space="preserve">хизматрасониҳо оид ба сохтмон/навсозии сардхонаҳо таҷрибаи собитшуда </w:t>
      </w:r>
      <w:r w:rsidRPr="00BA4DAC">
        <w:rPr>
          <w:rFonts w:asciiTheme="minorHAnsi" w:hAnsiTheme="minorHAnsi" w:cstheme="minorHAnsi"/>
          <w:lang w:val="tg-Cyrl-TJ"/>
        </w:rPr>
        <w:t xml:space="preserve">дошта, ба тавсеаи тиҷорат ва афзоиши шумораи муштариён </w:t>
      </w:r>
      <w:r w:rsidR="004D578F" w:rsidRPr="00BA4DAC">
        <w:rPr>
          <w:rFonts w:asciiTheme="minorHAnsi" w:hAnsiTheme="minorHAnsi" w:cstheme="minorHAnsi"/>
          <w:lang w:val="tg-Cyrl-TJ"/>
        </w:rPr>
        <w:t>ҳавасманд бошанд</w:t>
      </w:r>
      <w:r w:rsidRPr="00BA4DAC">
        <w:rPr>
          <w:rFonts w:asciiTheme="minorHAnsi" w:hAnsiTheme="minorHAnsi" w:cstheme="minorHAnsi"/>
          <w:lang w:val="tg-Cyrl-TJ"/>
        </w:rPr>
        <w:t>.</w:t>
      </w:r>
    </w:p>
    <w:p w14:paraId="45C98DFA" w14:textId="16695ADF" w:rsidR="00903C71" w:rsidRPr="00BA4DAC" w:rsidRDefault="00903C71" w:rsidP="007B1D34">
      <w:pPr>
        <w:pStyle w:val="paragraph"/>
        <w:spacing w:after="0"/>
        <w:jc w:val="both"/>
        <w:textAlignment w:val="baseline"/>
        <w:rPr>
          <w:rFonts w:asciiTheme="minorHAnsi" w:eastAsia="Calibri" w:hAnsiTheme="minorHAnsi" w:cstheme="minorHAnsi"/>
          <w:sz w:val="22"/>
          <w:szCs w:val="22"/>
          <w:lang w:val="tg-Cyrl-TJ"/>
        </w:rPr>
      </w:pPr>
      <w:r w:rsidRPr="00BA4DAC">
        <w:rPr>
          <w:rFonts w:asciiTheme="minorHAnsi" w:eastAsia="Calibri" w:hAnsiTheme="minorHAnsi" w:cstheme="minorHAnsi"/>
          <w:sz w:val="22"/>
          <w:szCs w:val="22"/>
          <w:lang w:val="tg-Cyrl-TJ"/>
        </w:rPr>
        <w:t xml:space="preserve">Бо ин мақсад, MDRD якчанд шарикони маҳаллиро барои таблиғи хизматрасониҳои онҳо миёни муштариёни эҳтимолӣ; эҷоди маҳсулот/хизматрасонии нави </w:t>
      </w:r>
      <w:r w:rsidR="00D05557" w:rsidRPr="00BA4DAC">
        <w:rPr>
          <w:rFonts w:asciiTheme="minorHAnsi" w:eastAsia="Calibri" w:hAnsiTheme="minorHAnsi" w:cstheme="minorHAnsi"/>
          <w:sz w:val="22"/>
          <w:szCs w:val="22"/>
          <w:lang w:val="tg-Cyrl-TJ"/>
        </w:rPr>
        <w:t>диққатҷалбкунанда</w:t>
      </w:r>
      <w:r w:rsidRPr="00BA4DAC">
        <w:rPr>
          <w:rFonts w:asciiTheme="minorHAnsi" w:eastAsia="Calibri" w:hAnsiTheme="minorHAnsi" w:cstheme="minorHAnsi"/>
          <w:sz w:val="22"/>
          <w:szCs w:val="22"/>
          <w:lang w:val="tg-Cyrl-TJ"/>
        </w:rPr>
        <w:t xml:space="preserve"> ва </w:t>
      </w:r>
      <w:r w:rsidR="00D05557" w:rsidRPr="00BA4DAC">
        <w:rPr>
          <w:rFonts w:asciiTheme="minorHAnsi" w:eastAsia="Calibri" w:hAnsiTheme="minorHAnsi" w:cstheme="minorHAnsi"/>
          <w:sz w:val="22"/>
          <w:szCs w:val="22"/>
          <w:lang w:val="tg-Cyrl-TJ"/>
        </w:rPr>
        <w:t>р</w:t>
      </w:r>
      <w:r w:rsidR="00684779" w:rsidRPr="00BA4DAC">
        <w:rPr>
          <w:rFonts w:asciiTheme="minorHAnsi" w:eastAsia="Calibri" w:hAnsiTheme="minorHAnsi" w:cstheme="minorHAnsi"/>
          <w:sz w:val="22"/>
          <w:szCs w:val="22"/>
          <w:lang w:val="tg-Cyrl-TJ"/>
        </w:rPr>
        <w:t>ӯ</w:t>
      </w:r>
      <w:r w:rsidR="00D05557" w:rsidRPr="00BA4DAC">
        <w:rPr>
          <w:rFonts w:asciiTheme="minorHAnsi" w:eastAsia="Calibri" w:hAnsiTheme="minorHAnsi" w:cstheme="minorHAnsi"/>
          <w:sz w:val="22"/>
          <w:szCs w:val="22"/>
          <w:lang w:val="tg-Cyrl-TJ"/>
        </w:rPr>
        <w:t xml:space="preserve">йпуш кардани </w:t>
      </w:r>
      <w:r w:rsidRPr="00BA4DAC">
        <w:rPr>
          <w:rFonts w:asciiTheme="minorHAnsi" w:eastAsia="Calibri" w:hAnsiTheme="minorHAnsi" w:cstheme="minorHAnsi"/>
          <w:sz w:val="22"/>
          <w:szCs w:val="22"/>
          <w:lang w:val="tg-Cyrl-TJ"/>
        </w:rPr>
        <w:t xml:space="preserve">хавфҳо; </w:t>
      </w:r>
      <w:r w:rsidR="00E70E72" w:rsidRPr="00BA4DAC">
        <w:rPr>
          <w:rFonts w:asciiTheme="minorHAnsi" w:eastAsia="Calibri" w:hAnsiTheme="minorHAnsi" w:cstheme="minorHAnsi"/>
          <w:sz w:val="22"/>
          <w:szCs w:val="22"/>
          <w:lang w:val="tg-Cyrl-TJ"/>
        </w:rPr>
        <w:t>таъмини фурӯ</w:t>
      </w:r>
      <w:r w:rsidRPr="00BA4DAC">
        <w:rPr>
          <w:rFonts w:asciiTheme="minorHAnsi" w:eastAsia="Calibri" w:hAnsiTheme="minorHAnsi" w:cstheme="minorHAnsi"/>
          <w:sz w:val="22"/>
          <w:szCs w:val="22"/>
          <w:lang w:val="tg-Cyrl-TJ"/>
        </w:rPr>
        <w:t xml:space="preserve">ши иловагии таҷҳизот/асбобҳои рақамӣ; ва </w:t>
      </w:r>
      <w:r w:rsidR="00E70E72" w:rsidRPr="00BA4DAC">
        <w:rPr>
          <w:rFonts w:asciiTheme="minorHAnsi" w:eastAsia="Calibri" w:hAnsiTheme="minorHAnsi" w:cstheme="minorHAnsi"/>
          <w:sz w:val="22"/>
          <w:szCs w:val="22"/>
          <w:lang w:val="tg-Cyrl-TJ"/>
        </w:rPr>
        <w:t>та</w:t>
      </w:r>
      <w:r w:rsidR="00684779" w:rsidRPr="00BA4DAC">
        <w:rPr>
          <w:rFonts w:asciiTheme="minorHAnsi" w:eastAsia="Calibri" w:hAnsiTheme="minorHAnsi" w:cstheme="minorHAnsi"/>
          <w:sz w:val="22"/>
          <w:szCs w:val="22"/>
          <w:lang w:val="tg-Cyrl-TJ"/>
        </w:rPr>
        <w:t>қвияти</w:t>
      </w:r>
      <w:r w:rsidR="00E70E72" w:rsidRPr="00BA4DAC">
        <w:rPr>
          <w:rFonts w:asciiTheme="minorHAnsi" w:eastAsia="Calibri" w:hAnsiTheme="minorHAnsi" w:cstheme="minorHAnsi"/>
          <w:sz w:val="22"/>
          <w:szCs w:val="22"/>
          <w:lang w:val="tg-Cyrl-TJ"/>
        </w:rPr>
        <w:t xml:space="preserve"> </w:t>
      </w:r>
      <w:r w:rsidRPr="00BA4DAC">
        <w:rPr>
          <w:rFonts w:asciiTheme="minorHAnsi" w:eastAsia="Calibri" w:hAnsiTheme="minorHAnsi" w:cstheme="minorHAnsi"/>
          <w:sz w:val="22"/>
          <w:szCs w:val="22"/>
          <w:lang w:val="tg-Cyrl-TJ"/>
        </w:rPr>
        <w:t xml:space="preserve">иктидори </w:t>
      </w:r>
      <w:r w:rsidR="00E70E72" w:rsidRPr="00BA4DAC">
        <w:rPr>
          <w:rFonts w:asciiTheme="minorHAnsi" w:eastAsia="Calibri" w:hAnsiTheme="minorHAnsi" w:cstheme="minorHAnsi"/>
          <w:sz w:val="22"/>
          <w:szCs w:val="22"/>
          <w:lang w:val="tg-Cyrl-TJ"/>
        </w:rPr>
        <w:t xml:space="preserve">онҳо барои мутобиқат ба </w:t>
      </w:r>
      <w:r w:rsidRPr="00BA4DAC">
        <w:rPr>
          <w:rFonts w:asciiTheme="minorHAnsi" w:eastAsia="Calibri" w:hAnsiTheme="minorHAnsi" w:cstheme="minorHAnsi"/>
          <w:sz w:val="22"/>
          <w:szCs w:val="22"/>
          <w:lang w:val="tg-Cyrl-TJ"/>
        </w:rPr>
        <w:t>стандартҳои маҳаллӣ ва байналмилалӣ</w:t>
      </w:r>
      <w:r w:rsidR="00E70E72" w:rsidRPr="00BA4DAC">
        <w:rPr>
          <w:rFonts w:asciiTheme="minorHAnsi" w:eastAsia="Calibri" w:hAnsiTheme="minorHAnsi" w:cstheme="minorHAnsi"/>
          <w:sz w:val="22"/>
          <w:szCs w:val="22"/>
          <w:lang w:val="tg-Cyrl-TJ"/>
        </w:rPr>
        <w:t xml:space="preserve"> интихоб мекунад</w:t>
      </w:r>
      <w:r w:rsidRPr="00BA4DAC">
        <w:rPr>
          <w:rFonts w:asciiTheme="minorHAnsi" w:eastAsia="Calibri" w:hAnsiTheme="minorHAnsi" w:cstheme="minorHAnsi"/>
          <w:sz w:val="22"/>
          <w:szCs w:val="22"/>
          <w:lang w:val="tg-Cyrl-TJ"/>
        </w:rPr>
        <w:t>.</w:t>
      </w:r>
      <w:r w:rsidR="00684779" w:rsidRPr="00BA4DAC">
        <w:rPr>
          <w:rFonts w:asciiTheme="minorHAnsi" w:eastAsia="Calibri" w:hAnsiTheme="minorHAnsi" w:cstheme="minorHAnsi"/>
          <w:sz w:val="22"/>
          <w:szCs w:val="22"/>
          <w:lang w:val="tg-Cyrl-TJ"/>
        </w:rPr>
        <w:t xml:space="preserve"> </w:t>
      </w:r>
      <w:r w:rsidRPr="00BA4DAC">
        <w:rPr>
          <w:rFonts w:asciiTheme="minorHAnsi" w:eastAsia="Calibri" w:hAnsiTheme="minorHAnsi" w:cstheme="minorHAnsi"/>
          <w:sz w:val="22"/>
          <w:szCs w:val="22"/>
          <w:lang w:val="tg-Cyrl-TJ"/>
        </w:rPr>
        <w:t>(</w:t>
      </w:r>
      <w:r w:rsidR="00684779" w:rsidRPr="00BA4DAC">
        <w:rPr>
          <w:rFonts w:asciiTheme="minorHAnsi" w:eastAsia="Calibri" w:hAnsiTheme="minorHAnsi" w:cstheme="minorHAnsi"/>
          <w:sz w:val="22"/>
          <w:szCs w:val="22"/>
          <w:lang w:val="tg-Cyrl-TJ"/>
        </w:rPr>
        <w:t>бозорёбӣ</w:t>
      </w:r>
      <w:r w:rsidRPr="00BA4DAC">
        <w:rPr>
          <w:rFonts w:asciiTheme="minorHAnsi" w:eastAsia="Calibri" w:hAnsiTheme="minorHAnsi" w:cstheme="minorHAnsi"/>
          <w:sz w:val="22"/>
          <w:szCs w:val="22"/>
          <w:lang w:val="tg-Cyrl-TJ"/>
        </w:rPr>
        <w:t>, технологияи идоракунии бехатарии озуқаворӣ ва идоракунии анборҳои сард</w:t>
      </w:r>
      <w:r w:rsidR="00223AC4" w:rsidRPr="00BA4DAC">
        <w:rPr>
          <w:rFonts w:asciiTheme="minorHAnsi" w:eastAsia="Calibri" w:hAnsiTheme="minorHAnsi" w:cstheme="minorHAnsi"/>
          <w:sz w:val="22"/>
          <w:szCs w:val="22"/>
          <w:lang w:val="tg-Cyrl-TJ"/>
        </w:rPr>
        <w:t>хонаӣ</w:t>
      </w:r>
      <w:r w:rsidRPr="00BA4DAC">
        <w:rPr>
          <w:rFonts w:asciiTheme="minorHAnsi" w:eastAsia="Calibri" w:hAnsiTheme="minorHAnsi" w:cstheme="minorHAnsi"/>
          <w:sz w:val="22"/>
          <w:szCs w:val="22"/>
          <w:lang w:val="tg-Cyrl-TJ"/>
        </w:rPr>
        <w:t>).</w:t>
      </w:r>
    </w:p>
    <w:p w14:paraId="06BBA9F1" w14:textId="14E29A62" w:rsidR="004D578F" w:rsidRPr="00BA4DAC" w:rsidRDefault="007B1D34" w:rsidP="00903C71">
      <w:pPr>
        <w:pStyle w:val="paragraph"/>
        <w:spacing w:before="0" w:beforeAutospacing="0" w:after="0" w:afterAutospacing="0"/>
        <w:textAlignment w:val="baseline"/>
        <w:rPr>
          <w:rFonts w:asciiTheme="minorHAnsi" w:eastAsia="Calibri" w:hAnsiTheme="minorHAnsi" w:cstheme="minorHAnsi"/>
          <w:sz w:val="22"/>
          <w:szCs w:val="22"/>
          <w:lang w:val="tg-Cyrl-TJ"/>
        </w:rPr>
      </w:pPr>
      <w:r w:rsidRPr="00BA4DAC">
        <w:rPr>
          <w:rFonts w:asciiTheme="minorHAnsi" w:eastAsia="Calibri" w:hAnsiTheme="minorHAnsi" w:cstheme="minorHAnsi"/>
          <w:sz w:val="22"/>
          <w:szCs w:val="22"/>
          <w:lang w:val="tg-Cyrl-TJ"/>
        </w:rPr>
        <w:t>Лоиҳа</w:t>
      </w:r>
      <w:r w:rsidR="00903C71" w:rsidRPr="00BA4DAC">
        <w:rPr>
          <w:rFonts w:asciiTheme="minorHAnsi" w:eastAsia="Calibri" w:hAnsiTheme="minorHAnsi" w:cstheme="minorHAnsi"/>
          <w:sz w:val="22"/>
          <w:szCs w:val="22"/>
          <w:lang w:val="tg-Cyrl-TJ"/>
        </w:rPr>
        <w:t xml:space="preserve"> ҳам дастгирии техникӣ ва ҳам молиявиро барои </w:t>
      </w:r>
      <w:r w:rsidRPr="00BA4DAC">
        <w:rPr>
          <w:rFonts w:asciiTheme="minorHAnsi" w:eastAsia="Calibri" w:hAnsiTheme="minorHAnsi" w:cstheme="minorHAnsi"/>
          <w:sz w:val="22"/>
          <w:szCs w:val="22"/>
          <w:lang w:val="tg-Cyrl-TJ"/>
        </w:rPr>
        <w:t xml:space="preserve">татбиқи </w:t>
      </w:r>
      <w:r w:rsidR="00903C71" w:rsidRPr="00BA4DAC">
        <w:rPr>
          <w:rFonts w:asciiTheme="minorHAnsi" w:eastAsia="Calibri" w:hAnsiTheme="minorHAnsi" w:cstheme="minorHAnsi"/>
          <w:sz w:val="22"/>
          <w:szCs w:val="22"/>
          <w:lang w:val="tg-Cyrl-TJ"/>
        </w:rPr>
        <w:t xml:space="preserve"> модели/</w:t>
      </w:r>
      <w:r w:rsidRPr="00BA4DAC">
        <w:rPr>
          <w:rFonts w:asciiTheme="minorHAnsi" w:eastAsia="Calibri" w:hAnsiTheme="minorHAnsi" w:cstheme="minorHAnsi"/>
          <w:sz w:val="22"/>
          <w:szCs w:val="22"/>
          <w:lang w:val="tg-Cyrl-TJ"/>
        </w:rPr>
        <w:t xml:space="preserve">ғояи  тиҷоратии </w:t>
      </w:r>
      <w:r w:rsidR="00903C71" w:rsidRPr="00BA4DAC">
        <w:rPr>
          <w:rFonts w:asciiTheme="minorHAnsi" w:eastAsia="Calibri" w:hAnsiTheme="minorHAnsi" w:cstheme="minorHAnsi"/>
          <w:sz w:val="22"/>
          <w:szCs w:val="22"/>
          <w:lang w:val="tg-Cyrl-TJ"/>
        </w:rPr>
        <w:t xml:space="preserve">пешниҳодшуда ва мувофиқашуда таъмин хоҳад кард, аз ҷумла, вале </w:t>
      </w:r>
      <w:r w:rsidR="00684779" w:rsidRPr="00BA4DAC">
        <w:rPr>
          <w:rFonts w:asciiTheme="minorHAnsi" w:eastAsia="Calibri" w:hAnsiTheme="minorHAnsi" w:cstheme="minorHAnsi"/>
          <w:sz w:val="22"/>
          <w:szCs w:val="22"/>
          <w:lang w:val="tg-Cyrl-TJ"/>
        </w:rPr>
        <w:t>бо инҳо маҳдуд нест</w:t>
      </w:r>
      <w:r w:rsidR="00903C71" w:rsidRPr="00BA4DAC">
        <w:rPr>
          <w:rFonts w:asciiTheme="minorHAnsi" w:eastAsia="Calibri" w:hAnsiTheme="minorHAnsi" w:cstheme="minorHAnsi"/>
          <w:sz w:val="22"/>
          <w:szCs w:val="22"/>
          <w:lang w:val="tg-Cyrl-TJ"/>
        </w:rPr>
        <w:t>:</w:t>
      </w:r>
    </w:p>
    <w:p w14:paraId="37C0D689" w14:textId="6B6DF882" w:rsidR="007B1D34" w:rsidRPr="00BA4DAC" w:rsidRDefault="007B1D34" w:rsidP="000D7BFD">
      <w:pPr>
        <w:pStyle w:val="paragraph"/>
        <w:numPr>
          <w:ilvl w:val="0"/>
          <w:numId w:val="15"/>
        </w:numPr>
        <w:spacing w:after="0"/>
        <w:jc w:val="both"/>
        <w:textAlignment w:val="baseline"/>
        <w:rPr>
          <w:rFonts w:asciiTheme="minorHAnsi" w:eastAsia="Calibri" w:hAnsiTheme="minorHAnsi" w:cstheme="minorHAnsi"/>
          <w:sz w:val="22"/>
          <w:szCs w:val="22"/>
          <w:lang w:val="tg-Cyrl-TJ"/>
        </w:rPr>
      </w:pPr>
      <w:r w:rsidRPr="00BA4DAC">
        <w:rPr>
          <w:rFonts w:asciiTheme="minorHAnsi" w:eastAsia="Calibri" w:hAnsiTheme="minorHAnsi" w:cstheme="minorHAnsi"/>
          <w:sz w:val="22"/>
          <w:szCs w:val="22"/>
          <w:lang w:val="tg-Cyrl-TJ"/>
        </w:rPr>
        <w:t>MDRD метавонад ба</w:t>
      </w:r>
      <w:r w:rsidR="00684779" w:rsidRPr="00BA4DAC">
        <w:rPr>
          <w:rFonts w:asciiTheme="minorHAnsi" w:eastAsia="Calibri" w:hAnsiTheme="minorHAnsi" w:cstheme="minorHAnsi"/>
          <w:sz w:val="22"/>
          <w:szCs w:val="22"/>
          <w:lang w:val="tg-Cyrl-TJ"/>
        </w:rPr>
        <w:t>рои фароҳамсозии</w:t>
      </w:r>
      <w:r w:rsidRPr="00BA4DAC">
        <w:rPr>
          <w:rFonts w:asciiTheme="minorHAnsi" w:eastAsia="Calibri" w:hAnsiTheme="minorHAnsi" w:cstheme="minorHAnsi"/>
          <w:sz w:val="22"/>
          <w:szCs w:val="22"/>
          <w:lang w:val="tg-Cyrl-TJ"/>
        </w:rPr>
        <w:t xml:space="preserve"> дастрасӣ ба маблағгузорӣ аз ҷониби та</w:t>
      </w:r>
      <w:r w:rsidR="00684779" w:rsidRPr="00BA4DAC">
        <w:rPr>
          <w:rFonts w:asciiTheme="minorHAnsi" w:eastAsia="Calibri" w:hAnsiTheme="minorHAnsi" w:cstheme="minorHAnsi"/>
          <w:sz w:val="22"/>
          <w:szCs w:val="22"/>
          <w:lang w:val="tg-Cyrl-TJ"/>
        </w:rPr>
        <w:t>ъминкунандагони</w:t>
      </w:r>
      <w:r w:rsidRPr="00BA4DAC">
        <w:rPr>
          <w:rFonts w:asciiTheme="minorHAnsi" w:eastAsia="Calibri" w:hAnsiTheme="minorHAnsi" w:cstheme="minorHAnsi"/>
          <w:sz w:val="22"/>
          <w:szCs w:val="22"/>
          <w:lang w:val="tg-Cyrl-TJ"/>
        </w:rPr>
        <w:t xml:space="preserve"> хизматрасонии молиявӣ/фондҳои сармоягузорӣ ва инчунин ба захираҳои маблағгузории худ, ки дар асоси консепсияҳои пешниҳодшудаи ширкатҳо пас аз арзёбии ҳар як лоиҳа муайян карда мешаванд, мусоидат намояд.</w:t>
      </w:r>
    </w:p>
    <w:p w14:paraId="65E8A6FC" w14:textId="78680101" w:rsidR="000D7BFD" w:rsidRPr="00BA4DAC" w:rsidRDefault="000D7BFD" w:rsidP="000D7BFD">
      <w:pPr>
        <w:pStyle w:val="paragraph"/>
        <w:numPr>
          <w:ilvl w:val="0"/>
          <w:numId w:val="15"/>
        </w:numPr>
        <w:spacing w:after="0"/>
        <w:jc w:val="both"/>
        <w:textAlignment w:val="baseline"/>
        <w:rPr>
          <w:rFonts w:asciiTheme="minorHAnsi" w:eastAsia="Calibri" w:hAnsiTheme="minorHAnsi" w:cstheme="minorHAnsi"/>
          <w:sz w:val="22"/>
          <w:szCs w:val="22"/>
          <w:lang w:val="tg-Cyrl-TJ"/>
        </w:rPr>
      </w:pPr>
      <w:r w:rsidRPr="00BA4DAC">
        <w:rPr>
          <w:rFonts w:asciiTheme="minorHAnsi" w:eastAsia="Calibri" w:hAnsiTheme="minorHAnsi" w:cstheme="minorHAnsi"/>
          <w:sz w:val="22"/>
          <w:szCs w:val="22"/>
          <w:lang w:val="tg-Cyrl-TJ"/>
        </w:rPr>
        <w:t>Аз ширкатҳо талаб карда мешавад, ки 50%</w:t>
      </w:r>
      <w:r w:rsidR="00684779" w:rsidRPr="00BA4DAC">
        <w:rPr>
          <w:rFonts w:asciiTheme="minorHAnsi" w:eastAsia="Calibri" w:hAnsiTheme="minorHAnsi" w:cstheme="minorHAnsi"/>
          <w:sz w:val="22"/>
          <w:szCs w:val="22"/>
          <w:lang w:val="tg-Cyrl-TJ"/>
        </w:rPr>
        <w:t>-и</w:t>
      </w:r>
      <w:r w:rsidRPr="00BA4DAC">
        <w:rPr>
          <w:rFonts w:asciiTheme="minorHAnsi" w:eastAsia="Calibri" w:hAnsiTheme="minorHAnsi" w:cstheme="minorHAnsi"/>
          <w:sz w:val="22"/>
          <w:szCs w:val="22"/>
          <w:lang w:val="tg-Cyrl-TJ"/>
        </w:rPr>
        <w:t xml:space="preserve"> сармоягузориро (ҳадди ақал) ба буҷети умумӣ, ки барои татбиқи лоиҳа пешниҳод шудаааст, (</w:t>
      </w:r>
      <w:r w:rsidR="00684779" w:rsidRPr="00BA4DAC">
        <w:rPr>
          <w:rFonts w:asciiTheme="minorHAnsi" w:eastAsia="Calibri" w:hAnsiTheme="minorHAnsi" w:cstheme="minorHAnsi"/>
          <w:sz w:val="22"/>
          <w:szCs w:val="22"/>
          <w:lang w:val="tg-Cyrl-TJ"/>
        </w:rPr>
        <w:t xml:space="preserve">саҳми </w:t>
      </w:r>
      <w:r w:rsidRPr="00BA4DAC">
        <w:rPr>
          <w:rFonts w:asciiTheme="minorHAnsi" w:eastAsia="Calibri" w:hAnsiTheme="minorHAnsi" w:cstheme="minorHAnsi"/>
          <w:sz w:val="22"/>
          <w:szCs w:val="22"/>
          <w:lang w:val="tg-Cyrl-TJ"/>
        </w:rPr>
        <w:t>1:1) аз арзиши умумӣ ҷалб  намоянд. Созишномаи ниҳоӣ бо ширкатҳои интихобшуда ва соҳибихтисос муҳокима карда мешавад.</w:t>
      </w:r>
    </w:p>
    <w:p w14:paraId="04B555C6" w14:textId="0C4AFE1D" w:rsidR="000D7BFD" w:rsidRPr="00BA4DAC" w:rsidRDefault="000D7BFD" w:rsidP="000D7BFD">
      <w:pPr>
        <w:pStyle w:val="paragraph"/>
        <w:numPr>
          <w:ilvl w:val="0"/>
          <w:numId w:val="15"/>
        </w:numPr>
        <w:spacing w:after="0"/>
        <w:jc w:val="both"/>
        <w:textAlignment w:val="baseline"/>
        <w:rPr>
          <w:rFonts w:asciiTheme="minorHAnsi" w:eastAsia="Calibri" w:hAnsiTheme="minorHAnsi" w:cstheme="minorHAnsi"/>
          <w:sz w:val="22"/>
          <w:szCs w:val="22"/>
          <w:lang w:val="tg-Cyrl-TJ"/>
        </w:rPr>
      </w:pPr>
      <w:r w:rsidRPr="00BA4DAC">
        <w:rPr>
          <w:rFonts w:asciiTheme="minorHAnsi" w:eastAsia="Calibri" w:hAnsiTheme="minorHAnsi" w:cstheme="minorHAnsi"/>
          <w:sz w:val="22"/>
          <w:szCs w:val="22"/>
          <w:lang w:val="tg-Cyrl-TJ"/>
        </w:rPr>
        <w:t>MDRD метавонад</w:t>
      </w:r>
      <w:r w:rsidR="00D05557" w:rsidRPr="00BA4DAC">
        <w:rPr>
          <w:rFonts w:asciiTheme="minorHAnsi" w:eastAsia="Calibri" w:hAnsiTheme="minorHAnsi" w:cstheme="minorHAnsi"/>
          <w:sz w:val="22"/>
          <w:szCs w:val="22"/>
          <w:lang w:val="tg-Cyrl-TJ"/>
        </w:rPr>
        <w:t xml:space="preserve"> пешбурди хизматрасонии сохтмон</w:t>
      </w:r>
      <w:r w:rsidRPr="00BA4DAC">
        <w:rPr>
          <w:rFonts w:asciiTheme="minorHAnsi" w:eastAsia="Calibri" w:hAnsiTheme="minorHAnsi" w:cstheme="minorHAnsi"/>
          <w:sz w:val="22"/>
          <w:szCs w:val="22"/>
          <w:lang w:val="tg-Cyrl-TJ"/>
        </w:rPr>
        <w:t xml:space="preserve">/навсозии сардхонаҳоро миёни муштариёни эҳтимолӣ дастгирӣ </w:t>
      </w:r>
      <w:r w:rsidR="00D05557" w:rsidRPr="00BA4DAC">
        <w:rPr>
          <w:rFonts w:asciiTheme="minorHAnsi" w:eastAsia="Calibri" w:hAnsiTheme="minorHAnsi" w:cstheme="minorHAnsi"/>
          <w:sz w:val="22"/>
          <w:szCs w:val="22"/>
          <w:lang w:val="tg-Cyrl-TJ"/>
        </w:rPr>
        <w:t>намояд</w:t>
      </w:r>
      <w:r w:rsidRPr="00BA4DAC">
        <w:rPr>
          <w:rFonts w:asciiTheme="minorHAnsi" w:eastAsia="Calibri" w:hAnsiTheme="minorHAnsi" w:cstheme="minorHAnsi"/>
          <w:sz w:val="22"/>
          <w:szCs w:val="22"/>
          <w:lang w:val="tg-Cyrl-TJ"/>
        </w:rPr>
        <w:t>.</w:t>
      </w:r>
    </w:p>
    <w:p w14:paraId="48828FE4" w14:textId="01119060" w:rsidR="000D7BFD" w:rsidRPr="00BA4DAC" w:rsidRDefault="000D7BFD" w:rsidP="000D7BFD">
      <w:pPr>
        <w:pStyle w:val="paragraph"/>
        <w:numPr>
          <w:ilvl w:val="0"/>
          <w:numId w:val="15"/>
        </w:numPr>
        <w:spacing w:after="0"/>
        <w:jc w:val="both"/>
        <w:textAlignment w:val="baseline"/>
        <w:rPr>
          <w:rFonts w:asciiTheme="minorHAnsi" w:eastAsia="Calibri" w:hAnsiTheme="minorHAnsi" w:cstheme="minorHAnsi"/>
          <w:sz w:val="22"/>
          <w:szCs w:val="22"/>
          <w:lang w:val="tg-Cyrl-TJ"/>
        </w:rPr>
      </w:pPr>
      <w:r w:rsidRPr="00BA4DAC">
        <w:rPr>
          <w:rFonts w:asciiTheme="minorHAnsi" w:eastAsia="Calibri" w:hAnsiTheme="minorHAnsi" w:cstheme="minorHAnsi"/>
          <w:sz w:val="22"/>
          <w:szCs w:val="22"/>
          <w:lang w:val="tg-Cyrl-TJ"/>
        </w:rPr>
        <w:t xml:space="preserve">MDRD ба дастгирии ширкатҳо дар эҷоди маҳсулот/хизматрасонии нави </w:t>
      </w:r>
      <w:r w:rsidR="00D05557" w:rsidRPr="00BA4DAC">
        <w:rPr>
          <w:rFonts w:asciiTheme="minorHAnsi" w:eastAsia="Calibri" w:hAnsiTheme="minorHAnsi" w:cstheme="minorHAnsi"/>
          <w:sz w:val="22"/>
          <w:szCs w:val="22"/>
          <w:lang w:val="tg-Cyrl-TJ"/>
        </w:rPr>
        <w:t>диққатҷалбкунанда</w:t>
      </w:r>
      <w:r w:rsidRPr="00BA4DAC">
        <w:rPr>
          <w:rFonts w:asciiTheme="minorHAnsi" w:eastAsia="Calibri" w:hAnsiTheme="minorHAnsi" w:cstheme="minorHAnsi"/>
          <w:sz w:val="22"/>
          <w:szCs w:val="22"/>
          <w:lang w:val="tg-Cyrl-TJ"/>
        </w:rPr>
        <w:t xml:space="preserve"> ва мубодилаи муштараки хавфҳо ҳавасманд аст.</w:t>
      </w:r>
    </w:p>
    <w:p w14:paraId="1BCFBC72" w14:textId="5D52A744" w:rsidR="000D7BFD" w:rsidRPr="00BA4DAC" w:rsidRDefault="000D7BFD" w:rsidP="00D05557">
      <w:pPr>
        <w:pStyle w:val="paragraph"/>
        <w:numPr>
          <w:ilvl w:val="0"/>
          <w:numId w:val="15"/>
        </w:numPr>
        <w:spacing w:after="0"/>
        <w:jc w:val="both"/>
        <w:textAlignment w:val="baseline"/>
        <w:rPr>
          <w:rFonts w:asciiTheme="minorHAnsi" w:eastAsia="Calibri" w:hAnsiTheme="minorHAnsi" w:cstheme="minorHAnsi"/>
          <w:sz w:val="22"/>
          <w:szCs w:val="22"/>
          <w:lang w:val="tg-Cyrl-TJ"/>
        </w:rPr>
      </w:pPr>
      <w:r w:rsidRPr="00BA4DAC">
        <w:rPr>
          <w:rFonts w:asciiTheme="minorHAnsi" w:eastAsia="Calibri" w:hAnsiTheme="minorHAnsi" w:cstheme="minorHAnsi"/>
          <w:sz w:val="22"/>
          <w:szCs w:val="22"/>
          <w:lang w:val="tg-Cyrl-TJ"/>
        </w:rPr>
        <w:t xml:space="preserve">MDRD </w:t>
      </w:r>
      <w:r w:rsidR="00B65611" w:rsidRPr="00BA4DAC">
        <w:rPr>
          <w:rFonts w:asciiTheme="minorHAnsi" w:eastAsia="Calibri" w:hAnsiTheme="minorHAnsi" w:cstheme="minorHAnsi"/>
          <w:sz w:val="22"/>
          <w:szCs w:val="22"/>
          <w:lang w:val="tg-Cyrl-TJ"/>
        </w:rPr>
        <w:t>роҳ</w:t>
      </w:r>
      <w:r w:rsidRPr="00BA4DAC">
        <w:rPr>
          <w:rFonts w:asciiTheme="minorHAnsi" w:eastAsia="Calibri" w:hAnsiTheme="minorHAnsi" w:cstheme="minorHAnsi"/>
          <w:sz w:val="22"/>
          <w:szCs w:val="22"/>
          <w:lang w:val="tg-Cyrl-TJ"/>
        </w:rPr>
        <w:t>ҳал</w:t>
      </w:r>
      <w:r w:rsidR="00B65611" w:rsidRPr="00BA4DAC">
        <w:rPr>
          <w:rFonts w:asciiTheme="minorHAnsi" w:eastAsia="Calibri" w:hAnsiTheme="minorHAnsi" w:cstheme="minorHAnsi"/>
          <w:sz w:val="22"/>
          <w:szCs w:val="22"/>
          <w:lang w:val="tg-Cyrl-TJ"/>
        </w:rPr>
        <w:t>ҳо</w:t>
      </w:r>
      <w:r w:rsidRPr="00BA4DAC">
        <w:rPr>
          <w:rFonts w:asciiTheme="minorHAnsi" w:eastAsia="Calibri" w:hAnsiTheme="minorHAnsi" w:cstheme="minorHAnsi"/>
          <w:sz w:val="22"/>
          <w:szCs w:val="22"/>
          <w:lang w:val="tg-Cyrl-TJ"/>
        </w:rPr>
        <w:t xml:space="preserve">и инноватсионӣ, аз қабили </w:t>
      </w:r>
      <w:r w:rsidR="00B65611" w:rsidRPr="00BA4DAC">
        <w:rPr>
          <w:rFonts w:asciiTheme="minorHAnsi" w:eastAsia="Calibri" w:hAnsiTheme="minorHAnsi" w:cstheme="minorHAnsi"/>
          <w:sz w:val="22"/>
          <w:szCs w:val="22"/>
          <w:lang w:val="tg-Cyrl-TJ"/>
        </w:rPr>
        <w:t>афзоиши</w:t>
      </w:r>
      <w:r w:rsidRPr="00BA4DAC">
        <w:rPr>
          <w:rFonts w:asciiTheme="minorHAnsi" w:eastAsia="Calibri" w:hAnsiTheme="minorHAnsi" w:cstheme="minorHAnsi"/>
          <w:sz w:val="22"/>
          <w:szCs w:val="22"/>
          <w:lang w:val="tg-Cyrl-TJ"/>
        </w:rPr>
        <w:t xml:space="preserve"> фурӯши иловагии таҷҳизот/асбобҳои рақамиро дастгирӣ мекунад;</w:t>
      </w:r>
      <w:r w:rsidR="00D05557" w:rsidRPr="00BA4DAC">
        <w:rPr>
          <w:rFonts w:asciiTheme="minorHAnsi" w:eastAsia="Calibri" w:hAnsiTheme="minorHAnsi" w:cstheme="minorHAnsi"/>
          <w:sz w:val="22"/>
          <w:szCs w:val="22"/>
          <w:lang w:val="tg-Cyrl-TJ"/>
        </w:rPr>
        <w:t xml:space="preserve"> аз он ҷумла</w:t>
      </w:r>
      <w:r w:rsidRPr="00BA4DAC">
        <w:rPr>
          <w:rFonts w:asciiTheme="minorHAnsi" w:eastAsia="Calibri" w:hAnsiTheme="minorHAnsi" w:cstheme="minorHAnsi"/>
          <w:sz w:val="22"/>
          <w:szCs w:val="22"/>
          <w:lang w:val="tg-Cyrl-TJ"/>
        </w:rPr>
        <w:t xml:space="preserve"> </w:t>
      </w:r>
    </w:p>
    <w:p w14:paraId="46908D39" w14:textId="6E4CBA84" w:rsidR="00223AC4" w:rsidRPr="00BA4DAC" w:rsidRDefault="00223AC4" w:rsidP="00D05557">
      <w:pPr>
        <w:pStyle w:val="paragraph"/>
        <w:numPr>
          <w:ilvl w:val="0"/>
          <w:numId w:val="15"/>
        </w:numPr>
        <w:spacing w:after="0"/>
        <w:jc w:val="both"/>
        <w:textAlignment w:val="baseline"/>
        <w:rPr>
          <w:rFonts w:asciiTheme="minorHAnsi" w:eastAsia="Calibri" w:hAnsiTheme="minorHAnsi" w:cstheme="minorHAnsi"/>
          <w:sz w:val="22"/>
          <w:szCs w:val="22"/>
          <w:lang w:val="tg-Cyrl-TJ"/>
        </w:rPr>
      </w:pPr>
      <w:r w:rsidRPr="00BA4DAC">
        <w:rPr>
          <w:rFonts w:asciiTheme="minorHAnsi" w:eastAsia="Calibri" w:hAnsiTheme="minorHAnsi" w:cstheme="minorHAnsi"/>
          <w:sz w:val="22"/>
          <w:szCs w:val="22"/>
          <w:lang w:val="tg-Cyrl-TJ"/>
        </w:rPr>
        <w:t xml:space="preserve">Дастгирии </w:t>
      </w:r>
      <w:r w:rsidR="000D7BFD" w:rsidRPr="00BA4DAC">
        <w:rPr>
          <w:rFonts w:asciiTheme="minorHAnsi" w:eastAsia="Calibri" w:hAnsiTheme="minorHAnsi" w:cstheme="minorHAnsi"/>
          <w:sz w:val="22"/>
          <w:szCs w:val="22"/>
          <w:lang w:val="tg-Cyrl-TJ"/>
        </w:rPr>
        <w:t>т</w:t>
      </w:r>
      <w:r w:rsidR="00B65611" w:rsidRPr="00BA4DAC">
        <w:rPr>
          <w:rFonts w:asciiTheme="minorHAnsi" w:eastAsia="Calibri" w:hAnsiTheme="minorHAnsi" w:cstheme="minorHAnsi"/>
          <w:sz w:val="22"/>
          <w:szCs w:val="22"/>
          <w:lang w:val="tg-Cyrl-TJ"/>
        </w:rPr>
        <w:t>ақвияти</w:t>
      </w:r>
      <w:r w:rsidR="000D7BFD" w:rsidRPr="00BA4DAC">
        <w:rPr>
          <w:rFonts w:asciiTheme="minorHAnsi" w:eastAsia="Calibri" w:hAnsiTheme="minorHAnsi" w:cstheme="minorHAnsi"/>
          <w:sz w:val="22"/>
          <w:szCs w:val="22"/>
          <w:lang w:val="tg-Cyrl-TJ"/>
        </w:rPr>
        <w:t xml:space="preserve"> </w:t>
      </w:r>
      <w:r w:rsidRPr="00BA4DAC">
        <w:rPr>
          <w:rFonts w:asciiTheme="minorHAnsi" w:eastAsia="Calibri" w:hAnsiTheme="minorHAnsi" w:cstheme="minorHAnsi"/>
          <w:sz w:val="22"/>
          <w:szCs w:val="22"/>
          <w:lang w:val="tg-Cyrl-TJ"/>
        </w:rPr>
        <w:t xml:space="preserve">иқтидор дар соҳаи </w:t>
      </w:r>
      <w:r w:rsidR="00B65611" w:rsidRPr="00BA4DAC">
        <w:rPr>
          <w:rFonts w:asciiTheme="minorHAnsi" w:eastAsia="Calibri" w:hAnsiTheme="minorHAnsi" w:cstheme="minorHAnsi"/>
          <w:sz w:val="22"/>
          <w:szCs w:val="22"/>
          <w:lang w:val="tg-Cyrl-TJ"/>
        </w:rPr>
        <w:t>бозорёбӣ</w:t>
      </w:r>
      <w:r w:rsidRPr="00BA4DAC">
        <w:rPr>
          <w:rFonts w:asciiTheme="minorHAnsi" w:eastAsia="Calibri" w:hAnsiTheme="minorHAnsi" w:cstheme="minorHAnsi"/>
          <w:sz w:val="22"/>
          <w:szCs w:val="22"/>
          <w:lang w:val="tg-Cyrl-TJ"/>
        </w:rPr>
        <w:t xml:space="preserve">, технология ва идоракунии амнияти озуқаворӣ ва идоракунии </w:t>
      </w:r>
      <w:r w:rsidR="000D7BFD" w:rsidRPr="00BA4DAC">
        <w:rPr>
          <w:rFonts w:asciiTheme="minorHAnsi" w:eastAsia="Calibri" w:hAnsiTheme="minorHAnsi" w:cstheme="minorHAnsi"/>
          <w:sz w:val="22"/>
          <w:szCs w:val="22"/>
          <w:lang w:val="tg-Cyrl-TJ"/>
        </w:rPr>
        <w:t>сардхонаҳо</w:t>
      </w:r>
      <w:r w:rsidRPr="00BA4DAC">
        <w:rPr>
          <w:rFonts w:asciiTheme="minorHAnsi" w:eastAsia="Calibri" w:hAnsiTheme="minorHAnsi" w:cstheme="minorHAnsi"/>
          <w:sz w:val="22"/>
          <w:szCs w:val="22"/>
          <w:lang w:val="tg-Cyrl-TJ"/>
        </w:rPr>
        <w:t>.</w:t>
      </w:r>
    </w:p>
    <w:p w14:paraId="7BDF6824" w14:textId="3BCEED9E" w:rsidR="00223AC4" w:rsidRPr="00BA4DAC" w:rsidRDefault="00223AC4" w:rsidP="00D05557">
      <w:pPr>
        <w:pStyle w:val="paragraph"/>
        <w:numPr>
          <w:ilvl w:val="0"/>
          <w:numId w:val="15"/>
        </w:numPr>
        <w:spacing w:after="0"/>
        <w:jc w:val="both"/>
        <w:textAlignment w:val="baseline"/>
        <w:rPr>
          <w:rFonts w:asciiTheme="minorHAnsi" w:eastAsia="Calibri" w:hAnsiTheme="minorHAnsi" w:cstheme="minorHAnsi"/>
          <w:sz w:val="22"/>
          <w:szCs w:val="22"/>
          <w:lang w:val="tg-Cyrl-TJ"/>
        </w:rPr>
      </w:pPr>
      <w:r w:rsidRPr="00BA4DAC">
        <w:rPr>
          <w:rFonts w:asciiTheme="minorHAnsi" w:eastAsia="Calibri" w:hAnsiTheme="minorHAnsi" w:cstheme="minorHAnsi"/>
          <w:sz w:val="22"/>
          <w:szCs w:val="22"/>
          <w:lang w:val="tg-Cyrl-TJ"/>
        </w:rPr>
        <w:t>Дастгирии дигари техникӣ дар ҳолати зарурӣ барои татбиқи бомуваффақияти моделҳои/ташаббусҳои пешниҳодшуда.</w:t>
      </w:r>
    </w:p>
    <w:p w14:paraId="686E92C1" w14:textId="058F32E6" w:rsidR="00614219" w:rsidRPr="00BA4DAC" w:rsidRDefault="005E6A04" w:rsidP="00A8726F">
      <w:pPr>
        <w:pStyle w:val="paragraph"/>
        <w:spacing w:before="0" w:beforeAutospacing="0" w:after="0" w:afterAutospacing="0"/>
        <w:textAlignment w:val="baseline"/>
        <w:rPr>
          <w:rFonts w:asciiTheme="minorHAnsi" w:eastAsia="Calibri" w:hAnsiTheme="minorHAnsi" w:cstheme="minorHAnsi"/>
          <w:b/>
          <w:bCs/>
          <w:u w:val="single"/>
          <w:lang w:val="tg-Cyrl-TJ"/>
        </w:rPr>
      </w:pPr>
      <w:r w:rsidRPr="00BA4DAC">
        <w:rPr>
          <w:rFonts w:asciiTheme="minorHAnsi" w:eastAsia="Calibri" w:hAnsiTheme="minorHAnsi" w:cstheme="minorHAnsi"/>
          <w:b/>
          <w:bCs/>
          <w:u w:val="single"/>
          <w:lang w:val="tg-Cyrl-TJ"/>
        </w:rPr>
        <w:t>Дар зер натиҷаҳои интизо</w:t>
      </w:r>
      <w:r w:rsidR="00B65611" w:rsidRPr="00BA4DAC">
        <w:rPr>
          <w:rFonts w:asciiTheme="minorHAnsi" w:eastAsia="Calibri" w:hAnsiTheme="minorHAnsi" w:cstheme="minorHAnsi"/>
          <w:b/>
          <w:bCs/>
          <w:u w:val="single"/>
          <w:lang w:val="tg-Cyrl-TJ"/>
        </w:rPr>
        <w:t>рие</w:t>
      </w:r>
      <w:r w:rsidR="006A13E1" w:rsidRPr="00BA4DAC">
        <w:rPr>
          <w:rFonts w:asciiTheme="minorHAnsi" w:eastAsia="Calibri" w:hAnsiTheme="minorHAnsi" w:cstheme="minorHAnsi"/>
          <w:b/>
          <w:bCs/>
          <w:u w:val="single"/>
          <w:lang w:val="tg-Cyrl-TJ"/>
        </w:rPr>
        <w:t xml:space="preserve"> оварда шудаанд</w:t>
      </w:r>
      <w:r w:rsidRPr="00BA4DAC">
        <w:rPr>
          <w:rFonts w:asciiTheme="minorHAnsi" w:eastAsia="Calibri" w:hAnsiTheme="minorHAnsi" w:cstheme="minorHAnsi"/>
          <w:b/>
          <w:bCs/>
          <w:u w:val="single"/>
          <w:lang w:val="tg-Cyrl-TJ"/>
        </w:rPr>
        <w:t xml:space="preserve">, ки MDRD ба нақша гирифтааст, ки </w:t>
      </w:r>
      <w:r w:rsidR="00B8452B" w:rsidRPr="00BA4DAC">
        <w:rPr>
          <w:rFonts w:asciiTheme="minorHAnsi" w:eastAsia="Calibri" w:hAnsiTheme="minorHAnsi" w:cstheme="minorHAnsi"/>
          <w:b/>
          <w:bCs/>
          <w:u w:val="single"/>
          <w:lang w:val="tg-Cyrl-TJ"/>
        </w:rPr>
        <w:t>ҳангоми саҳмгузории</w:t>
      </w:r>
      <w:r w:rsidR="006A13E1" w:rsidRPr="00BA4DAC">
        <w:rPr>
          <w:rFonts w:asciiTheme="minorHAnsi" w:eastAsia="Calibri" w:hAnsiTheme="minorHAnsi" w:cstheme="minorHAnsi"/>
          <w:b/>
          <w:bCs/>
          <w:u w:val="single"/>
          <w:lang w:val="tg-Cyrl-TJ"/>
        </w:rPr>
        <w:t xml:space="preserve"> </w:t>
      </w:r>
      <w:r w:rsidR="00D05557" w:rsidRPr="00BA4DAC">
        <w:rPr>
          <w:rFonts w:asciiTheme="minorHAnsi" w:eastAsia="Calibri" w:hAnsiTheme="minorHAnsi" w:cstheme="minorHAnsi"/>
          <w:b/>
          <w:bCs/>
          <w:u w:val="single"/>
          <w:lang w:val="tg-Cyrl-TJ"/>
        </w:rPr>
        <w:t>муштарак</w:t>
      </w:r>
      <w:r w:rsidRPr="00BA4DAC">
        <w:rPr>
          <w:rFonts w:asciiTheme="minorHAnsi" w:eastAsia="Calibri" w:hAnsiTheme="minorHAnsi" w:cstheme="minorHAnsi"/>
          <w:b/>
          <w:bCs/>
          <w:u w:val="single"/>
          <w:lang w:val="tg-Cyrl-TJ"/>
        </w:rPr>
        <w:t xml:space="preserve"> бо шарикони эҳтимолӣ ба даст </w:t>
      </w:r>
      <w:r w:rsidR="00D05557" w:rsidRPr="00BA4DAC">
        <w:rPr>
          <w:rFonts w:asciiTheme="minorHAnsi" w:eastAsia="Calibri" w:hAnsiTheme="minorHAnsi" w:cstheme="minorHAnsi"/>
          <w:b/>
          <w:bCs/>
          <w:u w:val="single"/>
          <w:lang w:val="tg-Cyrl-TJ"/>
        </w:rPr>
        <w:t>оварда шаванд</w:t>
      </w:r>
      <w:r w:rsidRPr="00BA4DAC">
        <w:rPr>
          <w:rFonts w:asciiTheme="minorHAnsi" w:eastAsia="Calibri" w:hAnsiTheme="minorHAnsi" w:cstheme="minorHAnsi"/>
          <w:b/>
          <w:bCs/>
          <w:u w:val="single"/>
          <w:lang w:val="tg-Cyrl-TJ"/>
        </w:rPr>
        <w:t>:</w:t>
      </w:r>
    </w:p>
    <w:p w14:paraId="539C9722" w14:textId="77777777" w:rsidR="005E6A04" w:rsidRPr="00BA4DAC" w:rsidRDefault="005E6A04" w:rsidP="006A13E1">
      <w:pPr>
        <w:keepNext/>
        <w:keepLines/>
        <w:spacing w:after="0" w:line="240" w:lineRule="auto"/>
        <w:outlineLvl w:val="1"/>
        <w:rPr>
          <w:rFonts w:asciiTheme="minorHAnsi" w:hAnsiTheme="minorHAnsi" w:cstheme="minorHAnsi"/>
          <w:lang w:val="tg-Cyrl-TJ"/>
        </w:rPr>
      </w:pPr>
    </w:p>
    <w:p w14:paraId="395EDA01" w14:textId="3890EBBA" w:rsidR="005E6A04" w:rsidRPr="00BA4DAC" w:rsidRDefault="005E6A04" w:rsidP="005E6A04">
      <w:pPr>
        <w:pStyle w:val="ListParagraph"/>
        <w:keepNext/>
        <w:keepLines/>
        <w:spacing w:after="0" w:line="240" w:lineRule="auto"/>
        <w:ind w:left="360"/>
        <w:outlineLvl w:val="1"/>
        <w:rPr>
          <w:rFonts w:asciiTheme="minorHAnsi" w:hAnsiTheme="minorHAnsi" w:cstheme="minorHAnsi"/>
          <w:lang w:val="tg-Cyrl-TJ"/>
        </w:rPr>
      </w:pPr>
      <w:r w:rsidRPr="00BA4DAC">
        <w:rPr>
          <w:rFonts w:asciiTheme="minorHAnsi" w:hAnsiTheme="minorHAnsi" w:cstheme="minorHAnsi"/>
          <w:lang w:val="tg-Cyrl-TJ"/>
        </w:rPr>
        <w:t>•</w:t>
      </w:r>
      <w:r w:rsidRPr="00BA4DAC">
        <w:rPr>
          <w:rFonts w:asciiTheme="minorHAnsi" w:hAnsiTheme="minorHAnsi" w:cstheme="minorHAnsi"/>
          <w:lang w:val="tg-Cyrl-TJ"/>
        </w:rPr>
        <w:tab/>
        <w:t>Деҳқонон, агрегатор</w:t>
      </w:r>
      <w:r w:rsidR="00B8452B" w:rsidRPr="00BA4DAC">
        <w:rPr>
          <w:rFonts w:asciiTheme="minorHAnsi" w:hAnsiTheme="minorHAnsi" w:cstheme="minorHAnsi"/>
          <w:lang w:val="tg-Cyrl-TJ"/>
        </w:rPr>
        <w:t xml:space="preserve"> (ҷамъкунанда)-</w:t>
      </w:r>
      <w:r w:rsidRPr="00BA4DAC">
        <w:rPr>
          <w:rFonts w:asciiTheme="minorHAnsi" w:hAnsiTheme="minorHAnsi" w:cstheme="minorHAnsi"/>
          <w:lang w:val="tg-Cyrl-TJ"/>
        </w:rPr>
        <w:t xml:space="preserve">ҳо, тоҷирон, содиркунандагон ва дигар соҳибкорони манфиатдор ба ширкатҳое дастрасӣ </w:t>
      </w:r>
      <w:r w:rsidR="006A13E1" w:rsidRPr="00BA4DAC">
        <w:rPr>
          <w:rFonts w:asciiTheme="minorHAnsi" w:hAnsiTheme="minorHAnsi" w:cstheme="minorHAnsi"/>
          <w:lang w:val="tg-Cyrl-TJ"/>
        </w:rPr>
        <w:t>пайдо хоҳанд кард</w:t>
      </w:r>
      <w:r w:rsidRPr="00BA4DAC">
        <w:rPr>
          <w:rFonts w:asciiTheme="minorHAnsi" w:hAnsiTheme="minorHAnsi" w:cstheme="minorHAnsi"/>
          <w:lang w:val="tg-Cyrl-TJ"/>
        </w:rPr>
        <w:t xml:space="preserve">, ки дар тарҳрезӣ, сохтмон ва </w:t>
      </w:r>
      <w:r w:rsidR="006A13E1" w:rsidRPr="00BA4DAC">
        <w:rPr>
          <w:rFonts w:asciiTheme="minorHAnsi" w:hAnsiTheme="minorHAnsi" w:cstheme="minorHAnsi"/>
          <w:lang w:val="tg-Cyrl-TJ"/>
        </w:rPr>
        <w:t>навсозии</w:t>
      </w:r>
      <w:r w:rsidRPr="00BA4DAC">
        <w:rPr>
          <w:rFonts w:asciiTheme="minorHAnsi" w:hAnsiTheme="minorHAnsi" w:cstheme="minorHAnsi"/>
          <w:lang w:val="tg-Cyrl-TJ"/>
        </w:rPr>
        <w:t xml:space="preserve"> анборҳои сардхона</w:t>
      </w:r>
      <w:r w:rsidR="006A13E1" w:rsidRPr="00BA4DAC">
        <w:rPr>
          <w:rFonts w:asciiTheme="minorHAnsi" w:hAnsiTheme="minorHAnsi" w:cstheme="minorHAnsi"/>
          <w:lang w:val="tg-Cyrl-TJ"/>
        </w:rPr>
        <w:t>ии онҳо тахассусманд мебошанд</w:t>
      </w:r>
      <w:r w:rsidRPr="00BA4DAC">
        <w:rPr>
          <w:rFonts w:asciiTheme="minorHAnsi" w:hAnsiTheme="minorHAnsi" w:cstheme="minorHAnsi"/>
          <w:lang w:val="tg-Cyrl-TJ"/>
        </w:rPr>
        <w:t>.</w:t>
      </w:r>
    </w:p>
    <w:p w14:paraId="06DE2C5D" w14:textId="0E0EE6A2" w:rsidR="005E6A04" w:rsidRPr="00BA4DAC" w:rsidRDefault="005E6A04" w:rsidP="00B03239">
      <w:pPr>
        <w:pStyle w:val="ListParagraph"/>
        <w:keepNext/>
        <w:keepLines/>
        <w:spacing w:after="0" w:line="240" w:lineRule="auto"/>
        <w:ind w:left="360"/>
        <w:jc w:val="both"/>
        <w:outlineLvl w:val="1"/>
        <w:rPr>
          <w:rFonts w:asciiTheme="minorHAnsi" w:hAnsiTheme="minorHAnsi" w:cstheme="minorHAnsi"/>
          <w:lang w:val="tg-Cyrl-TJ"/>
        </w:rPr>
      </w:pPr>
      <w:r w:rsidRPr="00BA4DAC">
        <w:rPr>
          <w:rFonts w:asciiTheme="minorHAnsi" w:hAnsiTheme="minorHAnsi" w:cstheme="minorHAnsi"/>
          <w:lang w:val="tg-Cyrl-TJ"/>
        </w:rPr>
        <w:t>•</w:t>
      </w:r>
      <w:r w:rsidRPr="00BA4DAC">
        <w:rPr>
          <w:rFonts w:asciiTheme="minorHAnsi" w:hAnsiTheme="minorHAnsi" w:cstheme="minorHAnsi"/>
          <w:lang w:val="tg-Cyrl-TJ"/>
        </w:rPr>
        <w:tab/>
        <w:t xml:space="preserve">Дар бозор маҳсулот/хизматрасониҳои нави </w:t>
      </w:r>
      <w:r w:rsidR="00D05557" w:rsidRPr="00BA4DAC">
        <w:rPr>
          <w:rFonts w:asciiTheme="minorHAnsi" w:hAnsiTheme="minorHAnsi" w:cstheme="minorHAnsi"/>
          <w:lang w:val="tg-Cyrl-TJ"/>
        </w:rPr>
        <w:t>диққатҷалбкунанда</w:t>
      </w:r>
      <w:r w:rsidRPr="00BA4DAC">
        <w:rPr>
          <w:rFonts w:asciiTheme="minorHAnsi" w:hAnsiTheme="minorHAnsi" w:cstheme="minorHAnsi"/>
          <w:lang w:val="tg-Cyrl-TJ"/>
        </w:rPr>
        <w:t xml:space="preserve"> оид ба сохтмон, изолятсия ва </w:t>
      </w:r>
      <w:r w:rsidR="006A13E1" w:rsidRPr="00BA4DAC">
        <w:rPr>
          <w:rFonts w:asciiTheme="minorHAnsi" w:hAnsiTheme="minorHAnsi" w:cstheme="minorHAnsi"/>
          <w:lang w:val="tg-Cyrl-TJ"/>
        </w:rPr>
        <w:t xml:space="preserve">навсозии </w:t>
      </w:r>
      <w:r w:rsidRPr="00BA4DAC">
        <w:rPr>
          <w:rFonts w:asciiTheme="minorHAnsi" w:hAnsiTheme="minorHAnsi" w:cstheme="minorHAnsi"/>
          <w:lang w:val="tg-Cyrl-TJ"/>
        </w:rPr>
        <w:t xml:space="preserve">анборҳои </w:t>
      </w:r>
      <w:r w:rsidR="006A13E1" w:rsidRPr="00BA4DAC">
        <w:rPr>
          <w:rFonts w:asciiTheme="minorHAnsi" w:hAnsiTheme="minorHAnsi" w:cstheme="minorHAnsi"/>
          <w:lang w:val="tg-Cyrl-TJ"/>
        </w:rPr>
        <w:t>сардхонаӣ</w:t>
      </w:r>
      <w:r w:rsidRPr="00BA4DAC">
        <w:rPr>
          <w:rFonts w:asciiTheme="minorHAnsi" w:hAnsiTheme="minorHAnsi" w:cstheme="minorHAnsi"/>
          <w:lang w:val="tg-Cyrl-TJ"/>
        </w:rPr>
        <w:t xml:space="preserve">, аз ҷумла дастрасӣ ба воситаҳои нақлиёти муҷаҳҳаз бо </w:t>
      </w:r>
      <w:r w:rsidR="006A13E1" w:rsidRPr="00BA4DAC">
        <w:rPr>
          <w:rFonts w:asciiTheme="minorHAnsi" w:hAnsiTheme="minorHAnsi" w:cstheme="minorHAnsi"/>
          <w:lang w:val="tg-Cyrl-TJ"/>
        </w:rPr>
        <w:t xml:space="preserve">низоми </w:t>
      </w:r>
      <w:r w:rsidRPr="00BA4DAC">
        <w:rPr>
          <w:rFonts w:asciiTheme="minorHAnsi" w:hAnsiTheme="minorHAnsi" w:cstheme="minorHAnsi"/>
          <w:lang w:val="tg-Cyrl-TJ"/>
        </w:rPr>
        <w:t xml:space="preserve">назорати ҳарорат ҷорӣ карда мешаванд (ҳадди ақал 10 фурӯш дар як сол), ки дастрас ва </w:t>
      </w:r>
      <w:r w:rsidR="00D05557" w:rsidRPr="00BA4DAC">
        <w:rPr>
          <w:rFonts w:asciiTheme="minorHAnsi" w:hAnsiTheme="minorHAnsi" w:cstheme="minorHAnsi"/>
          <w:lang w:val="tg-Cyrl-TJ"/>
        </w:rPr>
        <w:t>боэътимод</w:t>
      </w:r>
      <w:r w:rsidRPr="00BA4DAC">
        <w:rPr>
          <w:rFonts w:asciiTheme="minorHAnsi" w:hAnsiTheme="minorHAnsi" w:cstheme="minorHAnsi"/>
          <w:lang w:val="tg-Cyrl-TJ"/>
        </w:rPr>
        <w:t xml:space="preserve"> </w:t>
      </w:r>
      <w:r w:rsidR="00D05557" w:rsidRPr="00BA4DAC">
        <w:rPr>
          <w:rFonts w:asciiTheme="minorHAnsi" w:hAnsiTheme="minorHAnsi" w:cstheme="minorHAnsi"/>
          <w:lang w:val="tg-Cyrl-TJ"/>
        </w:rPr>
        <w:t>хоҳанд буд</w:t>
      </w:r>
      <w:r w:rsidRPr="00BA4DAC">
        <w:rPr>
          <w:rFonts w:asciiTheme="minorHAnsi" w:hAnsiTheme="minorHAnsi" w:cstheme="minorHAnsi"/>
          <w:lang w:val="tg-Cyrl-TJ"/>
        </w:rPr>
        <w:t>.</w:t>
      </w:r>
    </w:p>
    <w:p w14:paraId="20C57E1C" w14:textId="56BF61B9" w:rsidR="005E6A04" w:rsidRPr="00BA4DAC" w:rsidRDefault="005E6A04" w:rsidP="005E6A04">
      <w:pPr>
        <w:pStyle w:val="ListParagraph"/>
        <w:keepNext/>
        <w:keepLines/>
        <w:spacing w:after="0" w:line="240" w:lineRule="auto"/>
        <w:ind w:left="360"/>
        <w:outlineLvl w:val="1"/>
        <w:rPr>
          <w:rFonts w:asciiTheme="minorHAnsi" w:hAnsiTheme="minorHAnsi" w:cstheme="minorHAnsi"/>
          <w:lang w:val="tg-Cyrl-TJ"/>
        </w:rPr>
      </w:pPr>
      <w:r w:rsidRPr="00BA4DAC">
        <w:rPr>
          <w:rFonts w:asciiTheme="minorHAnsi" w:hAnsiTheme="minorHAnsi" w:cstheme="minorHAnsi"/>
          <w:lang w:val="tg-Cyrl-TJ"/>
        </w:rPr>
        <w:t>•</w:t>
      </w:r>
      <w:r w:rsidRPr="00BA4DAC">
        <w:rPr>
          <w:rFonts w:asciiTheme="minorHAnsi" w:hAnsiTheme="minorHAnsi" w:cstheme="minorHAnsi"/>
          <w:lang w:val="tg-Cyrl-TJ"/>
        </w:rPr>
        <w:tab/>
        <w:t>Дастрасӣ ба инфрасохтори баландсифати анборҳо барои нигоҳдории сабзавот ва мева</w:t>
      </w:r>
      <w:r w:rsidR="00D05557" w:rsidRPr="00BA4DAC">
        <w:rPr>
          <w:rFonts w:asciiTheme="minorHAnsi" w:hAnsiTheme="minorHAnsi" w:cstheme="minorHAnsi"/>
          <w:lang w:val="tg-Cyrl-TJ"/>
        </w:rPr>
        <w:t>ҷот</w:t>
      </w:r>
      <w:r w:rsidRPr="00BA4DAC">
        <w:rPr>
          <w:rFonts w:asciiTheme="minorHAnsi" w:hAnsiTheme="minorHAnsi" w:cstheme="minorHAnsi"/>
          <w:lang w:val="tg-Cyrl-TJ"/>
        </w:rPr>
        <w:t xml:space="preserve"> васеъ ва такмил </w:t>
      </w:r>
      <w:r w:rsidR="00B8452B" w:rsidRPr="00BA4DAC">
        <w:rPr>
          <w:rFonts w:asciiTheme="minorHAnsi" w:hAnsiTheme="minorHAnsi" w:cstheme="minorHAnsi"/>
          <w:lang w:val="tg-Cyrl-TJ"/>
        </w:rPr>
        <w:t>карда</w:t>
      </w:r>
      <w:r w:rsidRPr="00BA4DAC">
        <w:rPr>
          <w:rFonts w:asciiTheme="minorHAnsi" w:hAnsiTheme="minorHAnsi" w:cstheme="minorHAnsi"/>
          <w:lang w:val="tg-Cyrl-TJ"/>
        </w:rPr>
        <w:t xml:space="preserve"> </w:t>
      </w:r>
      <w:r w:rsidR="006A13E1" w:rsidRPr="00BA4DAC">
        <w:rPr>
          <w:rFonts w:asciiTheme="minorHAnsi" w:hAnsiTheme="minorHAnsi" w:cstheme="minorHAnsi"/>
          <w:lang w:val="tg-Cyrl-TJ"/>
        </w:rPr>
        <w:t>мешавад</w:t>
      </w:r>
      <w:r w:rsidRPr="00BA4DAC">
        <w:rPr>
          <w:rFonts w:asciiTheme="minorHAnsi" w:hAnsiTheme="minorHAnsi" w:cstheme="minorHAnsi"/>
          <w:lang w:val="tg-Cyrl-TJ"/>
        </w:rPr>
        <w:t>.</w:t>
      </w:r>
    </w:p>
    <w:p w14:paraId="49C340AA" w14:textId="73893EBF" w:rsidR="00556957" w:rsidRPr="00BA4DAC" w:rsidRDefault="00556957" w:rsidP="00766C7F">
      <w:pPr>
        <w:keepNext/>
        <w:keepLines/>
        <w:spacing w:before="300" w:after="60" w:line="240" w:lineRule="auto"/>
        <w:outlineLvl w:val="1"/>
        <w:rPr>
          <w:rFonts w:asciiTheme="minorHAnsi" w:eastAsia="MS Gothic" w:hAnsiTheme="minorHAnsi" w:cstheme="minorHAnsi"/>
          <w:b/>
          <w:color w:val="4799B5"/>
          <w:sz w:val="30"/>
          <w:szCs w:val="26"/>
          <w:lang w:val="tg-Cyrl-TJ"/>
        </w:rPr>
      </w:pPr>
      <w:r w:rsidRPr="00BA4DAC">
        <w:rPr>
          <w:rFonts w:asciiTheme="minorHAnsi" w:eastAsia="MS Gothic" w:hAnsiTheme="minorHAnsi" w:cstheme="minorHAnsi"/>
          <w:b/>
          <w:color w:val="4799B5"/>
          <w:sz w:val="30"/>
          <w:szCs w:val="26"/>
          <w:lang w:val="tg-Cyrl-TJ"/>
        </w:rPr>
        <w:t>ФАСЛИ 2. МАЪЛУМОТ ДАР БОРАИ ГРАНТ</w:t>
      </w:r>
    </w:p>
    <w:p w14:paraId="65D66F41" w14:textId="76938169" w:rsidR="00556957" w:rsidRPr="00BA4DAC" w:rsidRDefault="00556957" w:rsidP="00556957">
      <w:pPr>
        <w:pStyle w:val="ListParagraph"/>
        <w:numPr>
          <w:ilvl w:val="0"/>
          <w:numId w:val="8"/>
        </w:numPr>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НАВЪ ВА АРЗИШИ ГРАНТҲО</w:t>
      </w:r>
    </w:p>
    <w:p w14:paraId="74E4DB14" w14:textId="6C3D2286" w:rsidR="00556957" w:rsidRPr="00BA4DAC" w:rsidRDefault="00556957" w:rsidP="00C87A6A">
      <w:pPr>
        <w:spacing w:after="200" w:line="276" w:lineRule="auto"/>
        <w:jc w:val="both"/>
        <w:rPr>
          <w:rFonts w:asciiTheme="minorHAnsi" w:hAnsiTheme="minorHAnsi" w:cstheme="minorHAnsi"/>
          <w:lang w:val="tg-Cyrl-TJ"/>
        </w:rPr>
      </w:pPr>
      <w:r w:rsidRPr="00BA4DAC">
        <w:rPr>
          <w:rFonts w:asciiTheme="minorHAnsi" w:hAnsiTheme="minorHAnsi" w:cstheme="minorHAnsi"/>
          <w:lang w:val="tg-Cyrl-TJ"/>
        </w:rPr>
        <w:t xml:space="preserve">MDRD механизми пешниҳоди грантро дар шакли </w:t>
      </w:r>
      <w:r w:rsidR="00B8452B" w:rsidRPr="00BA4DAC">
        <w:rPr>
          <w:rFonts w:asciiTheme="minorHAnsi" w:hAnsiTheme="minorHAnsi" w:cstheme="minorHAnsi"/>
          <w:lang w:val="tg-Cyrl-TJ"/>
        </w:rPr>
        <w:t>ғайринақдӣ</w:t>
      </w:r>
      <w:r w:rsidRPr="00BA4DAC">
        <w:rPr>
          <w:rFonts w:asciiTheme="minorHAnsi" w:hAnsiTheme="minorHAnsi" w:cstheme="minorHAnsi"/>
          <w:lang w:val="tg-Cyrl-TJ"/>
        </w:rPr>
        <w:t xml:space="preserve">,  бо маблағи </w:t>
      </w:r>
      <w:r w:rsidR="00B8452B" w:rsidRPr="00BA4DAC">
        <w:rPr>
          <w:rFonts w:asciiTheme="minorHAnsi" w:hAnsiTheme="minorHAnsi" w:cstheme="minorHAnsi"/>
          <w:lang w:val="tg-Cyrl-TJ"/>
        </w:rPr>
        <w:t>собит</w:t>
      </w:r>
      <w:r w:rsidR="004E69E5" w:rsidRPr="00BA4DAC">
        <w:rPr>
          <w:rFonts w:asciiTheme="minorHAnsi" w:hAnsiTheme="minorHAnsi" w:cstheme="minorHAnsi"/>
          <w:lang w:val="tg-Cyrl-TJ"/>
        </w:rPr>
        <w:t>/тағйирнаёбанда</w:t>
      </w:r>
      <w:r w:rsidRPr="00BA4DAC">
        <w:rPr>
          <w:rFonts w:asciiTheme="minorHAnsi" w:hAnsiTheme="minorHAnsi" w:cstheme="minorHAnsi"/>
          <w:lang w:val="tg-Cyrl-TJ"/>
        </w:rPr>
        <w:t xml:space="preserve"> ё гранти </w:t>
      </w:r>
      <w:r w:rsidR="007165A7" w:rsidRPr="00BA4DAC">
        <w:rPr>
          <w:rFonts w:asciiTheme="minorHAnsi" w:hAnsiTheme="minorHAnsi" w:cstheme="minorHAnsi"/>
          <w:lang w:val="tg-Cyrl-TJ"/>
        </w:rPr>
        <w:t xml:space="preserve">стандартиро </w:t>
      </w:r>
      <w:r w:rsidRPr="00BA4DAC">
        <w:rPr>
          <w:rFonts w:asciiTheme="minorHAnsi" w:hAnsiTheme="minorHAnsi" w:cstheme="minorHAnsi"/>
          <w:lang w:val="tg-Cyrl-TJ"/>
        </w:rPr>
        <w:t>барои татбиқи лоиҳаҳо ҳамчун дастгирии молиявӣ ё техникӣ пешниҳод менамояд. Механизми пешниҳоди грант аз иқтидори ташкилот/ширкати дархосткунанда  вобаста хоҳад буд</w:t>
      </w:r>
      <w:r w:rsidR="00F15FCE" w:rsidRPr="00BA4DAC">
        <w:rPr>
          <w:rFonts w:asciiTheme="minorHAnsi" w:hAnsiTheme="minorHAnsi" w:cstheme="minorHAnsi"/>
          <w:lang w:val="tg-Cyrl-TJ"/>
        </w:rPr>
        <w:t>.</w:t>
      </w:r>
    </w:p>
    <w:p w14:paraId="6C80838F" w14:textId="499C9E6B" w:rsidR="00634A3E" w:rsidRPr="00BA4DAC" w:rsidRDefault="004E69E5" w:rsidP="007666F0">
      <w:pPr>
        <w:pStyle w:val="ListParagraph"/>
        <w:numPr>
          <w:ilvl w:val="0"/>
          <w:numId w:val="8"/>
        </w:numPr>
        <w:spacing w:after="200" w:line="276" w:lineRule="auto"/>
        <w:jc w:val="both"/>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ДАВРАИ</w:t>
      </w:r>
      <w:r w:rsidR="00556957" w:rsidRPr="00BA4DAC">
        <w:rPr>
          <w:rFonts w:asciiTheme="minorHAnsi" w:eastAsia="MS Mincho" w:hAnsiTheme="minorHAnsi" w:cstheme="minorHAnsi"/>
          <w:noProof/>
          <w:color w:val="4799B5"/>
          <w:sz w:val="20"/>
          <w:szCs w:val="24"/>
          <w:lang w:val="tg-Cyrl-TJ"/>
        </w:rPr>
        <w:t xml:space="preserve"> ИҶРОИШ</w:t>
      </w:r>
    </w:p>
    <w:p w14:paraId="4446FB5B" w14:textId="2D4F37AD" w:rsidR="00556957" w:rsidRPr="00BA4DAC" w:rsidRDefault="004E69E5" w:rsidP="00C66E9B">
      <w:pPr>
        <w:spacing w:after="120"/>
        <w:jc w:val="both"/>
        <w:outlineLvl w:val="2"/>
        <w:rPr>
          <w:rFonts w:asciiTheme="minorHAnsi" w:hAnsiTheme="minorHAnsi" w:cstheme="minorHAnsi"/>
          <w:lang w:val="tg-Cyrl-TJ"/>
        </w:rPr>
      </w:pPr>
      <w:r w:rsidRPr="00BA4DAC">
        <w:rPr>
          <w:rFonts w:asciiTheme="minorHAnsi" w:hAnsiTheme="minorHAnsi" w:cstheme="minorHAnsi"/>
          <w:lang w:val="tg-Cyrl-TJ"/>
        </w:rPr>
        <w:t>Давраи</w:t>
      </w:r>
      <w:r w:rsidR="00556957" w:rsidRPr="00BA4DAC">
        <w:rPr>
          <w:rFonts w:asciiTheme="minorHAnsi" w:hAnsiTheme="minorHAnsi" w:cstheme="minorHAnsi"/>
          <w:lang w:val="tg-Cyrl-TJ"/>
        </w:rPr>
        <w:t xml:space="preserve"> иҷроиш 12 моҳ буда, дар назар аст, </w:t>
      </w:r>
      <w:r w:rsidR="00556957" w:rsidRPr="00081052">
        <w:rPr>
          <w:rFonts w:asciiTheme="minorHAnsi" w:hAnsiTheme="minorHAnsi" w:cstheme="minorHAnsi"/>
          <w:lang w:val="tg-Cyrl-TJ"/>
        </w:rPr>
        <w:t>ки моҳи марти соли 2024</w:t>
      </w:r>
      <w:r w:rsidR="00556957" w:rsidRPr="00BA4DAC">
        <w:rPr>
          <w:rFonts w:asciiTheme="minorHAnsi" w:hAnsiTheme="minorHAnsi" w:cstheme="minorHAnsi"/>
          <w:lang w:val="tg-Cyrl-TJ"/>
        </w:rPr>
        <w:t xml:space="preserve"> оғоз шавад, аммо он аз розигии донор вобаста аст.</w:t>
      </w:r>
    </w:p>
    <w:p w14:paraId="59938F46" w14:textId="6AE097F2" w:rsidR="00634A3E" w:rsidRPr="00BA4DAC" w:rsidRDefault="004E69E5" w:rsidP="00304841">
      <w:pPr>
        <w:pStyle w:val="ListParagraph"/>
        <w:keepNext/>
        <w:keepLines/>
        <w:numPr>
          <w:ilvl w:val="0"/>
          <w:numId w:val="8"/>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ТАЛАБОТИ ТАҚСИМИ ХАОҶОТ (</w:t>
      </w:r>
      <w:r w:rsidR="00304841" w:rsidRPr="00BA4DAC">
        <w:rPr>
          <w:rFonts w:asciiTheme="minorHAnsi" w:eastAsia="MS Mincho" w:hAnsiTheme="minorHAnsi" w:cstheme="minorHAnsi"/>
          <w:noProof/>
          <w:color w:val="4799B5"/>
          <w:sz w:val="20"/>
          <w:szCs w:val="24"/>
          <w:lang w:val="tg-Cyrl-TJ"/>
        </w:rPr>
        <w:t>ҲИССАГУЗОРИИ МУШТАРАК</w:t>
      </w:r>
      <w:r w:rsidRPr="00BA4DAC">
        <w:rPr>
          <w:rFonts w:asciiTheme="minorHAnsi" w:eastAsia="MS Mincho" w:hAnsiTheme="minorHAnsi" w:cstheme="minorHAnsi"/>
          <w:noProof/>
          <w:color w:val="4799B5"/>
          <w:sz w:val="20"/>
          <w:szCs w:val="24"/>
          <w:lang w:val="tg-Cyrl-TJ"/>
        </w:rPr>
        <w:t>)</w:t>
      </w:r>
    </w:p>
    <w:p w14:paraId="5E4AAD95" w14:textId="0010729E" w:rsidR="00556957" w:rsidRPr="00BA4DAC" w:rsidRDefault="00556957" w:rsidP="00556957">
      <w:pPr>
        <w:jc w:val="both"/>
        <w:rPr>
          <w:rFonts w:asciiTheme="minorHAnsi" w:hAnsiTheme="minorHAnsi" w:cstheme="minorHAnsi"/>
          <w:lang w:val="tg-Cyrl-TJ"/>
        </w:rPr>
      </w:pPr>
      <w:r w:rsidRPr="00BA4DAC">
        <w:rPr>
          <w:rFonts w:asciiTheme="minorHAnsi" w:hAnsiTheme="minorHAnsi" w:cstheme="minorHAnsi"/>
          <w:lang w:val="tg-Cyrl-TJ"/>
        </w:rPr>
        <w:tab/>
      </w:r>
      <w:r w:rsidR="00304841" w:rsidRPr="00BA4DAC">
        <w:rPr>
          <w:rFonts w:asciiTheme="minorHAnsi" w:hAnsiTheme="minorHAnsi" w:cstheme="minorHAnsi"/>
          <w:lang w:val="tg-Cyrl-TJ"/>
        </w:rPr>
        <w:t xml:space="preserve"> </w:t>
      </w:r>
      <w:r w:rsidRPr="00BA4DAC">
        <w:rPr>
          <w:rFonts w:asciiTheme="minorHAnsi" w:hAnsiTheme="minorHAnsi" w:cstheme="minorHAnsi"/>
          <w:lang w:val="tg-Cyrl-TJ"/>
        </w:rPr>
        <w:t xml:space="preserve">Маблағи ниҳоии буҷет ва </w:t>
      </w:r>
      <w:r w:rsidR="00304841" w:rsidRPr="00BA4DAC">
        <w:rPr>
          <w:rFonts w:asciiTheme="minorHAnsi" w:hAnsiTheme="minorHAnsi" w:cstheme="minorHAnsi"/>
          <w:lang w:val="tg-Cyrl-TJ"/>
        </w:rPr>
        <w:t xml:space="preserve">андозаи </w:t>
      </w:r>
      <w:r w:rsidRPr="00BA4DAC">
        <w:rPr>
          <w:rFonts w:asciiTheme="minorHAnsi" w:hAnsiTheme="minorHAnsi" w:cstheme="minorHAnsi"/>
          <w:lang w:val="tg-Cyrl-TJ"/>
        </w:rPr>
        <w:t xml:space="preserve">маблағи </w:t>
      </w:r>
      <w:r w:rsidR="007165A7" w:rsidRPr="00BA4DAC">
        <w:rPr>
          <w:rFonts w:asciiTheme="minorHAnsi" w:hAnsiTheme="minorHAnsi" w:cstheme="minorHAnsi"/>
          <w:lang w:val="tg-Cyrl-TJ"/>
        </w:rPr>
        <w:t>ҳиссагузорӣ</w:t>
      </w:r>
      <w:r w:rsidRPr="00BA4DAC">
        <w:rPr>
          <w:rFonts w:asciiTheme="minorHAnsi" w:hAnsiTheme="minorHAnsi" w:cstheme="minorHAnsi"/>
          <w:lang w:val="tg-Cyrl-TJ"/>
        </w:rPr>
        <w:t xml:space="preserve"> пас аз анҷоми раванди </w:t>
      </w:r>
      <w:r w:rsidR="004E69E5" w:rsidRPr="00BA4DAC">
        <w:rPr>
          <w:rFonts w:asciiTheme="minorHAnsi" w:hAnsiTheme="minorHAnsi" w:cstheme="minorHAnsi"/>
          <w:lang w:val="tg-Cyrl-TJ"/>
        </w:rPr>
        <w:t>тарҳрезии</w:t>
      </w:r>
      <w:r w:rsidRPr="00BA4DAC">
        <w:rPr>
          <w:rFonts w:asciiTheme="minorHAnsi" w:hAnsiTheme="minorHAnsi" w:cstheme="minorHAnsi"/>
          <w:lang w:val="tg-Cyrl-TJ"/>
        </w:rPr>
        <w:t xml:space="preserve"> муштарак баррасӣ ва муайян карда мешавад.</w:t>
      </w:r>
      <w:r w:rsidR="00304841" w:rsidRPr="00BA4DAC">
        <w:rPr>
          <w:rFonts w:asciiTheme="minorHAnsi" w:hAnsiTheme="minorHAnsi" w:cstheme="minorHAnsi"/>
          <w:lang w:val="tg-Cyrl-TJ"/>
        </w:rPr>
        <w:t xml:space="preserve"> </w:t>
      </w:r>
      <w:r w:rsidRPr="00BA4DAC">
        <w:rPr>
          <w:rFonts w:asciiTheme="minorHAnsi" w:hAnsiTheme="minorHAnsi" w:cstheme="minorHAnsi"/>
          <w:lang w:val="tg-Cyrl-TJ"/>
        </w:rPr>
        <w:t xml:space="preserve">Довталабон бояд қобилияти худро барои </w:t>
      </w:r>
      <w:r w:rsidR="007165A7" w:rsidRPr="00BA4DAC">
        <w:rPr>
          <w:rFonts w:asciiTheme="minorHAnsi" w:hAnsiTheme="minorHAnsi" w:cstheme="minorHAnsi"/>
          <w:lang w:val="tg-Cyrl-TJ"/>
        </w:rPr>
        <w:t>ҳиссагузор</w:t>
      </w:r>
      <w:r w:rsidR="002D58E2" w:rsidRPr="00BA4DAC">
        <w:rPr>
          <w:rFonts w:asciiTheme="minorHAnsi" w:hAnsiTheme="minorHAnsi" w:cstheme="minorHAnsi"/>
          <w:lang w:val="tg-Cyrl-TJ"/>
        </w:rPr>
        <w:t xml:space="preserve">ӣ дар ҳаҷми </w:t>
      </w:r>
      <w:r w:rsidRPr="00BA4DAC">
        <w:rPr>
          <w:rFonts w:asciiTheme="minorHAnsi" w:hAnsiTheme="minorHAnsi" w:cstheme="minorHAnsi"/>
          <w:lang w:val="tg-Cyrl-TJ"/>
        </w:rPr>
        <w:t>тақрибан/то 50%</w:t>
      </w:r>
      <w:r w:rsidR="002D58E2" w:rsidRPr="00BA4DAC">
        <w:rPr>
          <w:rFonts w:asciiTheme="minorHAnsi" w:hAnsiTheme="minorHAnsi" w:cstheme="minorHAnsi"/>
          <w:lang w:val="tg-Cyrl-TJ"/>
        </w:rPr>
        <w:t>-и</w:t>
      </w:r>
      <w:r w:rsidRPr="00BA4DAC">
        <w:rPr>
          <w:rFonts w:asciiTheme="minorHAnsi" w:hAnsiTheme="minorHAnsi" w:cstheme="minorHAnsi"/>
          <w:lang w:val="tg-Cyrl-TJ"/>
        </w:rPr>
        <w:t xml:space="preserve"> буҷети лоиҳаи пешниҳодшуда нишон </w:t>
      </w:r>
      <w:r w:rsidR="00F56F68" w:rsidRPr="00BA4DAC">
        <w:rPr>
          <w:rFonts w:asciiTheme="minorHAnsi" w:hAnsiTheme="minorHAnsi" w:cstheme="minorHAnsi"/>
          <w:lang w:val="tg-Cyrl-TJ"/>
        </w:rPr>
        <w:t>дода тавонанд</w:t>
      </w:r>
      <w:r w:rsidRPr="00BA4DAC">
        <w:rPr>
          <w:rFonts w:asciiTheme="minorHAnsi" w:hAnsiTheme="minorHAnsi" w:cstheme="minorHAnsi"/>
          <w:lang w:val="tg-Cyrl-TJ"/>
        </w:rPr>
        <w:t xml:space="preserve">. Довталабоне, ки </w:t>
      </w:r>
      <w:r w:rsidR="00426C93" w:rsidRPr="00BA4DAC">
        <w:rPr>
          <w:rFonts w:asciiTheme="minorHAnsi" w:hAnsiTheme="minorHAnsi" w:cstheme="minorHAnsi"/>
          <w:lang w:val="tg-Cyrl-TJ"/>
        </w:rPr>
        <w:t>дараҷаи</w:t>
      </w:r>
      <w:r w:rsidRPr="00BA4DAC">
        <w:rPr>
          <w:rFonts w:asciiTheme="minorHAnsi" w:hAnsiTheme="minorHAnsi" w:cstheme="minorHAnsi"/>
          <w:lang w:val="tg-Cyrl-TJ"/>
        </w:rPr>
        <w:t xml:space="preserve"> баландтари</w:t>
      </w:r>
      <w:r w:rsidR="00426C93" w:rsidRPr="00BA4DAC">
        <w:rPr>
          <w:rFonts w:asciiTheme="minorHAnsi" w:hAnsiTheme="minorHAnsi" w:cstheme="minorHAnsi"/>
          <w:lang w:val="tg-Cyrl-TJ"/>
        </w:rPr>
        <w:t xml:space="preserve"> </w:t>
      </w:r>
      <w:r w:rsidRPr="00BA4DAC">
        <w:rPr>
          <w:rFonts w:asciiTheme="minorHAnsi" w:hAnsiTheme="minorHAnsi" w:cstheme="minorHAnsi"/>
          <w:lang w:val="tg-Cyrl-TJ"/>
        </w:rPr>
        <w:t>саҳм</w:t>
      </w:r>
      <w:r w:rsidR="007165A7" w:rsidRPr="00BA4DAC">
        <w:rPr>
          <w:rFonts w:asciiTheme="minorHAnsi" w:hAnsiTheme="minorHAnsi" w:cstheme="minorHAnsi"/>
          <w:lang w:val="tg-Cyrl-TJ"/>
        </w:rPr>
        <w:t xml:space="preserve">гузориро </w:t>
      </w:r>
      <w:r w:rsidRPr="00BA4DAC">
        <w:rPr>
          <w:rFonts w:asciiTheme="minorHAnsi" w:hAnsiTheme="minorHAnsi" w:cstheme="minorHAnsi"/>
          <w:lang w:val="tg-Cyrl-TJ"/>
        </w:rPr>
        <w:t>пешниҳод ме</w:t>
      </w:r>
      <w:r w:rsidR="002D58E2" w:rsidRPr="00BA4DAC">
        <w:rPr>
          <w:rFonts w:asciiTheme="minorHAnsi" w:hAnsiTheme="minorHAnsi" w:cstheme="minorHAnsi"/>
          <w:lang w:val="tg-Cyrl-TJ"/>
        </w:rPr>
        <w:t>намоянд</w:t>
      </w:r>
      <w:r w:rsidRPr="00BA4DAC">
        <w:rPr>
          <w:rFonts w:asciiTheme="minorHAnsi" w:hAnsiTheme="minorHAnsi" w:cstheme="minorHAnsi"/>
          <w:lang w:val="tg-Cyrl-TJ"/>
        </w:rPr>
        <w:t xml:space="preserve">, ҳангоми </w:t>
      </w:r>
      <w:r w:rsidR="00426C93" w:rsidRPr="00BA4DAC">
        <w:rPr>
          <w:rFonts w:asciiTheme="minorHAnsi" w:hAnsiTheme="minorHAnsi" w:cstheme="minorHAnsi"/>
          <w:lang w:val="tg-Cyrl-TJ"/>
        </w:rPr>
        <w:t>арзёб</w:t>
      </w:r>
      <w:r w:rsidRPr="00BA4DAC">
        <w:rPr>
          <w:rFonts w:asciiTheme="minorHAnsi" w:hAnsiTheme="minorHAnsi" w:cstheme="minorHAnsi"/>
          <w:lang w:val="tg-Cyrl-TJ"/>
        </w:rPr>
        <w:t xml:space="preserve">ӣ дар марҳилаи дуюм </w:t>
      </w:r>
      <w:r w:rsidR="00426C93" w:rsidRPr="00BA4DAC">
        <w:rPr>
          <w:rFonts w:asciiTheme="minorHAnsi" w:hAnsiTheme="minorHAnsi" w:cstheme="minorHAnsi"/>
          <w:lang w:val="tg-Cyrl-TJ"/>
        </w:rPr>
        <w:t>нисбатан бо</w:t>
      </w:r>
      <w:r w:rsidR="002D58E2" w:rsidRPr="00BA4DAC">
        <w:rPr>
          <w:rFonts w:asciiTheme="minorHAnsi" w:hAnsiTheme="minorHAnsi" w:cstheme="minorHAnsi"/>
          <w:lang w:val="tg-Cyrl-TJ"/>
        </w:rPr>
        <w:t xml:space="preserve"> таваҷҷуҳ</w:t>
      </w:r>
      <w:r w:rsidR="00426C93" w:rsidRPr="00BA4DAC">
        <w:rPr>
          <w:rFonts w:asciiTheme="minorHAnsi" w:hAnsiTheme="minorHAnsi" w:cstheme="minorHAnsi"/>
          <w:lang w:val="tg-Cyrl-TJ"/>
        </w:rPr>
        <w:t xml:space="preserve"> </w:t>
      </w:r>
      <w:r w:rsidRPr="00BA4DAC">
        <w:rPr>
          <w:rFonts w:asciiTheme="minorHAnsi" w:hAnsiTheme="minorHAnsi" w:cstheme="minorHAnsi"/>
          <w:lang w:val="tg-Cyrl-TJ"/>
        </w:rPr>
        <w:t>барраси</w:t>
      </w:r>
      <w:r w:rsidR="00426C93" w:rsidRPr="00BA4DAC">
        <w:rPr>
          <w:rFonts w:asciiTheme="minorHAnsi" w:hAnsiTheme="minorHAnsi" w:cstheme="minorHAnsi"/>
          <w:lang w:val="tg-Cyrl-TJ"/>
        </w:rPr>
        <w:t>ӣ</w:t>
      </w:r>
      <w:r w:rsidRPr="00BA4DAC">
        <w:rPr>
          <w:rFonts w:asciiTheme="minorHAnsi" w:hAnsiTheme="minorHAnsi" w:cstheme="minorHAnsi"/>
          <w:lang w:val="tg-Cyrl-TJ"/>
        </w:rPr>
        <w:t xml:space="preserve"> хоҳанд </w:t>
      </w:r>
      <w:r w:rsidR="00426C93" w:rsidRPr="00BA4DAC">
        <w:rPr>
          <w:rFonts w:asciiTheme="minorHAnsi" w:hAnsiTheme="minorHAnsi" w:cstheme="minorHAnsi"/>
          <w:lang w:val="tg-Cyrl-TJ"/>
        </w:rPr>
        <w:t>гашт</w:t>
      </w:r>
      <w:r w:rsidRPr="00BA4DAC">
        <w:rPr>
          <w:rFonts w:asciiTheme="minorHAnsi" w:hAnsiTheme="minorHAnsi" w:cstheme="minorHAnsi"/>
          <w:lang w:val="tg-Cyrl-TJ"/>
        </w:rPr>
        <w:t xml:space="preserve">. Саҳмҳои довталаб метавонанд дар шакли </w:t>
      </w:r>
      <w:r w:rsidR="002D58E2" w:rsidRPr="00BA4DAC">
        <w:rPr>
          <w:rFonts w:asciiTheme="minorHAnsi" w:hAnsiTheme="minorHAnsi" w:cstheme="minorHAnsi"/>
          <w:lang w:val="tg-Cyrl-TJ"/>
        </w:rPr>
        <w:t>хизмати коршинос</w:t>
      </w:r>
      <w:r w:rsidRPr="00BA4DAC">
        <w:rPr>
          <w:rFonts w:asciiTheme="minorHAnsi" w:hAnsiTheme="minorHAnsi" w:cstheme="minorHAnsi"/>
          <w:lang w:val="tg-Cyrl-TJ"/>
        </w:rPr>
        <w:t xml:space="preserve">, </w:t>
      </w:r>
      <w:r w:rsidR="002D58E2" w:rsidRPr="00BA4DAC">
        <w:rPr>
          <w:rFonts w:asciiTheme="minorHAnsi" w:hAnsiTheme="minorHAnsi" w:cstheme="minorHAnsi"/>
          <w:lang w:val="tg-Cyrl-TJ"/>
        </w:rPr>
        <w:t>ҷой</w:t>
      </w:r>
      <w:r w:rsidRPr="00BA4DAC">
        <w:rPr>
          <w:rFonts w:asciiTheme="minorHAnsi" w:hAnsiTheme="minorHAnsi" w:cstheme="minorHAnsi"/>
          <w:lang w:val="tg-Cyrl-TJ"/>
        </w:rPr>
        <w:t>, таҷҳизот, лавозимот ва дигар амволи харҷшаванда</w:t>
      </w:r>
      <w:r w:rsidR="00426C93" w:rsidRPr="00BA4DAC">
        <w:rPr>
          <w:rFonts w:asciiTheme="minorHAnsi" w:hAnsiTheme="minorHAnsi" w:cstheme="minorHAnsi"/>
          <w:lang w:val="tg-Cyrl-TJ"/>
        </w:rPr>
        <w:t xml:space="preserve">, инчунин </w:t>
      </w:r>
      <w:r w:rsidRPr="00BA4DAC">
        <w:rPr>
          <w:rFonts w:asciiTheme="minorHAnsi" w:hAnsiTheme="minorHAnsi" w:cstheme="minorHAnsi"/>
          <w:lang w:val="tg-Cyrl-TJ"/>
        </w:rPr>
        <w:t xml:space="preserve">арзиши молҳо ва </w:t>
      </w:r>
      <w:r w:rsidR="00426C93" w:rsidRPr="00BA4DAC">
        <w:rPr>
          <w:rFonts w:asciiTheme="minorHAnsi" w:hAnsiTheme="minorHAnsi" w:cstheme="minorHAnsi"/>
          <w:lang w:val="tg-Cyrl-TJ"/>
        </w:rPr>
        <w:t>хиз</w:t>
      </w:r>
      <w:r w:rsidRPr="00BA4DAC">
        <w:rPr>
          <w:rFonts w:asciiTheme="minorHAnsi" w:hAnsiTheme="minorHAnsi" w:cstheme="minorHAnsi"/>
          <w:lang w:val="tg-Cyrl-TJ"/>
        </w:rPr>
        <w:t>мат</w:t>
      </w:r>
      <w:r w:rsidR="00426C93" w:rsidRPr="00BA4DAC">
        <w:rPr>
          <w:rFonts w:asciiTheme="minorHAnsi" w:hAnsiTheme="minorHAnsi" w:cstheme="minorHAnsi"/>
          <w:lang w:val="tg-Cyrl-TJ"/>
        </w:rPr>
        <w:t>расони</w:t>
      </w:r>
      <w:r w:rsidRPr="00BA4DAC">
        <w:rPr>
          <w:rFonts w:asciiTheme="minorHAnsi" w:hAnsiTheme="minorHAnsi" w:cstheme="minorHAnsi"/>
          <w:lang w:val="tg-Cyrl-TJ"/>
        </w:rPr>
        <w:t xml:space="preserve">ҳое, ки </w:t>
      </w:r>
      <w:r w:rsidR="00426C93" w:rsidRPr="00BA4DAC">
        <w:rPr>
          <w:rFonts w:asciiTheme="minorHAnsi" w:hAnsiTheme="minorHAnsi" w:cstheme="minorHAnsi"/>
          <w:lang w:val="tg-Cyrl-TJ"/>
        </w:rPr>
        <w:t xml:space="preserve">бевосита </w:t>
      </w:r>
      <w:r w:rsidR="00F04600" w:rsidRPr="00BA4DAC">
        <w:rPr>
          <w:rFonts w:asciiTheme="minorHAnsi" w:hAnsiTheme="minorHAnsi" w:cstheme="minorHAnsi"/>
          <w:lang w:val="tg-Cyrl-TJ"/>
        </w:rPr>
        <w:t>ба</w:t>
      </w:r>
      <w:r w:rsidRPr="00BA4DAC">
        <w:rPr>
          <w:rFonts w:asciiTheme="minorHAnsi" w:hAnsiTheme="minorHAnsi" w:cstheme="minorHAnsi"/>
          <w:lang w:val="tg-Cyrl-TJ"/>
        </w:rPr>
        <w:t xml:space="preserve"> натиҷаҳои грант фоида</w:t>
      </w:r>
      <w:r w:rsidR="00426C93" w:rsidRPr="00BA4DAC">
        <w:rPr>
          <w:rFonts w:asciiTheme="minorHAnsi" w:hAnsiTheme="minorHAnsi" w:cstheme="minorHAnsi"/>
          <w:lang w:val="tg-Cyrl-TJ"/>
        </w:rPr>
        <w:t xml:space="preserve"> ме</w:t>
      </w:r>
      <w:r w:rsidRPr="00BA4DAC">
        <w:rPr>
          <w:rFonts w:asciiTheme="minorHAnsi" w:hAnsiTheme="minorHAnsi" w:cstheme="minorHAnsi"/>
          <w:lang w:val="tg-Cyrl-TJ"/>
        </w:rPr>
        <w:t>оваранд ва махсусан муайян</w:t>
      </w:r>
      <w:r w:rsidR="00F04600" w:rsidRPr="00BA4DAC">
        <w:rPr>
          <w:rFonts w:asciiTheme="minorHAnsi" w:hAnsiTheme="minorHAnsi" w:cstheme="minorHAnsi"/>
          <w:lang w:val="tg-Cyrl-TJ"/>
        </w:rPr>
        <w:t xml:space="preserve"> карда мешавад, ифода ёбанд</w:t>
      </w:r>
      <w:r w:rsidRPr="00BA4DAC">
        <w:rPr>
          <w:rFonts w:asciiTheme="minorHAnsi" w:hAnsiTheme="minorHAnsi" w:cstheme="minorHAnsi"/>
          <w:lang w:val="tg-Cyrl-TJ"/>
        </w:rPr>
        <w:t xml:space="preserve">. </w:t>
      </w:r>
      <w:r w:rsidR="006B330B" w:rsidRPr="00BA4DAC">
        <w:rPr>
          <w:rFonts w:asciiTheme="minorHAnsi" w:hAnsiTheme="minorHAnsi" w:cstheme="minorHAnsi"/>
          <w:lang w:val="tg-Cyrl-TJ"/>
        </w:rPr>
        <w:t xml:space="preserve">Ҷалби саҳми </w:t>
      </w:r>
      <w:r w:rsidR="002D58E2" w:rsidRPr="00BA4DAC">
        <w:rPr>
          <w:rFonts w:asciiTheme="minorHAnsi" w:hAnsiTheme="minorHAnsi" w:cstheme="minorHAnsi"/>
          <w:lang w:val="tg-Cyrl-TJ"/>
        </w:rPr>
        <w:t>гир</w:t>
      </w:r>
      <w:r w:rsidR="006B330B" w:rsidRPr="00BA4DAC">
        <w:rPr>
          <w:rFonts w:asciiTheme="minorHAnsi" w:hAnsiTheme="minorHAnsi" w:cstheme="minorHAnsi"/>
          <w:lang w:val="tg-Cyrl-TJ"/>
        </w:rPr>
        <w:t xml:space="preserve">андагон </w:t>
      </w:r>
      <w:r w:rsidRPr="00BA4DAC">
        <w:rPr>
          <w:rFonts w:asciiTheme="minorHAnsi" w:hAnsiTheme="minorHAnsi" w:cstheme="minorHAnsi"/>
          <w:lang w:val="tg-Cyrl-TJ"/>
        </w:rPr>
        <w:t xml:space="preserve">барои </w:t>
      </w:r>
      <w:r w:rsidR="00751939" w:rsidRPr="00BA4DAC">
        <w:rPr>
          <w:rFonts w:asciiTheme="minorHAnsi" w:hAnsiTheme="minorHAnsi" w:cstheme="minorHAnsi"/>
          <w:lang w:val="tg-Cyrl-TJ"/>
        </w:rPr>
        <w:t>ҳалли</w:t>
      </w:r>
      <w:r w:rsidRPr="00BA4DAC">
        <w:rPr>
          <w:rFonts w:asciiTheme="minorHAnsi" w:hAnsiTheme="minorHAnsi" w:cstheme="minorHAnsi"/>
          <w:lang w:val="tg-Cyrl-TJ"/>
        </w:rPr>
        <w:t xml:space="preserve"> ниёзҳои муайяншуда </w:t>
      </w:r>
      <w:r w:rsidR="00751939" w:rsidRPr="00BA4DAC">
        <w:rPr>
          <w:rFonts w:asciiTheme="minorHAnsi" w:hAnsiTheme="minorHAnsi" w:cstheme="minorHAnsi"/>
          <w:lang w:val="tg-Cyrl-TJ"/>
        </w:rPr>
        <w:t xml:space="preserve">хеле зиёд тавсия дода </w:t>
      </w:r>
      <w:r w:rsidRPr="00BA4DAC">
        <w:rPr>
          <w:rFonts w:asciiTheme="minorHAnsi" w:hAnsiTheme="minorHAnsi" w:cstheme="minorHAnsi"/>
          <w:lang w:val="tg-Cyrl-TJ"/>
        </w:rPr>
        <w:t>мешавад.</w:t>
      </w:r>
    </w:p>
    <w:p w14:paraId="691521E1" w14:textId="4370E8DE" w:rsidR="00634A3E" w:rsidRPr="00BA4DAC" w:rsidRDefault="006B330B" w:rsidP="006B330B">
      <w:pPr>
        <w:pStyle w:val="ListParagraph"/>
        <w:keepNext/>
        <w:keepLines/>
        <w:numPr>
          <w:ilvl w:val="0"/>
          <w:numId w:val="8"/>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МАҲДУДИЯТҲОИ МАБЛАҒГУЗОРӢ</w:t>
      </w:r>
    </w:p>
    <w:p w14:paraId="1321426F" w14:textId="1E30F74F" w:rsidR="006B330B" w:rsidRPr="00BA4DAC" w:rsidRDefault="006B330B" w:rsidP="006B330B">
      <w:pPr>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t>Маҳдудиятҳои зерин ба</w:t>
      </w:r>
      <w:r w:rsidR="00751939" w:rsidRPr="00BA4DAC">
        <w:rPr>
          <w:rFonts w:asciiTheme="minorHAnsi" w:eastAsia="MS Gothic" w:hAnsiTheme="minorHAnsi" w:cstheme="minorHAnsi"/>
          <w:lang w:val="tg-Cyrl-TJ"/>
        </w:rPr>
        <w:t>рои</w:t>
      </w:r>
      <w:r w:rsidRPr="00BA4DAC">
        <w:rPr>
          <w:rFonts w:asciiTheme="minorHAnsi" w:eastAsia="MS Gothic" w:hAnsiTheme="minorHAnsi" w:cstheme="minorHAnsi"/>
          <w:lang w:val="tg-Cyrl-TJ"/>
        </w:rPr>
        <w:t xml:space="preserve"> грантҳои дар доираи ин ИҲ </w:t>
      </w:r>
      <w:r w:rsidR="00D310E5" w:rsidRPr="00BA4DAC">
        <w:rPr>
          <w:rFonts w:asciiTheme="minorHAnsi" w:eastAsia="MS Gothic" w:hAnsiTheme="minorHAnsi" w:cstheme="minorHAnsi"/>
          <w:lang w:val="tg-Cyrl-TJ"/>
        </w:rPr>
        <w:t>пешниҳодгардида</w:t>
      </w:r>
      <w:r w:rsidRPr="00BA4DAC">
        <w:rPr>
          <w:rFonts w:asciiTheme="minorHAnsi" w:eastAsia="MS Gothic" w:hAnsiTheme="minorHAnsi" w:cstheme="minorHAnsi"/>
          <w:lang w:val="tg-Cyrl-TJ"/>
        </w:rPr>
        <w:t xml:space="preserve"> татбиқ мешаванд. </w:t>
      </w:r>
    </w:p>
    <w:p w14:paraId="1D8C651F" w14:textId="1A8DFFFF" w:rsidR="000D1F85" w:rsidRPr="00BA4DAC" w:rsidRDefault="000D1F85" w:rsidP="000D1F85">
      <w:pPr>
        <w:jc w:val="both"/>
        <w:rPr>
          <w:rFonts w:asciiTheme="minorHAnsi" w:eastAsia="MS Gothic" w:hAnsiTheme="minorHAnsi" w:cstheme="minorHAnsi"/>
          <w:lang w:val="tg-Cyrl-TJ"/>
        </w:rPr>
      </w:pPr>
    </w:p>
    <w:p w14:paraId="362038D7" w14:textId="70ACE89E" w:rsidR="00F04600" w:rsidRPr="00BA4DAC" w:rsidRDefault="00DE515A" w:rsidP="007E60EB">
      <w:pPr>
        <w:pStyle w:val="ListParagraph"/>
        <w:numPr>
          <w:ilvl w:val="0"/>
          <w:numId w:val="2"/>
        </w:numPr>
        <w:jc w:val="both"/>
        <w:rPr>
          <w:rFonts w:asciiTheme="minorHAnsi" w:eastAsia="MS Gothic" w:hAnsiTheme="minorHAnsi" w:cstheme="minorHAnsi"/>
          <w:lang w:val="tg-Cyrl-TJ"/>
        </w:rPr>
      </w:pPr>
      <w:r w:rsidRPr="00BA4DAC">
        <w:rPr>
          <w:rFonts w:asciiTheme="minorHAnsi" w:eastAsia="MS Gothic" w:hAnsiTheme="minorHAnsi" w:cstheme="minorHAnsi"/>
          <w:lang w:val="tg-Cyrl-TJ"/>
        </w:rPr>
        <w:t>Сарфи маблағи г</w:t>
      </w:r>
      <w:r w:rsidR="006B330B" w:rsidRPr="00BA4DAC">
        <w:rPr>
          <w:rFonts w:asciiTheme="minorHAnsi" w:eastAsia="MS Gothic" w:hAnsiTheme="minorHAnsi" w:cstheme="minorHAnsi"/>
          <w:lang w:val="tg-Cyrl-TJ"/>
        </w:rPr>
        <w:t>рант ба</w:t>
      </w:r>
      <w:r w:rsidRPr="00BA4DAC">
        <w:rPr>
          <w:rFonts w:asciiTheme="minorHAnsi" w:eastAsia="MS Gothic" w:hAnsiTheme="minorHAnsi" w:cstheme="minorHAnsi"/>
          <w:lang w:val="tg-Cyrl-TJ"/>
        </w:rPr>
        <w:t>рои</w:t>
      </w:r>
      <w:r w:rsidR="006B330B" w:rsidRPr="00BA4DAC">
        <w:rPr>
          <w:rFonts w:asciiTheme="minorHAnsi" w:eastAsia="MS Gothic" w:hAnsiTheme="minorHAnsi" w:cstheme="minorHAnsi"/>
          <w:lang w:val="tg-Cyrl-TJ"/>
        </w:rPr>
        <w:t xml:space="preserve"> ҷуброни </w:t>
      </w:r>
      <w:r w:rsidR="00751939" w:rsidRPr="00BA4DAC">
        <w:rPr>
          <w:rFonts w:asciiTheme="minorHAnsi" w:eastAsia="MS Gothic" w:hAnsiTheme="minorHAnsi" w:cstheme="minorHAnsi"/>
          <w:lang w:val="tg-Cyrl-TJ"/>
        </w:rPr>
        <w:t xml:space="preserve">хароҷоти </w:t>
      </w:r>
      <w:r w:rsidRPr="00BA4DAC">
        <w:rPr>
          <w:rFonts w:asciiTheme="minorHAnsi" w:eastAsia="MS Gothic" w:hAnsiTheme="minorHAnsi" w:cstheme="minorHAnsi"/>
          <w:lang w:val="tg-Cyrl-TJ"/>
        </w:rPr>
        <w:t xml:space="preserve">қабл аз </w:t>
      </w:r>
      <w:r w:rsidR="006B330B" w:rsidRPr="00BA4DAC">
        <w:rPr>
          <w:rFonts w:asciiTheme="minorHAnsi" w:eastAsia="MS Gothic" w:hAnsiTheme="minorHAnsi" w:cstheme="minorHAnsi"/>
          <w:lang w:val="tg-Cyrl-TJ"/>
        </w:rPr>
        <w:t xml:space="preserve"> грант бамиёномада иҷозат дода намешавад. Яъне, танҳо </w:t>
      </w:r>
      <w:r w:rsidR="00751939" w:rsidRPr="00BA4DAC">
        <w:rPr>
          <w:rFonts w:asciiTheme="minorHAnsi" w:eastAsia="MS Gothic" w:hAnsiTheme="minorHAnsi" w:cstheme="minorHAnsi"/>
          <w:lang w:val="tg-Cyrl-TJ"/>
        </w:rPr>
        <w:t>хароҷоти</w:t>
      </w:r>
      <w:r w:rsidR="006B330B" w:rsidRPr="00BA4DAC">
        <w:rPr>
          <w:rFonts w:asciiTheme="minorHAnsi" w:eastAsia="MS Gothic" w:hAnsiTheme="minorHAnsi" w:cstheme="minorHAnsi"/>
          <w:lang w:val="tg-Cyrl-TJ"/>
        </w:rPr>
        <w:t xml:space="preserve"> иҷозатдодашуда, ки дар давоми м</w:t>
      </w:r>
      <w:r w:rsidR="00751939" w:rsidRPr="00BA4DAC">
        <w:rPr>
          <w:rFonts w:asciiTheme="minorHAnsi" w:eastAsia="MS Gothic" w:hAnsiTheme="minorHAnsi" w:cstheme="minorHAnsi"/>
          <w:lang w:val="tg-Cyrl-TJ"/>
        </w:rPr>
        <w:t>у</w:t>
      </w:r>
      <w:r w:rsidR="006B330B" w:rsidRPr="00BA4DAC">
        <w:rPr>
          <w:rFonts w:asciiTheme="minorHAnsi" w:eastAsia="MS Gothic" w:hAnsiTheme="minorHAnsi" w:cstheme="minorHAnsi"/>
          <w:lang w:val="tg-Cyrl-TJ"/>
        </w:rPr>
        <w:t>ҳлат</w:t>
      </w:r>
      <w:r w:rsidR="00751939" w:rsidRPr="00BA4DAC">
        <w:rPr>
          <w:rFonts w:asciiTheme="minorHAnsi" w:eastAsia="MS Gothic" w:hAnsiTheme="minorHAnsi" w:cstheme="minorHAnsi"/>
          <w:lang w:val="tg-Cyrl-TJ"/>
        </w:rPr>
        <w:t xml:space="preserve">и муайянгардидаи </w:t>
      </w:r>
      <w:r w:rsidR="006B330B" w:rsidRPr="00BA4DAC">
        <w:rPr>
          <w:rFonts w:asciiTheme="minorHAnsi" w:eastAsia="MS Gothic" w:hAnsiTheme="minorHAnsi" w:cstheme="minorHAnsi"/>
          <w:lang w:val="tg-Cyrl-TJ"/>
        </w:rPr>
        <w:t xml:space="preserve">шартномаи грантӣ </w:t>
      </w:r>
      <w:r w:rsidR="00751939" w:rsidRPr="00BA4DAC">
        <w:rPr>
          <w:rFonts w:asciiTheme="minorHAnsi" w:eastAsia="MS Gothic" w:hAnsiTheme="minorHAnsi" w:cstheme="minorHAnsi"/>
          <w:lang w:val="tg-Cyrl-TJ"/>
        </w:rPr>
        <w:t>ба миён меоянд</w:t>
      </w:r>
      <w:r w:rsidR="006B330B" w:rsidRPr="00BA4DAC">
        <w:rPr>
          <w:rFonts w:asciiTheme="minorHAnsi" w:eastAsia="MS Gothic" w:hAnsiTheme="minorHAnsi" w:cstheme="minorHAnsi"/>
          <w:lang w:val="tg-Cyrl-TJ"/>
        </w:rPr>
        <w:t xml:space="preserve">, аз ҷониби Грант </w:t>
      </w:r>
      <w:r w:rsidR="00BA4DAC" w:rsidRPr="00BA4DAC">
        <w:rPr>
          <w:rFonts w:asciiTheme="minorHAnsi" w:eastAsia="MS Gothic" w:hAnsiTheme="minorHAnsi" w:cstheme="minorHAnsi"/>
          <w:lang w:val="tg-Cyrl-TJ"/>
        </w:rPr>
        <w:t>пардохт</w:t>
      </w:r>
      <w:r w:rsidR="006B330B" w:rsidRPr="00BA4DAC">
        <w:rPr>
          <w:rFonts w:asciiTheme="minorHAnsi" w:eastAsia="MS Gothic" w:hAnsiTheme="minorHAnsi" w:cstheme="minorHAnsi"/>
          <w:lang w:val="tg-Cyrl-TJ"/>
        </w:rPr>
        <w:t xml:space="preserve"> мешаванд.</w:t>
      </w:r>
    </w:p>
    <w:p w14:paraId="23FF390C" w14:textId="4BA371FC" w:rsidR="00EA7C6F" w:rsidRPr="00BA4DAC" w:rsidRDefault="006B330B" w:rsidP="00EA7C6F">
      <w:pPr>
        <w:keepNext/>
        <w:keepLines/>
        <w:spacing w:before="300" w:after="60" w:line="240" w:lineRule="auto"/>
        <w:outlineLvl w:val="1"/>
        <w:rPr>
          <w:rFonts w:asciiTheme="minorHAnsi" w:eastAsia="MS Gothic" w:hAnsiTheme="minorHAnsi" w:cstheme="minorHAnsi"/>
          <w:b/>
          <w:color w:val="4799B5"/>
          <w:sz w:val="30"/>
          <w:szCs w:val="26"/>
          <w:lang w:val="tg-Cyrl-TJ"/>
        </w:rPr>
      </w:pPr>
      <w:r w:rsidRPr="00BA4DAC">
        <w:rPr>
          <w:rFonts w:asciiTheme="minorHAnsi" w:eastAsia="MS Gothic" w:hAnsiTheme="minorHAnsi" w:cstheme="minorHAnsi"/>
          <w:b/>
          <w:color w:val="4799B5"/>
          <w:sz w:val="30"/>
          <w:szCs w:val="26"/>
          <w:lang w:val="tg-Cyrl-TJ"/>
        </w:rPr>
        <w:t>ФАСЛИ</w:t>
      </w:r>
      <w:r w:rsidR="00532DBD" w:rsidRPr="00BA4DAC">
        <w:rPr>
          <w:rFonts w:asciiTheme="minorHAnsi" w:eastAsia="MS Gothic" w:hAnsiTheme="minorHAnsi" w:cstheme="minorHAnsi"/>
          <w:b/>
          <w:color w:val="4799B5"/>
          <w:sz w:val="30"/>
          <w:szCs w:val="26"/>
          <w:lang w:val="tg-Cyrl-TJ"/>
        </w:rPr>
        <w:t xml:space="preserve"> 3. </w:t>
      </w:r>
      <w:r w:rsidRPr="00BA4DAC">
        <w:rPr>
          <w:rFonts w:asciiTheme="minorHAnsi" w:eastAsia="MS Gothic" w:hAnsiTheme="minorHAnsi" w:cstheme="minorHAnsi"/>
          <w:b/>
          <w:color w:val="4799B5"/>
          <w:sz w:val="30"/>
          <w:szCs w:val="26"/>
          <w:lang w:val="tg-Cyrl-TJ"/>
        </w:rPr>
        <w:t>МАЪЛУМОТ ОИД БА</w:t>
      </w:r>
      <w:r w:rsidR="00626BA9" w:rsidRPr="00BA4DAC">
        <w:rPr>
          <w:rFonts w:asciiTheme="minorHAnsi" w:eastAsia="MS Gothic" w:hAnsiTheme="minorHAnsi" w:cstheme="minorHAnsi"/>
          <w:b/>
          <w:color w:val="4799B5"/>
          <w:sz w:val="30"/>
          <w:szCs w:val="26"/>
          <w:lang w:val="tg-Cyrl-TJ"/>
        </w:rPr>
        <w:t xml:space="preserve"> ҲУҚУҚИ ИШТИРОК</w:t>
      </w:r>
    </w:p>
    <w:p w14:paraId="46FB8462" w14:textId="7CBD001E" w:rsidR="00634A3E" w:rsidRPr="00BA4DAC" w:rsidRDefault="00626BA9" w:rsidP="007666F0">
      <w:pPr>
        <w:pStyle w:val="ListParagraph"/>
        <w:keepNext/>
        <w:keepLines/>
        <w:numPr>
          <w:ilvl w:val="0"/>
          <w:numId w:val="10"/>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Д</w:t>
      </w:r>
      <w:r w:rsidR="006B330B" w:rsidRPr="00BA4DAC">
        <w:rPr>
          <w:rFonts w:asciiTheme="minorHAnsi" w:eastAsia="MS Mincho" w:hAnsiTheme="minorHAnsi" w:cstheme="minorHAnsi"/>
          <w:noProof/>
          <w:color w:val="4799B5"/>
          <w:sz w:val="20"/>
          <w:szCs w:val="24"/>
          <w:lang w:val="tg-Cyrl-TJ"/>
        </w:rPr>
        <w:t>овталабон</w:t>
      </w:r>
      <w:r w:rsidR="007165A7" w:rsidRPr="00BA4DAC">
        <w:rPr>
          <w:rFonts w:asciiTheme="minorHAnsi" w:eastAsia="MS Mincho" w:hAnsiTheme="minorHAnsi" w:cstheme="minorHAnsi"/>
          <w:noProof/>
          <w:color w:val="4799B5"/>
          <w:sz w:val="20"/>
          <w:szCs w:val="24"/>
          <w:lang w:val="tg-Cyrl-TJ"/>
        </w:rPr>
        <w:t>и дорои ҳуқуқи иштирок</w:t>
      </w:r>
    </w:p>
    <w:p w14:paraId="2AB04EB6" w14:textId="02771C86" w:rsidR="007F574F" w:rsidRPr="00BA4DAC" w:rsidRDefault="007F574F" w:rsidP="007F574F">
      <w:pPr>
        <w:jc w:val="both"/>
        <w:rPr>
          <w:rFonts w:asciiTheme="minorHAnsi" w:eastAsia="Arial" w:hAnsiTheme="minorHAnsi" w:cstheme="minorHAnsi"/>
          <w:lang w:val="tg-Cyrl-TJ"/>
        </w:rPr>
      </w:pPr>
      <w:r w:rsidRPr="00BA4DAC">
        <w:rPr>
          <w:rFonts w:asciiTheme="minorHAnsi" w:eastAsia="Arial" w:hAnsiTheme="minorHAnsi" w:cstheme="minorHAnsi"/>
          <w:lang w:val="tg-Cyrl-TJ"/>
        </w:rPr>
        <w:t xml:space="preserve">Корхонаҳои хурду миёна, махсусан дорои таҷрибаи собитшуда дар пешниҳоди хизматрасонии сохтмон /навсозии сардхонаҳо ва ҳавасманд  </w:t>
      </w:r>
      <w:r w:rsidR="007165A7" w:rsidRPr="00BA4DAC">
        <w:rPr>
          <w:rFonts w:asciiTheme="minorHAnsi" w:eastAsia="Arial" w:hAnsiTheme="minorHAnsi" w:cstheme="minorHAnsi"/>
          <w:lang w:val="tg-Cyrl-TJ"/>
        </w:rPr>
        <w:t xml:space="preserve">дар </w:t>
      </w:r>
      <w:r w:rsidRPr="00BA4DAC">
        <w:rPr>
          <w:rFonts w:asciiTheme="minorHAnsi" w:eastAsia="Arial" w:hAnsiTheme="minorHAnsi" w:cstheme="minorHAnsi"/>
          <w:lang w:val="tg-Cyrl-TJ"/>
        </w:rPr>
        <w:t xml:space="preserve"> тавсеаи тиҷорат ва афзоиши шумораи муштариён.</w:t>
      </w:r>
    </w:p>
    <w:p w14:paraId="69428DEF" w14:textId="014E37C1" w:rsidR="007B528B" w:rsidRPr="00BA4DAC" w:rsidRDefault="007F574F" w:rsidP="007F574F">
      <w:pPr>
        <w:jc w:val="both"/>
        <w:rPr>
          <w:rFonts w:asciiTheme="minorHAnsi" w:eastAsia="Arial" w:hAnsiTheme="minorHAnsi" w:cstheme="minorHAnsi"/>
          <w:lang w:val="tg-Cyrl-TJ"/>
        </w:rPr>
      </w:pPr>
      <w:r w:rsidRPr="00BA4DAC">
        <w:rPr>
          <w:rFonts w:asciiTheme="minorHAnsi" w:eastAsia="Arial" w:hAnsiTheme="minorHAnsi" w:cstheme="minorHAnsi"/>
          <w:lang w:val="tg-Cyrl-TJ"/>
        </w:rPr>
        <w:t xml:space="preserve">Ҳама ташкилотҳое, ки қаблан маблағгузории USAID-ро </w:t>
      </w:r>
      <w:r w:rsidR="00BA4DAC">
        <w:rPr>
          <w:rFonts w:asciiTheme="minorHAnsi" w:eastAsia="Arial" w:hAnsiTheme="minorHAnsi" w:cstheme="minorHAnsi"/>
          <w:lang w:val="tg-Cyrl-TJ"/>
        </w:rPr>
        <w:t>дарёфт накардаанд</w:t>
      </w:r>
      <w:r w:rsidRPr="00BA4DAC">
        <w:rPr>
          <w:rFonts w:asciiTheme="minorHAnsi" w:eastAsia="Arial" w:hAnsiTheme="minorHAnsi" w:cstheme="minorHAnsi"/>
          <w:lang w:val="tg-Cyrl-TJ"/>
        </w:rPr>
        <w:t xml:space="preserve">, барои пешниҳоди дархост махсусан ташвиқ карда мешаванд. Барои </w:t>
      </w:r>
      <w:r w:rsidR="006C12FE" w:rsidRPr="00BA4DAC">
        <w:rPr>
          <w:rFonts w:asciiTheme="minorHAnsi" w:eastAsia="Arial" w:hAnsiTheme="minorHAnsi" w:cstheme="minorHAnsi"/>
          <w:lang w:val="tg-Cyrl-TJ"/>
        </w:rPr>
        <w:t>п</w:t>
      </w:r>
      <w:r w:rsidR="00E458FF" w:rsidRPr="00BA4DAC">
        <w:rPr>
          <w:rFonts w:asciiTheme="minorHAnsi" w:eastAsia="Arial" w:hAnsiTheme="minorHAnsi" w:cstheme="minorHAnsi"/>
          <w:lang w:val="tg-Cyrl-TJ"/>
        </w:rPr>
        <w:t>айдо намудан</w:t>
      </w:r>
      <w:r w:rsidR="00626BA9" w:rsidRPr="00BA4DAC">
        <w:rPr>
          <w:rFonts w:asciiTheme="minorHAnsi" w:eastAsia="Arial" w:hAnsiTheme="minorHAnsi" w:cstheme="minorHAnsi"/>
          <w:lang w:val="tg-Cyrl-TJ"/>
        </w:rPr>
        <w:t>и ҳуқуқи иштирок</w:t>
      </w:r>
      <w:r w:rsidRPr="00BA4DAC">
        <w:rPr>
          <w:rFonts w:asciiTheme="minorHAnsi" w:eastAsia="Arial" w:hAnsiTheme="minorHAnsi" w:cstheme="minorHAnsi"/>
          <w:lang w:val="tg-Cyrl-TJ"/>
        </w:rPr>
        <w:t xml:space="preserve"> ҷиҳати ба даст овардани грант, довталабон бояд;</w:t>
      </w:r>
    </w:p>
    <w:p w14:paraId="0E145027" w14:textId="1995DB6B" w:rsidR="00D84463" w:rsidRPr="00BA4DAC" w:rsidRDefault="007F574F" w:rsidP="007F574F">
      <w:pPr>
        <w:pStyle w:val="ListParagraph"/>
        <w:numPr>
          <w:ilvl w:val="0"/>
          <w:numId w:val="3"/>
        </w:numPr>
        <w:contextualSpacing/>
        <w:jc w:val="both"/>
        <w:rPr>
          <w:rFonts w:asciiTheme="minorHAnsi" w:eastAsia="Arial" w:hAnsiTheme="minorHAnsi" w:cstheme="minorHAnsi"/>
          <w:lang w:val="tg-Cyrl-TJ"/>
        </w:rPr>
      </w:pPr>
      <w:r w:rsidRPr="00BA4DAC">
        <w:rPr>
          <w:rFonts w:asciiTheme="minorHAnsi" w:hAnsiTheme="minorHAnsi" w:cstheme="minorHAnsi"/>
          <w:lang w:val="tg-Cyrl-TJ"/>
        </w:rPr>
        <w:t>Барои ташкилотҳо ва корхонаҳои миёна:</w:t>
      </w:r>
    </w:p>
    <w:p w14:paraId="797184DD" w14:textId="353636E6" w:rsidR="00D84463" w:rsidRPr="00BA4DAC" w:rsidRDefault="005E59E0" w:rsidP="005E59E0">
      <w:pPr>
        <w:pStyle w:val="ListParagraph"/>
        <w:numPr>
          <w:ilvl w:val="0"/>
          <w:numId w:val="9"/>
        </w:numPr>
        <w:contextualSpacing/>
        <w:jc w:val="both"/>
        <w:rPr>
          <w:rFonts w:asciiTheme="minorHAnsi" w:eastAsia="Arial" w:hAnsiTheme="minorHAnsi" w:cstheme="minorHAnsi"/>
          <w:lang w:val="tg-Cyrl-TJ"/>
        </w:rPr>
      </w:pPr>
      <w:r w:rsidRPr="00BA4DAC">
        <w:rPr>
          <w:rFonts w:asciiTheme="minorHAnsi" w:hAnsiTheme="minorHAnsi" w:cstheme="minorHAnsi"/>
          <w:lang w:val="tg-Cyrl-TJ"/>
        </w:rPr>
        <w:t>Дар қайди қонунӣ қарор дошта бошанд.</w:t>
      </w:r>
    </w:p>
    <w:p w14:paraId="5A41C12E" w14:textId="592D3635" w:rsidR="00B75A7B" w:rsidRPr="00BA4DAC" w:rsidRDefault="005E59E0" w:rsidP="005E59E0">
      <w:pPr>
        <w:pStyle w:val="ListParagraph"/>
        <w:numPr>
          <w:ilvl w:val="0"/>
          <w:numId w:val="9"/>
        </w:numPr>
        <w:contextualSpacing/>
        <w:jc w:val="both"/>
        <w:rPr>
          <w:rFonts w:asciiTheme="minorHAnsi" w:eastAsia="Arial" w:hAnsiTheme="minorHAnsi" w:cstheme="minorHAnsi"/>
          <w:lang w:val="tg-Cyrl-TJ"/>
        </w:rPr>
      </w:pPr>
      <w:r w:rsidRPr="00BA4DAC">
        <w:rPr>
          <w:rFonts w:asciiTheme="minorHAnsi" w:eastAsia="Arial" w:hAnsiTheme="minorHAnsi" w:cstheme="minorHAnsi"/>
          <w:lang w:val="tg-Cyrl-TJ"/>
        </w:rPr>
        <w:t xml:space="preserve">Бо тамоми мақомотҳои шаҳрвандӣ ва </w:t>
      </w:r>
      <w:r w:rsidR="007165A7" w:rsidRPr="00BA4DAC">
        <w:rPr>
          <w:rFonts w:asciiTheme="minorHAnsi" w:eastAsia="Arial" w:hAnsiTheme="minorHAnsi" w:cstheme="minorHAnsi"/>
          <w:lang w:val="tg-Cyrl-TJ"/>
        </w:rPr>
        <w:t xml:space="preserve">фискалӣ </w:t>
      </w:r>
      <w:r w:rsidRPr="00BA4DAC">
        <w:rPr>
          <w:rFonts w:asciiTheme="minorHAnsi" w:eastAsia="Arial" w:hAnsiTheme="minorHAnsi" w:cstheme="minorHAnsi"/>
          <w:lang w:val="tg-Cyrl-TJ"/>
        </w:rPr>
        <w:t xml:space="preserve"> муносибати хуб </w:t>
      </w:r>
      <w:r w:rsidR="00BA4DAC">
        <w:rPr>
          <w:rFonts w:asciiTheme="minorHAnsi" w:eastAsia="Arial" w:hAnsiTheme="minorHAnsi" w:cstheme="minorHAnsi"/>
          <w:lang w:val="tg-Cyrl-TJ"/>
        </w:rPr>
        <w:t>д</w:t>
      </w:r>
      <w:r w:rsidRPr="00BA4DAC">
        <w:rPr>
          <w:rFonts w:asciiTheme="minorHAnsi" w:eastAsia="Arial" w:hAnsiTheme="minorHAnsi" w:cstheme="minorHAnsi"/>
          <w:lang w:val="tg-Cyrl-TJ"/>
        </w:rPr>
        <w:t>ошта бошанд.</w:t>
      </w:r>
    </w:p>
    <w:p w14:paraId="52265441" w14:textId="27B83D92" w:rsidR="00B75A7B" w:rsidRPr="00BA4DAC" w:rsidRDefault="005E59E0" w:rsidP="005E59E0">
      <w:pPr>
        <w:pStyle w:val="ListParagraph"/>
        <w:numPr>
          <w:ilvl w:val="0"/>
          <w:numId w:val="9"/>
        </w:numPr>
        <w:contextualSpacing/>
        <w:jc w:val="both"/>
        <w:rPr>
          <w:rFonts w:asciiTheme="minorHAnsi" w:eastAsia="Arial" w:hAnsiTheme="minorHAnsi" w:cstheme="minorHAnsi"/>
          <w:lang w:val="tg-Cyrl-TJ"/>
        </w:rPr>
      </w:pPr>
      <w:r w:rsidRPr="00BA4DAC">
        <w:rPr>
          <w:rFonts w:asciiTheme="minorHAnsi" w:eastAsia="Arial" w:hAnsiTheme="minorHAnsi" w:cstheme="minorHAnsi"/>
          <w:lang w:val="tg-Cyrl-TJ"/>
        </w:rPr>
        <w:t>Ҳисоботи молиявӣ дошта бошанд ва пешбурди баҳисобгирии муфассали ҳама хароҷотҳоро анҷом диҳанд.</w:t>
      </w:r>
    </w:p>
    <w:p w14:paraId="6BD8E6EA" w14:textId="40D566A6" w:rsidR="00B75A7B" w:rsidRPr="00BA4DAC" w:rsidRDefault="005E59E0" w:rsidP="005E59E0">
      <w:pPr>
        <w:pStyle w:val="ListParagraph"/>
        <w:numPr>
          <w:ilvl w:val="0"/>
          <w:numId w:val="9"/>
        </w:numPr>
        <w:contextualSpacing/>
        <w:jc w:val="both"/>
        <w:rPr>
          <w:rFonts w:asciiTheme="minorHAnsi" w:eastAsia="Arial" w:hAnsiTheme="minorHAnsi" w:cstheme="minorHAnsi"/>
          <w:lang w:val="tg-Cyrl-TJ"/>
        </w:rPr>
      </w:pPr>
      <w:r w:rsidRPr="00BA4DAC">
        <w:rPr>
          <w:rFonts w:asciiTheme="minorHAnsi" w:eastAsia="Arial" w:hAnsiTheme="minorHAnsi" w:cstheme="minorHAnsi"/>
          <w:lang w:val="tg-Cyrl-TJ"/>
        </w:rPr>
        <w:t>Дар Рӯйхати шахсони масдудшуда</w:t>
      </w:r>
      <w:r w:rsidR="00BA4DAC">
        <w:rPr>
          <w:rFonts w:asciiTheme="minorHAnsi" w:eastAsia="Arial" w:hAnsiTheme="minorHAnsi" w:cstheme="minorHAnsi"/>
          <w:lang w:val="tg-Cyrl-TJ"/>
        </w:rPr>
        <w:t xml:space="preserve"> (маҳрумшуда)</w:t>
      </w:r>
      <w:r w:rsidR="00BA4DAC" w:rsidRPr="00BA4DAC">
        <w:rPr>
          <w:rFonts w:asciiTheme="minorHAnsi" w:eastAsia="Arial" w:hAnsiTheme="minorHAnsi" w:cstheme="minorHAnsi"/>
          <w:lang w:val="tg-Cyrl-TJ"/>
        </w:rPr>
        <w:t>-</w:t>
      </w:r>
      <w:r w:rsidRPr="00BA4DAC">
        <w:rPr>
          <w:rFonts w:asciiTheme="minorHAnsi" w:eastAsia="Arial" w:hAnsiTheme="minorHAnsi" w:cstheme="minorHAnsi"/>
          <w:lang w:val="tg-Cyrl-TJ"/>
        </w:rPr>
        <w:t xml:space="preserve">и SAM, UN 1267 ё OFAC </w:t>
      </w:r>
      <w:r w:rsidR="00BA4DAC">
        <w:rPr>
          <w:rFonts w:asciiTheme="minorHAnsi" w:eastAsia="Arial" w:hAnsiTheme="minorHAnsi" w:cstheme="minorHAnsi"/>
          <w:lang w:val="tg-Cyrl-TJ"/>
        </w:rPr>
        <w:t>хулосаи</w:t>
      </w:r>
      <w:r w:rsidRPr="00BA4DAC">
        <w:rPr>
          <w:rFonts w:asciiTheme="minorHAnsi" w:eastAsia="Arial" w:hAnsiTheme="minorHAnsi" w:cstheme="minorHAnsi"/>
          <w:lang w:val="tg-Cyrl-TJ"/>
        </w:rPr>
        <w:t xml:space="preserve"> манфӣ надошта бошанд.</w:t>
      </w:r>
    </w:p>
    <w:p w14:paraId="669D1878" w14:textId="1DDE42D0" w:rsidR="005E59E0" w:rsidRPr="00BA4DAC" w:rsidRDefault="007165A7" w:rsidP="007666F0">
      <w:pPr>
        <w:pStyle w:val="ListParagraph"/>
        <w:numPr>
          <w:ilvl w:val="0"/>
          <w:numId w:val="9"/>
        </w:numPr>
        <w:contextualSpacing/>
        <w:jc w:val="both"/>
        <w:rPr>
          <w:rFonts w:asciiTheme="minorHAnsi" w:eastAsia="Arial" w:hAnsiTheme="minorHAnsi" w:cstheme="minorHAnsi"/>
          <w:lang w:val="tg-Cyrl-TJ"/>
        </w:rPr>
      </w:pPr>
      <w:r w:rsidRPr="00BA4DAC">
        <w:rPr>
          <w:rFonts w:asciiTheme="minorHAnsi" w:eastAsia="Arial" w:hAnsiTheme="minorHAnsi" w:cstheme="minorHAnsi"/>
          <w:lang w:val="tg-Cyrl-TJ"/>
        </w:rPr>
        <w:t>Б</w:t>
      </w:r>
      <w:r w:rsidR="005E59E0" w:rsidRPr="00BA4DAC">
        <w:rPr>
          <w:rFonts w:asciiTheme="minorHAnsi" w:eastAsia="Arial" w:hAnsiTheme="minorHAnsi" w:cstheme="minorHAnsi"/>
          <w:lang w:val="tg-Cyrl-TJ"/>
        </w:rPr>
        <w:t>арои имзои кафолатҳо ва шаҳодатномаҳои дахлдор қабл аз гирифтани грант омода бошанд;</w:t>
      </w:r>
    </w:p>
    <w:p w14:paraId="5987652A" w14:textId="4A47CD46" w:rsidR="005E59E0" w:rsidRPr="00BA4DAC" w:rsidRDefault="005E59E0" w:rsidP="000431C6">
      <w:pPr>
        <w:pStyle w:val="ListParagraph"/>
        <w:numPr>
          <w:ilvl w:val="0"/>
          <w:numId w:val="9"/>
        </w:numPr>
        <w:contextualSpacing/>
        <w:jc w:val="both"/>
        <w:rPr>
          <w:rFonts w:asciiTheme="minorHAnsi" w:eastAsia="Arial" w:hAnsiTheme="minorHAnsi" w:cstheme="minorHAnsi"/>
          <w:lang w:val="tg-Cyrl-TJ"/>
        </w:rPr>
      </w:pPr>
      <w:r w:rsidRPr="00BA4DAC">
        <w:rPr>
          <w:rFonts w:asciiTheme="minorHAnsi" w:eastAsia="Arial" w:hAnsiTheme="minorHAnsi" w:cstheme="minorHAnsi"/>
          <w:lang w:val="tg-Cyrl-TJ"/>
        </w:rPr>
        <w:t>Тавонанд, ки захираҳои худро барои ноил шудан ба ҳадафҳои лоиҳа истифода баранд</w:t>
      </w:r>
      <w:r w:rsidR="007165A7" w:rsidRPr="00BA4DAC">
        <w:rPr>
          <w:rFonts w:asciiTheme="minorHAnsi" w:eastAsia="Arial" w:hAnsiTheme="minorHAnsi" w:cstheme="minorHAnsi"/>
          <w:lang w:val="tg-Cyrl-TJ"/>
        </w:rPr>
        <w:t>.</w:t>
      </w:r>
    </w:p>
    <w:p w14:paraId="3A40E36F" w14:textId="77777777" w:rsidR="005E59E0" w:rsidRPr="00BA4DAC" w:rsidRDefault="005E59E0" w:rsidP="005E59E0">
      <w:pPr>
        <w:pStyle w:val="ListParagraph"/>
        <w:contextualSpacing/>
        <w:jc w:val="both"/>
        <w:rPr>
          <w:rFonts w:asciiTheme="minorHAnsi" w:eastAsia="Arial" w:hAnsiTheme="minorHAnsi" w:cstheme="minorHAnsi"/>
          <w:lang w:val="tg-Cyrl-TJ"/>
        </w:rPr>
      </w:pPr>
    </w:p>
    <w:p w14:paraId="6FB03801" w14:textId="73A02E24" w:rsidR="00C11FC1" w:rsidRPr="00BA4DAC" w:rsidRDefault="00E458FF" w:rsidP="00CC6F60">
      <w:pPr>
        <w:contextualSpacing/>
        <w:jc w:val="both"/>
        <w:rPr>
          <w:rFonts w:asciiTheme="minorHAnsi" w:hAnsiTheme="minorHAnsi" w:cstheme="minorHAnsi"/>
          <w:color w:val="000000"/>
          <w:lang w:val="tg-Cyrl-TJ"/>
        </w:rPr>
      </w:pPr>
      <w:r w:rsidRPr="00BA4DAC">
        <w:rPr>
          <w:rFonts w:asciiTheme="minorHAnsi" w:hAnsiTheme="minorHAnsi" w:cstheme="minorHAnsi"/>
          <w:color w:val="000000"/>
          <w:lang w:val="tg-Cyrl-TJ"/>
        </w:rPr>
        <w:t xml:space="preserve">Хароҷоти </w:t>
      </w:r>
      <w:r w:rsidR="00B83F7C" w:rsidRPr="00BA4DAC">
        <w:rPr>
          <w:rFonts w:asciiTheme="minorHAnsi" w:hAnsiTheme="minorHAnsi" w:cstheme="minorHAnsi"/>
          <w:color w:val="000000"/>
          <w:lang w:val="tg-Cyrl-TJ"/>
        </w:rPr>
        <w:t>номақбул</w:t>
      </w:r>
      <w:r w:rsidR="004D34E7">
        <w:rPr>
          <w:rFonts w:asciiTheme="minorHAnsi" w:hAnsiTheme="minorHAnsi" w:cstheme="minorHAnsi"/>
          <w:color w:val="000000"/>
          <w:lang w:val="tg-Cyrl-TJ"/>
        </w:rPr>
        <w:t xml:space="preserve"> (нораво)</w:t>
      </w:r>
    </w:p>
    <w:p w14:paraId="16BF3BE5" w14:textId="77777777" w:rsidR="000431C6" w:rsidRPr="00BA4DAC" w:rsidRDefault="00B83F7C" w:rsidP="00E458FF">
      <w:pPr>
        <w:pStyle w:val="ListParagraph"/>
        <w:numPr>
          <w:ilvl w:val="0"/>
          <w:numId w:val="9"/>
        </w:numPr>
        <w:contextualSpacing/>
        <w:jc w:val="both"/>
        <w:rPr>
          <w:rFonts w:asciiTheme="minorHAnsi" w:hAnsiTheme="minorHAnsi" w:cstheme="minorHAnsi"/>
          <w:lang w:val="tg-Cyrl-TJ"/>
        </w:rPr>
      </w:pPr>
      <w:r w:rsidRPr="00BA4DAC">
        <w:rPr>
          <w:rFonts w:asciiTheme="minorHAnsi" w:hAnsiTheme="minorHAnsi" w:cstheme="minorHAnsi"/>
          <w:lang w:val="tg-Cyrl-TJ"/>
        </w:rPr>
        <w:t>Чорабиниҳое</w:t>
      </w:r>
      <w:r w:rsidR="00E458FF" w:rsidRPr="00BA4DAC">
        <w:rPr>
          <w:rFonts w:asciiTheme="minorHAnsi" w:hAnsiTheme="minorHAnsi" w:cstheme="minorHAnsi"/>
          <w:lang w:val="tg-Cyrl-TJ"/>
        </w:rPr>
        <w:t xml:space="preserve">, ки барои ноил шудан ба ҳадафҳои грантӣ, ки аз ҷониби MDRD муайян шудаанд, нолозим ҳисобида мешаванд, аз ҷумла ҳама гуна хароҷоти идоравӣ ё маъмурие, ки </w:t>
      </w:r>
      <w:r w:rsidRPr="00BA4DAC">
        <w:rPr>
          <w:rFonts w:asciiTheme="minorHAnsi" w:hAnsiTheme="minorHAnsi" w:cstheme="minorHAnsi"/>
          <w:lang w:val="tg-Cyrl-TJ"/>
        </w:rPr>
        <w:t>бевосита</w:t>
      </w:r>
      <w:r w:rsidR="00E458FF" w:rsidRPr="00BA4DAC">
        <w:rPr>
          <w:rFonts w:asciiTheme="minorHAnsi" w:hAnsiTheme="minorHAnsi" w:cstheme="minorHAnsi"/>
          <w:lang w:val="tg-Cyrl-TJ"/>
        </w:rPr>
        <w:t xml:space="preserve"> бо татбиқи лоиҳа алоқаманд нестанд.</w:t>
      </w:r>
    </w:p>
    <w:p w14:paraId="33C21491" w14:textId="0170434C" w:rsidR="000431C6" w:rsidRPr="00BA4DAC" w:rsidRDefault="004D34E7" w:rsidP="00E458FF">
      <w:pPr>
        <w:pStyle w:val="ListParagraph"/>
        <w:numPr>
          <w:ilvl w:val="0"/>
          <w:numId w:val="9"/>
        </w:numPr>
        <w:contextualSpacing/>
        <w:jc w:val="both"/>
        <w:rPr>
          <w:rFonts w:asciiTheme="minorHAnsi" w:hAnsiTheme="minorHAnsi" w:cstheme="minorHAnsi"/>
          <w:lang w:val="tg-Cyrl-TJ"/>
        </w:rPr>
      </w:pPr>
      <w:r>
        <w:rPr>
          <w:rFonts w:asciiTheme="minorHAnsi" w:hAnsiTheme="minorHAnsi" w:cstheme="minorHAnsi"/>
          <w:lang w:val="tg-Cyrl-TJ"/>
        </w:rPr>
        <w:t>У</w:t>
      </w:r>
      <w:r w:rsidR="00E458FF" w:rsidRPr="00BA4DAC">
        <w:rPr>
          <w:rFonts w:asciiTheme="minorHAnsi" w:hAnsiTheme="minorHAnsi" w:cstheme="minorHAnsi"/>
          <w:lang w:val="tg-Cyrl-TJ"/>
        </w:rPr>
        <w:t xml:space="preserve">ҳдадориҳои қаблӣ ва/ё қарзҳои </w:t>
      </w:r>
      <w:r w:rsidR="00B83F7C" w:rsidRPr="00BA4DAC">
        <w:rPr>
          <w:rFonts w:asciiTheme="minorHAnsi" w:hAnsiTheme="minorHAnsi" w:cstheme="minorHAnsi"/>
          <w:lang w:val="tg-Cyrl-TJ"/>
        </w:rPr>
        <w:t>нобоб</w:t>
      </w:r>
      <w:r w:rsidR="00E458FF" w:rsidRPr="00BA4DAC">
        <w:rPr>
          <w:rFonts w:asciiTheme="minorHAnsi" w:hAnsiTheme="minorHAnsi" w:cstheme="minorHAnsi"/>
          <w:lang w:val="tg-Cyrl-TJ"/>
        </w:rPr>
        <w:t xml:space="preserve">, ҷаримаҳо ва ё </w:t>
      </w:r>
      <w:r w:rsidR="00B83F7C" w:rsidRPr="00BA4DAC">
        <w:rPr>
          <w:rFonts w:asciiTheme="minorHAnsi" w:hAnsiTheme="minorHAnsi" w:cstheme="minorHAnsi"/>
          <w:lang w:val="tg-Cyrl-TJ"/>
        </w:rPr>
        <w:t>муҷозотҳо</w:t>
      </w:r>
      <w:r w:rsidR="00E458FF" w:rsidRPr="00BA4DAC">
        <w:rPr>
          <w:rFonts w:asciiTheme="minorHAnsi" w:hAnsiTheme="minorHAnsi" w:cstheme="minorHAnsi"/>
          <w:lang w:val="tg-Cyrl-TJ"/>
        </w:rPr>
        <w:t>.</w:t>
      </w:r>
    </w:p>
    <w:p w14:paraId="026D380D" w14:textId="0B2EC36B" w:rsidR="000431C6" w:rsidRPr="00BA4DAC" w:rsidRDefault="000431C6" w:rsidP="00E458FF">
      <w:pPr>
        <w:pStyle w:val="ListParagraph"/>
        <w:numPr>
          <w:ilvl w:val="0"/>
          <w:numId w:val="9"/>
        </w:numPr>
        <w:contextualSpacing/>
        <w:jc w:val="both"/>
        <w:rPr>
          <w:rFonts w:asciiTheme="minorHAnsi" w:hAnsiTheme="minorHAnsi" w:cstheme="minorHAnsi"/>
          <w:lang w:val="tg-Cyrl-TJ"/>
        </w:rPr>
      </w:pPr>
      <w:r w:rsidRPr="00BA4DAC">
        <w:rPr>
          <w:rFonts w:asciiTheme="minorHAnsi" w:hAnsiTheme="minorHAnsi" w:cstheme="minorHAnsi"/>
          <w:lang w:val="tg-Cyrl-TJ"/>
        </w:rPr>
        <w:t xml:space="preserve">Ташкили </w:t>
      </w:r>
      <w:r w:rsidR="004D34E7">
        <w:rPr>
          <w:rFonts w:asciiTheme="minorHAnsi" w:hAnsiTheme="minorHAnsi" w:cstheme="minorHAnsi"/>
          <w:lang w:val="tg-Cyrl-TJ"/>
        </w:rPr>
        <w:t>хайрияҳо ё фондҳои гардишӣ</w:t>
      </w:r>
      <w:r w:rsidR="00E458FF" w:rsidRPr="00BA4DAC">
        <w:rPr>
          <w:rFonts w:asciiTheme="minorHAnsi" w:hAnsiTheme="minorHAnsi" w:cstheme="minorHAnsi"/>
          <w:lang w:val="tg-Cyrl-TJ"/>
        </w:rPr>
        <w:t>.</w:t>
      </w:r>
    </w:p>
    <w:p w14:paraId="4B4ECFF2" w14:textId="0E6058E0" w:rsidR="00E458FF" w:rsidRPr="00BA4DAC" w:rsidRDefault="000431C6" w:rsidP="00E458FF">
      <w:pPr>
        <w:pStyle w:val="ListParagraph"/>
        <w:numPr>
          <w:ilvl w:val="0"/>
          <w:numId w:val="9"/>
        </w:numPr>
        <w:contextualSpacing/>
        <w:jc w:val="both"/>
        <w:rPr>
          <w:rFonts w:asciiTheme="minorHAnsi" w:hAnsiTheme="minorHAnsi" w:cstheme="minorHAnsi"/>
          <w:lang w:val="tg-Cyrl-TJ"/>
        </w:rPr>
      </w:pPr>
      <w:r w:rsidRPr="00BA4DAC">
        <w:rPr>
          <w:rFonts w:asciiTheme="minorHAnsi" w:hAnsiTheme="minorHAnsi" w:cstheme="minorHAnsi"/>
          <w:lang w:val="tg-Cyrl-TJ"/>
        </w:rPr>
        <w:t>Чорабиниҳое</w:t>
      </w:r>
      <w:r w:rsidR="00E458FF" w:rsidRPr="00BA4DAC">
        <w:rPr>
          <w:rFonts w:asciiTheme="minorHAnsi" w:hAnsiTheme="minorHAnsi" w:cstheme="minorHAnsi"/>
          <w:lang w:val="tg-Cyrl-TJ"/>
        </w:rPr>
        <w:t xml:space="preserve">, ки фаъолияти дигар барномаҳои аз ҷониби </w:t>
      </w:r>
      <w:r w:rsidR="004D34E7">
        <w:rPr>
          <w:rFonts w:asciiTheme="minorHAnsi" w:hAnsiTheme="minorHAnsi" w:cstheme="minorHAnsi"/>
          <w:lang w:val="tg-Cyrl-TJ"/>
        </w:rPr>
        <w:t xml:space="preserve">Ҳукумати </w:t>
      </w:r>
      <w:r w:rsidR="00E458FF" w:rsidRPr="00BA4DAC">
        <w:rPr>
          <w:rFonts w:asciiTheme="minorHAnsi" w:hAnsiTheme="minorHAnsi" w:cstheme="minorHAnsi"/>
          <w:lang w:val="tg-Cyrl-TJ"/>
        </w:rPr>
        <w:t>ИМА дастгир</w:t>
      </w:r>
      <w:r w:rsidRPr="00BA4DAC">
        <w:rPr>
          <w:rFonts w:asciiTheme="minorHAnsi" w:hAnsiTheme="minorHAnsi" w:cstheme="minorHAnsi"/>
          <w:lang w:val="tg-Cyrl-TJ"/>
        </w:rPr>
        <w:t>и</w:t>
      </w:r>
      <w:r w:rsidR="00E458FF" w:rsidRPr="00BA4DAC">
        <w:rPr>
          <w:rFonts w:asciiTheme="minorHAnsi" w:hAnsiTheme="minorHAnsi" w:cstheme="minorHAnsi"/>
          <w:lang w:val="tg-Cyrl-TJ"/>
        </w:rPr>
        <w:t xml:space="preserve">шавандаро такрор мекунанд, </w:t>
      </w:r>
      <w:r w:rsidRPr="00BA4DAC">
        <w:rPr>
          <w:rFonts w:asciiTheme="minorHAnsi" w:hAnsiTheme="minorHAnsi" w:cstheme="minorHAnsi"/>
          <w:lang w:val="tg-Cyrl-TJ"/>
        </w:rPr>
        <w:t xml:space="preserve">ё ин </w:t>
      </w:r>
      <w:r w:rsidR="00E458FF" w:rsidRPr="00BA4DAC">
        <w:rPr>
          <w:rFonts w:asciiTheme="minorHAnsi" w:hAnsiTheme="minorHAnsi" w:cstheme="minorHAnsi"/>
          <w:lang w:val="tg-Cyrl-TJ"/>
        </w:rPr>
        <w:t xml:space="preserve">ки аз ҷониби ташкилотҳои дигар дар ноҳияҳои </w:t>
      </w:r>
      <w:r w:rsidRPr="00BA4DAC">
        <w:rPr>
          <w:rFonts w:asciiTheme="minorHAnsi" w:hAnsiTheme="minorHAnsi" w:cstheme="minorHAnsi"/>
          <w:lang w:val="tg-Cyrl-TJ"/>
        </w:rPr>
        <w:t xml:space="preserve">мақсадноки </w:t>
      </w:r>
      <w:r w:rsidR="00E458FF" w:rsidRPr="00BA4DAC">
        <w:rPr>
          <w:rFonts w:asciiTheme="minorHAnsi" w:hAnsiTheme="minorHAnsi" w:cstheme="minorHAnsi"/>
          <w:lang w:val="tg-Cyrl-TJ"/>
        </w:rPr>
        <w:t>MDRD гузаронида мешаванд.</w:t>
      </w:r>
    </w:p>
    <w:p w14:paraId="7C1BFB09" w14:textId="5E8A3A18" w:rsidR="00B87549" w:rsidRPr="00BA4DAC" w:rsidRDefault="004E3BC9" w:rsidP="009C3FF0">
      <w:pPr>
        <w:keepNext/>
        <w:keepLines/>
        <w:spacing w:before="300" w:after="60" w:line="240" w:lineRule="auto"/>
        <w:ind w:firstLine="360"/>
        <w:outlineLvl w:val="1"/>
        <w:rPr>
          <w:rFonts w:asciiTheme="minorHAnsi" w:eastAsia="MS Gothic" w:hAnsiTheme="minorHAnsi" w:cstheme="minorHAnsi"/>
          <w:b/>
          <w:color w:val="4799B5"/>
          <w:lang w:val="tg-Cyrl-TJ"/>
        </w:rPr>
      </w:pPr>
      <w:r w:rsidRPr="00BA4DAC">
        <w:rPr>
          <w:rFonts w:asciiTheme="minorHAnsi" w:eastAsia="MS Gothic" w:hAnsiTheme="minorHAnsi" w:cstheme="minorHAnsi"/>
          <w:b/>
          <w:color w:val="4799B5"/>
          <w:lang w:val="tg-Cyrl-TJ"/>
        </w:rPr>
        <w:t xml:space="preserve">ФАСЛИ 4. </w:t>
      </w:r>
      <w:r w:rsidR="00B754F0" w:rsidRPr="00BA4DAC">
        <w:rPr>
          <w:rFonts w:asciiTheme="minorHAnsi" w:eastAsia="MS Gothic" w:hAnsiTheme="minorHAnsi" w:cstheme="minorHAnsi"/>
          <w:b/>
          <w:color w:val="4799B5"/>
          <w:lang w:val="tg-Cyrl-TJ"/>
        </w:rPr>
        <w:t xml:space="preserve">МАЪЛУМОТ </w:t>
      </w:r>
      <w:r w:rsidR="00AE25A3" w:rsidRPr="00BA4DAC">
        <w:rPr>
          <w:rFonts w:asciiTheme="minorHAnsi" w:eastAsia="MS Gothic" w:hAnsiTheme="minorHAnsi" w:cstheme="minorHAnsi"/>
          <w:b/>
          <w:color w:val="4799B5"/>
          <w:lang w:val="tg-Cyrl-TJ"/>
        </w:rPr>
        <w:t xml:space="preserve">ОИДИ </w:t>
      </w:r>
      <w:r w:rsidRPr="00BA4DAC">
        <w:rPr>
          <w:rFonts w:asciiTheme="minorHAnsi" w:eastAsia="MS Gothic" w:hAnsiTheme="minorHAnsi" w:cstheme="minorHAnsi"/>
          <w:b/>
          <w:color w:val="4799B5"/>
          <w:lang w:val="tg-Cyrl-TJ"/>
        </w:rPr>
        <w:t>ПЕШНИҲ</w:t>
      </w:r>
      <w:r w:rsidR="00B754F0" w:rsidRPr="00BA4DAC">
        <w:rPr>
          <w:rFonts w:asciiTheme="minorHAnsi" w:eastAsia="MS Gothic" w:hAnsiTheme="minorHAnsi" w:cstheme="minorHAnsi"/>
          <w:b/>
          <w:color w:val="4799B5"/>
          <w:lang w:val="tg-Cyrl-TJ"/>
        </w:rPr>
        <w:t>ОД</w:t>
      </w:r>
      <w:r w:rsidR="00AE25A3" w:rsidRPr="00BA4DAC">
        <w:rPr>
          <w:rFonts w:asciiTheme="minorHAnsi" w:eastAsia="MS Gothic" w:hAnsiTheme="minorHAnsi" w:cstheme="minorHAnsi"/>
          <w:b/>
          <w:color w:val="4799B5"/>
          <w:lang w:val="tg-Cyrl-TJ"/>
        </w:rPr>
        <w:t>И ДАРХОСТ</w:t>
      </w:r>
    </w:p>
    <w:p w14:paraId="557B26D2" w14:textId="09FC8A76" w:rsidR="000720F5" w:rsidRPr="00BA4DAC" w:rsidRDefault="00B204B8" w:rsidP="007666F0">
      <w:pPr>
        <w:pStyle w:val="ListParagraph"/>
        <w:keepNext/>
        <w:keepLines/>
        <w:numPr>
          <w:ilvl w:val="0"/>
          <w:numId w:val="12"/>
        </w:numPr>
        <w:spacing w:before="300" w:after="60" w:line="276" w:lineRule="auto"/>
        <w:outlineLvl w:val="2"/>
        <w:rPr>
          <w:rFonts w:asciiTheme="minorHAnsi" w:eastAsia="MS Mincho" w:hAnsiTheme="minorHAnsi" w:cstheme="minorHAnsi"/>
          <w:noProof/>
          <w:color w:val="4799B5"/>
          <w:lang w:val="tg-Cyrl-TJ"/>
        </w:rPr>
      </w:pPr>
      <w:r w:rsidRPr="00BA4DAC">
        <w:rPr>
          <w:rFonts w:asciiTheme="minorHAnsi" w:eastAsia="MS Mincho" w:hAnsiTheme="minorHAnsi" w:cstheme="minorHAnsi"/>
          <w:noProof/>
          <w:color w:val="4799B5"/>
          <w:lang w:val="tg-Cyrl-TJ"/>
        </w:rPr>
        <w:t>ДАСТУРАМАЛ</w:t>
      </w:r>
    </w:p>
    <w:p w14:paraId="269ABA98" w14:textId="6D89D93F" w:rsidR="006C12FE" w:rsidRPr="00BA4DAC" w:rsidRDefault="00B204B8" w:rsidP="006C12FE">
      <w:pPr>
        <w:jc w:val="both"/>
        <w:rPr>
          <w:rFonts w:asciiTheme="minorHAnsi" w:eastAsia="Arial" w:hAnsiTheme="minorHAnsi" w:cstheme="minorHAnsi"/>
          <w:lang w:val="tg-Cyrl-TJ"/>
        </w:rPr>
      </w:pPr>
      <w:r w:rsidRPr="00BA4DAC">
        <w:rPr>
          <w:rFonts w:asciiTheme="minorHAnsi" w:eastAsia="Arial" w:hAnsiTheme="minorHAnsi" w:cstheme="minorHAnsi"/>
          <w:lang w:val="tg-Cyrl-TJ"/>
        </w:rPr>
        <w:t xml:space="preserve">Довталабоне, ки </w:t>
      </w:r>
      <w:r w:rsidR="00FC08B9" w:rsidRPr="00BA4DAC">
        <w:rPr>
          <w:rFonts w:asciiTheme="minorHAnsi" w:eastAsia="Arial" w:hAnsiTheme="minorHAnsi" w:cstheme="minorHAnsi"/>
          <w:lang w:val="tg-Cyrl-TJ"/>
        </w:rPr>
        <w:t xml:space="preserve">ҳуқуқи иштирок </w:t>
      </w:r>
      <w:r w:rsidR="007F5B8A">
        <w:rPr>
          <w:rFonts w:asciiTheme="minorHAnsi" w:eastAsia="Arial" w:hAnsiTheme="minorHAnsi" w:cstheme="minorHAnsi"/>
          <w:lang w:val="tg-Cyrl-TJ"/>
        </w:rPr>
        <w:t>кар</w:t>
      </w:r>
      <w:r w:rsidR="00FC08B9" w:rsidRPr="00BA4DAC">
        <w:rPr>
          <w:rFonts w:asciiTheme="minorHAnsi" w:eastAsia="Arial" w:hAnsiTheme="minorHAnsi" w:cstheme="minorHAnsi"/>
          <w:lang w:val="tg-Cyrl-TJ"/>
        </w:rPr>
        <w:t xml:space="preserve">данро доранд, </w:t>
      </w:r>
      <w:r w:rsidR="006C12FE" w:rsidRPr="00BA4DAC">
        <w:rPr>
          <w:rFonts w:asciiTheme="minorHAnsi" w:eastAsia="Arial" w:hAnsiTheme="minorHAnsi" w:cstheme="minorHAnsi"/>
          <w:lang w:val="tg-Cyrl-TJ"/>
        </w:rPr>
        <w:t xml:space="preserve">бояд варақаи изҳори ҳавасмандиро тибқи </w:t>
      </w:r>
      <w:r w:rsidR="00FC08B9" w:rsidRPr="00BA4DAC">
        <w:rPr>
          <w:rFonts w:asciiTheme="minorHAnsi" w:eastAsia="Arial" w:hAnsiTheme="minorHAnsi" w:cstheme="minorHAnsi"/>
          <w:lang w:val="tg-Cyrl-TJ"/>
        </w:rPr>
        <w:t xml:space="preserve">шакли </w:t>
      </w:r>
      <w:r w:rsidR="006C12FE" w:rsidRPr="00BA4DAC">
        <w:rPr>
          <w:rFonts w:asciiTheme="minorHAnsi" w:eastAsia="Arial" w:hAnsiTheme="minorHAnsi" w:cstheme="minorHAnsi"/>
          <w:lang w:val="tg-Cyrl-TJ"/>
        </w:rPr>
        <w:t xml:space="preserve">дар замимаи А </w:t>
      </w:r>
      <w:r w:rsidR="00A10FC1" w:rsidRPr="00BA4DAC">
        <w:rPr>
          <w:rFonts w:asciiTheme="minorHAnsi" w:eastAsia="Arial" w:hAnsiTheme="minorHAnsi" w:cstheme="minorHAnsi"/>
          <w:lang w:val="tg-Cyrl-TJ"/>
        </w:rPr>
        <w:t>овардашу</w:t>
      </w:r>
      <w:r w:rsidR="007E60EB" w:rsidRPr="00BA4DAC">
        <w:rPr>
          <w:rFonts w:asciiTheme="minorHAnsi" w:eastAsia="Arial" w:hAnsiTheme="minorHAnsi" w:cstheme="minorHAnsi"/>
          <w:lang w:val="tg-Cyrl-TJ"/>
        </w:rPr>
        <w:t>д</w:t>
      </w:r>
      <w:r w:rsidR="00A10FC1" w:rsidRPr="00BA4DAC">
        <w:rPr>
          <w:rFonts w:asciiTheme="minorHAnsi" w:eastAsia="Arial" w:hAnsiTheme="minorHAnsi" w:cstheme="minorHAnsi"/>
          <w:lang w:val="tg-Cyrl-TJ"/>
        </w:rPr>
        <w:t xml:space="preserve">а </w:t>
      </w:r>
      <w:r w:rsidR="006C12FE" w:rsidRPr="00BA4DAC">
        <w:rPr>
          <w:rFonts w:asciiTheme="minorHAnsi" w:eastAsia="Arial" w:hAnsiTheme="minorHAnsi" w:cstheme="minorHAnsi"/>
          <w:lang w:val="tg-Cyrl-TJ"/>
        </w:rPr>
        <w:t xml:space="preserve">ва </w:t>
      </w:r>
      <w:r w:rsidR="00FC08B9" w:rsidRPr="00BA4DAC">
        <w:rPr>
          <w:rFonts w:asciiTheme="minorHAnsi" w:eastAsia="Arial" w:hAnsiTheme="minorHAnsi" w:cstheme="minorHAnsi"/>
          <w:lang w:val="tg-Cyrl-TJ"/>
        </w:rPr>
        <w:t xml:space="preserve">портфолиои </w:t>
      </w:r>
      <w:r w:rsidR="00A10FC1" w:rsidRPr="00BA4DAC">
        <w:rPr>
          <w:rFonts w:asciiTheme="minorHAnsi" w:eastAsia="Arial" w:hAnsiTheme="minorHAnsi" w:cstheme="minorHAnsi"/>
          <w:lang w:val="tg-Cyrl-TJ"/>
        </w:rPr>
        <w:t>ташкилотро бо</w:t>
      </w:r>
      <w:r w:rsidR="00FC08B9" w:rsidRPr="00BA4DAC">
        <w:rPr>
          <w:rFonts w:asciiTheme="minorHAnsi" w:eastAsia="Arial" w:hAnsiTheme="minorHAnsi" w:cstheme="minorHAnsi"/>
          <w:lang w:val="tg-Cyrl-TJ"/>
        </w:rPr>
        <w:t xml:space="preserve"> </w:t>
      </w:r>
      <w:r w:rsidR="006C12FE" w:rsidRPr="00BA4DAC">
        <w:rPr>
          <w:rFonts w:asciiTheme="minorHAnsi" w:eastAsia="Arial" w:hAnsiTheme="minorHAnsi" w:cstheme="minorHAnsi"/>
          <w:lang w:val="tg-Cyrl-TJ"/>
        </w:rPr>
        <w:t>тавсиф</w:t>
      </w:r>
      <w:r w:rsidR="00A10FC1" w:rsidRPr="00BA4DAC">
        <w:rPr>
          <w:rFonts w:asciiTheme="minorHAnsi" w:eastAsia="Arial" w:hAnsiTheme="minorHAnsi" w:cstheme="minorHAnsi"/>
          <w:lang w:val="tg-Cyrl-TJ"/>
        </w:rPr>
        <w:t>и иқтидор</w:t>
      </w:r>
      <w:r w:rsidR="006C12FE" w:rsidRPr="00BA4DAC">
        <w:rPr>
          <w:rFonts w:asciiTheme="minorHAnsi" w:eastAsia="Arial" w:hAnsiTheme="minorHAnsi" w:cstheme="minorHAnsi"/>
          <w:lang w:val="tg-Cyrl-TJ"/>
        </w:rPr>
        <w:t xml:space="preserve"> ва </w:t>
      </w:r>
      <w:r w:rsidR="00A10FC1" w:rsidRPr="00BA4DAC">
        <w:rPr>
          <w:rFonts w:asciiTheme="minorHAnsi" w:eastAsia="Arial" w:hAnsiTheme="minorHAnsi" w:cstheme="minorHAnsi"/>
          <w:lang w:val="tg-Cyrl-TJ"/>
        </w:rPr>
        <w:t xml:space="preserve">тахассусмандии он </w:t>
      </w:r>
      <w:r w:rsidR="006C12FE" w:rsidRPr="00BA4DAC">
        <w:rPr>
          <w:rFonts w:asciiTheme="minorHAnsi" w:eastAsia="Arial" w:hAnsiTheme="minorHAnsi" w:cstheme="minorHAnsi"/>
          <w:lang w:val="tg-Cyrl-TJ"/>
        </w:rPr>
        <w:t xml:space="preserve">пешниҳод </w:t>
      </w:r>
      <w:r w:rsidR="00A10FC1" w:rsidRPr="00BA4DAC">
        <w:rPr>
          <w:rFonts w:asciiTheme="minorHAnsi" w:eastAsia="Arial" w:hAnsiTheme="minorHAnsi" w:cstheme="minorHAnsi"/>
          <w:lang w:val="tg-Cyrl-TJ"/>
        </w:rPr>
        <w:t>намоянд</w:t>
      </w:r>
      <w:r w:rsidR="006C12FE" w:rsidRPr="00BA4DAC">
        <w:rPr>
          <w:rFonts w:asciiTheme="minorHAnsi" w:eastAsia="Arial" w:hAnsiTheme="minorHAnsi" w:cstheme="minorHAnsi"/>
          <w:lang w:val="tg-Cyrl-TJ"/>
        </w:rPr>
        <w:t>.</w:t>
      </w:r>
    </w:p>
    <w:p w14:paraId="77141F09" w14:textId="21D4266F" w:rsidR="006C12FE" w:rsidRPr="00BA4DAC" w:rsidRDefault="00DE515A" w:rsidP="00845F18">
      <w:pPr>
        <w:jc w:val="both"/>
        <w:rPr>
          <w:rFonts w:asciiTheme="minorHAnsi" w:eastAsia="Arial" w:hAnsiTheme="minorHAnsi" w:cstheme="minorHAnsi"/>
          <w:lang w:val="tg-Cyrl-TJ"/>
        </w:rPr>
      </w:pPr>
      <w:r w:rsidRPr="007F5B8A">
        <w:rPr>
          <w:rFonts w:asciiTheme="minorHAnsi" w:eastAsia="Arial" w:hAnsiTheme="minorHAnsi" w:cstheme="minorHAnsi"/>
          <w:lang w:val="tg-Cyrl-TJ"/>
        </w:rPr>
        <w:t>Варақаи</w:t>
      </w:r>
      <w:r w:rsidR="006C12FE" w:rsidRPr="007F5B8A">
        <w:rPr>
          <w:rFonts w:asciiTheme="minorHAnsi" w:eastAsia="Arial" w:hAnsiTheme="minorHAnsi" w:cstheme="minorHAnsi"/>
          <w:lang w:val="tg-Cyrl-TJ"/>
        </w:rPr>
        <w:t xml:space="preserve"> изҳори </w:t>
      </w:r>
      <w:r w:rsidR="00EB0740" w:rsidRPr="007F5B8A">
        <w:rPr>
          <w:rFonts w:asciiTheme="minorHAnsi" w:eastAsia="Arial" w:hAnsiTheme="minorHAnsi" w:cstheme="minorHAnsi"/>
          <w:lang w:val="tg-Cyrl-TJ"/>
        </w:rPr>
        <w:t xml:space="preserve"> ҳавасмандӣ </w:t>
      </w:r>
      <w:r w:rsidR="006C12FE" w:rsidRPr="007F5B8A">
        <w:rPr>
          <w:rFonts w:asciiTheme="minorHAnsi" w:eastAsia="Arial" w:hAnsiTheme="minorHAnsi" w:cstheme="minorHAnsi"/>
          <w:lang w:val="tg-Cyrl-TJ"/>
        </w:rPr>
        <w:t xml:space="preserve"> бояд омодагии ширкатро барои саҳм гузоштани вақти худ ҳамчун </w:t>
      </w:r>
      <w:r w:rsidRPr="007F5B8A">
        <w:rPr>
          <w:rFonts w:asciiTheme="minorHAnsi" w:eastAsia="Arial" w:hAnsiTheme="minorHAnsi" w:cstheme="minorHAnsi"/>
          <w:lang w:val="tg-Cyrl-TJ"/>
        </w:rPr>
        <w:t>ҳиссагоузор</w:t>
      </w:r>
      <w:r w:rsidR="007F5B8A" w:rsidRPr="007F5B8A">
        <w:rPr>
          <w:rFonts w:asciiTheme="minorHAnsi" w:eastAsia="Arial" w:hAnsiTheme="minorHAnsi" w:cstheme="minorHAnsi"/>
          <w:lang w:val="tg-Cyrl-TJ"/>
        </w:rPr>
        <w:t>ии</w:t>
      </w:r>
      <w:r w:rsidR="007F5B8A">
        <w:rPr>
          <w:rFonts w:asciiTheme="minorHAnsi" w:eastAsia="Arial" w:hAnsiTheme="minorHAnsi" w:cstheme="minorHAnsi"/>
          <w:lang w:val="tg-Cyrl-TJ"/>
        </w:rPr>
        <w:t xml:space="preserve"> муштарак</w:t>
      </w:r>
      <w:r w:rsidRPr="00BA4DAC">
        <w:rPr>
          <w:rFonts w:asciiTheme="minorHAnsi" w:eastAsia="Arial" w:hAnsiTheme="minorHAnsi" w:cstheme="minorHAnsi"/>
          <w:lang w:val="tg-Cyrl-TJ"/>
        </w:rPr>
        <w:t xml:space="preserve"> </w:t>
      </w:r>
      <w:r w:rsidR="00EB0740" w:rsidRPr="00BA4DAC">
        <w:rPr>
          <w:rFonts w:asciiTheme="minorHAnsi" w:eastAsia="Arial" w:hAnsiTheme="minorHAnsi" w:cstheme="minorHAnsi"/>
          <w:lang w:val="tg-Cyrl-TJ"/>
        </w:rPr>
        <w:t xml:space="preserve">дар </w:t>
      </w:r>
      <w:r w:rsidR="006C12FE" w:rsidRPr="00BA4DAC">
        <w:rPr>
          <w:rFonts w:asciiTheme="minorHAnsi" w:eastAsia="Arial" w:hAnsiTheme="minorHAnsi" w:cstheme="minorHAnsi"/>
          <w:lang w:val="tg-Cyrl-TJ"/>
        </w:rPr>
        <w:t>татбиқи лоиҳа тасдиқ кунад.</w:t>
      </w:r>
    </w:p>
    <w:p w14:paraId="33BEAB1E" w14:textId="7791189B" w:rsidR="00CD1D4E" w:rsidRPr="00BA4DAC" w:rsidRDefault="00CD1D4E" w:rsidP="00CD1D4E">
      <w:pPr>
        <w:pStyle w:val="ListParagraph"/>
        <w:keepNext/>
        <w:keepLines/>
        <w:numPr>
          <w:ilvl w:val="0"/>
          <w:numId w:val="12"/>
        </w:numPr>
        <w:spacing w:before="300" w:after="60" w:line="276" w:lineRule="auto"/>
        <w:outlineLvl w:val="2"/>
        <w:rPr>
          <w:rFonts w:asciiTheme="minorHAnsi" w:eastAsia="MS Mincho" w:hAnsiTheme="minorHAnsi" w:cstheme="minorHAnsi"/>
          <w:noProof/>
          <w:color w:val="4799B5"/>
          <w:lang w:val="tg-Cyrl-TJ"/>
        </w:rPr>
      </w:pPr>
      <w:r w:rsidRPr="00BA4DAC">
        <w:rPr>
          <w:rFonts w:asciiTheme="minorHAnsi" w:eastAsia="MS Mincho" w:hAnsiTheme="minorHAnsi" w:cstheme="minorHAnsi"/>
          <w:noProof/>
          <w:color w:val="4799B5"/>
          <w:lang w:val="tg-Cyrl-TJ"/>
        </w:rPr>
        <w:t>САНА ВА ВАҚТИ ПЕШНИҲОДИ ДАРХОСТ</w:t>
      </w:r>
    </w:p>
    <w:p w14:paraId="7BEF35AB" w14:textId="7AB103F5" w:rsidR="00B87549" w:rsidRPr="00BA4DAC" w:rsidRDefault="00CD1D4E" w:rsidP="00B87549">
      <w:pPr>
        <w:jc w:val="both"/>
        <w:rPr>
          <w:rFonts w:asciiTheme="minorHAnsi" w:eastAsia="Arial" w:hAnsiTheme="minorHAnsi" w:cstheme="minorHAnsi"/>
          <w:lang w:val="tg-Cyrl-TJ"/>
        </w:rPr>
      </w:pPr>
      <w:r w:rsidRPr="00BA4DAC">
        <w:rPr>
          <w:rFonts w:asciiTheme="minorHAnsi" w:eastAsia="MS Gothic" w:hAnsiTheme="minorHAnsi" w:cstheme="minorHAnsi"/>
          <w:lang w:val="tg-Cyrl-TJ"/>
        </w:rPr>
        <w:t>Изҳори ҳавасмандӣ (ИҲ) мутобиқи дастури дар саҳифаи аввали ИҲ</w:t>
      </w:r>
      <w:r w:rsidR="007F5B8A" w:rsidRPr="007F5B8A">
        <w:rPr>
          <w:rFonts w:asciiTheme="minorHAnsi" w:eastAsia="MS Gothic" w:hAnsiTheme="minorHAnsi" w:cstheme="minorHAnsi"/>
          <w:lang w:val="tg-Cyrl-TJ"/>
        </w:rPr>
        <w:t>-</w:t>
      </w:r>
      <w:r w:rsidR="007F5B8A">
        <w:rPr>
          <w:rFonts w:asciiTheme="minorHAnsi" w:eastAsia="MS Gothic" w:hAnsiTheme="minorHAnsi" w:cstheme="minorHAnsi"/>
          <w:lang w:val="tg-Cyrl-TJ"/>
        </w:rPr>
        <w:t>ии</w:t>
      </w:r>
      <w:r w:rsidRPr="00BA4DAC">
        <w:rPr>
          <w:rFonts w:asciiTheme="minorHAnsi" w:eastAsia="MS Gothic" w:hAnsiTheme="minorHAnsi" w:cstheme="minorHAnsi"/>
          <w:lang w:val="tg-Cyrl-TJ"/>
        </w:rPr>
        <w:t xml:space="preserve"> мазкур дарҷгардида муҳокима гардида, дархостҳои пас аз санаи анҷомёбӣ пешниҳодгардида қабул карда намешаванд.</w:t>
      </w:r>
      <w:r w:rsidRPr="00BA4DAC">
        <w:rPr>
          <w:rFonts w:asciiTheme="minorHAnsi" w:eastAsia="Arial" w:hAnsiTheme="minorHAnsi" w:cstheme="minorHAnsi"/>
          <w:lang w:val="tg-Cyrl-TJ"/>
        </w:rPr>
        <w:t xml:space="preserve"> </w:t>
      </w:r>
    </w:p>
    <w:p w14:paraId="2C503E30" w14:textId="02095D97" w:rsidR="000720F5" w:rsidRPr="00BA4DAC" w:rsidRDefault="00CD1D4E" w:rsidP="00CD1D4E">
      <w:pPr>
        <w:pStyle w:val="ListParagraph"/>
        <w:keepNext/>
        <w:keepLines/>
        <w:numPr>
          <w:ilvl w:val="0"/>
          <w:numId w:val="12"/>
        </w:numPr>
        <w:spacing w:before="300" w:after="60" w:line="276" w:lineRule="auto"/>
        <w:outlineLvl w:val="2"/>
        <w:rPr>
          <w:rFonts w:asciiTheme="minorHAnsi" w:eastAsia="MS Mincho" w:hAnsiTheme="minorHAnsi" w:cstheme="minorHAnsi"/>
          <w:noProof/>
          <w:color w:val="4799B5"/>
          <w:lang w:val="tg-Cyrl-TJ"/>
        </w:rPr>
      </w:pPr>
      <w:r w:rsidRPr="00BA4DAC">
        <w:rPr>
          <w:rFonts w:asciiTheme="minorHAnsi" w:eastAsia="MS Mincho" w:hAnsiTheme="minorHAnsi" w:cstheme="minorHAnsi"/>
          <w:noProof/>
          <w:color w:val="4799B5"/>
          <w:lang w:val="tg-Cyrl-TJ"/>
        </w:rPr>
        <w:t>МАРКАЗИ ТАМОС БАРОИ ПЕШНИҲОДИ ДАРХОСТҲО</w:t>
      </w:r>
    </w:p>
    <w:p w14:paraId="142446B0" w14:textId="7512F2F2" w:rsidR="00E50EF6" w:rsidRPr="00BA4DAC" w:rsidRDefault="00E50EF6" w:rsidP="00282E21">
      <w:pPr>
        <w:jc w:val="both"/>
        <w:rPr>
          <w:rFonts w:asciiTheme="minorHAnsi" w:eastAsia="Arial" w:hAnsiTheme="minorHAnsi" w:cstheme="minorHAnsi"/>
          <w:lang w:val="tg-Cyrl-TJ"/>
        </w:rPr>
      </w:pPr>
      <w:r w:rsidRPr="00BA4DAC">
        <w:rPr>
          <w:rFonts w:asciiTheme="minorHAnsi" w:eastAsia="Arial" w:hAnsiTheme="minorHAnsi" w:cstheme="minorHAnsi"/>
          <w:lang w:val="tg-Cyrl-TJ"/>
        </w:rPr>
        <w:t>Саволҳо ва мактуби ҳавасмандӣ бояд ба таври электронӣ б</w:t>
      </w:r>
      <w:r w:rsidR="007F5B8A">
        <w:rPr>
          <w:rFonts w:asciiTheme="minorHAnsi" w:eastAsia="Arial" w:hAnsiTheme="minorHAnsi" w:cstheme="minorHAnsi"/>
          <w:lang w:val="tg-Cyrl-TJ"/>
        </w:rPr>
        <w:t>о</w:t>
      </w:r>
      <w:r w:rsidRPr="00BA4DAC">
        <w:rPr>
          <w:rFonts w:asciiTheme="minorHAnsi" w:eastAsia="Arial" w:hAnsiTheme="minorHAnsi" w:cstheme="minorHAnsi"/>
          <w:lang w:val="tg-Cyrl-TJ"/>
        </w:rPr>
        <w:t xml:space="preserve"> забонҳои тоҷикӣ, англисӣ ё русӣ дар м</w:t>
      </w:r>
      <w:r w:rsidR="007F5B8A">
        <w:rPr>
          <w:rFonts w:asciiTheme="minorHAnsi" w:eastAsia="Arial" w:hAnsiTheme="minorHAnsi" w:cstheme="minorHAnsi"/>
          <w:lang w:val="tg-Cyrl-TJ"/>
        </w:rPr>
        <w:t>у</w:t>
      </w:r>
      <w:r w:rsidRPr="00BA4DAC">
        <w:rPr>
          <w:rFonts w:asciiTheme="minorHAnsi" w:eastAsia="Arial" w:hAnsiTheme="minorHAnsi" w:cstheme="minorHAnsi"/>
          <w:lang w:val="tg-Cyrl-TJ"/>
        </w:rPr>
        <w:t xml:space="preserve">ҳлатҳои дар саҳифаи аввали дархост нишондодашуда пешниҳод карда шаванд. </w:t>
      </w:r>
      <w:r w:rsidR="00F405DC" w:rsidRPr="00BA4DAC">
        <w:rPr>
          <w:rFonts w:asciiTheme="minorHAnsi" w:eastAsia="Arial" w:hAnsiTheme="minorHAnsi" w:cstheme="minorHAnsi"/>
          <w:lang w:val="tg-Cyrl-TJ"/>
        </w:rPr>
        <w:t>Онҳ</w:t>
      </w:r>
      <w:r w:rsidRPr="00BA4DAC">
        <w:rPr>
          <w:rFonts w:asciiTheme="minorHAnsi" w:eastAsia="Arial" w:hAnsiTheme="minorHAnsi" w:cstheme="minorHAnsi"/>
          <w:lang w:val="tg-Cyrl-TJ"/>
        </w:rPr>
        <w:t>о бояд ба</w:t>
      </w:r>
      <w:r w:rsidR="00F405DC" w:rsidRPr="00BA4DAC">
        <w:rPr>
          <w:rFonts w:asciiTheme="minorHAnsi" w:eastAsia="Arial" w:hAnsiTheme="minorHAnsi" w:cstheme="minorHAnsi"/>
          <w:lang w:val="tg-Cyrl-TJ"/>
        </w:rPr>
        <w:t xml:space="preserve"> с</w:t>
      </w:r>
      <w:r w:rsidR="007F5B8A">
        <w:rPr>
          <w:rFonts w:asciiTheme="minorHAnsi" w:eastAsia="Arial" w:hAnsiTheme="minorHAnsi" w:cstheme="minorHAnsi"/>
          <w:lang w:val="tg-Cyrl-TJ"/>
        </w:rPr>
        <w:t>уроғаи электронии</w:t>
      </w:r>
      <w:r w:rsidR="00F405DC" w:rsidRPr="00BA4DAC">
        <w:rPr>
          <w:rFonts w:asciiTheme="minorHAnsi" w:eastAsia="Arial" w:hAnsiTheme="minorHAnsi" w:cstheme="minorHAnsi"/>
          <w:lang w:val="tg-Cyrl-TJ"/>
        </w:rPr>
        <w:t xml:space="preserve"> </w:t>
      </w:r>
      <w:hyperlink r:id="rId13" w:history="1">
        <w:r w:rsidR="00F405DC" w:rsidRPr="00BA4DAC">
          <w:rPr>
            <w:rStyle w:val="Hyperlink"/>
            <w:rFonts w:asciiTheme="minorHAnsi" w:eastAsia="Arial" w:hAnsiTheme="minorHAnsi" w:cstheme="minorHAnsi"/>
            <w:lang w:val="tg-Cyrl-TJ"/>
          </w:rPr>
          <w:t>mdrdgrants@acdivoca-tj.org</w:t>
        </w:r>
      </w:hyperlink>
      <w:r w:rsidR="00F405DC" w:rsidRPr="00BA4DAC">
        <w:rPr>
          <w:rFonts w:asciiTheme="minorHAnsi" w:eastAsia="Arial" w:hAnsiTheme="minorHAnsi" w:cstheme="minorHAnsi"/>
          <w:lang w:val="tg-Cyrl-TJ"/>
        </w:rPr>
        <w:t xml:space="preserve"> </w:t>
      </w:r>
      <w:r w:rsidRPr="00BA4DAC">
        <w:rPr>
          <w:rFonts w:asciiTheme="minorHAnsi" w:eastAsia="Arial" w:hAnsiTheme="minorHAnsi" w:cstheme="minorHAnsi"/>
          <w:lang w:val="tg-Cyrl-TJ"/>
        </w:rPr>
        <w:t xml:space="preserve"> </w:t>
      </w:r>
      <w:r w:rsidR="00F405DC" w:rsidRPr="00BA4DAC">
        <w:rPr>
          <w:rFonts w:asciiTheme="minorHAnsi" w:eastAsia="Arial" w:hAnsiTheme="minorHAnsi" w:cstheme="minorHAnsi"/>
          <w:lang w:val="tg-Cyrl-TJ"/>
        </w:rPr>
        <w:t xml:space="preserve">бо қайди мавзӯъ MDRD-EOI-01-24 </w:t>
      </w:r>
      <w:r w:rsidRPr="00BA4DAC">
        <w:rPr>
          <w:rFonts w:asciiTheme="minorHAnsi" w:eastAsia="Arial" w:hAnsiTheme="minorHAnsi" w:cstheme="minorHAnsi"/>
          <w:lang w:val="tg-Cyrl-TJ"/>
        </w:rPr>
        <w:t>равона карда шаванд</w:t>
      </w:r>
      <w:r w:rsidR="00F405DC" w:rsidRPr="00BA4DAC">
        <w:rPr>
          <w:rFonts w:asciiTheme="minorHAnsi" w:eastAsia="Arial" w:hAnsiTheme="minorHAnsi" w:cstheme="minorHAnsi"/>
          <w:lang w:val="tg-Cyrl-TJ"/>
        </w:rPr>
        <w:t>.</w:t>
      </w:r>
    </w:p>
    <w:p w14:paraId="3AF92A06" w14:textId="6DFD2C9E" w:rsidR="00532DBD" w:rsidRPr="00BA4DAC" w:rsidRDefault="00F405DC" w:rsidP="00532DBD">
      <w:pPr>
        <w:keepNext/>
        <w:keepLines/>
        <w:spacing w:before="300" w:after="60" w:line="240" w:lineRule="auto"/>
        <w:outlineLvl w:val="1"/>
        <w:rPr>
          <w:rFonts w:asciiTheme="minorHAnsi" w:hAnsiTheme="minorHAnsi" w:cstheme="minorHAnsi"/>
          <w:b/>
          <w:lang w:val="tg-Cyrl-TJ"/>
        </w:rPr>
      </w:pPr>
      <w:r w:rsidRPr="00BA4DAC">
        <w:rPr>
          <w:rFonts w:asciiTheme="minorHAnsi" w:eastAsia="MS Gothic" w:hAnsiTheme="minorHAnsi" w:cstheme="minorHAnsi"/>
          <w:b/>
          <w:color w:val="4799B5"/>
          <w:sz w:val="30"/>
          <w:szCs w:val="26"/>
          <w:lang w:val="tg-Cyrl-TJ"/>
        </w:rPr>
        <w:t>ФАСЛИ 5. МАЪЛУМОТ ОИДИ БАРРАСӢ</w:t>
      </w:r>
    </w:p>
    <w:p w14:paraId="348F18BB" w14:textId="7A4CAB24" w:rsidR="0002448E" w:rsidRPr="00BA4DAC" w:rsidRDefault="007705A3" w:rsidP="007705A3">
      <w:pPr>
        <w:pStyle w:val="ListParagraph"/>
        <w:keepNext/>
        <w:keepLines/>
        <w:numPr>
          <w:ilvl w:val="0"/>
          <w:numId w:val="13"/>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ИНТИХОБИ ИБТИДОӢ</w:t>
      </w:r>
    </w:p>
    <w:p w14:paraId="5F0C3D03" w14:textId="77777777" w:rsidR="00F405DC" w:rsidRPr="00BA4DAC" w:rsidRDefault="00F405DC" w:rsidP="00F405DC">
      <w:pPr>
        <w:contextualSpacing/>
        <w:jc w:val="both"/>
        <w:rPr>
          <w:rFonts w:asciiTheme="minorHAnsi" w:hAnsiTheme="minorHAnsi" w:cstheme="minorHAnsi"/>
          <w:lang w:val="tg-Cyrl-TJ"/>
        </w:rPr>
      </w:pPr>
    </w:p>
    <w:p w14:paraId="10C83E19" w14:textId="3B5442EB" w:rsidR="00F405DC" w:rsidRPr="00BA4DAC" w:rsidRDefault="00F405DC" w:rsidP="00F405DC">
      <w:pPr>
        <w:contextualSpacing/>
        <w:jc w:val="both"/>
        <w:rPr>
          <w:rFonts w:asciiTheme="minorHAnsi" w:hAnsiTheme="minorHAnsi" w:cstheme="minorHAnsi"/>
          <w:lang w:val="tg-Cyrl-TJ"/>
        </w:rPr>
      </w:pPr>
      <w:r w:rsidRPr="00BA4DAC">
        <w:rPr>
          <w:rFonts w:asciiTheme="minorHAnsi" w:hAnsiTheme="minorHAnsi" w:cstheme="minorHAnsi"/>
          <w:lang w:val="tg-Cyrl-TJ"/>
        </w:rPr>
        <w:t>Пас аз гирифтани Изҳ</w:t>
      </w:r>
      <w:r w:rsidR="007705A3" w:rsidRPr="00BA4DAC">
        <w:rPr>
          <w:rFonts w:asciiTheme="minorHAnsi" w:hAnsiTheme="minorHAnsi" w:cstheme="minorHAnsi"/>
          <w:lang w:val="tg-Cyrl-TJ"/>
        </w:rPr>
        <w:t>ор</w:t>
      </w:r>
      <w:r w:rsidRPr="00BA4DAC">
        <w:rPr>
          <w:rFonts w:asciiTheme="minorHAnsi" w:hAnsiTheme="minorHAnsi" w:cstheme="minorHAnsi"/>
          <w:lang w:val="tg-Cyrl-TJ"/>
        </w:rPr>
        <w:t xml:space="preserve">и </w:t>
      </w:r>
      <w:r w:rsidR="00F62188" w:rsidRPr="00BA4DAC">
        <w:rPr>
          <w:rFonts w:asciiTheme="minorHAnsi" w:hAnsiTheme="minorHAnsi" w:cstheme="minorHAnsi"/>
          <w:lang w:val="tg-Cyrl-TJ"/>
        </w:rPr>
        <w:t>ҳавасмандӣ</w:t>
      </w:r>
      <w:r w:rsidRPr="00BA4DAC">
        <w:rPr>
          <w:rFonts w:asciiTheme="minorHAnsi" w:hAnsiTheme="minorHAnsi" w:cstheme="minorHAnsi"/>
          <w:lang w:val="tg-Cyrl-TJ"/>
        </w:rPr>
        <w:t xml:space="preserve">, </w:t>
      </w:r>
      <w:r w:rsidR="00F62188" w:rsidRPr="00BA4DAC">
        <w:rPr>
          <w:rFonts w:asciiTheme="minorHAnsi" w:hAnsiTheme="minorHAnsi" w:cstheme="minorHAnsi"/>
          <w:lang w:val="tg-Cyrl-TJ"/>
        </w:rPr>
        <w:t>менеҷери шарикии фонди боз</w:t>
      </w:r>
      <w:r w:rsidRPr="00BA4DAC">
        <w:rPr>
          <w:rFonts w:asciiTheme="minorHAnsi" w:hAnsiTheme="minorHAnsi" w:cstheme="minorHAnsi"/>
          <w:lang w:val="tg-Cyrl-TJ"/>
        </w:rPr>
        <w:t>ори MDRD</w:t>
      </w:r>
      <w:r w:rsidR="00DA68DB">
        <w:rPr>
          <w:rFonts w:asciiTheme="minorHAnsi" w:hAnsiTheme="minorHAnsi" w:cstheme="minorHAnsi"/>
          <w:lang w:val="tg-Cyrl-TJ"/>
        </w:rPr>
        <w:t xml:space="preserve"> қабл аз оғози баррасии техникӣ</w:t>
      </w:r>
      <w:r w:rsidRPr="00BA4DAC">
        <w:rPr>
          <w:rFonts w:asciiTheme="minorHAnsi" w:hAnsiTheme="minorHAnsi" w:cstheme="minorHAnsi"/>
          <w:lang w:val="tg-Cyrl-TJ"/>
        </w:rPr>
        <w:t xml:space="preserve"> </w:t>
      </w:r>
      <w:r w:rsidR="00F62188">
        <w:rPr>
          <w:rFonts w:asciiTheme="minorHAnsi" w:hAnsiTheme="minorHAnsi" w:cstheme="minorHAnsi"/>
          <w:lang w:val="tg-Cyrl-TJ"/>
        </w:rPr>
        <w:t xml:space="preserve">дар қадами аввал </w:t>
      </w:r>
      <w:r w:rsidRPr="00BA4DAC">
        <w:rPr>
          <w:rFonts w:asciiTheme="minorHAnsi" w:hAnsiTheme="minorHAnsi" w:cstheme="minorHAnsi"/>
          <w:lang w:val="tg-Cyrl-TJ"/>
        </w:rPr>
        <w:t xml:space="preserve">ҳар як </w:t>
      </w:r>
      <w:r w:rsidR="007705A3" w:rsidRPr="00BA4DAC">
        <w:rPr>
          <w:rFonts w:asciiTheme="minorHAnsi" w:hAnsiTheme="minorHAnsi" w:cstheme="minorHAnsi"/>
          <w:lang w:val="tg-Cyrl-TJ"/>
        </w:rPr>
        <w:t>дархост</w:t>
      </w:r>
      <w:r w:rsidRPr="00BA4DAC">
        <w:rPr>
          <w:rFonts w:asciiTheme="minorHAnsi" w:hAnsiTheme="minorHAnsi" w:cstheme="minorHAnsi"/>
          <w:lang w:val="tg-Cyrl-TJ"/>
        </w:rPr>
        <w:t xml:space="preserve">ро </w:t>
      </w:r>
      <w:r w:rsidR="00F62188">
        <w:rPr>
          <w:rFonts w:asciiTheme="minorHAnsi" w:hAnsiTheme="minorHAnsi" w:cstheme="minorHAnsi"/>
          <w:lang w:val="tg-Cyrl-TJ"/>
        </w:rPr>
        <w:t>дида мебарояд</w:t>
      </w:r>
      <w:r w:rsidRPr="00BA4DAC">
        <w:rPr>
          <w:rFonts w:asciiTheme="minorHAnsi" w:hAnsiTheme="minorHAnsi" w:cstheme="minorHAnsi"/>
          <w:lang w:val="tg-Cyrl-TJ"/>
        </w:rPr>
        <w:t xml:space="preserve">, то боварӣ ҳосил кунад, ки он ба талаботи ҳадди аққал мувофиқат мекунад. Талаботи </w:t>
      </w:r>
      <w:r w:rsidR="00DA68DB">
        <w:rPr>
          <w:rFonts w:asciiTheme="minorHAnsi" w:hAnsiTheme="minorHAnsi" w:cstheme="minorHAnsi"/>
          <w:lang w:val="tg-Cyrl-TJ"/>
        </w:rPr>
        <w:t xml:space="preserve">интихоби </w:t>
      </w:r>
      <w:r w:rsidRPr="00BA4DAC">
        <w:rPr>
          <w:rFonts w:asciiTheme="minorHAnsi" w:hAnsiTheme="minorHAnsi" w:cstheme="minorHAnsi"/>
          <w:lang w:val="tg-Cyrl-TJ"/>
        </w:rPr>
        <w:t>ибтидо</w:t>
      </w:r>
      <w:r w:rsidR="00DA68DB">
        <w:rPr>
          <w:rFonts w:asciiTheme="minorHAnsi" w:hAnsiTheme="minorHAnsi" w:cstheme="minorHAnsi"/>
          <w:lang w:val="tg-Cyrl-TJ"/>
        </w:rPr>
        <w:t>ӣ</w:t>
      </w:r>
      <w:r w:rsidR="007705A3" w:rsidRPr="00BA4DAC">
        <w:rPr>
          <w:rFonts w:asciiTheme="minorHAnsi" w:hAnsiTheme="minorHAnsi" w:cstheme="minorHAnsi"/>
          <w:lang w:val="tg-Cyrl-TJ"/>
        </w:rPr>
        <w:t xml:space="preserve"> </w:t>
      </w:r>
      <w:r w:rsidR="00DA68DB">
        <w:rPr>
          <w:rFonts w:asciiTheme="minorHAnsi" w:hAnsiTheme="minorHAnsi" w:cstheme="minorHAnsi"/>
          <w:lang w:val="tg-Cyrl-TJ"/>
        </w:rPr>
        <w:t>аз инҳо иборат аст</w:t>
      </w:r>
      <w:r w:rsidRPr="00BA4DAC">
        <w:rPr>
          <w:rFonts w:asciiTheme="minorHAnsi" w:hAnsiTheme="minorHAnsi" w:cstheme="minorHAnsi"/>
          <w:lang w:val="tg-Cyrl-TJ"/>
        </w:rPr>
        <w:t>:</w:t>
      </w:r>
    </w:p>
    <w:p w14:paraId="7DC22F97" w14:textId="268581B2" w:rsidR="007705A3" w:rsidRPr="00BA4DAC" w:rsidRDefault="00F405DC" w:rsidP="00F405DC">
      <w:pPr>
        <w:pStyle w:val="ListParagraph"/>
        <w:numPr>
          <w:ilvl w:val="0"/>
          <w:numId w:val="20"/>
        </w:numPr>
        <w:contextualSpacing/>
        <w:jc w:val="both"/>
        <w:rPr>
          <w:rFonts w:asciiTheme="minorHAnsi" w:hAnsiTheme="minorHAnsi" w:cstheme="minorHAnsi"/>
          <w:lang w:val="tg-Cyrl-TJ"/>
        </w:rPr>
      </w:pPr>
      <w:r w:rsidRPr="00BA4DAC">
        <w:rPr>
          <w:rFonts w:asciiTheme="minorHAnsi" w:hAnsiTheme="minorHAnsi" w:cstheme="minorHAnsi"/>
          <w:lang w:val="tg-Cyrl-TJ"/>
        </w:rPr>
        <w:t xml:space="preserve">Довталаб изҳори </w:t>
      </w:r>
      <w:r w:rsidR="007705A3" w:rsidRPr="00BA4DAC">
        <w:rPr>
          <w:rFonts w:asciiTheme="minorHAnsi" w:hAnsiTheme="minorHAnsi" w:cstheme="minorHAnsi"/>
          <w:lang w:val="tg-Cyrl-TJ"/>
        </w:rPr>
        <w:t xml:space="preserve">ҳавасмандиро </w:t>
      </w:r>
      <w:r w:rsidRPr="00BA4DAC">
        <w:rPr>
          <w:rFonts w:asciiTheme="minorHAnsi" w:hAnsiTheme="minorHAnsi" w:cstheme="minorHAnsi"/>
          <w:lang w:val="tg-Cyrl-TJ"/>
        </w:rPr>
        <w:t xml:space="preserve">бо истифода аз </w:t>
      </w:r>
      <w:r w:rsidR="007705A3" w:rsidRPr="00BA4DAC">
        <w:rPr>
          <w:rFonts w:asciiTheme="minorHAnsi" w:hAnsiTheme="minorHAnsi" w:cstheme="minorHAnsi"/>
          <w:lang w:val="tg-Cyrl-TJ"/>
        </w:rPr>
        <w:t xml:space="preserve">намунаи </w:t>
      </w:r>
      <w:r w:rsidRPr="00BA4DAC">
        <w:rPr>
          <w:rFonts w:asciiTheme="minorHAnsi" w:hAnsiTheme="minorHAnsi" w:cstheme="minorHAnsi"/>
          <w:lang w:val="tg-Cyrl-TJ"/>
        </w:rPr>
        <w:t>пешниҳод</w:t>
      </w:r>
      <w:r w:rsidR="007705A3" w:rsidRPr="00BA4DAC">
        <w:rPr>
          <w:rFonts w:asciiTheme="minorHAnsi" w:hAnsiTheme="minorHAnsi" w:cstheme="minorHAnsi"/>
          <w:lang w:val="tg-Cyrl-TJ"/>
        </w:rPr>
        <w:t>гардида пешкаш намудааст</w:t>
      </w:r>
      <w:r w:rsidRPr="00BA4DAC">
        <w:rPr>
          <w:rFonts w:asciiTheme="minorHAnsi" w:hAnsiTheme="minorHAnsi" w:cstheme="minorHAnsi"/>
          <w:lang w:val="tg-Cyrl-TJ"/>
        </w:rPr>
        <w:t>.</w:t>
      </w:r>
    </w:p>
    <w:p w14:paraId="40F322BC" w14:textId="7AE1C775" w:rsidR="007705A3" w:rsidRPr="00BA4DAC" w:rsidRDefault="00F405DC" w:rsidP="00F405DC">
      <w:pPr>
        <w:pStyle w:val="ListParagraph"/>
        <w:numPr>
          <w:ilvl w:val="0"/>
          <w:numId w:val="20"/>
        </w:numPr>
        <w:contextualSpacing/>
        <w:jc w:val="both"/>
        <w:rPr>
          <w:rFonts w:asciiTheme="minorHAnsi" w:hAnsiTheme="minorHAnsi" w:cstheme="minorHAnsi"/>
          <w:lang w:val="tg-Cyrl-TJ"/>
        </w:rPr>
      </w:pPr>
      <w:r w:rsidRPr="00BA4DAC">
        <w:rPr>
          <w:rFonts w:asciiTheme="minorHAnsi" w:hAnsiTheme="minorHAnsi" w:cstheme="minorHAnsi"/>
          <w:lang w:val="tg-Cyrl-TJ"/>
        </w:rPr>
        <w:t>Довталаб дар бораи портф</w:t>
      </w:r>
      <w:r w:rsidR="007705A3" w:rsidRPr="00BA4DAC">
        <w:rPr>
          <w:rFonts w:asciiTheme="minorHAnsi" w:hAnsiTheme="minorHAnsi" w:cstheme="minorHAnsi"/>
          <w:lang w:val="tg-Cyrl-TJ"/>
        </w:rPr>
        <w:t>олиои</w:t>
      </w:r>
      <w:r w:rsidRPr="00BA4DAC">
        <w:rPr>
          <w:rFonts w:asciiTheme="minorHAnsi" w:hAnsiTheme="minorHAnsi" w:cstheme="minorHAnsi"/>
          <w:lang w:val="tg-Cyrl-TJ"/>
        </w:rPr>
        <w:t xml:space="preserve"> ташкилот</w:t>
      </w:r>
      <w:r w:rsidR="00DA68DB">
        <w:rPr>
          <w:rFonts w:asciiTheme="minorHAnsi" w:hAnsiTheme="minorHAnsi" w:cstheme="minorHAnsi"/>
          <w:lang w:val="tg-Cyrl-TJ"/>
        </w:rPr>
        <w:t>,</w:t>
      </w:r>
      <w:r w:rsidRPr="00BA4DAC">
        <w:rPr>
          <w:rFonts w:asciiTheme="minorHAnsi" w:hAnsiTheme="minorHAnsi" w:cstheme="minorHAnsi"/>
          <w:lang w:val="tg-Cyrl-TJ"/>
        </w:rPr>
        <w:t xml:space="preserve"> </w:t>
      </w:r>
      <w:r w:rsidR="00DA68DB">
        <w:rPr>
          <w:rFonts w:asciiTheme="minorHAnsi" w:hAnsiTheme="minorHAnsi" w:cstheme="minorHAnsi"/>
          <w:lang w:val="tg-Cyrl-TJ"/>
        </w:rPr>
        <w:t>тавре ки</w:t>
      </w:r>
      <w:r w:rsidR="007705A3" w:rsidRPr="00BA4DAC">
        <w:rPr>
          <w:rFonts w:asciiTheme="minorHAnsi" w:hAnsiTheme="minorHAnsi" w:cstheme="minorHAnsi"/>
          <w:lang w:val="tg-Cyrl-TJ"/>
        </w:rPr>
        <w:t xml:space="preserve"> дар варақаи дархост талаб карда шудааст, </w:t>
      </w:r>
      <w:r w:rsidRPr="00BA4DAC">
        <w:rPr>
          <w:rFonts w:asciiTheme="minorHAnsi" w:hAnsiTheme="minorHAnsi" w:cstheme="minorHAnsi"/>
          <w:lang w:val="tg-Cyrl-TJ"/>
        </w:rPr>
        <w:t>маълумот пешниҳод</w:t>
      </w:r>
      <w:r w:rsidR="007705A3" w:rsidRPr="00BA4DAC">
        <w:rPr>
          <w:rFonts w:asciiTheme="minorHAnsi" w:hAnsiTheme="minorHAnsi" w:cstheme="minorHAnsi"/>
          <w:lang w:val="tg-Cyrl-TJ"/>
        </w:rPr>
        <w:t xml:space="preserve"> намудааст</w:t>
      </w:r>
      <w:r w:rsidRPr="00BA4DAC">
        <w:rPr>
          <w:rFonts w:asciiTheme="minorHAnsi" w:hAnsiTheme="minorHAnsi" w:cstheme="minorHAnsi"/>
          <w:lang w:val="tg-Cyrl-TJ"/>
        </w:rPr>
        <w:t>.</w:t>
      </w:r>
    </w:p>
    <w:p w14:paraId="3D9161B6" w14:textId="38E7A081" w:rsidR="007705A3" w:rsidRPr="00BA4DAC" w:rsidRDefault="00F405DC" w:rsidP="00F405DC">
      <w:pPr>
        <w:pStyle w:val="ListParagraph"/>
        <w:numPr>
          <w:ilvl w:val="0"/>
          <w:numId w:val="20"/>
        </w:numPr>
        <w:contextualSpacing/>
        <w:jc w:val="both"/>
        <w:rPr>
          <w:rFonts w:asciiTheme="minorHAnsi" w:hAnsiTheme="minorHAnsi" w:cstheme="minorHAnsi"/>
          <w:lang w:val="tg-Cyrl-TJ"/>
        </w:rPr>
      </w:pPr>
      <w:r w:rsidRPr="00BA4DAC">
        <w:rPr>
          <w:rFonts w:asciiTheme="minorHAnsi" w:hAnsiTheme="minorHAnsi" w:cstheme="minorHAnsi"/>
          <w:lang w:val="tg-Cyrl-TJ"/>
        </w:rPr>
        <w:t>Довталаб ба меъёрҳои мутобиқати</w:t>
      </w:r>
      <w:r w:rsidR="007705A3" w:rsidRPr="00BA4DAC">
        <w:rPr>
          <w:rFonts w:asciiTheme="minorHAnsi" w:hAnsiTheme="minorHAnsi" w:cstheme="minorHAnsi"/>
          <w:lang w:val="tg-Cyrl-TJ"/>
        </w:rPr>
        <w:t xml:space="preserve"> (ҳуқуқи иштирок)</w:t>
      </w:r>
      <w:r w:rsidRPr="00BA4DAC">
        <w:rPr>
          <w:rFonts w:asciiTheme="minorHAnsi" w:hAnsiTheme="minorHAnsi" w:cstheme="minorHAnsi"/>
          <w:lang w:val="tg-Cyrl-TJ"/>
        </w:rPr>
        <w:t xml:space="preserve"> дар фасли 3 номбаршуда мувофиқат мекунад; ва</w:t>
      </w:r>
    </w:p>
    <w:p w14:paraId="3185A128" w14:textId="3F38C177" w:rsidR="0002448E" w:rsidRPr="00BA4DAC" w:rsidRDefault="00F405DC" w:rsidP="00F405DC">
      <w:pPr>
        <w:pStyle w:val="ListParagraph"/>
        <w:numPr>
          <w:ilvl w:val="0"/>
          <w:numId w:val="20"/>
        </w:numPr>
        <w:contextualSpacing/>
        <w:jc w:val="both"/>
        <w:rPr>
          <w:rFonts w:asciiTheme="minorHAnsi" w:hAnsiTheme="minorHAnsi" w:cstheme="minorHAnsi"/>
          <w:lang w:val="tg-Cyrl-TJ"/>
        </w:rPr>
      </w:pPr>
      <w:r w:rsidRPr="00BA4DAC">
        <w:rPr>
          <w:rFonts w:asciiTheme="minorHAnsi" w:hAnsiTheme="minorHAnsi" w:cstheme="minorHAnsi"/>
          <w:lang w:val="tg-Cyrl-TJ"/>
        </w:rPr>
        <w:t xml:space="preserve">Дар рӯйхати SAM, OFAC ё UN 1267 довталаб </w:t>
      </w:r>
      <w:r w:rsidR="00DA68DB">
        <w:rPr>
          <w:rFonts w:asciiTheme="minorHAnsi" w:hAnsiTheme="minorHAnsi" w:cstheme="minorHAnsi"/>
          <w:lang w:val="tg-Cyrl-TJ"/>
        </w:rPr>
        <w:t>бо натиҷаи</w:t>
      </w:r>
      <w:r w:rsidRPr="00BA4DAC">
        <w:rPr>
          <w:rFonts w:asciiTheme="minorHAnsi" w:hAnsiTheme="minorHAnsi" w:cstheme="minorHAnsi"/>
          <w:lang w:val="tg-Cyrl-TJ"/>
        </w:rPr>
        <w:t xml:space="preserve"> манфӣ </w:t>
      </w:r>
      <w:r w:rsidR="007705A3" w:rsidRPr="00BA4DAC">
        <w:rPr>
          <w:rFonts w:asciiTheme="minorHAnsi" w:hAnsiTheme="minorHAnsi" w:cstheme="minorHAnsi"/>
          <w:lang w:val="tg-Cyrl-TJ"/>
        </w:rPr>
        <w:t>дарёфт нагардидааст</w:t>
      </w:r>
      <w:r w:rsidRPr="00BA4DAC">
        <w:rPr>
          <w:rFonts w:asciiTheme="minorHAnsi" w:hAnsiTheme="minorHAnsi" w:cstheme="minorHAnsi"/>
          <w:lang w:val="tg-Cyrl-TJ"/>
        </w:rPr>
        <w:t>.</w:t>
      </w:r>
    </w:p>
    <w:p w14:paraId="44B4058B" w14:textId="77777777" w:rsidR="007705A3" w:rsidRPr="00BA4DAC" w:rsidRDefault="007705A3" w:rsidP="000720F5">
      <w:pPr>
        <w:pStyle w:val="ListParagraph"/>
        <w:contextualSpacing/>
        <w:jc w:val="both"/>
        <w:rPr>
          <w:rFonts w:asciiTheme="minorHAnsi" w:hAnsiTheme="minorHAnsi" w:cstheme="minorHAnsi"/>
          <w:lang w:val="tg-Cyrl-TJ"/>
        </w:rPr>
      </w:pPr>
    </w:p>
    <w:p w14:paraId="70AB362E" w14:textId="5ECCBCE0" w:rsidR="000720F5" w:rsidRPr="00BA4DAC" w:rsidRDefault="008A7775" w:rsidP="008A7775">
      <w:pPr>
        <w:pStyle w:val="ListParagraph"/>
        <w:keepNext/>
        <w:keepLines/>
        <w:numPr>
          <w:ilvl w:val="0"/>
          <w:numId w:val="13"/>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МЕЪЁРҲОИ АРЗЁБӢ</w:t>
      </w:r>
    </w:p>
    <w:p w14:paraId="532AB129" w14:textId="2FBBEED5" w:rsidR="00B22B03" w:rsidRPr="00BA4DAC" w:rsidRDefault="00B22B03" w:rsidP="00187074">
      <w:pPr>
        <w:jc w:val="both"/>
        <w:rPr>
          <w:rStyle w:val="eop"/>
          <w:rFonts w:asciiTheme="minorHAnsi" w:hAnsiTheme="minorHAnsi" w:cstheme="minorHAnsi"/>
          <w:lang w:val="tg-Cyrl-TJ"/>
        </w:rPr>
      </w:pPr>
      <w:r w:rsidRPr="00BA4DAC">
        <w:rPr>
          <w:rStyle w:val="eop"/>
          <w:rFonts w:asciiTheme="minorHAnsi" w:hAnsiTheme="minorHAnsi" w:cstheme="minorHAnsi"/>
          <w:lang w:val="tg-Cyrl-TJ"/>
        </w:rPr>
        <w:t>Ҳама изҳор</w:t>
      </w:r>
      <w:r w:rsidR="008A7775" w:rsidRPr="00BA4DAC">
        <w:rPr>
          <w:rStyle w:val="eop"/>
          <w:rFonts w:asciiTheme="minorHAnsi" w:hAnsiTheme="minorHAnsi" w:cstheme="minorHAnsi"/>
          <w:lang w:val="tg-Cyrl-TJ"/>
        </w:rPr>
        <w:t>от</w:t>
      </w:r>
      <w:r w:rsidRPr="00BA4DAC">
        <w:rPr>
          <w:rStyle w:val="eop"/>
          <w:rFonts w:asciiTheme="minorHAnsi" w:hAnsiTheme="minorHAnsi" w:cstheme="minorHAnsi"/>
          <w:lang w:val="tg-Cyrl-TJ"/>
        </w:rPr>
        <w:t xml:space="preserve">и </w:t>
      </w:r>
      <w:r w:rsidR="008A7775" w:rsidRPr="00BA4DAC">
        <w:rPr>
          <w:rStyle w:val="eop"/>
          <w:rFonts w:asciiTheme="minorHAnsi" w:hAnsiTheme="minorHAnsi" w:cstheme="minorHAnsi"/>
          <w:lang w:val="tg-Cyrl-TJ"/>
        </w:rPr>
        <w:t>ҳавасмандӣ</w:t>
      </w:r>
      <w:r w:rsidRPr="00BA4DAC">
        <w:rPr>
          <w:rStyle w:val="eop"/>
          <w:rFonts w:asciiTheme="minorHAnsi" w:hAnsiTheme="minorHAnsi" w:cstheme="minorHAnsi"/>
          <w:lang w:val="tg-Cyrl-TJ"/>
        </w:rPr>
        <w:t xml:space="preserve">, ки аз </w:t>
      </w:r>
      <w:r w:rsidR="008A7775" w:rsidRPr="00BA4DAC">
        <w:rPr>
          <w:rStyle w:val="eop"/>
          <w:rFonts w:asciiTheme="minorHAnsi" w:hAnsiTheme="minorHAnsi" w:cstheme="minorHAnsi"/>
          <w:lang w:val="tg-Cyrl-TJ"/>
        </w:rPr>
        <w:t xml:space="preserve">интихоби ибтидоӣ </w:t>
      </w:r>
      <w:r w:rsidRPr="00BA4DAC">
        <w:rPr>
          <w:rStyle w:val="eop"/>
          <w:rFonts w:asciiTheme="minorHAnsi" w:hAnsiTheme="minorHAnsi" w:cstheme="minorHAnsi"/>
          <w:lang w:val="tg-Cyrl-TJ"/>
        </w:rPr>
        <w:t xml:space="preserve">мегузаранд, аз ҷониби </w:t>
      </w:r>
      <w:r w:rsidR="008A7775" w:rsidRPr="00BA4DAC">
        <w:rPr>
          <w:rStyle w:val="eop"/>
          <w:rFonts w:asciiTheme="minorHAnsi" w:hAnsiTheme="minorHAnsi" w:cstheme="minorHAnsi"/>
          <w:lang w:val="tg-Cyrl-TJ"/>
        </w:rPr>
        <w:t xml:space="preserve">Комиссияи </w:t>
      </w:r>
      <w:r w:rsidRPr="00BA4DAC">
        <w:rPr>
          <w:rStyle w:val="eop"/>
          <w:rFonts w:asciiTheme="minorHAnsi" w:hAnsiTheme="minorHAnsi" w:cstheme="minorHAnsi"/>
          <w:lang w:val="tg-Cyrl-TJ"/>
        </w:rPr>
        <w:t xml:space="preserve">арзёбии MDRD дар асоси меъёрҳои зерини арзёбӣ </w:t>
      </w:r>
      <w:r w:rsidR="008A7775" w:rsidRPr="00BA4DAC">
        <w:rPr>
          <w:rStyle w:val="eop"/>
          <w:rFonts w:asciiTheme="minorHAnsi" w:hAnsiTheme="minorHAnsi" w:cstheme="minorHAnsi"/>
          <w:lang w:val="tg-Cyrl-TJ"/>
        </w:rPr>
        <w:t xml:space="preserve">баррасӣ </w:t>
      </w:r>
      <w:r w:rsidR="00DE515A" w:rsidRPr="00BA4DAC">
        <w:rPr>
          <w:rStyle w:val="eop"/>
          <w:rFonts w:asciiTheme="minorHAnsi" w:hAnsiTheme="minorHAnsi" w:cstheme="minorHAnsi"/>
          <w:lang w:val="tg-Cyrl-TJ"/>
        </w:rPr>
        <w:t>мегарданд</w:t>
      </w:r>
      <w:r w:rsidRPr="00BA4DAC">
        <w:rPr>
          <w:rStyle w:val="eop"/>
          <w:rFonts w:asciiTheme="minorHAnsi" w:hAnsiTheme="minorHAnsi" w:cstheme="minorHAnsi"/>
          <w:lang w:val="tg-Cyrl-TJ"/>
        </w:rPr>
        <w:t>:</w:t>
      </w:r>
    </w:p>
    <w:p w14:paraId="55332E2E" w14:textId="77777777" w:rsidR="008A7775" w:rsidRPr="00BA4DAC" w:rsidRDefault="00B22B03" w:rsidP="00187074">
      <w:pPr>
        <w:pStyle w:val="ListParagraph"/>
        <w:numPr>
          <w:ilvl w:val="0"/>
          <w:numId w:val="23"/>
        </w:numPr>
        <w:jc w:val="both"/>
        <w:rPr>
          <w:rStyle w:val="eop"/>
          <w:rFonts w:asciiTheme="minorHAnsi" w:hAnsiTheme="minorHAnsi" w:cstheme="minorHAnsi"/>
          <w:lang w:val="tg-Cyrl-TJ"/>
        </w:rPr>
      </w:pPr>
      <w:r w:rsidRPr="00BA4DAC">
        <w:rPr>
          <w:rStyle w:val="eop"/>
          <w:rFonts w:asciiTheme="minorHAnsi" w:hAnsiTheme="minorHAnsi" w:cstheme="minorHAnsi"/>
          <w:lang w:val="tg-Cyrl-TJ"/>
        </w:rPr>
        <w:t xml:space="preserve">Таҷриба дар бозор </w:t>
      </w:r>
      <w:r w:rsidR="008A7775" w:rsidRPr="00BA4DAC">
        <w:rPr>
          <w:rStyle w:val="eop"/>
          <w:rFonts w:asciiTheme="minorHAnsi" w:hAnsiTheme="minorHAnsi" w:cstheme="minorHAnsi"/>
          <w:lang w:val="tg-Cyrl-TJ"/>
        </w:rPr>
        <w:t xml:space="preserve">дар самти </w:t>
      </w:r>
      <w:r w:rsidRPr="00BA4DAC">
        <w:rPr>
          <w:rStyle w:val="eop"/>
          <w:rFonts w:asciiTheme="minorHAnsi" w:hAnsiTheme="minorHAnsi" w:cstheme="minorHAnsi"/>
          <w:lang w:val="tg-Cyrl-TJ"/>
        </w:rPr>
        <w:t xml:space="preserve"> </w:t>
      </w:r>
      <w:r w:rsidR="008A7775" w:rsidRPr="00BA4DAC">
        <w:rPr>
          <w:rStyle w:val="eop"/>
          <w:rFonts w:asciiTheme="minorHAnsi" w:hAnsiTheme="minorHAnsi" w:cstheme="minorHAnsi"/>
          <w:lang w:val="tg-Cyrl-TJ"/>
        </w:rPr>
        <w:t xml:space="preserve">пешниҳоди </w:t>
      </w:r>
      <w:r w:rsidRPr="00BA4DAC">
        <w:rPr>
          <w:rStyle w:val="eop"/>
          <w:rFonts w:asciiTheme="minorHAnsi" w:hAnsiTheme="minorHAnsi" w:cstheme="minorHAnsi"/>
          <w:lang w:val="tg-Cyrl-TJ"/>
        </w:rPr>
        <w:t xml:space="preserve">хизматрасониҳои зарурӣ оид ба сохтмон ва </w:t>
      </w:r>
      <w:r w:rsidR="008A7775" w:rsidRPr="00BA4DAC">
        <w:rPr>
          <w:rStyle w:val="eop"/>
          <w:rFonts w:asciiTheme="minorHAnsi" w:hAnsiTheme="minorHAnsi" w:cstheme="minorHAnsi"/>
          <w:lang w:val="tg-Cyrl-TJ"/>
        </w:rPr>
        <w:t xml:space="preserve"> муҷаҳҳазгадонии </w:t>
      </w:r>
      <w:r w:rsidRPr="00BA4DAC">
        <w:rPr>
          <w:rStyle w:val="eop"/>
          <w:rFonts w:asciiTheme="minorHAnsi" w:hAnsiTheme="minorHAnsi" w:cstheme="minorHAnsi"/>
          <w:lang w:val="tg-Cyrl-TJ"/>
        </w:rPr>
        <w:t xml:space="preserve"> сардхонаҳо. </w:t>
      </w:r>
      <w:r w:rsidRPr="00BA4DAC">
        <w:rPr>
          <w:rStyle w:val="eop"/>
          <w:rFonts w:asciiTheme="minorHAnsi" w:hAnsiTheme="minorHAnsi" w:cstheme="minorHAnsi"/>
          <w:b/>
          <w:u w:val="single"/>
          <w:lang w:val="tg-Cyrl-TJ"/>
        </w:rPr>
        <w:t>30 хол</w:t>
      </w:r>
      <w:r w:rsidRPr="00BA4DAC">
        <w:rPr>
          <w:rStyle w:val="eop"/>
          <w:rFonts w:asciiTheme="minorHAnsi" w:hAnsiTheme="minorHAnsi" w:cstheme="minorHAnsi"/>
          <w:lang w:val="tg-Cyrl-TJ"/>
        </w:rPr>
        <w:tab/>
      </w:r>
    </w:p>
    <w:p w14:paraId="2598BE94" w14:textId="277F8FAD" w:rsidR="00B22B03" w:rsidRPr="00BA4DAC" w:rsidRDefault="00B22B03" w:rsidP="00187074">
      <w:pPr>
        <w:pStyle w:val="ListParagraph"/>
        <w:numPr>
          <w:ilvl w:val="0"/>
          <w:numId w:val="23"/>
        </w:numPr>
        <w:jc w:val="both"/>
        <w:rPr>
          <w:rStyle w:val="eop"/>
          <w:rFonts w:asciiTheme="minorHAnsi" w:hAnsiTheme="minorHAnsi" w:cstheme="minorHAnsi"/>
          <w:lang w:val="tg-Cyrl-TJ"/>
        </w:rPr>
      </w:pPr>
      <w:r w:rsidRPr="00BA4DAC">
        <w:rPr>
          <w:rStyle w:val="eop"/>
          <w:rFonts w:asciiTheme="minorHAnsi" w:hAnsiTheme="minorHAnsi" w:cstheme="minorHAnsi"/>
          <w:lang w:val="tg-Cyrl-TJ"/>
        </w:rPr>
        <w:t>Иқтидори тиҷорат</w:t>
      </w:r>
      <w:r w:rsidR="008A7775" w:rsidRPr="00BA4DAC">
        <w:rPr>
          <w:rStyle w:val="eop"/>
          <w:rFonts w:asciiTheme="minorHAnsi" w:hAnsiTheme="minorHAnsi" w:cstheme="minorHAnsi"/>
          <w:lang w:val="tg-Cyrl-TJ"/>
        </w:rPr>
        <w:t>ӣ</w:t>
      </w:r>
      <w:r w:rsidRPr="00BA4DAC">
        <w:rPr>
          <w:rStyle w:val="eop"/>
          <w:rFonts w:asciiTheme="minorHAnsi" w:hAnsiTheme="minorHAnsi" w:cstheme="minorHAnsi"/>
          <w:lang w:val="tg-Cyrl-TJ"/>
        </w:rPr>
        <w:t xml:space="preserve">, минтақаи фарогирии хизматрасонӣ: рӯйхати ноҳияҳо, </w:t>
      </w:r>
      <w:r w:rsidR="008A7775" w:rsidRPr="00BA4DAC">
        <w:rPr>
          <w:rStyle w:val="eop"/>
          <w:rFonts w:asciiTheme="minorHAnsi" w:hAnsiTheme="minorHAnsi" w:cstheme="minorHAnsi"/>
          <w:lang w:val="tg-Cyrl-TJ"/>
        </w:rPr>
        <w:t xml:space="preserve">манбаи </w:t>
      </w:r>
      <w:r w:rsidRPr="00BA4DAC">
        <w:rPr>
          <w:rStyle w:val="eop"/>
          <w:rFonts w:asciiTheme="minorHAnsi" w:hAnsiTheme="minorHAnsi" w:cstheme="minorHAnsi"/>
          <w:lang w:val="tg-Cyrl-TJ"/>
        </w:rPr>
        <w:t>муштариён, доираи хизматрасон</w:t>
      </w:r>
      <w:r w:rsidR="008A7775" w:rsidRPr="00BA4DAC">
        <w:rPr>
          <w:rStyle w:val="eop"/>
          <w:rFonts w:asciiTheme="minorHAnsi" w:hAnsiTheme="minorHAnsi" w:cstheme="minorHAnsi"/>
          <w:lang w:val="tg-Cyrl-TJ"/>
        </w:rPr>
        <w:t>иҳо</w:t>
      </w:r>
      <w:r w:rsidRPr="00BA4DAC">
        <w:rPr>
          <w:rStyle w:val="eop"/>
          <w:rFonts w:asciiTheme="minorHAnsi" w:hAnsiTheme="minorHAnsi" w:cstheme="minorHAnsi"/>
          <w:lang w:val="tg-Cyrl-TJ"/>
        </w:rPr>
        <w:t xml:space="preserve">. </w:t>
      </w:r>
      <w:r w:rsidRPr="00BA4DAC">
        <w:rPr>
          <w:rStyle w:val="eop"/>
          <w:rFonts w:asciiTheme="minorHAnsi" w:hAnsiTheme="minorHAnsi" w:cstheme="minorHAnsi"/>
          <w:b/>
          <w:u w:val="single"/>
          <w:lang w:val="tg-Cyrl-TJ"/>
        </w:rPr>
        <w:t>40 хол</w:t>
      </w:r>
    </w:p>
    <w:p w14:paraId="6FD403C9" w14:textId="1743F914" w:rsidR="00B22B03" w:rsidRPr="00BA4DAC" w:rsidRDefault="00B22B03" w:rsidP="00AE5E53">
      <w:pPr>
        <w:ind w:left="270"/>
        <w:jc w:val="both"/>
        <w:rPr>
          <w:rStyle w:val="eop"/>
          <w:rFonts w:asciiTheme="minorHAnsi" w:hAnsiTheme="minorHAnsi" w:cstheme="minorHAnsi"/>
          <w:lang w:val="tg-Cyrl-TJ"/>
        </w:rPr>
      </w:pPr>
      <w:r w:rsidRPr="00DA68DB">
        <w:rPr>
          <w:rStyle w:val="eop"/>
          <w:rFonts w:asciiTheme="minorHAnsi" w:hAnsiTheme="minorHAnsi" w:cstheme="minorHAnsi"/>
          <w:lang w:val="tg-Cyrl-TJ"/>
        </w:rPr>
        <w:t>3.</w:t>
      </w:r>
      <w:r w:rsidRPr="00DA68DB">
        <w:rPr>
          <w:rStyle w:val="eop"/>
          <w:rFonts w:asciiTheme="minorHAnsi" w:hAnsiTheme="minorHAnsi" w:cstheme="minorHAnsi"/>
          <w:lang w:val="tg-Cyrl-TJ"/>
        </w:rPr>
        <w:tab/>
      </w:r>
      <w:r w:rsidR="00DE515A" w:rsidRPr="00DA68DB">
        <w:rPr>
          <w:rStyle w:val="eop"/>
          <w:rFonts w:asciiTheme="minorHAnsi" w:hAnsiTheme="minorHAnsi" w:cstheme="minorHAnsi"/>
          <w:lang w:val="tg-Cyrl-TJ"/>
        </w:rPr>
        <w:t>Ҳиссагузорӣ</w:t>
      </w:r>
      <w:r w:rsidRPr="00DA68DB">
        <w:rPr>
          <w:rStyle w:val="eop"/>
          <w:rFonts w:asciiTheme="minorHAnsi" w:hAnsiTheme="minorHAnsi" w:cstheme="minorHAnsi"/>
          <w:lang w:val="tg-Cyrl-TJ"/>
        </w:rPr>
        <w:t xml:space="preserve">: омодагии </w:t>
      </w:r>
      <w:r w:rsidR="008A7775" w:rsidRPr="00DA68DB">
        <w:rPr>
          <w:rStyle w:val="eop"/>
          <w:rFonts w:asciiTheme="minorHAnsi" w:hAnsiTheme="minorHAnsi" w:cstheme="minorHAnsi"/>
          <w:lang w:val="tg-Cyrl-TJ"/>
        </w:rPr>
        <w:t xml:space="preserve"> </w:t>
      </w:r>
      <w:r w:rsidR="00DA68DB" w:rsidRPr="00DA68DB">
        <w:rPr>
          <w:rStyle w:val="eop"/>
          <w:rFonts w:asciiTheme="minorHAnsi" w:hAnsiTheme="minorHAnsi" w:cstheme="minorHAnsi"/>
          <w:lang w:val="tg-Cyrl-TJ"/>
        </w:rPr>
        <w:t>гира</w:t>
      </w:r>
      <w:r w:rsidR="008A7775" w:rsidRPr="00DA68DB">
        <w:rPr>
          <w:rStyle w:val="eop"/>
          <w:rFonts w:asciiTheme="minorHAnsi" w:hAnsiTheme="minorHAnsi" w:cstheme="minorHAnsi"/>
          <w:lang w:val="tg-Cyrl-TJ"/>
        </w:rPr>
        <w:t xml:space="preserve">ндагон </w:t>
      </w:r>
      <w:r w:rsidRPr="00DA68DB">
        <w:rPr>
          <w:rStyle w:val="eop"/>
          <w:rFonts w:asciiTheme="minorHAnsi" w:hAnsiTheme="minorHAnsi" w:cstheme="minorHAnsi"/>
          <w:lang w:val="tg-Cyrl-TJ"/>
        </w:rPr>
        <w:t>барои саҳм</w:t>
      </w:r>
      <w:r w:rsidR="008A7775" w:rsidRPr="00DA68DB">
        <w:rPr>
          <w:rStyle w:val="eop"/>
          <w:rFonts w:asciiTheme="minorHAnsi" w:hAnsiTheme="minorHAnsi" w:cstheme="minorHAnsi"/>
          <w:lang w:val="tg-Cyrl-TJ"/>
        </w:rPr>
        <w:t xml:space="preserve">гузории </w:t>
      </w:r>
      <w:r w:rsidRPr="00DA68DB">
        <w:rPr>
          <w:rStyle w:val="eop"/>
          <w:rFonts w:asciiTheme="minorHAnsi" w:hAnsiTheme="minorHAnsi" w:cstheme="minorHAnsi"/>
          <w:lang w:val="tg-Cyrl-TJ"/>
        </w:rPr>
        <w:t xml:space="preserve">маблағҳои </w:t>
      </w:r>
      <w:r w:rsidR="008A7775" w:rsidRPr="00DA68DB">
        <w:rPr>
          <w:rStyle w:val="eop"/>
          <w:rFonts w:asciiTheme="minorHAnsi" w:hAnsiTheme="minorHAnsi" w:cstheme="minorHAnsi"/>
          <w:lang w:val="tg-Cyrl-TJ"/>
        </w:rPr>
        <w:t xml:space="preserve">худ дар шакли </w:t>
      </w:r>
      <w:r w:rsidR="00DA68DB" w:rsidRPr="00DA68DB">
        <w:rPr>
          <w:rStyle w:val="eop"/>
          <w:rFonts w:asciiTheme="minorHAnsi" w:hAnsiTheme="minorHAnsi" w:cstheme="minorHAnsi"/>
          <w:lang w:val="tg-Cyrl-TJ"/>
        </w:rPr>
        <w:t>ғайринақдӣ</w:t>
      </w:r>
      <w:r w:rsidR="008A7775" w:rsidRPr="00DA68DB">
        <w:rPr>
          <w:rStyle w:val="eop"/>
          <w:rFonts w:asciiTheme="minorHAnsi" w:hAnsiTheme="minorHAnsi" w:cstheme="minorHAnsi"/>
          <w:lang w:val="tg-Cyrl-TJ"/>
        </w:rPr>
        <w:t xml:space="preserve"> </w:t>
      </w:r>
      <w:r w:rsidRPr="00DA68DB">
        <w:rPr>
          <w:rStyle w:val="eop"/>
          <w:rFonts w:asciiTheme="minorHAnsi" w:hAnsiTheme="minorHAnsi" w:cstheme="minorHAnsi"/>
          <w:lang w:val="tg-Cyrl-TJ"/>
        </w:rPr>
        <w:t>ё дигар</w:t>
      </w:r>
      <w:r w:rsidRPr="00BA4DAC">
        <w:rPr>
          <w:rStyle w:val="eop"/>
          <w:rFonts w:asciiTheme="minorHAnsi" w:hAnsiTheme="minorHAnsi" w:cstheme="minorHAnsi"/>
          <w:lang w:val="tg-Cyrl-TJ"/>
        </w:rPr>
        <w:t xml:space="preserve"> манбаъҳои маблағ</w:t>
      </w:r>
      <w:r w:rsidR="008A7775" w:rsidRPr="00BA4DAC">
        <w:rPr>
          <w:rStyle w:val="eop"/>
          <w:rFonts w:asciiTheme="minorHAnsi" w:hAnsiTheme="minorHAnsi" w:cstheme="minorHAnsi"/>
          <w:lang w:val="tg-Cyrl-TJ"/>
        </w:rPr>
        <w:t>ҳои пулӣ</w:t>
      </w:r>
      <w:r w:rsidRPr="00BA4DAC">
        <w:rPr>
          <w:rStyle w:val="eop"/>
          <w:rFonts w:asciiTheme="minorHAnsi" w:hAnsiTheme="minorHAnsi" w:cstheme="minorHAnsi"/>
          <w:lang w:val="tg-Cyrl-TJ"/>
        </w:rPr>
        <w:t xml:space="preserve"> (</w:t>
      </w:r>
      <w:r w:rsidR="00DE515A" w:rsidRPr="00BA4DAC">
        <w:rPr>
          <w:rStyle w:val="eop"/>
          <w:rFonts w:asciiTheme="minorHAnsi" w:hAnsiTheme="minorHAnsi" w:cstheme="minorHAnsi"/>
          <w:lang w:val="tg-Cyrl-TJ"/>
        </w:rPr>
        <w:t>ҳиссагузорӣ</w:t>
      </w:r>
      <w:r w:rsidRPr="00BA4DAC">
        <w:rPr>
          <w:rStyle w:val="eop"/>
          <w:rFonts w:asciiTheme="minorHAnsi" w:hAnsiTheme="minorHAnsi" w:cstheme="minorHAnsi"/>
          <w:lang w:val="tg-Cyrl-TJ"/>
        </w:rPr>
        <w:t xml:space="preserve">), қобилияти довталаб барои </w:t>
      </w:r>
      <w:r w:rsidR="008A7775" w:rsidRPr="00BA4DAC">
        <w:rPr>
          <w:rStyle w:val="eop"/>
          <w:rFonts w:asciiTheme="minorHAnsi" w:hAnsiTheme="minorHAnsi" w:cstheme="minorHAnsi"/>
          <w:lang w:val="tg-Cyrl-TJ"/>
        </w:rPr>
        <w:t xml:space="preserve">ҷалби </w:t>
      </w:r>
      <w:r w:rsidRPr="00BA4DAC">
        <w:rPr>
          <w:rStyle w:val="eop"/>
          <w:rFonts w:asciiTheme="minorHAnsi" w:hAnsiTheme="minorHAnsi" w:cstheme="minorHAnsi"/>
          <w:lang w:val="tg-Cyrl-TJ"/>
        </w:rPr>
        <w:t xml:space="preserve">маблағҳои дигар дар самти </w:t>
      </w:r>
      <w:r w:rsidR="008A7775" w:rsidRPr="00BA4DAC">
        <w:rPr>
          <w:rStyle w:val="eop"/>
          <w:rFonts w:asciiTheme="minorHAnsi" w:hAnsiTheme="minorHAnsi" w:cstheme="minorHAnsi"/>
          <w:lang w:val="tg-Cyrl-TJ"/>
        </w:rPr>
        <w:t xml:space="preserve">ворид намудани </w:t>
      </w:r>
      <w:r w:rsidRPr="00BA4DAC">
        <w:rPr>
          <w:rStyle w:val="eop"/>
          <w:rFonts w:asciiTheme="minorHAnsi" w:hAnsiTheme="minorHAnsi" w:cstheme="minorHAnsi"/>
          <w:lang w:val="tg-Cyrl-TJ"/>
        </w:rPr>
        <w:t>та</w:t>
      </w:r>
      <w:r w:rsidR="008A7775" w:rsidRPr="00BA4DAC">
        <w:rPr>
          <w:rStyle w:val="eop"/>
          <w:rFonts w:asciiTheme="minorHAnsi" w:hAnsiTheme="minorHAnsi" w:cstheme="minorHAnsi"/>
          <w:lang w:val="tg-Cyrl-TJ"/>
        </w:rPr>
        <w:t>ғй</w:t>
      </w:r>
      <w:r w:rsidRPr="00BA4DAC">
        <w:rPr>
          <w:rStyle w:val="eop"/>
          <w:rFonts w:asciiTheme="minorHAnsi" w:hAnsiTheme="minorHAnsi" w:cstheme="minorHAnsi"/>
          <w:lang w:val="tg-Cyrl-TJ"/>
        </w:rPr>
        <w:t>ирот</w:t>
      </w:r>
      <w:r w:rsidR="00187074" w:rsidRPr="00BA4DAC">
        <w:rPr>
          <w:rStyle w:val="eop"/>
          <w:rFonts w:asciiTheme="minorHAnsi" w:hAnsiTheme="minorHAnsi" w:cstheme="minorHAnsi"/>
          <w:lang w:val="tg-Cyrl-TJ"/>
        </w:rPr>
        <w:t xml:space="preserve">, инчунин </w:t>
      </w:r>
      <w:r w:rsidRPr="00BA4DAC">
        <w:rPr>
          <w:rStyle w:val="eop"/>
          <w:rFonts w:asciiTheme="minorHAnsi" w:hAnsiTheme="minorHAnsi" w:cstheme="minorHAnsi"/>
          <w:lang w:val="tg-Cyrl-TJ"/>
        </w:rPr>
        <w:t xml:space="preserve"> </w:t>
      </w:r>
      <w:r w:rsidR="00187074" w:rsidRPr="00BA4DAC">
        <w:rPr>
          <w:rStyle w:val="eop"/>
          <w:rFonts w:asciiTheme="minorHAnsi" w:hAnsiTheme="minorHAnsi" w:cstheme="minorHAnsi"/>
          <w:lang w:val="tg-Cyrl-TJ"/>
        </w:rPr>
        <w:t>табдилдиҳ</w:t>
      </w:r>
      <w:r w:rsidR="003E7438" w:rsidRPr="00BA4DAC">
        <w:rPr>
          <w:rStyle w:val="eop"/>
          <w:rFonts w:asciiTheme="minorHAnsi" w:hAnsiTheme="minorHAnsi" w:cstheme="minorHAnsi"/>
          <w:lang w:val="tg-Cyrl-TJ"/>
        </w:rPr>
        <w:t>ие</w:t>
      </w:r>
      <w:r w:rsidRPr="00BA4DAC">
        <w:rPr>
          <w:rStyle w:val="eop"/>
          <w:rFonts w:asciiTheme="minorHAnsi" w:hAnsiTheme="minorHAnsi" w:cstheme="minorHAnsi"/>
          <w:lang w:val="tg-Cyrl-TJ"/>
        </w:rPr>
        <w:t xml:space="preserve">, ки </w:t>
      </w:r>
      <w:r w:rsidR="00187074" w:rsidRPr="00BA4DAC">
        <w:rPr>
          <w:rStyle w:val="eop"/>
          <w:rFonts w:asciiTheme="minorHAnsi" w:hAnsiTheme="minorHAnsi" w:cstheme="minorHAnsi"/>
          <w:lang w:val="tg-Cyrl-TJ"/>
        </w:rPr>
        <w:t>аз ҳисоби</w:t>
      </w:r>
      <w:r w:rsidRPr="00BA4DAC">
        <w:rPr>
          <w:rStyle w:val="eop"/>
          <w:rFonts w:asciiTheme="minorHAnsi" w:hAnsiTheme="minorHAnsi" w:cstheme="minorHAnsi"/>
          <w:lang w:val="tg-Cyrl-TJ"/>
        </w:rPr>
        <w:t xml:space="preserve"> ин </w:t>
      </w:r>
      <w:r w:rsidR="003E7438" w:rsidRPr="00BA4DAC">
        <w:rPr>
          <w:rStyle w:val="eop"/>
          <w:rFonts w:asciiTheme="minorHAnsi" w:hAnsiTheme="minorHAnsi" w:cstheme="minorHAnsi"/>
          <w:lang w:val="tg-Cyrl-TJ"/>
        </w:rPr>
        <w:t xml:space="preserve">гуна </w:t>
      </w:r>
      <w:r w:rsidRPr="00BA4DAC">
        <w:rPr>
          <w:rStyle w:val="eop"/>
          <w:rFonts w:asciiTheme="minorHAnsi" w:hAnsiTheme="minorHAnsi" w:cstheme="minorHAnsi"/>
          <w:lang w:val="tg-Cyrl-TJ"/>
        </w:rPr>
        <w:t xml:space="preserve">сармоягузорӣ </w:t>
      </w:r>
      <w:r w:rsidR="00187074" w:rsidRPr="00BA4DAC">
        <w:rPr>
          <w:rStyle w:val="eop"/>
          <w:rFonts w:asciiTheme="minorHAnsi" w:hAnsiTheme="minorHAnsi" w:cstheme="minorHAnsi"/>
          <w:lang w:val="tg-Cyrl-TJ"/>
        </w:rPr>
        <w:t xml:space="preserve">ба </w:t>
      </w:r>
      <w:r w:rsidRPr="00BA4DAC">
        <w:rPr>
          <w:rStyle w:val="eop"/>
          <w:rFonts w:asciiTheme="minorHAnsi" w:hAnsiTheme="minorHAnsi" w:cstheme="minorHAnsi"/>
          <w:lang w:val="tg-Cyrl-TJ"/>
        </w:rPr>
        <w:t xml:space="preserve">система ба даст оварда мешавад . </w:t>
      </w:r>
      <w:r w:rsidRPr="00BA4DAC">
        <w:rPr>
          <w:rStyle w:val="eop"/>
          <w:rFonts w:asciiTheme="minorHAnsi" w:hAnsiTheme="minorHAnsi" w:cstheme="minorHAnsi"/>
          <w:b/>
          <w:u w:val="single"/>
          <w:lang w:val="tg-Cyrl-TJ"/>
        </w:rPr>
        <w:t>20 хол</w:t>
      </w:r>
    </w:p>
    <w:p w14:paraId="5A6E47EA" w14:textId="31BCB217" w:rsidR="00F15FCE" w:rsidRPr="00BA4DAC" w:rsidRDefault="00B22B03" w:rsidP="00AE5E53">
      <w:pPr>
        <w:ind w:left="180"/>
        <w:jc w:val="both"/>
        <w:rPr>
          <w:rStyle w:val="eop"/>
          <w:rFonts w:asciiTheme="minorHAnsi" w:hAnsiTheme="minorHAnsi" w:cstheme="minorHAnsi"/>
          <w:lang w:val="tg-Cyrl-TJ"/>
        </w:rPr>
      </w:pPr>
      <w:r w:rsidRPr="00BA4DAC">
        <w:rPr>
          <w:rStyle w:val="eop"/>
          <w:rFonts w:asciiTheme="minorHAnsi" w:hAnsiTheme="minorHAnsi" w:cstheme="minorHAnsi"/>
          <w:lang w:val="tg-Cyrl-TJ"/>
        </w:rPr>
        <w:t>4.</w:t>
      </w:r>
      <w:r w:rsidRPr="00BA4DAC">
        <w:rPr>
          <w:rStyle w:val="eop"/>
          <w:rFonts w:asciiTheme="minorHAnsi" w:hAnsiTheme="minorHAnsi" w:cstheme="minorHAnsi"/>
          <w:lang w:val="tg-Cyrl-TJ"/>
        </w:rPr>
        <w:tab/>
        <w:t xml:space="preserve">Дастгирии қаблӣ: </w:t>
      </w:r>
      <w:r w:rsidR="00187074" w:rsidRPr="00BA4DAC">
        <w:rPr>
          <w:rStyle w:val="eop"/>
          <w:rFonts w:asciiTheme="minorHAnsi" w:hAnsiTheme="minorHAnsi" w:cstheme="minorHAnsi"/>
          <w:lang w:val="tg-Cyrl-TJ"/>
        </w:rPr>
        <w:t>Дастгирии қаблии д</w:t>
      </w:r>
      <w:r w:rsidRPr="00BA4DAC">
        <w:rPr>
          <w:rStyle w:val="eop"/>
          <w:rFonts w:asciiTheme="minorHAnsi" w:hAnsiTheme="minorHAnsi" w:cstheme="minorHAnsi"/>
          <w:lang w:val="tg-Cyrl-TJ"/>
        </w:rPr>
        <w:t xml:space="preserve">овталабон аз дигар сарчашмаҳо дар се соли охир метавонанд </w:t>
      </w:r>
      <w:r w:rsidR="00187074" w:rsidRPr="00BA4DAC">
        <w:rPr>
          <w:rStyle w:val="eop"/>
          <w:rFonts w:asciiTheme="minorHAnsi" w:hAnsiTheme="minorHAnsi" w:cstheme="minorHAnsi"/>
          <w:lang w:val="tg-Cyrl-TJ"/>
        </w:rPr>
        <w:t>арзёбӣ</w:t>
      </w:r>
      <w:r w:rsidRPr="00BA4DAC">
        <w:rPr>
          <w:rStyle w:val="eop"/>
          <w:rFonts w:asciiTheme="minorHAnsi" w:hAnsiTheme="minorHAnsi" w:cstheme="minorHAnsi"/>
          <w:lang w:val="tg-Cyrl-TJ"/>
        </w:rPr>
        <w:t xml:space="preserve"> </w:t>
      </w:r>
      <w:r w:rsidR="00187074" w:rsidRPr="00BA4DAC">
        <w:rPr>
          <w:rStyle w:val="eop"/>
          <w:rFonts w:asciiTheme="minorHAnsi" w:hAnsiTheme="minorHAnsi" w:cstheme="minorHAnsi"/>
          <w:lang w:val="tg-Cyrl-TJ"/>
        </w:rPr>
        <w:t>гарданд</w:t>
      </w:r>
      <w:r w:rsidRPr="00BA4DAC">
        <w:rPr>
          <w:rStyle w:val="eop"/>
          <w:rFonts w:asciiTheme="minorHAnsi" w:hAnsiTheme="minorHAnsi" w:cstheme="minorHAnsi"/>
          <w:lang w:val="tg-Cyrl-TJ"/>
        </w:rPr>
        <w:t xml:space="preserve">. </w:t>
      </w:r>
      <w:r w:rsidR="00187074" w:rsidRPr="00BA4DAC">
        <w:rPr>
          <w:rStyle w:val="eop"/>
          <w:rFonts w:asciiTheme="minorHAnsi" w:hAnsiTheme="minorHAnsi" w:cstheme="minorHAnsi"/>
          <w:lang w:val="tg-Cyrl-TJ"/>
        </w:rPr>
        <w:t xml:space="preserve">Тамаркузи </w:t>
      </w:r>
      <w:r w:rsidRPr="00BA4DAC">
        <w:rPr>
          <w:rStyle w:val="eop"/>
          <w:rFonts w:asciiTheme="minorHAnsi" w:hAnsiTheme="minorHAnsi" w:cstheme="minorHAnsi"/>
          <w:lang w:val="tg-Cyrl-TJ"/>
        </w:rPr>
        <w:t xml:space="preserve">соҳаи техникӣ, ҳаҷми дастгирӣ ва манбаи </w:t>
      </w:r>
      <w:r w:rsidR="00187074" w:rsidRPr="00BA4DAC">
        <w:rPr>
          <w:rStyle w:val="eop"/>
          <w:rFonts w:asciiTheme="minorHAnsi" w:hAnsiTheme="minorHAnsi" w:cstheme="minorHAnsi"/>
          <w:lang w:val="tg-Cyrl-TJ"/>
        </w:rPr>
        <w:t>донор</w:t>
      </w:r>
      <w:r w:rsidRPr="00BA4DAC">
        <w:rPr>
          <w:rStyle w:val="eop"/>
          <w:rFonts w:asciiTheme="minorHAnsi" w:hAnsiTheme="minorHAnsi" w:cstheme="minorHAnsi"/>
          <w:lang w:val="tg-Cyrl-TJ"/>
        </w:rPr>
        <w:t xml:space="preserve"> </w:t>
      </w:r>
      <w:r w:rsidR="00187074" w:rsidRPr="00BA4DAC">
        <w:rPr>
          <w:rStyle w:val="eop"/>
          <w:rFonts w:asciiTheme="minorHAnsi" w:hAnsiTheme="minorHAnsi" w:cstheme="minorHAnsi"/>
          <w:lang w:val="tg-Cyrl-TJ"/>
        </w:rPr>
        <w:t>ба инобат гирфита мешава</w:t>
      </w:r>
      <w:r w:rsidR="00AE5E53">
        <w:rPr>
          <w:rStyle w:val="eop"/>
          <w:rFonts w:asciiTheme="minorHAnsi" w:hAnsiTheme="minorHAnsi" w:cstheme="minorHAnsi"/>
          <w:lang w:val="tg-Cyrl-TJ"/>
        </w:rPr>
        <w:t>н</w:t>
      </w:r>
      <w:r w:rsidR="00187074" w:rsidRPr="00BA4DAC">
        <w:rPr>
          <w:rStyle w:val="eop"/>
          <w:rFonts w:asciiTheme="minorHAnsi" w:hAnsiTheme="minorHAnsi" w:cstheme="minorHAnsi"/>
          <w:lang w:val="tg-Cyrl-TJ"/>
        </w:rPr>
        <w:t>д</w:t>
      </w:r>
      <w:r w:rsidRPr="00BA4DAC">
        <w:rPr>
          <w:rStyle w:val="eop"/>
          <w:rFonts w:asciiTheme="minorHAnsi" w:hAnsiTheme="minorHAnsi" w:cstheme="minorHAnsi"/>
          <w:lang w:val="tg-Cyrl-TJ"/>
        </w:rPr>
        <w:t xml:space="preserve">. </w:t>
      </w:r>
      <w:r w:rsidRPr="00BA4DAC">
        <w:rPr>
          <w:rStyle w:val="eop"/>
          <w:rFonts w:asciiTheme="minorHAnsi" w:hAnsiTheme="minorHAnsi" w:cstheme="minorHAnsi"/>
          <w:b/>
          <w:u w:val="single"/>
          <w:lang w:val="tg-Cyrl-TJ"/>
        </w:rPr>
        <w:t>10 хол</w:t>
      </w:r>
    </w:p>
    <w:p w14:paraId="2F301CF8" w14:textId="5463D8AC" w:rsidR="00EE2871" w:rsidRPr="00BA4DAC" w:rsidRDefault="00BB1926" w:rsidP="00784CB9">
      <w:pPr>
        <w:keepNext/>
        <w:keepLines/>
        <w:spacing w:before="300" w:after="60" w:line="240" w:lineRule="auto"/>
        <w:jc w:val="both"/>
        <w:outlineLvl w:val="1"/>
        <w:rPr>
          <w:rFonts w:asciiTheme="minorHAnsi" w:hAnsiTheme="minorHAnsi" w:cstheme="minorHAnsi"/>
          <w:b/>
          <w:lang w:val="tg-Cyrl-TJ"/>
        </w:rPr>
      </w:pPr>
      <w:r w:rsidRPr="00BA4DAC">
        <w:rPr>
          <w:rFonts w:asciiTheme="minorHAnsi" w:eastAsia="MS Gothic" w:hAnsiTheme="minorHAnsi" w:cstheme="minorHAnsi"/>
          <w:b/>
          <w:color w:val="4799B5"/>
          <w:sz w:val="30"/>
          <w:szCs w:val="26"/>
          <w:lang w:val="tg-Cyrl-TJ"/>
        </w:rPr>
        <w:t xml:space="preserve">ФАСЛИ </w:t>
      </w:r>
      <w:r w:rsidR="00532DBD" w:rsidRPr="00BA4DAC">
        <w:rPr>
          <w:rFonts w:asciiTheme="minorHAnsi" w:eastAsia="MS Gothic" w:hAnsiTheme="minorHAnsi" w:cstheme="minorHAnsi"/>
          <w:b/>
          <w:color w:val="4799B5"/>
          <w:sz w:val="30"/>
          <w:szCs w:val="26"/>
          <w:lang w:val="tg-Cyrl-TJ"/>
        </w:rPr>
        <w:t xml:space="preserve"> 6. </w:t>
      </w:r>
      <w:r w:rsidRPr="00BA4DAC">
        <w:rPr>
          <w:rFonts w:asciiTheme="minorHAnsi" w:eastAsia="MS Gothic" w:hAnsiTheme="minorHAnsi" w:cstheme="minorHAnsi"/>
          <w:b/>
          <w:color w:val="4799B5"/>
          <w:sz w:val="30"/>
          <w:szCs w:val="26"/>
          <w:lang w:val="tg-Cyrl-TJ"/>
        </w:rPr>
        <w:t>РАВАНДИ ПЕШНИҲОДИ ДАРХОСТ ВА МАЪЛУМОТ ОИД БА ГРАНТ</w:t>
      </w:r>
    </w:p>
    <w:p w14:paraId="25227787" w14:textId="04204DE8" w:rsidR="000720F5" w:rsidRPr="00BA4DAC" w:rsidRDefault="00BB1926" w:rsidP="007666F0">
      <w:pPr>
        <w:pStyle w:val="ListParagraph"/>
        <w:keepNext/>
        <w:keepLines/>
        <w:numPr>
          <w:ilvl w:val="0"/>
          <w:numId w:val="11"/>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РАВАНДИ ПЕШНИҲОДИ ДАРХОСТ</w:t>
      </w:r>
    </w:p>
    <w:p w14:paraId="1C48DF2A" w14:textId="77777777" w:rsidR="00BB1926" w:rsidRPr="00BA4DAC" w:rsidRDefault="00BB1926" w:rsidP="00BB1926">
      <w:pPr>
        <w:pStyle w:val="ListParagraph"/>
        <w:ind w:left="360"/>
        <w:contextualSpacing/>
        <w:jc w:val="both"/>
        <w:rPr>
          <w:rFonts w:asciiTheme="minorHAnsi" w:eastAsia="MS Gothic" w:hAnsiTheme="minorHAnsi" w:cstheme="minorHAnsi"/>
          <w:lang w:val="tg-Cyrl-TJ"/>
        </w:rPr>
      </w:pPr>
    </w:p>
    <w:p w14:paraId="1E90F3CE" w14:textId="05ABAFE9" w:rsidR="00BB1926" w:rsidRPr="00BA4DAC" w:rsidRDefault="00BB1926" w:rsidP="00BB1926">
      <w:pPr>
        <w:pStyle w:val="ListParagraph"/>
        <w:ind w:left="360"/>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t>Тавре ки дар боло тавсиф шудааст, ИҲ</w:t>
      </w:r>
      <w:r w:rsidR="00AE5E53" w:rsidRPr="00AE5E53">
        <w:rPr>
          <w:rFonts w:asciiTheme="minorHAnsi" w:eastAsia="MS Gothic" w:hAnsiTheme="minorHAnsi" w:cstheme="minorHAnsi"/>
          <w:lang w:val="tg-Cyrl-TJ"/>
        </w:rPr>
        <w:t>-</w:t>
      </w:r>
      <w:r w:rsidR="00AE5E53">
        <w:rPr>
          <w:rFonts w:asciiTheme="minorHAnsi" w:eastAsia="MS Gothic" w:hAnsiTheme="minorHAnsi" w:cstheme="minorHAnsi"/>
          <w:lang w:val="tg-Cyrl-TJ"/>
        </w:rPr>
        <w:t>и</w:t>
      </w:r>
      <w:r w:rsidRPr="00BA4DAC">
        <w:rPr>
          <w:rFonts w:asciiTheme="minorHAnsi" w:eastAsia="MS Gothic" w:hAnsiTheme="minorHAnsi" w:cstheme="minorHAnsi"/>
          <w:lang w:val="tg-Cyrl-TJ"/>
        </w:rPr>
        <w:t xml:space="preserve"> мазкур ду марҳиларо барои интихоби Грантгирандагони ниҳоӣ пайгирӣ мекунад:</w:t>
      </w:r>
    </w:p>
    <w:p w14:paraId="0E47EB2C" w14:textId="6BBA3D72" w:rsidR="00BB1926" w:rsidRPr="00BA4DAC" w:rsidRDefault="00BB1926" w:rsidP="007068EB">
      <w:pPr>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t>a)</w:t>
      </w:r>
      <w:r w:rsidRPr="00BA4DAC">
        <w:rPr>
          <w:rFonts w:asciiTheme="minorHAnsi" w:eastAsia="MS Gothic" w:hAnsiTheme="minorHAnsi" w:cstheme="minorHAnsi"/>
          <w:lang w:val="tg-Cyrl-TJ"/>
        </w:rPr>
        <w:tab/>
        <w:t xml:space="preserve">Довталабон бояд аввал изҳори ҳавасмандиро  пешниҳод кунанд. MDRD бар асоси меъёрҳои дар </w:t>
      </w:r>
      <w:r w:rsidR="003E7438" w:rsidRPr="00BA4DAC">
        <w:rPr>
          <w:rFonts w:asciiTheme="minorHAnsi" w:eastAsia="MS Gothic" w:hAnsiTheme="minorHAnsi" w:cstheme="minorHAnsi"/>
          <w:lang w:val="tg-Cyrl-TJ"/>
        </w:rPr>
        <w:t>Фасли</w:t>
      </w:r>
      <w:r w:rsidRPr="00BA4DAC">
        <w:rPr>
          <w:rFonts w:asciiTheme="minorHAnsi" w:eastAsia="MS Gothic" w:hAnsiTheme="minorHAnsi" w:cstheme="minorHAnsi"/>
          <w:lang w:val="tg-Cyrl-TJ"/>
        </w:rPr>
        <w:t xml:space="preserve"> 5 пешбинишуда баррасии ибтидоӣ мегузаронад. Ташкилотҳо</w:t>
      </w:r>
      <w:r w:rsidR="002247D9">
        <w:rPr>
          <w:rFonts w:asciiTheme="minorHAnsi" w:eastAsia="MS Gothic" w:hAnsiTheme="minorHAnsi" w:cstheme="minorHAnsi"/>
          <w:lang w:val="tg-Cyrl-TJ"/>
        </w:rPr>
        <w:t>и дорои</w:t>
      </w:r>
      <w:r w:rsidRPr="00BA4DAC">
        <w:rPr>
          <w:rFonts w:asciiTheme="minorHAnsi" w:eastAsia="MS Gothic" w:hAnsiTheme="minorHAnsi" w:cstheme="minorHAnsi"/>
          <w:lang w:val="tg-Cyrl-TJ"/>
        </w:rPr>
        <w:t xml:space="preserve"> ИҲ</w:t>
      </w:r>
      <w:r w:rsidR="002247D9" w:rsidRPr="00B14E8C">
        <w:rPr>
          <w:rFonts w:asciiTheme="minorHAnsi" w:eastAsia="MS Gothic" w:hAnsiTheme="minorHAnsi" w:cstheme="minorHAnsi"/>
          <w:lang w:val="tg-Cyrl-TJ"/>
        </w:rPr>
        <w:t>-</w:t>
      </w:r>
      <w:r w:rsidR="002247D9">
        <w:rPr>
          <w:rFonts w:asciiTheme="minorHAnsi" w:eastAsia="MS Gothic" w:hAnsiTheme="minorHAnsi" w:cstheme="minorHAnsi"/>
          <w:lang w:val="tg-Cyrl-TJ"/>
        </w:rPr>
        <w:t>и</w:t>
      </w:r>
      <w:r w:rsidRPr="00BA4DAC">
        <w:rPr>
          <w:rFonts w:asciiTheme="minorHAnsi" w:eastAsia="MS Gothic" w:hAnsiTheme="minorHAnsi" w:cstheme="minorHAnsi"/>
          <w:lang w:val="tg-Cyrl-TJ"/>
        </w:rPr>
        <w:t xml:space="preserve"> комёб, ки мувофиқат</w:t>
      </w:r>
      <w:r w:rsidR="002247D9">
        <w:rPr>
          <w:rFonts w:asciiTheme="minorHAnsi" w:eastAsia="MS Gothic" w:hAnsiTheme="minorHAnsi" w:cstheme="minorHAnsi"/>
          <w:lang w:val="tg-Cyrl-TJ"/>
        </w:rPr>
        <w:t>и</w:t>
      </w:r>
      <w:r w:rsidRPr="00BA4DAC">
        <w:rPr>
          <w:rFonts w:asciiTheme="minorHAnsi" w:eastAsia="MS Gothic" w:hAnsiTheme="minorHAnsi" w:cstheme="minorHAnsi"/>
          <w:lang w:val="tg-Cyrl-TJ"/>
        </w:rPr>
        <w:t>ро бо ҳадафҳои лоиҳа нишон медиҳанд ва талаботи ҳадди ақалро қонеъ ме</w:t>
      </w:r>
      <w:r w:rsidR="003E7438" w:rsidRPr="00BA4DAC">
        <w:rPr>
          <w:rFonts w:asciiTheme="minorHAnsi" w:eastAsia="MS Gothic" w:hAnsiTheme="minorHAnsi" w:cstheme="minorHAnsi"/>
          <w:lang w:val="tg-Cyrl-TJ"/>
        </w:rPr>
        <w:t>гардонан</w:t>
      </w:r>
      <w:r w:rsidRPr="00BA4DAC">
        <w:rPr>
          <w:rFonts w:asciiTheme="minorHAnsi" w:eastAsia="MS Gothic" w:hAnsiTheme="minorHAnsi" w:cstheme="minorHAnsi"/>
          <w:lang w:val="tg-Cyrl-TJ"/>
        </w:rPr>
        <w:t xml:space="preserve">д, ба ҷаласаи </w:t>
      </w:r>
      <w:r w:rsidR="002247D9">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 ва раванди санҷиши маҷмӯӣ даъват карда мешаванд ва баъдан созишномаи грантиро ба имзо мерасонанд. .MDRD </w:t>
      </w:r>
      <w:r w:rsidR="002247D9">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муштаракро роҳандозӣ намуда, дар он даста тафсилоти бештарро дар бораи таҳияи тавсифи пурра пешниҳод месозад.</w:t>
      </w:r>
    </w:p>
    <w:p w14:paraId="7815AEA7" w14:textId="77777777" w:rsidR="00BB1926" w:rsidRPr="00BA4DAC" w:rsidRDefault="00BB1926" w:rsidP="007068EB">
      <w:pPr>
        <w:contextualSpacing/>
        <w:jc w:val="both"/>
        <w:rPr>
          <w:rFonts w:asciiTheme="minorHAnsi" w:eastAsia="MS Gothic" w:hAnsiTheme="minorHAnsi" w:cstheme="minorHAnsi"/>
          <w:lang w:val="tg-Cyrl-TJ"/>
        </w:rPr>
      </w:pPr>
    </w:p>
    <w:p w14:paraId="359AD424" w14:textId="16612653" w:rsidR="007068EB" w:rsidRPr="00BA4DAC" w:rsidRDefault="00BB1926" w:rsidP="007068EB">
      <w:pPr>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t>b)</w:t>
      </w:r>
      <w:r w:rsidRPr="00BA4DAC">
        <w:rPr>
          <w:rFonts w:asciiTheme="minorHAnsi" w:eastAsia="MS Gothic" w:hAnsiTheme="minorHAnsi" w:cstheme="minorHAnsi"/>
          <w:lang w:val="tg-Cyrl-TJ"/>
        </w:rPr>
        <w:tab/>
        <w:t xml:space="preserve">Дар раванди </w:t>
      </w:r>
      <w:r w:rsidR="00BA3753">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 MDRD ва довталабони интихобшуда дар та</w:t>
      </w:r>
      <w:r w:rsidR="00BA3753">
        <w:rPr>
          <w:rFonts w:asciiTheme="minorHAnsi" w:eastAsia="MS Gothic" w:hAnsiTheme="minorHAnsi" w:cstheme="minorHAnsi"/>
          <w:lang w:val="tg-Cyrl-TJ"/>
        </w:rPr>
        <w:t>ҳияи</w:t>
      </w:r>
      <w:r w:rsidRPr="00BA4DAC">
        <w:rPr>
          <w:rFonts w:asciiTheme="minorHAnsi" w:eastAsia="MS Gothic" w:hAnsiTheme="minorHAnsi" w:cstheme="minorHAnsi"/>
          <w:lang w:val="tg-Cyrl-TJ"/>
        </w:rPr>
        <w:t xml:space="preserve"> стратегияи тиҷорат оид ба пешбурд ва фурӯши маҳсулоти худ кор хоҳанд кард. Он метавонад якчанд вохӯриҳоро бо шарикон, аз ҷумла вохӯриҳо бо шахсони сеюм ҳамчун фаъолони занҷираи арзиш, намояндагони бонкҳо ва дигар соҳибкорон, барои муайян намудан ва арзёбии маҳдудиятҳои мавҷуда, таҳияи қарорҳои пешниҳодшуда, ки ба таҳияи стратегияи боэътимод мусоидат мекунанд, дар бар гирад. Дар асоси натиҷаи раванди </w:t>
      </w:r>
      <w:r w:rsidR="00BA3753">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 MDRD механизми </w:t>
      </w:r>
      <w:r w:rsidR="0076328D" w:rsidRPr="00BA4DAC">
        <w:rPr>
          <w:rFonts w:asciiTheme="minorHAnsi" w:eastAsia="MS Gothic" w:hAnsiTheme="minorHAnsi" w:cstheme="minorHAnsi"/>
          <w:lang w:val="tg-Cyrl-TJ"/>
        </w:rPr>
        <w:t>грант</w:t>
      </w:r>
      <w:r w:rsidRPr="00BA4DAC">
        <w:rPr>
          <w:rFonts w:asciiTheme="minorHAnsi" w:eastAsia="MS Gothic" w:hAnsiTheme="minorHAnsi" w:cstheme="minorHAnsi"/>
          <w:lang w:val="tg-Cyrl-TJ"/>
        </w:rPr>
        <w:t>ро муайян хоҳад кард, ки метавонад ҷалби шахсони сеюмро</w:t>
      </w:r>
      <w:r w:rsidR="0076328D" w:rsidRPr="00BA4DAC">
        <w:rPr>
          <w:rFonts w:asciiTheme="minorHAnsi" w:eastAsia="MS Gothic" w:hAnsiTheme="minorHAnsi" w:cstheme="minorHAnsi"/>
          <w:lang w:val="tg-Cyrl-TJ"/>
        </w:rPr>
        <w:t>, ки ба</w:t>
      </w:r>
      <w:r w:rsidR="00BB52F7">
        <w:rPr>
          <w:rFonts w:asciiTheme="minorHAnsi" w:eastAsia="MS Gothic" w:hAnsiTheme="minorHAnsi" w:cstheme="minorHAnsi"/>
          <w:lang w:val="tg-Cyrl-TJ"/>
        </w:rPr>
        <w:t>рои</w:t>
      </w:r>
      <w:r w:rsidR="0076328D" w:rsidRPr="00BA4DAC">
        <w:rPr>
          <w:rFonts w:asciiTheme="minorHAnsi" w:eastAsia="MS Gothic" w:hAnsiTheme="minorHAnsi" w:cstheme="minorHAnsi"/>
          <w:lang w:val="tg-Cyrl-TJ"/>
        </w:rPr>
        <w:t xml:space="preserve"> иштирок дар лоиҳа ва саҳм</w:t>
      </w:r>
      <w:r w:rsidR="00BB52F7">
        <w:rPr>
          <w:rFonts w:asciiTheme="minorHAnsi" w:eastAsia="MS Gothic" w:hAnsiTheme="minorHAnsi" w:cstheme="minorHAnsi"/>
          <w:lang w:val="tg-Cyrl-TJ"/>
        </w:rPr>
        <w:t>гузори</w:t>
      </w:r>
      <w:r w:rsidR="0076328D" w:rsidRPr="00BA4DAC">
        <w:rPr>
          <w:rFonts w:asciiTheme="minorHAnsi" w:eastAsia="MS Gothic" w:hAnsiTheme="minorHAnsi" w:cstheme="minorHAnsi"/>
          <w:lang w:val="tg-Cyrl-TJ"/>
        </w:rPr>
        <w:t xml:space="preserve">и техникӣ ё молиявӣ ҳавасманданд, </w:t>
      </w:r>
      <w:r w:rsidRPr="00BA4DAC">
        <w:rPr>
          <w:rFonts w:asciiTheme="minorHAnsi" w:eastAsia="MS Gothic" w:hAnsiTheme="minorHAnsi" w:cstheme="minorHAnsi"/>
          <w:lang w:val="tg-Cyrl-TJ"/>
        </w:rPr>
        <w:t>дар бар гирад.</w:t>
      </w:r>
      <w:r w:rsidR="007068EB" w:rsidRPr="00BA4DAC">
        <w:rPr>
          <w:rFonts w:asciiTheme="minorHAnsi" w:eastAsia="MS Gothic" w:hAnsiTheme="minorHAnsi" w:cstheme="minorHAnsi"/>
          <w:lang w:val="tg-Cyrl-TJ"/>
        </w:rPr>
        <w:t xml:space="preserve"> </w:t>
      </w:r>
    </w:p>
    <w:p w14:paraId="2AE908BD" w14:textId="77777777" w:rsidR="007068EB" w:rsidRPr="00BA4DAC" w:rsidRDefault="007068EB" w:rsidP="007068EB">
      <w:pPr>
        <w:contextualSpacing/>
        <w:jc w:val="both"/>
        <w:rPr>
          <w:rFonts w:asciiTheme="minorHAnsi" w:eastAsia="MS Gothic" w:hAnsiTheme="minorHAnsi" w:cstheme="minorHAnsi"/>
          <w:lang w:val="tg-Cyrl-TJ"/>
        </w:rPr>
      </w:pPr>
    </w:p>
    <w:p w14:paraId="0FC929E5" w14:textId="40609F43" w:rsidR="007068EB" w:rsidRPr="00BA4DAC" w:rsidRDefault="007068EB" w:rsidP="007068EB">
      <w:pPr>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t>c)</w:t>
      </w:r>
      <w:r w:rsidRPr="00BA4DAC">
        <w:rPr>
          <w:rFonts w:asciiTheme="minorHAnsi" w:eastAsia="MS Gothic" w:hAnsiTheme="minorHAnsi" w:cstheme="minorHAnsi"/>
          <w:lang w:val="tg-Cyrl-TJ"/>
        </w:rPr>
        <w:tab/>
        <w:t xml:space="preserve">Ба довталабоне, ки ба марҳилаи навбатӣ даъват шудаанд, нақшаи муфассали татбиқ ва </w:t>
      </w:r>
      <w:r w:rsidR="003E7438" w:rsidRPr="00BA4DAC">
        <w:rPr>
          <w:rFonts w:asciiTheme="minorHAnsi" w:eastAsia="MS Gothic" w:hAnsiTheme="minorHAnsi" w:cstheme="minorHAnsi"/>
          <w:lang w:val="tg-Cyrl-TJ"/>
        </w:rPr>
        <w:t>варақаҳои</w:t>
      </w:r>
      <w:r w:rsidRPr="00BA4DAC">
        <w:rPr>
          <w:rFonts w:asciiTheme="minorHAnsi" w:eastAsia="MS Gothic" w:hAnsiTheme="minorHAnsi" w:cstheme="minorHAnsi"/>
          <w:lang w:val="tg-Cyrl-TJ"/>
        </w:rPr>
        <w:t xml:space="preserve"> </w:t>
      </w:r>
      <w:r w:rsidR="003E7438" w:rsidRPr="00BA4DAC">
        <w:rPr>
          <w:rFonts w:asciiTheme="minorHAnsi" w:eastAsia="MS Gothic" w:hAnsiTheme="minorHAnsi" w:cstheme="minorHAnsi"/>
          <w:lang w:val="tg-Cyrl-TJ"/>
        </w:rPr>
        <w:t xml:space="preserve">(шаклҳои) </w:t>
      </w:r>
      <w:r w:rsidRPr="00BA4DAC">
        <w:rPr>
          <w:rFonts w:asciiTheme="minorHAnsi" w:eastAsia="MS Gothic" w:hAnsiTheme="minorHAnsi" w:cstheme="minorHAnsi"/>
          <w:lang w:val="tg-Cyrl-TJ"/>
        </w:rPr>
        <w:t>буҷет пешниҳод карда мешаванд. Дар ҳоле</w:t>
      </w:r>
      <w:r w:rsidR="003E7438" w:rsidRPr="00BA4DAC">
        <w:rPr>
          <w:rFonts w:asciiTheme="minorHAnsi" w:eastAsia="MS Gothic" w:hAnsiTheme="minorHAnsi" w:cstheme="minorHAnsi"/>
          <w:lang w:val="tg-Cyrl-TJ"/>
        </w:rPr>
        <w:t>,</w:t>
      </w:r>
      <w:r w:rsidRPr="00BA4DAC">
        <w:rPr>
          <w:rFonts w:asciiTheme="minorHAnsi" w:eastAsia="MS Gothic" w:hAnsiTheme="minorHAnsi" w:cstheme="minorHAnsi"/>
          <w:lang w:val="tg-Cyrl-TJ"/>
        </w:rPr>
        <w:t xml:space="preserve"> ки MDRD довталабонро дар раванди ин лоиҳа роҳнамоӣ хоҳад кард, интизор меравад, ки довталаб дар раванди </w:t>
      </w:r>
      <w:r w:rsidR="00BA3753">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 фаъолона саҳм </w:t>
      </w:r>
      <w:r w:rsidR="003E7438" w:rsidRPr="00BA4DAC">
        <w:rPr>
          <w:rFonts w:asciiTheme="minorHAnsi" w:eastAsia="MS Gothic" w:hAnsiTheme="minorHAnsi" w:cstheme="minorHAnsi"/>
          <w:lang w:val="tg-Cyrl-TJ"/>
        </w:rPr>
        <w:t>гу</w:t>
      </w:r>
      <w:r w:rsidR="00BB52F7">
        <w:rPr>
          <w:rFonts w:asciiTheme="minorHAnsi" w:eastAsia="MS Gothic" w:hAnsiTheme="minorHAnsi" w:cstheme="minorHAnsi"/>
          <w:lang w:val="tg-Cyrl-TJ"/>
        </w:rPr>
        <w:t>з</w:t>
      </w:r>
      <w:r w:rsidR="003E7438" w:rsidRPr="00BA4DAC">
        <w:rPr>
          <w:rFonts w:asciiTheme="minorHAnsi" w:eastAsia="MS Gothic" w:hAnsiTheme="minorHAnsi" w:cstheme="minorHAnsi"/>
          <w:lang w:val="tg-Cyrl-TJ"/>
        </w:rPr>
        <w:t xml:space="preserve">ошта, </w:t>
      </w:r>
      <w:r w:rsidRPr="00BA4DAC">
        <w:rPr>
          <w:rFonts w:asciiTheme="minorHAnsi" w:eastAsia="MS Gothic" w:hAnsiTheme="minorHAnsi" w:cstheme="minorHAnsi"/>
          <w:lang w:val="tg-Cyrl-TJ"/>
        </w:rPr>
        <w:t xml:space="preserve"> таҳияи тавсифи пурраи лоиҳаро роҳбарӣ </w:t>
      </w:r>
      <w:r w:rsidR="003E7438" w:rsidRPr="00BA4DAC">
        <w:rPr>
          <w:rFonts w:asciiTheme="minorHAnsi" w:eastAsia="MS Gothic" w:hAnsiTheme="minorHAnsi" w:cstheme="minorHAnsi"/>
          <w:lang w:val="tg-Cyrl-TJ"/>
        </w:rPr>
        <w:t>хоҳад кар</w:t>
      </w:r>
      <w:r w:rsidRPr="00BA4DAC">
        <w:rPr>
          <w:rFonts w:asciiTheme="minorHAnsi" w:eastAsia="MS Gothic" w:hAnsiTheme="minorHAnsi" w:cstheme="minorHAnsi"/>
          <w:lang w:val="tg-Cyrl-TJ"/>
        </w:rPr>
        <w:t>д.</w:t>
      </w:r>
    </w:p>
    <w:p w14:paraId="3A3823FA" w14:textId="77777777" w:rsidR="00CE66E6" w:rsidRPr="00BA4DAC" w:rsidRDefault="00CE66E6" w:rsidP="00CE66E6">
      <w:pPr>
        <w:contextualSpacing/>
        <w:jc w:val="both"/>
        <w:rPr>
          <w:rFonts w:asciiTheme="minorHAnsi" w:eastAsia="MS Gothic" w:hAnsiTheme="minorHAnsi" w:cstheme="minorHAnsi"/>
          <w:lang w:val="tg-Cyrl-TJ"/>
        </w:rPr>
      </w:pPr>
    </w:p>
    <w:p w14:paraId="540C3932" w14:textId="29B51ED7" w:rsidR="00CE66E6" w:rsidRDefault="00CE66E6" w:rsidP="00CE66E6">
      <w:pPr>
        <w:contextualSpacing/>
        <w:jc w:val="both"/>
        <w:rPr>
          <w:rFonts w:asciiTheme="minorHAnsi" w:eastAsia="MS Gothic" w:hAnsiTheme="minorHAnsi" w:cstheme="minorHAnsi"/>
          <w:lang w:val="tg-Cyrl-TJ"/>
        </w:rPr>
      </w:pPr>
      <w:r w:rsidRPr="00BA4DAC">
        <w:rPr>
          <w:rFonts w:asciiTheme="minorHAnsi" w:eastAsia="MS Gothic" w:hAnsiTheme="minorHAnsi" w:cstheme="minorHAnsi"/>
          <w:lang w:val="tg-Cyrl-TJ"/>
        </w:rPr>
        <w:t>d)</w:t>
      </w:r>
      <w:r w:rsidRPr="00BA4DAC">
        <w:rPr>
          <w:rFonts w:asciiTheme="minorHAnsi" w:eastAsia="MS Gothic" w:hAnsiTheme="minorHAnsi" w:cstheme="minorHAnsi"/>
          <w:lang w:val="tg-Cyrl-TJ"/>
        </w:rPr>
        <w:tab/>
      </w:r>
      <w:r w:rsidR="007068EB" w:rsidRPr="00BA4DAC">
        <w:rPr>
          <w:rFonts w:asciiTheme="minorHAnsi" w:eastAsia="MS Gothic" w:hAnsiTheme="minorHAnsi" w:cstheme="minorHAnsi"/>
          <w:lang w:val="tg-Cyrl-TJ"/>
        </w:rPr>
        <w:t xml:space="preserve">Комиссияи </w:t>
      </w:r>
      <w:r w:rsidRPr="00BA4DAC">
        <w:rPr>
          <w:rFonts w:asciiTheme="minorHAnsi" w:eastAsia="MS Gothic" w:hAnsiTheme="minorHAnsi" w:cstheme="minorHAnsi"/>
          <w:lang w:val="tg-Cyrl-TJ"/>
        </w:rPr>
        <w:t xml:space="preserve">арзёбии MDRD дар асоси меъёрҳои дар </w:t>
      </w:r>
      <w:r w:rsidR="00787186" w:rsidRPr="00BA4DAC">
        <w:rPr>
          <w:rFonts w:asciiTheme="minorHAnsi" w:eastAsia="MS Gothic" w:hAnsiTheme="minorHAnsi" w:cstheme="minorHAnsi"/>
          <w:lang w:val="tg-Cyrl-TJ"/>
        </w:rPr>
        <w:t>Ф</w:t>
      </w:r>
      <w:r w:rsidR="003E7438" w:rsidRPr="00BA4DAC">
        <w:rPr>
          <w:rFonts w:asciiTheme="minorHAnsi" w:eastAsia="MS Gothic" w:hAnsiTheme="minorHAnsi" w:cstheme="minorHAnsi"/>
          <w:lang w:val="tg-Cyrl-TJ"/>
        </w:rPr>
        <w:t>ас</w:t>
      </w:r>
      <w:r w:rsidR="00BB52F7">
        <w:rPr>
          <w:rFonts w:asciiTheme="minorHAnsi" w:eastAsia="MS Gothic" w:hAnsiTheme="minorHAnsi" w:cstheme="minorHAnsi"/>
          <w:lang w:val="tg-Cyrl-TJ"/>
        </w:rPr>
        <w:t>л</w:t>
      </w:r>
      <w:r w:rsidR="003E7438" w:rsidRPr="00BA4DAC">
        <w:rPr>
          <w:rFonts w:asciiTheme="minorHAnsi" w:eastAsia="MS Gothic" w:hAnsiTheme="minorHAnsi" w:cstheme="minorHAnsi"/>
          <w:lang w:val="tg-Cyrl-TJ"/>
        </w:rPr>
        <w:t>и</w:t>
      </w:r>
      <w:r w:rsidR="00787186" w:rsidRPr="00BA4DAC">
        <w:rPr>
          <w:rFonts w:asciiTheme="minorHAnsi" w:eastAsia="MS Gothic" w:hAnsiTheme="minorHAnsi" w:cstheme="minorHAnsi"/>
          <w:lang w:val="tg-Cyrl-TJ"/>
        </w:rPr>
        <w:t xml:space="preserve"> </w:t>
      </w:r>
      <w:r w:rsidRPr="00BA4DAC">
        <w:rPr>
          <w:rFonts w:asciiTheme="minorHAnsi" w:eastAsia="MS Gothic" w:hAnsiTheme="minorHAnsi" w:cstheme="minorHAnsi"/>
          <w:lang w:val="tg-Cyrl-TJ"/>
        </w:rPr>
        <w:t xml:space="preserve">5.3 пешбинишуда пас аз анҷоми раванди </w:t>
      </w:r>
      <w:r w:rsidR="00BB52F7">
        <w:rPr>
          <w:rFonts w:asciiTheme="minorHAnsi" w:eastAsia="MS Gothic" w:hAnsiTheme="minorHAnsi" w:cstheme="minorHAnsi"/>
          <w:lang w:val="tg-Cyrl-TJ"/>
        </w:rPr>
        <w:t>тарҳрезии</w:t>
      </w:r>
      <w:r w:rsidRPr="00BA4DAC">
        <w:rPr>
          <w:rFonts w:asciiTheme="minorHAnsi" w:eastAsia="MS Gothic" w:hAnsiTheme="minorHAnsi" w:cstheme="minorHAnsi"/>
          <w:lang w:val="tg-Cyrl-TJ"/>
        </w:rPr>
        <w:t xml:space="preserve"> муштарак қарори ниҳоӣ қабул мекунад ва дар давоми як моҳ довталабон</w:t>
      </w:r>
      <w:r w:rsidR="00787186" w:rsidRPr="00BA4DAC">
        <w:rPr>
          <w:rFonts w:asciiTheme="minorHAnsi" w:eastAsia="MS Gothic" w:hAnsiTheme="minorHAnsi" w:cstheme="minorHAnsi"/>
          <w:lang w:val="tg-Cyrl-TJ"/>
        </w:rPr>
        <w:t>ро дар ин хусус</w:t>
      </w:r>
      <w:r w:rsidRPr="00BA4DAC">
        <w:rPr>
          <w:rFonts w:asciiTheme="minorHAnsi" w:eastAsia="MS Gothic" w:hAnsiTheme="minorHAnsi" w:cstheme="minorHAnsi"/>
          <w:lang w:val="tg-Cyrl-TJ"/>
        </w:rPr>
        <w:t xml:space="preserve"> </w:t>
      </w:r>
      <w:r w:rsidR="003E7438" w:rsidRPr="00BA4DAC">
        <w:rPr>
          <w:rFonts w:asciiTheme="minorHAnsi" w:eastAsia="MS Gothic" w:hAnsiTheme="minorHAnsi" w:cstheme="minorHAnsi"/>
          <w:lang w:val="tg-Cyrl-TJ"/>
        </w:rPr>
        <w:t>хабардор</w:t>
      </w:r>
      <w:r w:rsidRPr="00BA4DAC">
        <w:rPr>
          <w:rFonts w:asciiTheme="minorHAnsi" w:eastAsia="MS Gothic" w:hAnsiTheme="minorHAnsi" w:cstheme="minorHAnsi"/>
          <w:lang w:val="tg-Cyrl-TJ"/>
        </w:rPr>
        <w:t xml:space="preserve"> </w:t>
      </w:r>
      <w:r w:rsidR="00787186" w:rsidRPr="00BA4DAC">
        <w:rPr>
          <w:rFonts w:asciiTheme="minorHAnsi" w:eastAsia="MS Gothic" w:hAnsiTheme="minorHAnsi" w:cstheme="minorHAnsi"/>
          <w:lang w:val="tg-Cyrl-TJ"/>
        </w:rPr>
        <w:t>месозад</w:t>
      </w:r>
      <w:r w:rsidRPr="00BA4DAC">
        <w:rPr>
          <w:rFonts w:asciiTheme="minorHAnsi" w:eastAsia="MS Gothic" w:hAnsiTheme="minorHAnsi" w:cstheme="minorHAnsi"/>
          <w:lang w:val="tg-Cyrl-TJ"/>
        </w:rPr>
        <w:t>.</w:t>
      </w:r>
    </w:p>
    <w:p w14:paraId="364C6B6C" w14:textId="77777777" w:rsidR="00261F4E" w:rsidRDefault="00261F4E" w:rsidP="00CE66E6">
      <w:pPr>
        <w:contextualSpacing/>
        <w:jc w:val="both"/>
        <w:rPr>
          <w:rFonts w:asciiTheme="minorHAnsi" w:eastAsia="MS Gothic" w:hAnsiTheme="minorHAnsi" w:cstheme="minorHAnsi"/>
          <w:lang w:val="tg-Cyrl-TJ"/>
        </w:rPr>
      </w:pPr>
    </w:p>
    <w:p w14:paraId="704649A1" w14:textId="056951DA" w:rsidR="00261F4E" w:rsidRPr="00032298" w:rsidRDefault="00261F4E" w:rsidP="00CE66E6">
      <w:pPr>
        <w:contextualSpacing/>
        <w:jc w:val="both"/>
        <w:rPr>
          <w:rFonts w:asciiTheme="minorHAnsi" w:eastAsia="MS Gothic" w:hAnsiTheme="minorHAnsi" w:cstheme="minorHAnsi"/>
          <w:u w:val="single"/>
          <w:lang w:val="tg-Cyrl-TJ"/>
        </w:rPr>
      </w:pPr>
      <w:r>
        <w:rPr>
          <w:rFonts w:asciiTheme="minorHAnsi" w:eastAsia="MS Gothic" w:hAnsiTheme="minorHAnsi" w:cstheme="minorHAnsi"/>
          <w:lang w:val="tg-Cyrl-TJ"/>
        </w:rPr>
        <w:t>e</w:t>
      </w:r>
      <w:r w:rsidRPr="00261F4E">
        <w:rPr>
          <w:rFonts w:asciiTheme="minorHAnsi" w:eastAsia="MS Gothic" w:hAnsiTheme="minorHAnsi" w:cstheme="minorHAnsi"/>
          <w:lang w:val="tg-Cyrl-TJ"/>
        </w:rPr>
        <w:t xml:space="preserve">) </w:t>
      </w:r>
      <w:r>
        <w:rPr>
          <w:rFonts w:asciiTheme="minorHAnsi" w:eastAsia="MS Gothic" w:hAnsiTheme="minorHAnsi" w:cstheme="minorHAnsi"/>
          <w:lang w:val="tg-Cyrl-TJ"/>
        </w:rPr>
        <w:t xml:space="preserve">         </w:t>
      </w:r>
      <w:r w:rsidRPr="00032298">
        <w:rPr>
          <w:rFonts w:asciiTheme="minorHAnsi" w:eastAsia="MS Gothic" w:hAnsiTheme="minorHAnsi" w:cstheme="minorHAnsi"/>
          <w:u w:val="single"/>
          <w:lang w:val="tg-Cyrl-TJ"/>
        </w:rPr>
        <w:t xml:space="preserve">Бо мақсади додани меълумоти бештар дар бораи ин дархост </w:t>
      </w:r>
      <w:r w:rsidR="00B67D65" w:rsidRPr="00B67D65">
        <w:rPr>
          <w:rFonts w:asciiTheme="minorHAnsi" w:eastAsia="MS Gothic" w:hAnsiTheme="minorHAnsi" w:cstheme="minorHAnsi"/>
          <w:u w:val="single"/>
          <w:lang w:val="tg-Cyrl-TJ"/>
        </w:rPr>
        <w:t xml:space="preserve">ва </w:t>
      </w:r>
      <w:r w:rsidRPr="00032298">
        <w:rPr>
          <w:rFonts w:asciiTheme="minorHAnsi" w:eastAsia="MS Gothic" w:hAnsiTheme="minorHAnsi" w:cstheme="minorHAnsi"/>
          <w:u w:val="single"/>
          <w:lang w:val="tg-Cyrl-TJ"/>
        </w:rPr>
        <w:t>ба саволҳои довталабони эҳтимолӣ ҷавоб додан MDRD ҷаласаҳои иттилоотии офлайн ва онлайн ташкил мекунад. Ҷаласаи иттилоотии 20 уми феврал соати 16-00 ба вақти Душанбе дар идораи MDRD воқеъ дар бинои Рӯдакӣ Плаза, ошёнаи 7, ш  Душанбе мегузарад.  Довталабоне, ки хоҳиши иштироки онлайнро доранд, метавонанд бо истифода аз ин пайванд</w:t>
      </w:r>
      <w:r w:rsidR="007332D8">
        <w:rPr>
          <w:rFonts w:asciiTheme="minorHAnsi" w:eastAsia="MS Gothic" w:hAnsiTheme="minorHAnsi" w:cstheme="minorHAnsi"/>
          <w:u w:val="single"/>
          <w:lang w:val="tg-Cyrl-TJ"/>
        </w:rPr>
        <w:t xml:space="preserve"> </w:t>
      </w:r>
      <w:r w:rsidR="007332D8" w:rsidRPr="007332D8">
        <w:rPr>
          <w:rFonts w:asciiTheme="minorHAnsi" w:eastAsia="MS Gothic" w:hAnsiTheme="minorHAnsi" w:cstheme="minorHAnsi"/>
          <w:u w:val="single"/>
          <w:lang w:val="tg-Cyrl-TJ"/>
        </w:rPr>
        <w:t xml:space="preserve">ба </w:t>
      </w:r>
      <w:hyperlink r:id="rId14" w:history="1">
        <w:r w:rsidR="007332D8" w:rsidRPr="007332D8">
          <w:rPr>
            <w:rStyle w:val="Hyperlink"/>
            <w:rFonts w:asciiTheme="minorHAnsi" w:eastAsia="MS Gothic" w:hAnsiTheme="minorHAnsi" w:cstheme="minorHAnsi"/>
            <w:lang w:val="tg-Cyrl-TJ"/>
          </w:rPr>
          <w:t>ZOOM</w:t>
        </w:r>
      </w:hyperlink>
      <w:r w:rsidRPr="00032298">
        <w:rPr>
          <w:rFonts w:asciiTheme="minorHAnsi" w:eastAsia="MS Gothic" w:hAnsiTheme="minorHAnsi" w:cstheme="minorHAnsi"/>
          <w:u w:val="single"/>
          <w:lang w:val="tg-Cyrl-TJ"/>
        </w:rPr>
        <w:t xml:space="preserve"> дар ин вохӯриҳо ширкат кунанд.</w:t>
      </w:r>
    </w:p>
    <w:p w14:paraId="2B179594" w14:textId="7C04059B" w:rsidR="000720F5" w:rsidRPr="00BA4DAC" w:rsidRDefault="00C41BE3" w:rsidP="00C41BE3">
      <w:pPr>
        <w:pStyle w:val="ListParagraph"/>
        <w:keepNext/>
        <w:keepLines/>
        <w:numPr>
          <w:ilvl w:val="0"/>
          <w:numId w:val="11"/>
        </w:numPr>
        <w:spacing w:before="300" w:after="60" w:line="276" w:lineRule="auto"/>
        <w:outlineLvl w:val="2"/>
        <w:rPr>
          <w:rFonts w:asciiTheme="minorHAnsi" w:eastAsia="MS Mincho" w:hAnsiTheme="minorHAnsi" w:cstheme="minorHAnsi"/>
          <w:noProof/>
          <w:color w:val="4799B5"/>
          <w:sz w:val="20"/>
          <w:szCs w:val="24"/>
          <w:lang w:val="tg-Cyrl-TJ"/>
        </w:rPr>
      </w:pPr>
      <w:bookmarkStart w:id="4" w:name="_Hlk129753268"/>
      <w:r w:rsidRPr="00BA4DAC">
        <w:rPr>
          <w:rFonts w:asciiTheme="minorHAnsi" w:eastAsia="MS Mincho" w:hAnsiTheme="minorHAnsi" w:cstheme="minorHAnsi"/>
          <w:noProof/>
          <w:color w:val="4799B5"/>
          <w:sz w:val="20"/>
          <w:szCs w:val="24"/>
          <w:lang w:val="tg-Cyrl-TJ"/>
        </w:rPr>
        <w:t>ТАЛАБОТИ АСОСИИ АРЗЁБИИ ХАВФ/</w:t>
      </w:r>
      <w:r w:rsidR="007B4E46">
        <w:rPr>
          <w:rFonts w:asciiTheme="minorHAnsi" w:eastAsia="MS Mincho" w:hAnsiTheme="minorHAnsi" w:cstheme="minorHAnsi"/>
          <w:noProof/>
          <w:color w:val="4799B5"/>
          <w:sz w:val="20"/>
          <w:szCs w:val="24"/>
          <w:lang w:val="tg-Cyrl-TJ"/>
        </w:rPr>
        <w:t xml:space="preserve">ҚАБЛ АЗ </w:t>
      </w:r>
      <w:r w:rsidRPr="00BA4DAC">
        <w:rPr>
          <w:rFonts w:asciiTheme="minorHAnsi" w:eastAsia="MS Mincho" w:hAnsiTheme="minorHAnsi" w:cstheme="minorHAnsi"/>
          <w:noProof/>
          <w:color w:val="4799B5"/>
          <w:sz w:val="20"/>
          <w:szCs w:val="24"/>
          <w:lang w:val="tg-Cyrl-TJ"/>
        </w:rPr>
        <w:t>ПЕШНИҲОДИ ГРАНТ</w:t>
      </w:r>
      <w:r w:rsidR="000720F5" w:rsidRPr="00BA4DAC">
        <w:rPr>
          <w:rFonts w:asciiTheme="minorHAnsi" w:eastAsia="MS Mincho" w:hAnsiTheme="minorHAnsi" w:cstheme="minorHAnsi"/>
          <w:noProof/>
          <w:color w:val="4799B5"/>
          <w:sz w:val="20"/>
          <w:szCs w:val="24"/>
          <w:lang w:val="tg-Cyrl-TJ"/>
        </w:rPr>
        <w:t xml:space="preserve"> </w:t>
      </w:r>
    </w:p>
    <w:bookmarkEnd w:id="4"/>
    <w:p w14:paraId="1B60EF99" w14:textId="615FA420" w:rsidR="00D97167" w:rsidRPr="00BA4DAC" w:rsidRDefault="00B03239" w:rsidP="00D97167">
      <w:pPr>
        <w:jc w:val="both"/>
        <w:rPr>
          <w:rFonts w:asciiTheme="minorHAnsi" w:eastAsia="MS Gothic" w:hAnsiTheme="minorHAnsi" w:cstheme="minorHAnsi"/>
          <w:lang w:val="tg-Cyrl-TJ"/>
        </w:rPr>
      </w:pPr>
      <w:r w:rsidRPr="00BA4DAC">
        <w:rPr>
          <w:rFonts w:asciiTheme="minorHAnsi" w:eastAsia="MS Gothic" w:hAnsiTheme="minorHAnsi" w:cstheme="minorHAnsi"/>
          <w:lang w:val="tg-Cyrl-TJ"/>
        </w:rPr>
        <w:t xml:space="preserve">Огоҳӣ дар бораи пешниҳоди бомуваффақи изҳори ҳавасмандӣ ё </w:t>
      </w:r>
      <w:r w:rsidRPr="00BA4DAC">
        <w:rPr>
          <w:rFonts w:asciiTheme="minorHAnsi" w:eastAsia="MS Gothic" w:hAnsiTheme="minorHAnsi" w:cstheme="minorHAnsi"/>
          <w:u w:val="single"/>
          <w:lang w:val="tg-Cyrl-TJ"/>
        </w:rPr>
        <w:t xml:space="preserve">даъват барои пешниҳоди дархости пурра ҳамчун огоҳинома дар бораи дарёфти грант аз  ҷониби довталаб маҳсуб намеёбад. </w:t>
      </w:r>
      <w:r w:rsidRPr="00BA4DAC">
        <w:rPr>
          <w:rFonts w:asciiTheme="minorHAnsi" w:eastAsia="MS Gothic" w:hAnsiTheme="minorHAnsi" w:cstheme="minorHAnsi"/>
          <w:lang w:val="tg-Cyrl-TJ"/>
        </w:rPr>
        <w:t>MDRD таҳлили ҳамаҷонибаи хароҷоти буҷети пешниҳодшударо ҷиҳати ҳосил намудани  боварӣ</w:t>
      </w:r>
      <w:r w:rsidR="007B4E46">
        <w:rPr>
          <w:rFonts w:asciiTheme="minorHAnsi" w:eastAsia="MS Gothic" w:hAnsiTheme="minorHAnsi" w:cstheme="minorHAnsi"/>
          <w:lang w:val="tg-Cyrl-TJ"/>
        </w:rPr>
        <w:t xml:space="preserve"> дар мавриди он, ки</w:t>
      </w:r>
      <w:r w:rsidRPr="00BA4DAC">
        <w:rPr>
          <w:rFonts w:asciiTheme="minorHAnsi" w:eastAsia="MS Gothic" w:hAnsiTheme="minorHAnsi" w:cstheme="minorHAnsi"/>
          <w:lang w:val="tg-Cyrl-TJ"/>
        </w:rPr>
        <w:t xml:space="preserve"> </w:t>
      </w:r>
      <w:r w:rsidR="007B4E46">
        <w:rPr>
          <w:rFonts w:asciiTheme="minorHAnsi" w:eastAsia="MS Gothic" w:hAnsiTheme="minorHAnsi" w:cstheme="minorHAnsi"/>
          <w:lang w:val="tg-Cyrl-TJ"/>
        </w:rPr>
        <w:t xml:space="preserve">ҳамаи хароҷот </w:t>
      </w:r>
      <w:r w:rsidR="007B4E46" w:rsidRPr="00BA4DAC">
        <w:rPr>
          <w:rFonts w:asciiTheme="minorHAnsi" w:eastAsia="MS Gothic" w:hAnsiTheme="minorHAnsi" w:cstheme="minorHAnsi"/>
          <w:lang w:val="tg-Cyrl-TJ"/>
        </w:rPr>
        <w:t xml:space="preserve">мувофиқи принсипҳои хароҷоти USAID </w:t>
      </w:r>
      <w:r w:rsidRPr="00BA4DAC">
        <w:rPr>
          <w:rFonts w:asciiTheme="minorHAnsi" w:eastAsia="MS Gothic" w:hAnsiTheme="minorHAnsi" w:cstheme="minorHAnsi"/>
          <w:lang w:val="tg-Cyrl-TJ"/>
        </w:rPr>
        <w:t xml:space="preserve">асоснок, имконпазир ва </w:t>
      </w:r>
      <w:r w:rsidR="007B4E46">
        <w:rPr>
          <w:rFonts w:asciiTheme="minorHAnsi" w:eastAsia="MS Gothic" w:hAnsiTheme="minorHAnsi" w:cstheme="minorHAnsi"/>
          <w:lang w:val="tg-Cyrl-TJ"/>
        </w:rPr>
        <w:t>ҷдо</w:t>
      </w:r>
      <w:r w:rsidRPr="00BA4DAC">
        <w:rPr>
          <w:rFonts w:asciiTheme="minorHAnsi" w:eastAsia="MS Gothic" w:hAnsiTheme="minorHAnsi" w:cstheme="minorHAnsi"/>
          <w:lang w:val="tg-Cyrl-TJ"/>
        </w:rPr>
        <w:t>шаванда</w:t>
      </w:r>
      <w:r w:rsidR="007B4E46">
        <w:rPr>
          <w:rFonts w:asciiTheme="minorHAnsi" w:eastAsia="MS Gothic" w:hAnsiTheme="minorHAnsi" w:cstheme="minorHAnsi"/>
          <w:lang w:val="tg-Cyrl-TJ"/>
        </w:rPr>
        <w:t xml:space="preserve"> мебошанд, </w:t>
      </w:r>
      <w:r w:rsidRPr="00BA4DAC">
        <w:rPr>
          <w:rFonts w:asciiTheme="minorHAnsi" w:eastAsia="MS Gothic" w:hAnsiTheme="minorHAnsi" w:cstheme="minorHAnsi"/>
          <w:lang w:val="tg-Cyrl-TJ"/>
        </w:rPr>
        <w:t>анҷом медиҳад.</w:t>
      </w:r>
      <w:r w:rsidR="005F48CD" w:rsidRPr="00BA4DAC">
        <w:rPr>
          <w:rFonts w:asciiTheme="minorHAnsi" w:eastAsia="MS Gothic" w:hAnsiTheme="minorHAnsi" w:cstheme="minorHAnsi"/>
          <w:lang w:val="tg-Cyrl-TJ"/>
        </w:rPr>
        <w:t xml:space="preserve"> </w:t>
      </w:r>
      <w:r w:rsidR="00D97167" w:rsidRPr="00BA4DAC">
        <w:rPr>
          <w:rFonts w:asciiTheme="minorHAnsi" w:eastAsia="MS Gothic" w:hAnsiTheme="minorHAnsi" w:cstheme="minorHAnsi"/>
          <w:lang w:val="tg-Cyrl-TJ"/>
        </w:rPr>
        <w:t xml:space="preserve">MDRD инчунин дар доираи раванди санҷиши зарурӣ арзёбии пешакии </w:t>
      </w:r>
      <w:r w:rsidR="005F48CD" w:rsidRPr="00BA4DAC">
        <w:rPr>
          <w:rFonts w:asciiTheme="minorHAnsi" w:eastAsia="MS Gothic" w:hAnsiTheme="minorHAnsi" w:cstheme="minorHAnsi"/>
          <w:lang w:val="tg-Cyrl-TJ"/>
        </w:rPr>
        <w:t>хавфҳо</w:t>
      </w:r>
      <w:r w:rsidR="00D97167" w:rsidRPr="00BA4DAC">
        <w:rPr>
          <w:rFonts w:asciiTheme="minorHAnsi" w:eastAsia="MS Gothic" w:hAnsiTheme="minorHAnsi" w:cstheme="minorHAnsi"/>
          <w:lang w:val="tg-Cyrl-TJ"/>
        </w:rPr>
        <w:t xml:space="preserve">ро анҷом медиҳад ва аз довталабон </w:t>
      </w:r>
      <w:r w:rsidR="005F48CD" w:rsidRPr="00BA4DAC">
        <w:rPr>
          <w:rFonts w:asciiTheme="minorHAnsi" w:eastAsia="MS Gothic" w:hAnsiTheme="minorHAnsi" w:cstheme="minorHAnsi"/>
          <w:lang w:val="tg-Cyrl-TJ"/>
        </w:rPr>
        <w:t>хоҳиш</w:t>
      </w:r>
      <w:r w:rsidR="00D97167" w:rsidRPr="00BA4DAC">
        <w:rPr>
          <w:rFonts w:asciiTheme="minorHAnsi" w:eastAsia="MS Gothic" w:hAnsiTheme="minorHAnsi" w:cstheme="minorHAnsi"/>
          <w:lang w:val="tg-Cyrl-TJ"/>
        </w:rPr>
        <w:t xml:space="preserve"> карда мешавад, ки ҳуҷҷатҳои иловагиро пешниҳод </w:t>
      </w:r>
      <w:r w:rsidR="005F48CD" w:rsidRPr="00BA4DAC">
        <w:rPr>
          <w:rFonts w:asciiTheme="minorHAnsi" w:eastAsia="MS Gothic" w:hAnsiTheme="minorHAnsi" w:cstheme="minorHAnsi"/>
          <w:lang w:val="tg-Cyrl-TJ"/>
        </w:rPr>
        <w:t>намоянд</w:t>
      </w:r>
      <w:r w:rsidR="00D97167" w:rsidRPr="00BA4DAC">
        <w:rPr>
          <w:rFonts w:asciiTheme="minorHAnsi" w:eastAsia="MS Gothic" w:hAnsiTheme="minorHAnsi" w:cstheme="minorHAnsi"/>
          <w:lang w:val="tg-Cyrl-TJ"/>
        </w:rPr>
        <w:t xml:space="preserve">, </w:t>
      </w:r>
      <w:r w:rsidR="005F48CD" w:rsidRPr="00BA4DAC">
        <w:rPr>
          <w:rFonts w:asciiTheme="minorHAnsi" w:eastAsia="MS Gothic" w:hAnsiTheme="minorHAnsi" w:cstheme="minorHAnsi"/>
          <w:lang w:val="tg-Cyrl-TJ"/>
        </w:rPr>
        <w:t xml:space="preserve">аз ҷумла </w:t>
      </w:r>
      <w:r w:rsidR="00D97167" w:rsidRPr="00BA4DAC">
        <w:rPr>
          <w:rFonts w:asciiTheme="minorHAnsi" w:eastAsia="MS Gothic" w:hAnsiTheme="minorHAnsi" w:cstheme="minorHAnsi"/>
          <w:lang w:val="tg-Cyrl-TJ"/>
        </w:rPr>
        <w:t xml:space="preserve"> нусхаи имзош</w:t>
      </w:r>
      <w:r w:rsidR="005F48CD" w:rsidRPr="00BA4DAC">
        <w:rPr>
          <w:rFonts w:asciiTheme="minorHAnsi" w:eastAsia="MS Gothic" w:hAnsiTheme="minorHAnsi" w:cstheme="minorHAnsi"/>
          <w:lang w:val="tg-Cyrl-TJ"/>
        </w:rPr>
        <w:t>удаи Ш</w:t>
      </w:r>
      <w:r w:rsidR="00D97167" w:rsidRPr="00BA4DAC">
        <w:rPr>
          <w:rFonts w:asciiTheme="minorHAnsi" w:eastAsia="MS Gothic" w:hAnsiTheme="minorHAnsi" w:cstheme="minorHAnsi"/>
          <w:lang w:val="tg-Cyrl-TJ"/>
        </w:rPr>
        <w:t xml:space="preserve">аҳодатнома дар бораи </w:t>
      </w:r>
      <w:r w:rsidR="005F48CD" w:rsidRPr="00BA4DAC">
        <w:rPr>
          <w:rFonts w:asciiTheme="minorHAnsi" w:eastAsia="MS Gothic" w:hAnsiTheme="minorHAnsi" w:cstheme="minorHAnsi"/>
          <w:lang w:val="tg-Cyrl-TJ"/>
        </w:rPr>
        <w:t xml:space="preserve">мубориза бо </w:t>
      </w:r>
      <w:r w:rsidR="00D97167" w:rsidRPr="00BA4DAC">
        <w:rPr>
          <w:rFonts w:asciiTheme="minorHAnsi" w:eastAsia="MS Gothic" w:hAnsiTheme="minorHAnsi" w:cstheme="minorHAnsi"/>
          <w:lang w:val="tg-Cyrl-TJ"/>
        </w:rPr>
        <w:t>маблағгузории терроризм</w:t>
      </w:r>
      <w:r w:rsidR="005F48CD" w:rsidRPr="00BA4DAC">
        <w:rPr>
          <w:rFonts w:asciiTheme="minorHAnsi" w:eastAsia="MS Gothic" w:hAnsiTheme="minorHAnsi" w:cstheme="minorHAnsi"/>
          <w:lang w:val="tg-Cyrl-TJ"/>
        </w:rPr>
        <w:t>.</w:t>
      </w:r>
    </w:p>
    <w:p w14:paraId="5A72522F" w14:textId="5AD6E289" w:rsidR="000720F5" w:rsidRPr="00BA4DAC" w:rsidRDefault="005C04E4" w:rsidP="007666F0">
      <w:pPr>
        <w:pStyle w:val="ListParagraph"/>
        <w:keepNext/>
        <w:keepLines/>
        <w:numPr>
          <w:ilvl w:val="0"/>
          <w:numId w:val="11"/>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ИДОРАКУНИИ ГРАНТ</w:t>
      </w:r>
    </w:p>
    <w:p w14:paraId="57636D5A" w14:textId="77777777" w:rsidR="00D97167" w:rsidRPr="00BA4DAC" w:rsidRDefault="00D97167" w:rsidP="00D97167">
      <w:pPr>
        <w:contextualSpacing/>
        <w:jc w:val="both"/>
        <w:rPr>
          <w:rFonts w:asciiTheme="minorHAnsi" w:eastAsia="MS Gothic" w:hAnsiTheme="minorHAnsi" w:cstheme="minorHAnsi"/>
          <w:bCs/>
          <w:lang w:val="tg-Cyrl-TJ"/>
        </w:rPr>
      </w:pPr>
    </w:p>
    <w:p w14:paraId="77E64148" w14:textId="77777777" w:rsidR="00D97167" w:rsidRPr="00BA4DAC" w:rsidRDefault="00D97167" w:rsidP="00D97167">
      <w:pPr>
        <w:contextualSpacing/>
        <w:jc w:val="both"/>
        <w:rPr>
          <w:rFonts w:asciiTheme="minorHAnsi" w:eastAsia="MS Gothic" w:hAnsiTheme="minorHAnsi" w:cstheme="minorHAnsi"/>
          <w:bCs/>
          <w:lang w:val="tg-Cyrl-TJ"/>
        </w:rPr>
      </w:pPr>
      <w:r w:rsidRPr="00BA4DAC">
        <w:rPr>
          <w:rFonts w:asciiTheme="minorHAnsi" w:eastAsia="MS Gothic" w:hAnsiTheme="minorHAnsi" w:cstheme="minorHAnsi"/>
          <w:bCs/>
          <w:lang w:val="tg-Cyrl-TJ"/>
        </w:rPr>
        <w:t>Идоракунии  грант мувофиқи қоидаҳои татбиқшавандаи  дар созишномаи грантӣ пешбинишуда ва бо истинод ба зербанди мазкур амалӣ карда мешавад:</w:t>
      </w:r>
    </w:p>
    <w:p w14:paraId="40EF13DC" w14:textId="67B6F4E3" w:rsidR="00D97167" w:rsidRPr="00BA4DAC" w:rsidRDefault="00D97167" w:rsidP="00CE66E6">
      <w:pPr>
        <w:numPr>
          <w:ilvl w:val="0"/>
          <w:numId w:val="5"/>
        </w:numPr>
        <w:contextualSpacing/>
        <w:jc w:val="both"/>
        <w:rPr>
          <w:rFonts w:asciiTheme="minorHAnsi" w:eastAsia="MS Gothic" w:hAnsiTheme="minorHAnsi" w:cstheme="minorHAnsi"/>
          <w:bCs/>
          <w:lang w:val="tg-Cyrl-TJ"/>
        </w:rPr>
      </w:pPr>
      <w:r w:rsidRPr="00BA4DAC">
        <w:rPr>
          <w:rFonts w:asciiTheme="minorHAnsi" w:eastAsia="MS Gothic" w:hAnsiTheme="minorHAnsi" w:cstheme="minorHAnsi"/>
          <w:bCs/>
          <w:lang w:val="tg-Cyrl-TJ"/>
        </w:rPr>
        <w:t>Барои ташкилотҳои ғайри ИМА, 2 CFR 200,</w:t>
      </w:r>
      <w:r w:rsidR="00403FDD">
        <w:rPr>
          <w:rFonts w:asciiTheme="minorHAnsi" w:eastAsia="MS Gothic" w:hAnsiTheme="minorHAnsi" w:cstheme="minorHAnsi"/>
          <w:bCs/>
          <w:lang w:val="tg-Cyrl-TJ"/>
        </w:rPr>
        <w:t xml:space="preserve"> </w:t>
      </w:r>
      <w:r w:rsidRPr="00403FDD">
        <w:rPr>
          <w:rFonts w:asciiTheme="minorHAnsi" w:eastAsia="MS Gothic" w:hAnsiTheme="minorHAnsi" w:cstheme="minorHAnsi"/>
          <w:color w:val="0000FF"/>
          <w:u w:val="single"/>
          <w:lang w:val="tg-Cyrl-TJ"/>
        </w:rPr>
        <w:t xml:space="preserve">ADS 303mab, </w:t>
      </w:r>
      <w:r w:rsidR="007B4E46" w:rsidRPr="00403FDD">
        <w:rPr>
          <w:rFonts w:asciiTheme="minorHAnsi" w:eastAsia="MS Gothic" w:hAnsiTheme="minorHAnsi" w:cstheme="minorHAnsi"/>
          <w:color w:val="0000FF"/>
          <w:u w:val="single"/>
          <w:lang w:val="tg-Cyrl-TJ"/>
        </w:rPr>
        <w:t>Муқаррароти</w:t>
      </w:r>
      <w:r w:rsidRPr="00403FDD">
        <w:rPr>
          <w:rFonts w:asciiTheme="minorHAnsi" w:eastAsia="MS Gothic" w:hAnsiTheme="minorHAnsi" w:cstheme="minorHAnsi"/>
          <w:color w:val="0000FF"/>
          <w:u w:val="single"/>
          <w:lang w:val="tg-Cyrl-TJ"/>
        </w:rPr>
        <w:t xml:space="preserve"> стандартӣ барои ташкилотҳои ғайридавлатии ғайри ИМА</w:t>
      </w:r>
      <w:r w:rsidRPr="00BA4DAC">
        <w:rPr>
          <w:rFonts w:asciiTheme="minorHAnsi" w:eastAsia="MS Gothic" w:hAnsiTheme="minorHAnsi" w:cstheme="minorHAnsi"/>
          <w:bCs/>
          <w:lang w:val="tg-Cyrl-TJ"/>
        </w:rPr>
        <w:t xml:space="preserve"> татбиқ хоҳанд гашт.</w:t>
      </w:r>
    </w:p>
    <w:p w14:paraId="6AC5BA32" w14:textId="36D46C6A" w:rsidR="00EE2871" w:rsidRPr="00BA4DAC" w:rsidRDefault="00626BA9" w:rsidP="00626BA9">
      <w:pPr>
        <w:pStyle w:val="ListParagraph"/>
        <w:keepNext/>
        <w:keepLines/>
        <w:numPr>
          <w:ilvl w:val="0"/>
          <w:numId w:val="11"/>
        </w:numPr>
        <w:spacing w:before="300" w:after="60" w:line="276" w:lineRule="auto"/>
        <w:outlineLvl w:val="2"/>
        <w:rPr>
          <w:rFonts w:asciiTheme="minorHAnsi" w:eastAsia="MS Mincho" w:hAnsiTheme="minorHAnsi" w:cstheme="minorHAnsi"/>
          <w:noProof/>
          <w:color w:val="4799B5"/>
          <w:sz w:val="20"/>
          <w:szCs w:val="24"/>
          <w:lang w:val="tg-Cyrl-TJ"/>
        </w:rPr>
      </w:pPr>
      <w:r w:rsidRPr="00BA4DAC">
        <w:rPr>
          <w:rFonts w:asciiTheme="minorHAnsi" w:eastAsia="MS Mincho" w:hAnsiTheme="minorHAnsi" w:cstheme="minorHAnsi"/>
          <w:noProof/>
          <w:color w:val="4799B5"/>
          <w:sz w:val="20"/>
          <w:szCs w:val="24"/>
          <w:lang w:val="tg-Cyrl-TJ"/>
        </w:rPr>
        <w:t>ТАЛАБОТ</w:t>
      </w:r>
      <w:r w:rsidR="00403FDD">
        <w:rPr>
          <w:rFonts w:asciiTheme="minorHAnsi" w:eastAsia="MS Mincho" w:hAnsiTheme="minorHAnsi" w:cstheme="minorHAnsi"/>
          <w:noProof/>
          <w:color w:val="4799B5"/>
          <w:sz w:val="20"/>
          <w:szCs w:val="24"/>
          <w:lang w:val="tg-Cyrl-TJ"/>
        </w:rPr>
        <w:t>И</w:t>
      </w:r>
      <w:r w:rsidRPr="00BA4DAC">
        <w:rPr>
          <w:rFonts w:asciiTheme="minorHAnsi" w:eastAsia="MS Mincho" w:hAnsiTheme="minorHAnsi" w:cstheme="minorHAnsi"/>
          <w:noProof/>
          <w:color w:val="4799B5"/>
          <w:sz w:val="20"/>
          <w:szCs w:val="24"/>
          <w:lang w:val="tg-Cyrl-TJ"/>
        </w:rPr>
        <w:t xml:space="preserve"> ҲИСОБОТДИҲӢ</w:t>
      </w:r>
    </w:p>
    <w:p w14:paraId="3E84F94A" w14:textId="1758CD82" w:rsidR="00EE2871" w:rsidRPr="00BA4DAC" w:rsidRDefault="00A019D7" w:rsidP="00A019D7">
      <w:pPr>
        <w:spacing w:after="0" w:line="240" w:lineRule="auto"/>
        <w:jc w:val="both"/>
        <w:rPr>
          <w:rFonts w:asciiTheme="minorHAnsi" w:eastAsia="MS Gothic" w:hAnsiTheme="minorHAnsi" w:cstheme="minorHAnsi"/>
          <w:lang w:val="tg-Cyrl-TJ"/>
        </w:rPr>
      </w:pPr>
      <w:r w:rsidRPr="00BA4DAC">
        <w:rPr>
          <w:rFonts w:asciiTheme="minorHAnsi" w:eastAsia="MS Gothic" w:hAnsiTheme="minorHAnsi" w:cstheme="minorHAnsi"/>
          <w:lang w:val="tg-Cyrl-TJ"/>
        </w:rPr>
        <w:t xml:space="preserve">Ҳамчун шарти пешниҳоди грант, аз ҳамаи </w:t>
      </w:r>
      <w:r w:rsidR="00403FDD">
        <w:rPr>
          <w:rFonts w:asciiTheme="minorHAnsi" w:eastAsia="MS Gothic" w:hAnsiTheme="minorHAnsi" w:cstheme="minorHAnsi"/>
          <w:lang w:val="tg-Cyrl-TJ"/>
        </w:rPr>
        <w:t>грант</w:t>
      </w:r>
      <w:r w:rsidRPr="00BA4DAC">
        <w:rPr>
          <w:rFonts w:asciiTheme="minorHAnsi" w:eastAsia="MS Gothic" w:hAnsiTheme="minorHAnsi" w:cstheme="minorHAnsi"/>
          <w:lang w:val="tg-Cyrl-TJ"/>
        </w:rPr>
        <w:t xml:space="preserve">гирандагон талаб карда мешавад, ки ҳисоботро дар бораи рафти иҷроиши барнома пешниҳод кунанд ва дар бораи саҳми ҷалбнамудаи худ </w:t>
      </w:r>
      <w:r w:rsidR="00403FDD">
        <w:rPr>
          <w:rFonts w:asciiTheme="minorHAnsi" w:eastAsia="MS Gothic" w:hAnsiTheme="minorHAnsi" w:cstheme="minorHAnsi"/>
          <w:lang w:val="tg-Cyrl-TJ"/>
        </w:rPr>
        <w:t>ба лоиҳа</w:t>
      </w:r>
      <w:r w:rsidRPr="00BA4DAC">
        <w:rPr>
          <w:rFonts w:asciiTheme="minorHAnsi" w:eastAsia="MS Gothic" w:hAnsiTheme="minorHAnsi" w:cstheme="minorHAnsi"/>
          <w:lang w:val="tg-Cyrl-TJ"/>
        </w:rPr>
        <w:t xml:space="preserve"> ҳисобот диҳанд.</w:t>
      </w:r>
      <w:r w:rsidRPr="00BA4DAC">
        <w:rPr>
          <w:rFonts w:asciiTheme="minorHAnsi" w:hAnsiTheme="minorHAnsi" w:cstheme="minorHAnsi"/>
          <w:lang w:val="tg-Cyrl-TJ"/>
        </w:rPr>
        <w:t xml:space="preserve"> </w:t>
      </w:r>
      <w:r w:rsidRPr="00BA4DAC">
        <w:rPr>
          <w:rFonts w:asciiTheme="minorHAnsi" w:eastAsia="MS Gothic" w:hAnsiTheme="minorHAnsi" w:cstheme="minorHAnsi"/>
          <w:lang w:val="tg-Cyrl-TJ"/>
        </w:rPr>
        <w:t>Довталабон бояд дарк созанд ва эътироф намоянд, ки пас аз анҷоми давраи маблағгузорӣ онҳо ба кормандони MDRD ва USAID барои ворид шудан ба ма</w:t>
      </w:r>
      <w:r w:rsidR="00403FDD">
        <w:rPr>
          <w:rFonts w:asciiTheme="minorHAnsi" w:eastAsia="MS Gothic" w:hAnsiTheme="minorHAnsi" w:cstheme="minorHAnsi"/>
          <w:lang w:val="tg-Cyrl-TJ"/>
        </w:rPr>
        <w:t>взе</w:t>
      </w:r>
      <w:r w:rsidRPr="00BA4DAC">
        <w:rPr>
          <w:rFonts w:asciiTheme="minorHAnsi" w:eastAsia="MS Gothic" w:hAnsiTheme="minorHAnsi" w:cstheme="minorHAnsi"/>
          <w:lang w:val="tg-Cyrl-TJ"/>
        </w:rPr>
        <w:t xml:space="preserve">и лоиҳа барои боздидҳои мониторингӣ иҷозат медиҳанд ва барои арзёбии натиҷаҳои барнома маълумот пешниҳод </w:t>
      </w:r>
      <w:r w:rsidR="005C04E4" w:rsidRPr="00BA4DAC">
        <w:rPr>
          <w:rFonts w:asciiTheme="minorHAnsi" w:eastAsia="MS Gothic" w:hAnsiTheme="minorHAnsi" w:cstheme="minorHAnsi"/>
          <w:lang w:val="tg-Cyrl-TJ"/>
        </w:rPr>
        <w:t>ме</w:t>
      </w:r>
      <w:r w:rsidRPr="00BA4DAC">
        <w:rPr>
          <w:rFonts w:asciiTheme="minorHAnsi" w:eastAsia="MS Gothic" w:hAnsiTheme="minorHAnsi" w:cstheme="minorHAnsi"/>
          <w:lang w:val="tg-Cyrl-TJ"/>
        </w:rPr>
        <w:t>намоянд</w:t>
      </w:r>
      <w:r w:rsidR="005C04E4" w:rsidRPr="00BA4DAC">
        <w:rPr>
          <w:rFonts w:asciiTheme="minorHAnsi" w:eastAsia="MS Gothic" w:hAnsiTheme="minorHAnsi" w:cstheme="minorHAnsi"/>
          <w:lang w:val="tg-Cyrl-TJ"/>
        </w:rPr>
        <w:t>.</w:t>
      </w:r>
      <w:r w:rsidR="005C04E4" w:rsidRPr="00BA4DAC">
        <w:rPr>
          <w:rFonts w:asciiTheme="minorHAnsi" w:hAnsiTheme="minorHAnsi" w:cstheme="minorHAnsi"/>
          <w:lang w:val="tg-Cyrl-TJ"/>
        </w:rPr>
        <w:t xml:space="preserve"> </w:t>
      </w:r>
      <w:r w:rsidR="00EE1E77">
        <w:rPr>
          <w:rFonts w:asciiTheme="minorHAnsi" w:eastAsia="MS Gothic" w:hAnsiTheme="minorHAnsi" w:cstheme="minorHAnsi"/>
          <w:lang w:val="tg-Cyrl-TJ"/>
        </w:rPr>
        <w:t>Миқдор</w:t>
      </w:r>
      <w:r w:rsidR="005C04E4" w:rsidRPr="00BA4DAC">
        <w:rPr>
          <w:rFonts w:asciiTheme="minorHAnsi" w:eastAsia="MS Gothic" w:hAnsiTheme="minorHAnsi" w:cstheme="minorHAnsi"/>
          <w:lang w:val="tg-Cyrl-TJ"/>
        </w:rPr>
        <w:t xml:space="preserve"> ва намуди ҳисоботҳо аз омилҳои гуногун вобаста хоҳанд буд, аммо </w:t>
      </w:r>
      <w:r w:rsidR="00EE1E77">
        <w:rPr>
          <w:rFonts w:asciiTheme="minorHAnsi" w:eastAsia="MS Gothic" w:hAnsiTheme="minorHAnsi" w:cstheme="minorHAnsi"/>
          <w:lang w:val="tg-Cyrl-TJ"/>
        </w:rPr>
        <w:t>қабл</w:t>
      </w:r>
      <w:r w:rsidR="005C04E4" w:rsidRPr="00BA4DAC">
        <w:rPr>
          <w:rFonts w:asciiTheme="minorHAnsi" w:eastAsia="MS Gothic" w:hAnsiTheme="minorHAnsi" w:cstheme="minorHAnsi"/>
          <w:lang w:val="tg-Cyrl-TJ"/>
        </w:rPr>
        <w:t xml:space="preserve"> аз пешниҳоди грант бо ташкилот муҳокима карда мешаванд.</w:t>
      </w:r>
    </w:p>
    <w:p w14:paraId="5AE6A6BD" w14:textId="77777777" w:rsidR="00C6359E" w:rsidRDefault="00C6359E" w:rsidP="00B8182F">
      <w:pPr>
        <w:widowControl w:val="0"/>
        <w:pBdr>
          <w:top w:val="nil"/>
          <w:left w:val="nil"/>
          <w:bottom w:val="nil"/>
          <w:right w:val="nil"/>
          <w:between w:val="nil"/>
          <w:bar w:val="nil"/>
        </w:pBdr>
        <w:spacing w:after="120"/>
        <w:rPr>
          <w:rFonts w:asciiTheme="minorHAnsi" w:eastAsia="Avenir Heavy" w:hAnsiTheme="minorHAnsi" w:cstheme="minorHAnsi"/>
          <w:b/>
          <w:caps/>
          <w:color w:val="4799B5"/>
          <w:u w:color="4799B5"/>
          <w:bdr w:val="nil"/>
          <w:lang w:val="tg-Cyrl-TJ"/>
        </w:rPr>
      </w:pPr>
    </w:p>
    <w:p w14:paraId="2F2770D1" w14:textId="77777777" w:rsidR="00B67D65" w:rsidRDefault="00B67D65" w:rsidP="00B8182F">
      <w:pPr>
        <w:widowControl w:val="0"/>
        <w:pBdr>
          <w:top w:val="nil"/>
          <w:left w:val="nil"/>
          <w:bottom w:val="nil"/>
          <w:right w:val="nil"/>
          <w:between w:val="nil"/>
          <w:bar w:val="nil"/>
        </w:pBdr>
        <w:spacing w:after="120"/>
        <w:rPr>
          <w:rFonts w:asciiTheme="minorHAnsi" w:eastAsia="Avenir Heavy" w:hAnsiTheme="minorHAnsi" w:cstheme="minorHAnsi"/>
          <w:b/>
          <w:caps/>
          <w:color w:val="4799B5"/>
          <w:u w:color="4799B5"/>
          <w:bdr w:val="nil"/>
          <w:lang w:val="tg-Cyrl-TJ"/>
        </w:rPr>
      </w:pPr>
    </w:p>
    <w:p w14:paraId="3AA6923D" w14:textId="77777777" w:rsidR="00B67D65" w:rsidRDefault="00B67D65" w:rsidP="00B8182F">
      <w:pPr>
        <w:widowControl w:val="0"/>
        <w:pBdr>
          <w:top w:val="nil"/>
          <w:left w:val="nil"/>
          <w:bottom w:val="nil"/>
          <w:right w:val="nil"/>
          <w:between w:val="nil"/>
          <w:bar w:val="nil"/>
        </w:pBdr>
        <w:spacing w:after="120"/>
        <w:rPr>
          <w:rFonts w:asciiTheme="minorHAnsi" w:eastAsia="Avenir Heavy" w:hAnsiTheme="minorHAnsi" w:cstheme="minorHAnsi"/>
          <w:b/>
          <w:caps/>
          <w:color w:val="4799B5"/>
          <w:u w:color="4799B5"/>
          <w:bdr w:val="nil"/>
          <w:lang w:val="tg-Cyrl-TJ"/>
        </w:rPr>
      </w:pPr>
    </w:p>
    <w:p w14:paraId="2BB529A3" w14:textId="77777777" w:rsidR="00B67D65" w:rsidRDefault="00B67D65" w:rsidP="00B8182F">
      <w:pPr>
        <w:widowControl w:val="0"/>
        <w:pBdr>
          <w:top w:val="nil"/>
          <w:left w:val="nil"/>
          <w:bottom w:val="nil"/>
          <w:right w:val="nil"/>
          <w:between w:val="nil"/>
          <w:bar w:val="nil"/>
        </w:pBdr>
        <w:spacing w:after="120"/>
        <w:rPr>
          <w:rFonts w:asciiTheme="minorHAnsi" w:eastAsia="Avenir Heavy" w:hAnsiTheme="minorHAnsi" w:cstheme="minorHAnsi"/>
          <w:b/>
          <w:caps/>
          <w:color w:val="4799B5"/>
          <w:u w:color="4799B5"/>
          <w:bdr w:val="nil"/>
          <w:lang w:val="tg-Cyrl-TJ"/>
        </w:rPr>
      </w:pPr>
    </w:p>
    <w:p w14:paraId="25BD3CBF" w14:textId="77777777" w:rsidR="00B67D65" w:rsidRPr="00BA4DAC" w:rsidRDefault="00B67D65" w:rsidP="00B8182F">
      <w:pPr>
        <w:widowControl w:val="0"/>
        <w:pBdr>
          <w:top w:val="nil"/>
          <w:left w:val="nil"/>
          <w:bottom w:val="nil"/>
          <w:right w:val="nil"/>
          <w:between w:val="nil"/>
          <w:bar w:val="nil"/>
        </w:pBdr>
        <w:spacing w:after="120"/>
        <w:rPr>
          <w:rFonts w:asciiTheme="minorHAnsi" w:eastAsia="Avenir Heavy" w:hAnsiTheme="minorHAnsi" w:cstheme="minorHAnsi"/>
          <w:b/>
          <w:caps/>
          <w:color w:val="4799B5"/>
          <w:u w:color="4799B5"/>
          <w:bdr w:val="nil"/>
          <w:lang w:val="tg-Cyrl-TJ"/>
        </w:rPr>
      </w:pPr>
    </w:p>
    <w:p w14:paraId="2AFCD17C" w14:textId="5BB9B218" w:rsidR="00C6359E" w:rsidRPr="00BA4DAC" w:rsidRDefault="005650E7" w:rsidP="00784CB9">
      <w:pPr>
        <w:widowControl w:val="0"/>
        <w:pBdr>
          <w:top w:val="nil"/>
          <w:left w:val="nil"/>
          <w:bottom w:val="nil"/>
          <w:right w:val="nil"/>
          <w:between w:val="nil"/>
          <w:bar w:val="nil"/>
        </w:pBdr>
        <w:spacing w:after="120"/>
        <w:jc w:val="center"/>
        <w:rPr>
          <w:rFonts w:asciiTheme="minorHAnsi" w:eastAsia="Avenir Heavy" w:hAnsiTheme="minorHAnsi" w:cstheme="minorHAnsi"/>
          <w:caps/>
          <w:color w:val="4799B5"/>
          <w:u w:color="4799B5"/>
          <w:bdr w:val="nil"/>
          <w:lang w:val="tg-Cyrl-TJ"/>
        </w:rPr>
      </w:pPr>
      <w:r w:rsidRPr="00BA4DAC">
        <w:rPr>
          <w:rFonts w:asciiTheme="minorHAnsi" w:eastAsia="Avenir Heavy" w:hAnsiTheme="minorHAnsi" w:cstheme="minorHAnsi"/>
          <w:b/>
          <w:caps/>
          <w:color w:val="4799B5"/>
          <w:u w:color="4799B5"/>
          <w:bdr w:val="nil"/>
          <w:lang w:val="tg-Cyrl-TJ"/>
        </w:rPr>
        <w:t>ЗАМИМАИ А - ВАРАҚАИ ИЗҲОРИ ҲАВАСМАНДӢ</w:t>
      </w:r>
    </w:p>
    <w:p w14:paraId="107462EC" w14:textId="77777777" w:rsidR="005650E7" w:rsidRPr="00BA4DAC" w:rsidRDefault="005650E7" w:rsidP="005650E7">
      <w:pPr>
        <w:pStyle w:val="Heading3"/>
        <w:rPr>
          <w:rFonts w:asciiTheme="minorHAnsi" w:hAnsiTheme="minorHAnsi" w:cstheme="minorHAnsi"/>
          <w:lang w:val="tg-Cyrl-TJ" w:eastAsia="zh-CN"/>
        </w:rPr>
      </w:pPr>
      <w:bookmarkStart w:id="5" w:name="_clf9yhrivbd9" w:colFirst="0" w:colLast="0"/>
      <w:bookmarkEnd w:id="5"/>
      <w:r w:rsidRPr="00BA4DAC">
        <w:rPr>
          <w:rFonts w:asciiTheme="minorHAnsi" w:hAnsiTheme="minorHAnsi" w:cstheme="minorHAnsi"/>
          <w:lang w:val="tg-Cyrl-TJ" w:eastAsia="zh-CN"/>
        </w:rPr>
        <w:t>Маълумот дар бораи ширкат / ташкилот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3663"/>
        <w:gridCol w:w="2301"/>
        <w:gridCol w:w="5036"/>
      </w:tblGrid>
      <w:tr w:rsidR="00C6359E" w:rsidRPr="004861A7" w14:paraId="3A154C0F" w14:textId="77777777" w:rsidTr="00D670F0">
        <w:trPr>
          <w:trHeight w:val="654"/>
        </w:trPr>
        <w:tc>
          <w:tcPr>
            <w:tcW w:w="1665" w:type="pct"/>
            <w:shd w:val="clear" w:color="auto" w:fill="auto"/>
            <w:tcMar>
              <w:top w:w="100" w:type="dxa"/>
              <w:left w:w="100" w:type="dxa"/>
              <w:bottom w:w="100" w:type="dxa"/>
              <w:right w:w="100" w:type="dxa"/>
            </w:tcMar>
          </w:tcPr>
          <w:p w14:paraId="12918FE6" w14:textId="36F8961E" w:rsidR="005650E7" w:rsidRPr="00BA4DAC" w:rsidRDefault="005650E7" w:rsidP="005650E7">
            <w:pPr>
              <w:widowControl w:val="0"/>
              <w:ind w:left="113"/>
              <w:rPr>
                <w:rFonts w:asciiTheme="minorHAnsi" w:eastAsia="Gill Sans" w:hAnsiTheme="minorHAnsi" w:cstheme="minorHAnsi"/>
                <w:lang w:val="tg-Cyrl-TJ"/>
              </w:rPr>
            </w:pPr>
            <w:r w:rsidRPr="00BA4DAC">
              <w:rPr>
                <w:rFonts w:asciiTheme="minorHAnsi" w:eastAsia="Gill Sans" w:hAnsiTheme="minorHAnsi" w:cstheme="minorHAnsi"/>
                <w:lang w:val="tg-Cyrl-TJ"/>
              </w:rPr>
              <w:t>Номи ширкат/ташкилот (дар сурати консорсиум, номи ташкилоти пешбар)</w:t>
            </w:r>
          </w:p>
        </w:tc>
        <w:tc>
          <w:tcPr>
            <w:tcW w:w="3335" w:type="pct"/>
            <w:gridSpan w:val="2"/>
            <w:shd w:val="clear" w:color="auto" w:fill="auto"/>
            <w:tcMar>
              <w:top w:w="100" w:type="dxa"/>
              <w:left w:w="100" w:type="dxa"/>
              <w:bottom w:w="100" w:type="dxa"/>
              <w:right w:w="100" w:type="dxa"/>
            </w:tcMar>
          </w:tcPr>
          <w:p w14:paraId="754A2FB6" w14:textId="77777777" w:rsidR="00C6359E" w:rsidRPr="00BA4DAC" w:rsidRDefault="00C6359E" w:rsidP="00D670F0">
            <w:pPr>
              <w:widowControl w:val="0"/>
              <w:rPr>
                <w:rFonts w:asciiTheme="minorHAnsi" w:eastAsia="Gill Sans" w:hAnsiTheme="minorHAnsi" w:cstheme="minorHAnsi"/>
                <w:lang w:val="tg-Cyrl-TJ"/>
              </w:rPr>
            </w:pPr>
          </w:p>
        </w:tc>
      </w:tr>
      <w:tr w:rsidR="00C6359E" w:rsidRPr="004861A7" w14:paraId="31BF6A18" w14:textId="77777777" w:rsidTr="00D670F0">
        <w:trPr>
          <w:trHeight w:val="357"/>
        </w:trPr>
        <w:tc>
          <w:tcPr>
            <w:tcW w:w="1665" w:type="pct"/>
            <w:shd w:val="clear" w:color="auto" w:fill="auto"/>
            <w:tcMar>
              <w:top w:w="100" w:type="dxa"/>
              <w:left w:w="100" w:type="dxa"/>
              <w:bottom w:w="100" w:type="dxa"/>
              <w:right w:w="100" w:type="dxa"/>
            </w:tcMar>
          </w:tcPr>
          <w:p w14:paraId="5E13A780" w14:textId="40E131D9" w:rsidR="005650E7" w:rsidRPr="00BA4DAC" w:rsidRDefault="005650E7" w:rsidP="005650E7">
            <w:pPr>
              <w:widowControl w:val="0"/>
              <w:rPr>
                <w:rFonts w:asciiTheme="minorHAnsi" w:eastAsia="Gill Sans" w:hAnsiTheme="minorHAnsi" w:cstheme="minorHAnsi"/>
                <w:lang w:val="tg-Cyrl-TJ"/>
              </w:rPr>
            </w:pPr>
            <w:r w:rsidRPr="00BA4DAC">
              <w:rPr>
                <w:rFonts w:asciiTheme="minorHAnsi" w:eastAsia="Gill Sans" w:hAnsiTheme="minorHAnsi" w:cstheme="minorHAnsi"/>
                <w:lang w:val="tg-Cyrl-TJ"/>
              </w:rPr>
              <w:t xml:space="preserve">Суроғаи ширкат/ташкилот ва/ё </w:t>
            </w:r>
            <w:r w:rsidR="00EE1E77">
              <w:rPr>
                <w:rFonts w:asciiTheme="minorHAnsi" w:eastAsia="Gill Sans" w:hAnsiTheme="minorHAnsi" w:cstheme="minorHAnsi"/>
                <w:lang w:val="tg-Cyrl-TJ"/>
              </w:rPr>
              <w:t>с</w:t>
            </w:r>
            <w:r w:rsidRPr="00BA4DAC">
              <w:rPr>
                <w:rFonts w:asciiTheme="minorHAnsi" w:eastAsia="Gill Sans" w:hAnsiTheme="minorHAnsi" w:cstheme="minorHAnsi"/>
                <w:lang w:val="tg-Cyrl-TJ"/>
              </w:rPr>
              <w:t>омона</w:t>
            </w:r>
            <w:r w:rsidR="00EE1E77">
              <w:rPr>
                <w:rFonts w:asciiTheme="minorHAnsi" w:eastAsia="Gill Sans" w:hAnsiTheme="minorHAnsi" w:cstheme="minorHAnsi"/>
                <w:lang w:val="tg-Cyrl-TJ"/>
              </w:rPr>
              <w:t>и интернетӣ</w:t>
            </w:r>
          </w:p>
        </w:tc>
        <w:tc>
          <w:tcPr>
            <w:tcW w:w="3335" w:type="pct"/>
            <w:gridSpan w:val="2"/>
            <w:shd w:val="clear" w:color="auto" w:fill="auto"/>
            <w:tcMar>
              <w:top w:w="100" w:type="dxa"/>
              <w:left w:w="100" w:type="dxa"/>
              <w:bottom w:w="100" w:type="dxa"/>
              <w:right w:w="100" w:type="dxa"/>
            </w:tcMar>
          </w:tcPr>
          <w:p w14:paraId="330DC15A" w14:textId="77777777" w:rsidR="00C6359E" w:rsidRPr="00BA4DAC" w:rsidRDefault="00C6359E" w:rsidP="00D670F0">
            <w:pPr>
              <w:widowControl w:val="0"/>
              <w:rPr>
                <w:rFonts w:asciiTheme="minorHAnsi" w:eastAsia="Gill Sans" w:hAnsiTheme="minorHAnsi" w:cstheme="minorHAnsi"/>
                <w:lang w:val="tg-Cyrl-TJ"/>
              </w:rPr>
            </w:pPr>
          </w:p>
        </w:tc>
      </w:tr>
      <w:tr w:rsidR="00C6359E" w:rsidRPr="00BA4DAC" w14:paraId="0F93C00E" w14:textId="77777777" w:rsidTr="00D670F0">
        <w:trPr>
          <w:trHeight w:val="480"/>
        </w:trPr>
        <w:tc>
          <w:tcPr>
            <w:tcW w:w="1665" w:type="pct"/>
            <w:vMerge w:val="restart"/>
            <w:shd w:val="clear" w:color="auto" w:fill="auto"/>
            <w:tcMar>
              <w:top w:w="100" w:type="dxa"/>
              <w:left w:w="100" w:type="dxa"/>
              <w:bottom w:w="100" w:type="dxa"/>
              <w:right w:w="100" w:type="dxa"/>
            </w:tcMar>
          </w:tcPr>
          <w:p w14:paraId="1755F0BD" w14:textId="65CCE321" w:rsidR="00C6359E" w:rsidRPr="00BA4DAC" w:rsidRDefault="005650E7" w:rsidP="00D670F0">
            <w:pPr>
              <w:widowControl w:val="0"/>
              <w:spacing w:line="262" w:lineRule="auto"/>
              <w:ind w:left="115" w:right="115" w:firstLine="5"/>
              <w:rPr>
                <w:rFonts w:asciiTheme="minorHAnsi" w:eastAsia="Gill Sans" w:hAnsiTheme="minorHAnsi" w:cstheme="minorHAnsi"/>
                <w:lang w:val="tg-Cyrl-TJ"/>
              </w:rPr>
            </w:pPr>
            <w:r w:rsidRPr="00BA4DAC">
              <w:rPr>
                <w:rFonts w:asciiTheme="minorHAnsi" w:eastAsia="Gill Sans" w:hAnsiTheme="minorHAnsi" w:cstheme="minorHAnsi"/>
                <w:lang w:val="tg-Cyrl-TJ"/>
              </w:rPr>
              <w:t>Шахси масъули тамос (аз номи ширкат/ташкилот)</w:t>
            </w:r>
          </w:p>
        </w:tc>
        <w:tc>
          <w:tcPr>
            <w:tcW w:w="1046" w:type="pct"/>
            <w:shd w:val="clear" w:color="auto" w:fill="auto"/>
            <w:tcMar>
              <w:top w:w="100" w:type="dxa"/>
              <w:left w:w="100" w:type="dxa"/>
              <w:bottom w:w="100" w:type="dxa"/>
              <w:right w:w="100" w:type="dxa"/>
            </w:tcMar>
          </w:tcPr>
          <w:p w14:paraId="57014A37" w14:textId="1198DEE6" w:rsidR="00C6359E" w:rsidRPr="00BA4DAC" w:rsidRDefault="005650E7" w:rsidP="00D670F0">
            <w:pPr>
              <w:widowControl w:val="0"/>
              <w:ind w:left="116"/>
              <w:rPr>
                <w:rFonts w:asciiTheme="minorHAnsi" w:eastAsia="Gill Sans" w:hAnsiTheme="minorHAnsi" w:cstheme="minorHAnsi"/>
                <w:lang w:val="tg-Cyrl-TJ"/>
              </w:rPr>
            </w:pPr>
            <w:r w:rsidRPr="00BA4DAC">
              <w:rPr>
                <w:rFonts w:asciiTheme="minorHAnsi" w:eastAsia="Gill Sans" w:hAnsiTheme="minorHAnsi" w:cstheme="minorHAnsi"/>
                <w:lang w:val="tg-Cyrl-TJ"/>
              </w:rPr>
              <w:t>Ном</w:t>
            </w:r>
            <w:r w:rsidR="004F5CCC" w:rsidRPr="00BA4DAC">
              <w:rPr>
                <w:rFonts w:asciiTheme="minorHAnsi" w:eastAsia="Gill Sans" w:hAnsiTheme="minorHAnsi" w:cstheme="minorHAnsi"/>
                <w:lang w:val="tg-Cyrl-TJ"/>
              </w:rPr>
              <w:t>:</w:t>
            </w:r>
          </w:p>
        </w:tc>
        <w:tc>
          <w:tcPr>
            <w:tcW w:w="2289" w:type="pct"/>
            <w:shd w:val="clear" w:color="auto" w:fill="auto"/>
            <w:tcMar>
              <w:top w:w="100" w:type="dxa"/>
              <w:left w:w="100" w:type="dxa"/>
              <w:bottom w:w="100" w:type="dxa"/>
              <w:right w:w="100" w:type="dxa"/>
            </w:tcMar>
          </w:tcPr>
          <w:p w14:paraId="67890BBA" w14:textId="77777777" w:rsidR="00C6359E" w:rsidRPr="00BA4DAC" w:rsidRDefault="00C6359E" w:rsidP="00D670F0">
            <w:pPr>
              <w:widowControl w:val="0"/>
              <w:rPr>
                <w:rFonts w:asciiTheme="minorHAnsi" w:eastAsia="Times New Roman" w:hAnsiTheme="minorHAnsi" w:cstheme="minorHAnsi"/>
                <w:b/>
                <w:lang w:val="tg-Cyrl-TJ"/>
              </w:rPr>
            </w:pPr>
          </w:p>
        </w:tc>
      </w:tr>
      <w:tr w:rsidR="00C6359E" w:rsidRPr="00BA4DAC" w14:paraId="04D5EB10" w14:textId="77777777" w:rsidTr="00D670F0">
        <w:trPr>
          <w:trHeight w:val="482"/>
        </w:trPr>
        <w:tc>
          <w:tcPr>
            <w:tcW w:w="1665" w:type="pct"/>
            <w:vMerge/>
            <w:shd w:val="clear" w:color="auto" w:fill="auto"/>
            <w:tcMar>
              <w:top w:w="100" w:type="dxa"/>
              <w:left w:w="100" w:type="dxa"/>
              <w:bottom w:w="100" w:type="dxa"/>
              <w:right w:w="100" w:type="dxa"/>
            </w:tcMar>
          </w:tcPr>
          <w:p w14:paraId="323B98A0" w14:textId="77777777" w:rsidR="00C6359E" w:rsidRPr="00BA4DAC" w:rsidRDefault="00C6359E" w:rsidP="00D670F0">
            <w:pPr>
              <w:widowControl w:val="0"/>
              <w:rPr>
                <w:rFonts w:asciiTheme="minorHAnsi" w:eastAsia="Times New Roman" w:hAnsiTheme="minorHAnsi" w:cstheme="minorHAnsi"/>
                <w:b/>
                <w:lang w:val="tg-Cyrl-TJ"/>
              </w:rPr>
            </w:pPr>
          </w:p>
        </w:tc>
        <w:tc>
          <w:tcPr>
            <w:tcW w:w="1046" w:type="pct"/>
            <w:shd w:val="clear" w:color="auto" w:fill="auto"/>
            <w:tcMar>
              <w:top w:w="100" w:type="dxa"/>
              <w:left w:w="100" w:type="dxa"/>
              <w:bottom w:w="100" w:type="dxa"/>
              <w:right w:w="100" w:type="dxa"/>
            </w:tcMar>
          </w:tcPr>
          <w:p w14:paraId="335B0D2A" w14:textId="7345983B" w:rsidR="00C6359E" w:rsidRPr="00BA4DAC" w:rsidRDefault="005650E7" w:rsidP="00D670F0">
            <w:pPr>
              <w:widowControl w:val="0"/>
              <w:ind w:left="115"/>
              <w:rPr>
                <w:rFonts w:asciiTheme="minorHAnsi" w:eastAsia="Gill Sans" w:hAnsiTheme="minorHAnsi" w:cstheme="minorHAnsi"/>
                <w:lang w:val="tg-Cyrl-TJ"/>
              </w:rPr>
            </w:pPr>
            <w:r w:rsidRPr="00BA4DAC">
              <w:rPr>
                <w:rFonts w:asciiTheme="minorHAnsi" w:eastAsia="Gill Sans" w:hAnsiTheme="minorHAnsi" w:cstheme="minorHAnsi"/>
                <w:lang w:val="tg-Cyrl-TJ"/>
              </w:rPr>
              <w:t>Вазифа</w:t>
            </w:r>
            <w:r w:rsidR="004F5CCC" w:rsidRPr="00BA4DAC">
              <w:rPr>
                <w:rFonts w:asciiTheme="minorHAnsi" w:eastAsia="Gill Sans" w:hAnsiTheme="minorHAnsi" w:cstheme="minorHAnsi"/>
                <w:lang w:val="tg-Cyrl-TJ"/>
              </w:rPr>
              <w:t>:</w:t>
            </w:r>
          </w:p>
        </w:tc>
        <w:tc>
          <w:tcPr>
            <w:tcW w:w="2289" w:type="pct"/>
            <w:shd w:val="clear" w:color="auto" w:fill="auto"/>
            <w:tcMar>
              <w:top w:w="100" w:type="dxa"/>
              <w:left w:w="100" w:type="dxa"/>
              <w:bottom w:w="100" w:type="dxa"/>
              <w:right w:w="100" w:type="dxa"/>
            </w:tcMar>
          </w:tcPr>
          <w:p w14:paraId="4714D255" w14:textId="77777777" w:rsidR="00C6359E" w:rsidRPr="00BA4DAC" w:rsidRDefault="00C6359E" w:rsidP="00D670F0">
            <w:pPr>
              <w:widowControl w:val="0"/>
              <w:rPr>
                <w:rFonts w:asciiTheme="minorHAnsi" w:eastAsia="Times New Roman" w:hAnsiTheme="minorHAnsi" w:cstheme="minorHAnsi"/>
                <w:b/>
                <w:lang w:val="tg-Cyrl-TJ"/>
              </w:rPr>
            </w:pPr>
          </w:p>
        </w:tc>
      </w:tr>
      <w:tr w:rsidR="00C6359E" w:rsidRPr="00BA4DAC" w14:paraId="6494306F" w14:textId="77777777" w:rsidTr="00D670F0">
        <w:trPr>
          <w:trHeight w:val="706"/>
        </w:trPr>
        <w:tc>
          <w:tcPr>
            <w:tcW w:w="1665" w:type="pct"/>
            <w:vMerge/>
            <w:shd w:val="clear" w:color="auto" w:fill="auto"/>
            <w:tcMar>
              <w:top w:w="100" w:type="dxa"/>
              <w:left w:w="100" w:type="dxa"/>
              <w:bottom w:w="100" w:type="dxa"/>
              <w:right w:w="100" w:type="dxa"/>
            </w:tcMar>
          </w:tcPr>
          <w:p w14:paraId="1DA772AC" w14:textId="77777777" w:rsidR="00C6359E" w:rsidRPr="00BA4DAC" w:rsidRDefault="00C6359E" w:rsidP="00D670F0">
            <w:pPr>
              <w:widowControl w:val="0"/>
              <w:rPr>
                <w:rFonts w:asciiTheme="minorHAnsi" w:eastAsia="Times New Roman" w:hAnsiTheme="minorHAnsi" w:cstheme="minorHAnsi"/>
                <w:b/>
                <w:lang w:val="tg-Cyrl-TJ"/>
              </w:rPr>
            </w:pPr>
          </w:p>
        </w:tc>
        <w:tc>
          <w:tcPr>
            <w:tcW w:w="1046" w:type="pct"/>
            <w:shd w:val="clear" w:color="auto" w:fill="auto"/>
            <w:tcMar>
              <w:top w:w="100" w:type="dxa"/>
              <w:left w:w="100" w:type="dxa"/>
              <w:bottom w:w="100" w:type="dxa"/>
              <w:right w:w="100" w:type="dxa"/>
            </w:tcMar>
          </w:tcPr>
          <w:p w14:paraId="24B59B2D" w14:textId="60AFED9D" w:rsidR="00C6359E" w:rsidRPr="00BA4DAC" w:rsidRDefault="00EE1E77" w:rsidP="00EE1E77">
            <w:pPr>
              <w:widowControl w:val="0"/>
              <w:ind w:left="123"/>
              <w:rPr>
                <w:rFonts w:asciiTheme="minorHAnsi" w:eastAsia="Gill Sans" w:hAnsiTheme="minorHAnsi" w:cstheme="minorHAnsi"/>
                <w:lang w:val="tg-Cyrl-TJ"/>
              </w:rPr>
            </w:pPr>
            <w:r>
              <w:rPr>
                <w:rFonts w:asciiTheme="minorHAnsi" w:eastAsia="Gill Sans" w:hAnsiTheme="minorHAnsi" w:cstheme="minorHAnsi"/>
                <w:lang w:val="tg-Cyrl-TJ"/>
              </w:rPr>
              <w:t>Рақами т</w:t>
            </w:r>
            <w:r w:rsidR="005650E7" w:rsidRPr="00BA4DAC">
              <w:rPr>
                <w:rFonts w:asciiTheme="minorHAnsi" w:eastAsia="Gill Sans" w:hAnsiTheme="minorHAnsi" w:cstheme="minorHAnsi"/>
                <w:lang w:val="tg-Cyrl-TJ"/>
              </w:rPr>
              <w:t>амос</w:t>
            </w:r>
            <w:r w:rsidR="004F5CCC" w:rsidRPr="00BA4DAC">
              <w:rPr>
                <w:rFonts w:asciiTheme="minorHAnsi" w:eastAsia="Gill Sans" w:hAnsiTheme="minorHAnsi" w:cstheme="minorHAnsi"/>
                <w:lang w:val="tg-Cyrl-TJ"/>
              </w:rPr>
              <w:t>:</w:t>
            </w:r>
            <w:r w:rsidR="00C6359E" w:rsidRPr="00BA4DAC">
              <w:rPr>
                <w:rFonts w:asciiTheme="minorHAnsi" w:eastAsia="Gill Sans" w:hAnsiTheme="minorHAnsi" w:cstheme="minorHAnsi"/>
                <w:lang w:val="tg-Cyrl-TJ"/>
              </w:rPr>
              <w:t xml:space="preserve">  </w:t>
            </w:r>
          </w:p>
        </w:tc>
        <w:tc>
          <w:tcPr>
            <w:tcW w:w="2289" w:type="pct"/>
            <w:shd w:val="clear" w:color="auto" w:fill="auto"/>
            <w:tcMar>
              <w:top w:w="100" w:type="dxa"/>
              <w:left w:w="100" w:type="dxa"/>
              <w:bottom w:w="100" w:type="dxa"/>
              <w:right w:w="100" w:type="dxa"/>
            </w:tcMar>
          </w:tcPr>
          <w:p w14:paraId="660EE5D6" w14:textId="77777777" w:rsidR="00C6359E" w:rsidRPr="00BA4DAC" w:rsidRDefault="00C6359E" w:rsidP="00D670F0">
            <w:pPr>
              <w:widowControl w:val="0"/>
              <w:rPr>
                <w:rFonts w:asciiTheme="minorHAnsi" w:eastAsia="Times New Roman" w:hAnsiTheme="minorHAnsi" w:cstheme="minorHAnsi"/>
                <w:b/>
                <w:lang w:val="tg-Cyrl-TJ"/>
              </w:rPr>
            </w:pPr>
          </w:p>
        </w:tc>
      </w:tr>
      <w:tr w:rsidR="00C6359E" w:rsidRPr="00BA4DAC" w14:paraId="065E8821" w14:textId="77777777" w:rsidTr="00D670F0">
        <w:trPr>
          <w:trHeight w:val="480"/>
        </w:trPr>
        <w:tc>
          <w:tcPr>
            <w:tcW w:w="1665" w:type="pct"/>
            <w:vMerge/>
            <w:shd w:val="clear" w:color="auto" w:fill="auto"/>
            <w:tcMar>
              <w:top w:w="100" w:type="dxa"/>
              <w:left w:w="100" w:type="dxa"/>
              <w:bottom w:w="100" w:type="dxa"/>
              <w:right w:w="100" w:type="dxa"/>
            </w:tcMar>
          </w:tcPr>
          <w:p w14:paraId="24130F88" w14:textId="77777777" w:rsidR="00C6359E" w:rsidRPr="00BA4DAC" w:rsidRDefault="00C6359E" w:rsidP="00D670F0">
            <w:pPr>
              <w:widowControl w:val="0"/>
              <w:rPr>
                <w:rFonts w:asciiTheme="minorHAnsi" w:eastAsia="Times New Roman" w:hAnsiTheme="minorHAnsi" w:cstheme="minorHAnsi"/>
                <w:b/>
                <w:lang w:val="tg-Cyrl-TJ"/>
              </w:rPr>
            </w:pPr>
          </w:p>
        </w:tc>
        <w:tc>
          <w:tcPr>
            <w:tcW w:w="1046" w:type="pct"/>
            <w:shd w:val="clear" w:color="auto" w:fill="auto"/>
            <w:tcMar>
              <w:top w:w="100" w:type="dxa"/>
              <w:left w:w="100" w:type="dxa"/>
              <w:bottom w:w="100" w:type="dxa"/>
              <w:right w:w="100" w:type="dxa"/>
            </w:tcMar>
          </w:tcPr>
          <w:p w14:paraId="0A479BE4" w14:textId="562DE2EC" w:rsidR="00C6359E" w:rsidRPr="00BA4DAC" w:rsidRDefault="005650E7" w:rsidP="00D670F0">
            <w:pPr>
              <w:widowControl w:val="0"/>
              <w:ind w:left="116"/>
              <w:rPr>
                <w:rFonts w:asciiTheme="minorHAnsi" w:eastAsia="Gill Sans" w:hAnsiTheme="minorHAnsi" w:cstheme="minorHAnsi"/>
                <w:lang w:val="tg-Cyrl-TJ"/>
              </w:rPr>
            </w:pPr>
            <w:r w:rsidRPr="00BA4DAC">
              <w:rPr>
                <w:rFonts w:asciiTheme="minorHAnsi" w:eastAsia="Gill Sans" w:hAnsiTheme="minorHAnsi" w:cstheme="minorHAnsi"/>
                <w:lang w:val="tg-Cyrl-TJ"/>
              </w:rPr>
              <w:t>Почтаи эл</w:t>
            </w:r>
            <w:r w:rsidR="00EE1E77">
              <w:rPr>
                <w:rFonts w:asciiTheme="minorHAnsi" w:eastAsia="Gill Sans" w:hAnsiTheme="minorHAnsi" w:cstheme="minorHAnsi"/>
                <w:lang w:val="tg-Cyrl-TJ"/>
              </w:rPr>
              <w:t>ектронӣ</w:t>
            </w:r>
            <w:r w:rsidRPr="00BA4DAC">
              <w:rPr>
                <w:rFonts w:asciiTheme="minorHAnsi" w:eastAsia="Gill Sans" w:hAnsiTheme="minorHAnsi" w:cstheme="minorHAnsi"/>
                <w:lang w:val="tg-Cyrl-TJ"/>
              </w:rPr>
              <w:t>:</w:t>
            </w:r>
          </w:p>
        </w:tc>
        <w:tc>
          <w:tcPr>
            <w:tcW w:w="2289" w:type="pct"/>
            <w:shd w:val="clear" w:color="auto" w:fill="auto"/>
            <w:tcMar>
              <w:top w:w="100" w:type="dxa"/>
              <w:left w:w="100" w:type="dxa"/>
              <w:bottom w:w="100" w:type="dxa"/>
              <w:right w:w="100" w:type="dxa"/>
            </w:tcMar>
          </w:tcPr>
          <w:p w14:paraId="7834383E" w14:textId="77777777" w:rsidR="00C6359E" w:rsidRPr="00BA4DAC" w:rsidRDefault="00C6359E" w:rsidP="00D670F0">
            <w:pPr>
              <w:widowControl w:val="0"/>
              <w:rPr>
                <w:rFonts w:asciiTheme="minorHAnsi" w:eastAsia="Times New Roman" w:hAnsiTheme="minorHAnsi" w:cstheme="minorHAnsi"/>
                <w:b/>
                <w:lang w:val="tg-Cyrl-TJ"/>
              </w:rPr>
            </w:pPr>
          </w:p>
        </w:tc>
      </w:tr>
      <w:tr w:rsidR="00C6359E" w:rsidRPr="00BA4DAC" w14:paraId="29A28167" w14:textId="77777777" w:rsidTr="00D670F0">
        <w:trPr>
          <w:trHeight w:val="302"/>
        </w:trPr>
        <w:tc>
          <w:tcPr>
            <w:tcW w:w="1665" w:type="pct"/>
            <w:shd w:val="clear" w:color="auto" w:fill="auto"/>
            <w:tcMar>
              <w:top w:w="100" w:type="dxa"/>
              <w:left w:w="100" w:type="dxa"/>
              <w:bottom w:w="100" w:type="dxa"/>
              <w:right w:w="100" w:type="dxa"/>
            </w:tcMar>
          </w:tcPr>
          <w:p w14:paraId="73991926" w14:textId="7F9596E8" w:rsidR="00C6359E" w:rsidRPr="00BA4DAC" w:rsidRDefault="00AC4F43" w:rsidP="00D670F0">
            <w:pPr>
              <w:widowControl w:val="0"/>
              <w:spacing w:line="262" w:lineRule="auto"/>
              <w:ind w:left="115" w:right="115" w:firstLine="5"/>
              <w:rPr>
                <w:rFonts w:asciiTheme="minorHAnsi" w:eastAsia="Gill Sans" w:hAnsiTheme="minorHAnsi" w:cstheme="minorHAnsi"/>
                <w:lang w:val="tg-Cyrl-TJ"/>
              </w:rPr>
            </w:pPr>
            <w:r w:rsidRPr="00BA4DAC">
              <w:rPr>
                <w:rFonts w:asciiTheme="minorHAnsi" w:eastAsia="Gill Sans" w:hAnsiTheme="minorHAnsi" w:cstheme="minorHAnsi"/>
                <w:lang w:val="tg-Cyrl-TJ"/>
              </w:rPr>
              <w:t>Вазъи ҳуқуқӣ/шакли бақайдгирӣ:</w:t>
            </w:r>
          </w:p>
        </w:tc>
        <w:tc>
          <w:tcPr>
            <w:tcW w:w="3335" w:type="pct"/>
            <w:gridSpan w:val="2"/>
            <w:shd w:val="clear" w:color="auto" w:fill="auto"/>
            <w:tcMar>
              <w:top w:w="100" w:type="dxa"/>
              <w:left w:w="100" w:type="dxa"/>
              <w:bottom w:w="100" w:type="dxa"/>
              <w:right w:w="100" w:type="dxa"/>
            </w:tcMar>
          </w:tcPr>
          <w:p w14:paraId="5366CBBA" w14:textId="77777777" w:rsidR="00C6359E" w:rsidRPr="00BA4DAC" w:rsidRDefault="00C6359E" w:rsidP="00D670F0">
            <w:pPr>
              <w:widowControl w:val="0"/>
              <w:rPr>
                <w:rFonts w:asciiTheme="minorHAnsi" w:eastAsia="Times New Roman" w:hAnsiTheme="minorHAnsi" w:cstheme="minorHAnsi"/>
                <w:b/>
                <w:lang w:val="tg-Cyrl-TJ"/>
              </w:rPr>
            </w:pPr>
          </w:p>
        </w:tc>
      </w:tr>
      <w:tr w:rsidR="00C6359E" w:rsidRPr="004861A7" w14:paraId="4ABC35FC" w14:textId="77777777" w:rsidTr="00D670F0">
        <w:trPr>
          <w:trHeight w:val="302"/>
        </w:trPr>
        <w:tc>
          <w:tcPr>
            <w:tcW w:w="1665" w:type="pct"/>
            <w:shd w:val="clear" w:color="auto" w:fill="auto"/>
            <w:tcMar>
              <w:top w:w="100" w:type="dxa"/>
              <w:left w:w="100" w:type="dxa"/>
              <w:bottom w:w="100" w:type="dxa"/>
              <w:right w:w="100" w:type="dxa"/>
            </w:tcMar>
          </w:tcPr>
          <w:p w14:paraId="5A4B164C" w14:textId="70A053BD" w:rsidR="00C6359E" w:rsidRPr="00BA4DAC" w:rsidRDefault="00AC4F43" w:rsidP="00D670F0">
            <w:pPr>
              <w:widowControl w:val="0"/>
              <w:spacing w:line="262" w:lineRule="auto"/>
              <w:ind w:left="115" w:right="115" w:firstLine="5"/>
              <w:rPr>
                <w:rFonts w:asciiTheme="minorHAnsi" w:eastAsia="Gill Sans" w:hAnsiTheme="minorHAnsi" w:cstheme="minorHAnsi"/>
                <w:lang w:val="tg-Cyrl-TJ"/>
              </w:rPr>
            </w:pPr>
            <w:r w:rsidRPr="00BA4DAC">
              <w:rPr>
                <w:rFonts w:asciiTheme="minorHAnsi" w:eastAsia="Gill Sans" w:hAnsiTheme="minorHAnsi" w:cstheme="minorHAnsi"/>
                <w:lang w:val="tg-Cyrl-TJ"/>
              </w:rPr>
              <w:t>Макон ва соли таъсис</w:t>
            </w:r>
            <w:r w:rsidR="009B035F">
              <w:rPr>
                <w:rFonts w:asciiTheme="minorHAnsi" w:eastAsia="Gill Sans" w:hAnsiTheme="minorHAnsi" w:cstheme="minorHAnsi"/>
                <w:lang w:val="tg-Cyrl-TJ"/>
              </w:rPr>
              <w:t>ёбӣ</w:t>
            </w:r>
            <w:r w:rsidRPr="00BA4DAC">
              <w:rPr>
                <w:rFonts w:asciiTheme="minorHAnsi" w:eastAsia="Gill Sans" w:hAnsiTheme="minorHAnsi" w:cstheme="minorHAnsi"/>
                <w:lang w:val="tg-Cyrl-TJ"/>
              </w:rPr>
              <w:t>/бақайдгирӣ:</w:t>
            </w:r>
          </w:p>
        </w:tc>
        <w:tc>
          <w:tcPr>
            <w:tcW w:w="3335" w:type="pct"/>
            <w:gridSpan w:val="2"/>
            <w:shd w:val="clear" w:color="auto" w:fill="auto"/>
            <w:tcMar>
              <w:top w:w="100" w:type="dxa"/>
              <w:left w:w="100" w:type="dxa"/>
              <w:bottom w:w="100" w:type="dxa"/>
              <w:right w:w="100" w:type="dxa"/>
            </w:tcMar>
          </w:tcPr>
          <w:p w14:paraId="0DA33F33" w14:textId="77777777" w:rsidR="00C6359E" w:rsidRPr="00BA4DAC" w:rsidRDefault="00C6359E" w:rsidP="00D670F0">
            <w:pPr>
              <w:widowControl w:val="0"/>
              <w:rPr>
                <w:rFonts w:asciiTheme="minorHAnsi" w:eastAsia="Times New Roman" w:hAnsiTheme="minorHAnsi" w:cstheme="minorHAnsi"/>
                <w:b/>
                <w:lang w:val="tg-Cyrl-TJ"/>
              </w:rPr>
            </w:pPr>
          </w:p>
        </w:tc>
      </w:tr>
    </w:tbl>
    <w:p w14:paraId="0D63C65A" w14:textId="4420A0DD" w:rsidR="00AC4F43" w:rsidRPr="00BA4DAC" w:rsidRDefault="00AC4F43" w:rsidP="00AC4F43">
      <w:pPr>
        <w:pStyle w:val="Heading3"/>
        <w:rPr>
          <w:rFonts w:asciiTheme="minorHAnsi" w:hAnsiTheme="minorHAnsi" w:cstheme="minorHAnsi"/>
          <w:lang w:val="tg-Cyrl-TJ" w:eastAsia="zh-CN"/>
        </w:rPr>
      </w:pPr>
      <w:bookmarkStart w:id="6" w:name="_4w1xfcvux45q" w:colFirst="0" w:colLast="0"/>
      <w:bookmarkEnd w:id="6"/>
      <w:r w:rsidRPr="00BA4DAC">
        <w:rPr>
          <w:rFonts w:asciiTheme="minorHAnsi" w:hAnsiTheme="minorHAnsi" w:cstheme="minorHAnsi"/>
          <w:lang w:val="tg-Cyrl-TJ" w:eastAsia="zh-CN"/>
        </w:rPr>
        <w:t>Пешниҳоди техникӣ [ҳадди аксар 2 саҳифа]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3696"/>
        <w:gridCol w:w="7304"/>
      </w:tblGrid>
      <w:tr w:rsidR="00C6359E" w:rsidRPr="004861A7" w14:paraId="1C4583CB" w14:textId="77777777" w:rsidTr="00D670F0">
        <w:trPr>
          <w:trHeight w:val="438"/>
        </w:trPr>
        <w:tc>
          <w:tcPr>
            <w:tcW w:w="1680" w:type="pct"/>
            <w:shd w:val="clear" w:color="auto" w:fill="auto"/>
            <w:tcMar>
              <w:top w:w="100" w:type="dxa"/>
              <w:left w:w="100" w:type="dxa"/>
              <w:bottom w:w="100" w:type="dxa"/>
              <w:right w:w="100" w:type="dxa"/>
            </w:tcMar>
          </w:tcPr>
          <w:p w14:paraId="297FE6FC" w14:textId="5F0124AA" w:rsidR="00C6359E" w:rsidRPr="00BA4DAC" w:rsidRDefault="00AC4F43" w:rsidP="00DE70C6">
            <w:pPr>
              <w:widowControl w:val="0"/>
              <w:rPr>
                <w:rFonts w:asciiTheme="minorHAnsi" w:eastAsia="Gill Sans" w:hAnsiTheme="minorHAnsi" w:cstheme="minorHAnsi"/>
                <w:lang w:val="tg-Cyrl-TJ"/>
              </w:rPr>
            </w:pPr>
            <w:r w:rsidRPr="00BA4DAC">
              <w:rPr>
                <w:rFonts w:asciiTheme="minorHAnsi" w:eastAsia="Gill Sans" w:hAnsiTheme="minorHAnsi" w:cstheme="minorHAnsi"/>
                <w:lang w:val="tg-Cyrl-TJ"/>
              </w:rPr>
              <w:t>Номи модели/консепсияи тиҷоратии</w:t>
            </w:r>
            <w:r w:rsidR="00BB1926" w:rsidRPr="00BA4DAC">
              <w:rPr>
                <w:rFonts w:asciiTheme="minorHAnsi" w:eastAsia="Gill Sans" w:hAnsiTheme="minorHAnsi" w:cstheme="minorHAnsi"/>
                <w:lang w:val="tg-Cyrl-TJ"/>
              </w:rPr>
              <w:t xml:space="preserve"> </w:t>
            </w:r>
            <w:r w:rsidR="00DE70C6" w:rsidRPr="00BA4DAC">
              <w:rPr>
                <w:rFonts w:asciiTheme="minorHAnsi" w:eastAsia="Gill Sans" w:hAnsiTheme="minorHAnsi" w:cstheme="minorHAnsi"/>
                <w:lang w:val="tg-Cyrl-TJ"/>
              </w:rPr>
              <w:t>пешниҳодшуд</w:t>
            </w:r>
            <w:r w:rsidR="00BB1926" w:rsidRPr="00BA4DAC">
              <w:rPr>
                <w:rFonts w:asciiTheme="minorHAnsi" w:eastAsia="Gill Sans" w:hAnsiTheme="minorHAnsi" w:cstheme="minorHAnsi"/>
                <w:lang w:val="tg-Cyrl-TJ"/>
              </w:rPr>
              <w:t>а</w:t>
            </w:r>
            <w:r w:rsidRPr="00BA4DAC">
              <w:rPr>
                <w:rFonts w:asciiTheme="minorHAnsi" w:eastAsia="Gill Sans" w:hAnsiTheme="minorHAnsi" w:cstheme="minorHAnsi"/>
                <w:lang w:val="tg-Cyrl-TJ"/>
              </w:rPr>
              <w:t>:</w:t>
            </w:r>
          </w:p>
        </w:tc>
        <w:tc>
          <w:tcPr>
            <w:tcW w:w="3320" w:type="pct"/>
            <w:shd w:val="clear" w:color="auto" w:fill="auto"/>
            <w:tcMar>
              <w:top w:w="100" w:type="dxa"/>
              <w:left w:w="100" w:type="dxa"/>
              <w:bottom w:w="100" w:type="dxa"/>
              <w:right w:w="100" w:type="dxa"/>
            </w:tcMar>
          </w:tcPr>
          <w:p w14:paraId="2ACD2D09" w14:textId="77777777" w:rsidR="00C6359E" w:rsidRPr="00BA4DAC" w:rsidRDefault="00C6359E" w:rsidP="00D670F0">
            <w:pPr>
              <w:widowControl w:val="0"/>
              <w:rPr>
                <w:rFonts w:asciiTheme="minorHAnsi" w:eastAsia="Gill Sans" w:hAnsiTheme="minorHAnsi" w:cstheme="minorHAnsi"/>
                <w:b/>
                <w:lang w:val="tg-Cyrl-TJ"/>
              </w:rPr>
            </w:pPr>
          </w:p>
        </w:tc>
      </w:tr>
      <w:tr w:rsidR="00C6359E" w:rsidRPr="004861A7" w14:paraId="2D0125D7" w14:textId="77777777" w:rsidTr="00D670F0">
        <w:trPr>
          <w:trHeight w:val="510"/>
        </w:trPr>
        <w:tc>
          <w:tcPr>
            <w:tcW w:w="1680" w:type="pct"/>
            <w:shd w:val="clear" w:color="auto" w:fill="auto"/>
            <w:tcMar>
              <w:top w:w="100" w:type="dxa"/>
              <w:left w:w="100" w:type="dxa"/>
              <w:bottom w:w="100" w:type="dxa"/>
              <w:right w:w="100" w:type="dxa"/>
            </w:tcMar>
          </w:tcPr>
          <w:p w14:paraId="023D939A" w14:textId="407CA5CC" w:rsidR="00C6359E" w:rsidRPr="00BA4DAC" w:rsidRDefault="00BB1926" w:rsidP="00D670F0">
            <w:pPr>
              <w:widowControl w:val="0"/>
              <w:rPr>
                <w:rFonts w:asciiTheme="minorHAnsi" w:eastAsia="Gill Sans" w:hAnsiTheme="minorHAnsi" w:cstheme="minorHAnsi"/>
                <w:lang w:val="tg-Cyrl-TJ"/>
              </w:rPr>
            </w:pPr>
            <w:r w:rsidRPr="00BA4DAC">
              <w:rPr>
                <w:rFonts w:asciiTheme="minorHAnsi" w:eastAsia="Gill Sans" w:hAnsiTheme="minorHAnsi" w:cstheme="minorHAnsi"/>
                <w:lang w:val="tg-Cyrl-TJ"/>
              </w:rPr>
              <w:t xml:space="preserve">Фарогирии умумӣ </w:t>
            </w:r>
            <w:r w:rsidR="00C6359E" w:rsidRPr="00BA4DAC">
              <w:rPr>
                <w:rFonts w:asciiTheme="minorHAnsi" w:eastAsia="Gill Sans" w:hAnsiTheme="minorHAnsi" w:cstheme="minorHAnsi"/>
                <w:lang w:val="tg-Cyrl-TJ"/>
              </w:rPr>
              <w:t xml:space="preserve"> </w:t>
            </w:r>
          </w:p>
        </w:tc>
        <w:tc>
          <w:tcPr>
            <w:tcW w:w="3320" w:type="pct"/>
            <w:shd w:val="clear" w:color="auto" w:fill="auto"/>
            <w:tcMar>
              <w:top w:w="100" w:type="dxa"/>
              <w:left w:w="100" w:type="dxa"/>
              <w:bottom w:w="100" w:type="dxa"/>
              <w:right w:w="100" w:type="dxa"/>
            </w:tcMar>
          </w:tcPr>
          <w:p w14:paraId="0F543851" w14:textId="3702A3E0" w:rsidR="00787186" w:rsidRPr="00BA4DAC" w:rsidRDefault="00787186" w:rsidP="00787186">
            <w:pPr>
              <w:widowControl w:val="0"/>
              <w:rPr>
                <w:rFonts w:asciiTheme="minorHAnsi" w:eastAsia="Gill Sans" w:hAnsiTheme="minorHAnsi" w:cstheme="minorHAnsi"/>
                <w:lang w:val="tg-Cyrl-TJ"/>
              </w:rPr>
            </w:pPr>
            <w:r w:rsidRPr="00BA4DAC">
              <w:rPr>
                <w:rFonts w:asciiTheme="minorHAnsi" w:eastAsia="Gill Sans" w:hAnsiTheme="minorHAnsi" w:cstheme="minorHAnsi"/>
                <w:lang w:val="tg-Cyrl-TJ"/>
              </w:rPr>
              <w:t>[шумораи деҳқонон ва дигар фаъолони бозор, ки бо  консепсияи пешниҳодшуда фаро гирифта  мешаванд]</w:t>
            </w:r>
          </w:p>
        </w:tc>
      </w:tr>
      <w:tr w:rsidR="00C6359E" w:rsidRPr="004861A7" w14:paraId="4F9BB203" w14:textId="77777777" w:rsidTr="00D670F0">
        <w:trPr>
          <w:trHeight w:val="510"/>
        </w:trPr>
        <w:tc>
          <w:tcPr>
            <w:tcW w:w="1680" w:type="pct"/>
            <w:shd w:val="clear" w:color="auto" w:fill="auto"/>
            <w:tcMar>
              <w:top w:w="100" w:type="dxa"/>
              <w:left w:w="100" w:type="dxa"/>
              <w:bottom w:w="100" w:type="dxa"/>
              <w:right w:w="100" w:type="dxa"/>
            </w:tcMar>
          </w:tcPr>
          <w:p w14:paraId="20156C3E" w14:textId="1BE3BB6B" w:rsidR="00C6359E" w:rsidRPr="00BA4DAC" w:rsidRDefault="00787186" w:rsidP="00787186">
            <w:pPr>
              <w:widowControl w:val="0"/>
              <w:spacing w:line="262" w:lineRule="auto"/>
              <w:ind w:right="115"/>
              <w:rPr>
                <w:rFonts w:asciiTheme="minorHAnsi" w:eastAsia="Gill Sans" w:hAnsiTheme="minorHAnsi" w:cstheme="minorHAnsi"/>
                <w:lang w:val="tg-Cyrl-TJ"/>
              </w:rPr>
            </w:pPr>
            <w:r w:rsidRPr="00BA4DAC">
              <w:rPr>
                <w:rFonts w:asciiTheme="minorHAnsi" w:eastAsia="Gill Sans" w:hAnsiTheme="minorHAnsi" w:cstheme="minorHAnsi"/>
                <w:lang w:val="tg-Cyrl-TJ"/>
              </w:rPr>
              <w:t>Давомнокии пешниҳодшудаи лоиҳа (ҳадди аксар12 моҳ)</w:t>
            </w:r>
          </w:p>
        </w:tc>
        <w:tc>
          <w:tcPr>
            <w:tcW w:w="3320" w:type="pct"/>
            <w:shd w:val="clear" w:color="auto" w:fill="auto"/>
            <w:tcMar>
              <w:top w:w="100" w:type="dxa"/>
              <w:left w:w="100" w:type="dxa"/>
              <w:bottom w:w="100" w:type="dxa"/>
              <w:right w:w="100" w:type="dxa"/>
            </w:tcMar>
          </w:tcPr>
          <w:p w14:paraId="70E656C5" w14:textId="77777777" w:rsidR="00C6359E" w:rsidRPr="00BA4DAC" w:rsidRDefault="00C6359E" w:rsidP="00D670F0">
            <w:pPr>
              <w:widowControl w:val="0"/>
              <w:rPr>
                <w:rFonts w:asciiTheme="minorHAnsi" w:eastAsia="Gill Sans" w:hAnsiTheme="minorHAnsi" w:cstheme="minorHAnsi"/>
                <w:b/>
                <w:lang w:val="tg-Cyrl-TJ"/>
              </w:rPr>
            </w:pPr>
          </w:p>
        </w:tc>
      </w:tr>
      <w:tr w:rsidR="00C6359E" w:rsidRPr="004861A7" w14:paraId="0114A37D" w14:textId="77777777" w:rsidTr="00D670F0">
        <w:trPr>
          <w:trHeight w:val="186"/>
        </w:trPr>
        <w:tc>
          <w:tcPr>
            <w:tcW w:w="1680" w:type="pct"/>
            <w:shd w:val="clear" w:color="auto" w:fill="auto"/>
            <w:tcMar>
              <w:top w:w="100" w:type="dxa"/>
              <w:left w:w="100" w:type="dxa"/>
              <w:bottom w:w="100" w:type="dxa"/>
              <w:right w:w="100" w:type="dxa"/>
            </w:tcMar>
          </w:tcPr>
          <w:p w14:paraId="287A6B35" w14:textId="24261E41" w:rsidR="00C6359E" w:rsidRPr="00BA4DAC" w:rsidRDefault="00787186" w:rsidP="00D670F0">
            <w:pPr>
              <w:widowControl w:val="0"/>
              <w:spacing w:line="262" w:lineRule="auto"/>
              <w:ind w:right="115"/>
              <w:rPr>
                <w:rFonts w:asciiTheme="minorHAnsi" w:eastAsia="Gill Sans" w:hAnsiTheme="minorHAnsi" w:cstheme="minorHAnsi"/>
                <w:lang w:val="tg-Cyrl-TJ"/>
              </w:rPr>
            </w:pPr>
            <w:r w:rsidRPr="00BA4DAC">
              <w:rPr>
                <w:rFonts w:asciiTheme="minorHAnsi" w:eastAsia="Gill Sans" w:hAnsiTheme="minorHAnsi" w:cstheme="minorHAnsi"/>
                <w:lang w:val="tg-Cyrl-TJ"/>
              </w:rPr>
              <w:t>Маблағи умумии буҷети пешниҳодшуда бо сомонӣ</w:t>
            </w:r>
          </w:p>
        </w:tc>
        <w:tc>
          <w:tcPr>
            <w:tcW w:w="3320" w:type="pct"/>
            <w:shd w:val="clear" w:color="auto" w:fill="auto"/>
            <w:tcMar>
              <w:top w:w="100" w:type="dxa"/>
              <w:left w:w="100" w:type="dxa"/>
              <w:bottom w:w="100" w:type="dxa"/>
              <w:right w:w="100" w:type="dxa"/>
            </w:tcMar>
          </w:tcPr>
          <w:p w14:paraId="7B6F8A2C" w14:textId="77777777" w:rsidR="00C6359E" w:rsidRPr="00BA4DAC" w:rsidRDefault="00C6359E" w:rsidP="00D670F0">
            <w:pPr>
              <w:widowControl w:val="0"/>
              <w:rPr>
                <w:rFonts w:asciiTheme="minorHAnsi" w:eastAsia="Gill Sans" w:hAnsiTheme="minorHAnsi" w:cstheme="minorHAnsi"/>
                <w:b/>
                <w:lang w:val="tg-Cyrl-TJ"/>
              </w:rPr>
            </w:pPr>
          </w:p>
        </w:tc>
      </w:tr>
      <w:tr w:rsidR="00C6359E" w:rsidRPr="004861A7" w14:paraId="5B477C99" w14:textId="77777777" w:rsidTr="00D670F0">
        <w:trPr>
          <w:trHeight w:val="186"/>
        </w:trPr>
        <w:tc>
          <w:tcPr>
            <w:tcW w:w="1680" w:type="pct"/>
            <w:shd w:val="clear" w:color="auto" w:fill="auto"/>
            <w:tcMar>
              <w:top w:w="100" w:type="dxa"/>
              <w:left w:w="100" w:type="dxa"/>
              <w:bottom w:w="100" w:type="dxa"/>
              <w:right w:w="100" w:type="dxa"/>
            </w:tcMar>
          </w:tcPr>
          <w:p w14:paraId="0FD09C4C" w14:textId="57FE065A" w:rsidR="00787186" w:rsidRPr="00BA4DAC" w:rsidRDefault="00787186" w:rsidP="00787186">
            <w:pPr>
              <w:widowControl w:val="0"/>
              <w:spacing w:line="262" w:lineRule="auto"/>
              <w:ind w:right="115"/>
              <w:rPr>
                <w:rFonts w:asciiTheme="minorHAnsi" w:eastAsia="Gill Sans" w:hAnsiTheme="minorHAnsi" w:cstheme="minorHAnsi"/>
                <w:lang w:val="tg-Cyrl-TJ"/>
              </w:rPr>
            </w:pPr>
            <w:r w:rsidRPr="00BA4DAC">
              <w:rPr>
                <w:rFonts w:asciiTheme="minorHAnsi" w:eastAsia="Gill Sans" w:hAnsiTheme="minorHAnsi" w:cstheme="minorHAnsi"/>
                <w:lang w:val="tg-Cyrl-TJ"/>
              </w:rPr>
              <w:t>Саҳми ҷалбшудаи пешниҳодгардида  бо сомонӣ</w:t>
            </w:r>
          </w:p>
        </w:tc>
        <w:tc>
          <w:tcPr>
            <w:tcW w:w="3320" w:type="pct"/>
            <w:shd w:val="clear" w:color="auto" w:fill="auto"/>
            <w:tcMar>
              <w:top w:w="100" w:type="dxa"/>
              <w:left w:w="100" w:type="dxa"/>
              <w:bottom w:w="100" w:type="dxa"/>
              <w:right w:w="100" w:type="dxa"/>
            </w:tcMar>
          </w:tcPr>
          <w:p w14:paraId="5108D7B1" w14:textId="77777777" w:rsidR="00C6359E" w:rsidRPr="00BA4DAC" w:rsidRDefault="00C6359E" w:rsidP="00D670F0">
            <w:pPr>
              <w:widowControl w:val="0"/>
              <w:rPr>
                <w:rFonts w:asciiTheme="minorHAnsi" w:eastAsia="Gill Sans" w:hAnsiTheme="minorHAnsi" w:cstheme="minorHAnsi"/>
                <w:b/>
                <w:lang w:val="tg-Cyrl-TJ"/>
              </w:rPr>
            </w:pPr>
          </w:p>
        </w:tc>
      </w:tr>
    </w:tbl>
    <w:p w14:paraId="6083F344" w14:textId="77777777" w:rsidR="00C6359E" w:rsidRPr="00BA4DAC" w:rsidRDefault="00C6359E" w:rsidP="00C6359E">
      <w:pPr>
        <w:widowControl w:val="0"/>
        <w:spacing w:line="245" w:lineRule="auto"/>
        <w:ind w:left="720" w:right="509"/>
        <w:jc w:val="both"/>
        <w:rPr>
          <w:rFonts w:asciiTheme="minorHAnsi" w:eastAsia="Gill Sans" w:hAnsiTheme="minorHAnsi" w:cstheme="minorHAnsi"/>
          <w:lang w:val="tg-Cyrl-TJ"/>
        </w:rPr>
      </w:pPr>
    </w:p>
    <w:tbl>
      <w:tblPr>
        <w:tblStyle w:val="TableGrid"/>
        <w:tblW w:w="0" w:type="auto"/>
        <w:tblInd w:w="-5" w:type="dxa"/>
        <w:tblLook w:val="04A0" w:firstRow="1" w:lastRow="0" w:firstColumn="1" w:lastColumn="0" w:noHBand="0" w:noVBand="1"/>
      </w:tblPr>
      <w:tblGrid>
        <w:gridCol w:w="3870"/>
        <w:gridCol w:w="6925"/>
      </w:tblGrid>
      <w:tr w:rsidR="00C6359E" w:rsidRPr="00BA4DAC" w14:paraId="5CE61433" w14:textId="77777777" w:rsidTr="00D670F0">
        <w:trPr>
          <w:trHeight w:val="459"/>
        </w:trPr>
        <w:tc>
          <w:tcPr>
            <w:tcW w:w="10795" w:type="dxa"/>
            <w:gridSpan w:val="2"/>
            <w:shd w:val="clear" w:color="auto" w:fill="F2F2F2" w:themeFill="background1" w:themeFillShade="F2"/>
          </w:tcPr>
          <w:p w14:paraId="411850F1" w14:textId="05FCCC93" w:rsidR="00C6359E" w:rsidRPr="00BA4DAC" w:rsidRDefault="00AC4F43" w:rsidP="007666F0">
            <w:pPr>
              <w:pStyle w:val="ListParagraph"/>
              <w:widowControl w:val="0"/>
              <w:numPr>
                <w:ilvl w:val="0"/>
                <w:numId w:val="18"/>
              </w:numPr>
              <w:spacing w:before="240" w:after="120" w:line="261" w:lineRule="auto"/>
              <w:jc w:val="both"/>
              <w:rPr>
                <w:rFonts w:asciiTheme="minorHAnsi" w:eastAsia="Gill Sans" w:hAnsiTheme="minorHAnsi" w:cstheme="minorHAnsi"/>
                <w:b/>
                <w:lang w:val="tg-Cyrl-TJ"/>
              </w:rPr>
            </w:pPr>
            <w:r w:rsidRPr="00BA4DAC">
              <w:rPr>
                <w:rFonts w:asciiTheme="minorHAnsi" w:eastAsia="Gill Sans" w:hAnsiTheme="minorHAnsi" w:cstheme="minorHAnsi"/>
                <w:b/>
                <w:lang w:val="tg-Cyrl-TJ"/>
              </w:rPr>
              <w:t>Имкониятҳо ва маҳдудиятҳои бозор</w:t>
            </w:r>
          </w:p>
        </w:tc>
      </w:tr>
      <w:tr w:rsidR="00C6359E" w:rsidRPr="00BA4DAC" w14:paraId="57D7133A" w14:textId="77777777" w:rsidTr="00D670F0">
        <w:tc>
          <w:tcPr>
            <w:tcW w:w="3870" w:type="dxa"/>
          </w:tcPr>
          <w:p w14:paraId="01A1E2E4" w14:textId="1ED8342E" w:rsidR="00C6359E" w:rsidRPr="00BA4DAC" w:rsidRDefault="00AC4F43" w:rsidP="00D670F0">
            <w:pPr>
              <w:widowControl w:val="0"/>
              <w:spacing w:line="245" w:lineRule="auto"/>
              <w:ind w:right="509"/>
              <w:jc w:val="both"/>
              <w:rPr>
                <w:rFonts w:asciiTheme="minorHAnsi" w:eastAsia="Gill Sans" w:hAnsiTheme="minorHAnsi" w:cstheme="minorHAnsi"/>
                <w:lang w:val="tg-Cyrl-TJ"/>
              </w:rPr>
            </w:pPr>
            <w:r w:rsidRPr="00BA4DAC">
              <w:rPr>
                <w:rFonts w:asciiTheme="minorHAnsi" w:eastAsia="Gill Sans" w:hAnsiTheme="minorHAnsi" w:cstheme="minorHAnsi"/>
                <w:lang w:val="tg-Cyrl-TJ"/>
              </w:rPr>
              <w:t>Мушкилот ё имкониятҳое, ки консепсияи/модели пешниҳодшуда барои ҳалли онҳо кӯшиш мекунад, аз ҷумла манфиатҳо ва ҳадафҳои асосии тиҷорат, ки ширкат/корхонаро барои ҳалли мушкилот ё имконият ҳавасманд ме</w:t>
            </w:r>
            <w:r w:rsidR="009B035F">
              <w:rPr>
                <w:rFonts w:asciiTheme="minorHAnsi" w:eastAsia="Gill Sans" w:hAnsiTheme="minorHAnsi" w:cstheme="minorHAnsi"/>
                <w:lang w:val="tg-Cyrl-TJ"/>
              </w:rPr>
              <w:t>созад</w:t>
            </w:r>
            <w:r w:rsidRPr="00BA4DAC">
              <w:rPr>
                <w:rFonts w:asciiTheme="minorHAnsi" w:eastAsia="Gill Sans" w:hAnsiTheme="minorHAnsi" w:cstheme="minorHAnsi"/>
                <w:lang w:val="tg-Cyrl-TJ"/>
              </w:rPr>
              <w:t>.</w:t>
            </w:r>
          </w:p>
        </w:tc>
        <w:tc>
          <w:tcPr>
            <w:tcW w:w="6925" w:type="dxa"/>
          </w:tcPr>
          <w:p w14:paraId="3A89E9B2" w14:textId="77777777" w:rsidR="00C6359E" w:rsidRPr="00BA4DAC" w:rsidRDefault="00C6359E" w:rsidP="00D670F0">
            <w:pPr>
              <w:widowControl w:val="0"/>
              <w:spacing w:line="245" w:lineRule="auto"/>
              <w:ind w:right="509"/>
              <w:jc w:val="both"/>
              <w:rPr>
                <w:rFonts w:asciiTheme="minorHAnsi" w:eastAsia="Gill Sans" w:hAnsiTheme="minorHAnsi" w:cstheme="minorHAnsi"/>
                <w:lang w:val="tg-Cyrl-TJ"/>
              </w:rPr>
            </w:pPr>
          </w:p>
        </w:tc>
      </w:tr>
      <w:tr w:rsidR="00C6359E" w:rsidRPr="00BA4DAC" w14:paraId="4A30A4D8" w14:textId="77777777" w:rsidTr="00D670F0">
        <w:tc>
          <w:tcPr>
            <w:tcW w:w="3870" w:type="dxa"/>
          </w:tcPr>
          <w:p w14:paraId="71097AE6" w14:textId="77777777" w:rsidR="00C6359E" w:rsidRPr="00BA4DAC" w:rsidRDefault="00C6359E" w:rsidP="00D670F0">
            <w:pPr>
              <w:widowControl w:val="0"/>
              <w:spacing w:line="245" w:lineRule="auto"/>
              <w:ind w:right="509"/>
              <w:jc w:val="both"/>
              <w:rPr>
                <w:rFonts w:asciiTheme="minorHAnsi" w:eastAsia="Gill Sans" w:hAnsiTheme="minorHAnsi" w:cstheme="minorHAnsi"/>
                <w:lang w:val="tg-Cyrl-TJ"/>
              </w:rPr>
            </w:pPr>
          </w:p>
        </w:tc>
        <w:tc>
          <w:tcPr>
            <w:tcW w:w="6925" w:type="dxa"/>
          </w:tcPr>
          <w:p w14:paraId="13BCB9CD" w14:textId="77777777" w:rsidR="00C6359E" w:rsidRPr="00BA4DAC" w:rsidRDefault="00C6359E" w:rsidP="00D670F0">
            <w:pPr>
              <w:widowControl w:val="0"/>
              <w:spacing w:line="245" w:lineRule="auto"/>
              <w:ind w:right="509"/>
              <w:jc w:val="both"/>
              <w:rPr>
                <w:rFonts w:asciiTheme="minorHAnsi" w:eastAsia="Gill Sans" w:hAnsiTheme="minorHAnsi" w:cstheme="minorHAnsi"/>
                <w:lang w:val="tg-Cyrl-TJ"/>
              </w:rPr>
            </w:pPr>
          </w:p>
        </w:tc>
      </w:tr>
      <w:tr w:rsidR="00C6359E" w:rsidRPr="004861A7" w14:paraId="3770D4FB" w14:textId="77777777" w:rsidTr="00D670F0">
        <w:tc>
          <w:tcPr>
            <w:tcW w:w="10795" w:type="dxa"/>
            <w:gridSpan w:val="2"/>
            <w:shd w:val="clear" w:color="auto" w:fill="F2F2F2" w:themeFill="background1" w:themeFillShade="F2"/>
          </w:tcPr>
          <w:p w14:paraId="4730D539" w14:textId="53FD1DD7" w:rsidR="00C6359E" w:rsidRPr="00BA4DAC" w:rsidRDefault="00AC4F43" w:rsidP="00787186">
            <w:pPr>
              <w:pStyle w:val="ListParagraph"/>
              <w:widowControl w:val="0"/>
              <w:numPr>
                <w:ilvl w:val="0"/>
                <w:numId w:val="18"/>
              </w:numPr>
              <w:spacing w:after="120" w:line="261" w:lineRule="auto"/>
              <w:jc w:val="both"/>
              <w:rPr>
                <w:rFonts w:asciiTheme="minorHAnsi" w:eastAsia="Gill Sans" w:hAnsiTheme="minorHAnsi" w:cstheme="minorHAnsi"/>
                <w:b/>
                <w:lang w:val="tg-Cyrl-TJ"/>
              </w:rPr>
            </w:pPr>
            <w:r w:rsidRPr="00BA4DAC">
              <w:rPr>
                <w:rFonts w:asciiTheme="minorHAnsi" w:eastAsia="Gill Sans" w:hAnsiTheme="minorHAnsi" w:cstheme="minorHAnsi"/>
                <w:b/>
                <w:lang w:val="tg-Cyrl-TJ"/>
              </w:rPr>
              <w:t>Модели тиҷоратии пешниҳодшуда, ки ба низоми мавҷуда арзиш илова мекунад</w:t>
            </w:r>
          </w:p>
        </w:tc>
      </w:tr>
      <w:tr w:rsidR="00C6359E" w:rsidRPr="004861A7" w14:paraId="0F83012F" w14:textId="77777777" w:rsidTr="00D670F0">
        <w:tc>
          <w:tcPr>
            <w:tcW w:w="3870" w:type="dxa"/>
          </w:tcPr>
          <w:p w14:paraId="7EA782E3" w14:textId="3A57AB42" w:rsidR="00787186" w:rsidRPr="00BA4DAC" w:rsidRDefault="00787186" w:rsidP="00DE70C6">
            <w:pPr>
              <w:widowControl w:val="0"/>
              <w:spacing w:line="245" w:lineRule="auto"/>
              <w:ind w:right="509"/>
              <w:jc w:val="both"/>
              <w:rPr>
                <w:rFonts w:asciiTheme="minorHAnsi" w:eastAsia="Gill Sans" w:hAnsiTheme="minorHAnsi" w:cstheme="minorHAnsi"/>
                <w:lang w:val="tg-Cyrl-TJ"/>
              </w:rPr>
            </w:pPr>
            <w:r w:rsidRPr="00BA4DAC">
              <w:rPr>
                <w:rFonts w:asciiTheme="minorHAnsi" w:eastAsia="Gill Sans" w:hAnsiTheme="minorHAnsi" w:cstheme="minorHAnsi"/>
                <w:lang w:val="tg-Cyrl-TJ"/>
              </w:rPr>
              <w:t xml:space="preserve">Модели тиҷоратии </w:t>
            </w:r>
            <w:r w:rsidR="00DE70C6" w:rsidRPr="00BA4DAC">
              <w:rPr>
                <w:rFonts w:asciiTheme="minorHAnsi" w:eastAsia="Gill Sans" w:hAnsiTheme="minorHAnsi" w:cstheme="minorHAnsi"/>
                <w:lang w:val="tg-Cyrl-TJ"/>
              </w:rPr>
              <w:t xml:space="preserve">фарогири </w:t>
            </w:r>
            <w:r w:rsidRPr="00BA4DAC">
              <w:rPr>
                <w:rFonts w:asciiTheme="minorHAnsi" w:eastAsia="Gill Sans" w:hAnsiTheme="minorHAnsi" w:cstheme="minorHAnsi"/>
                <w:lang w:val="tg-Cyrl-TJ"/>
              </w:rPr>
              <w:t>пешниҳодшуда барои ҳалли маҳдудият</w:t>
            </w:r>
            <w:r w:rsidR="00DE70C6" w:rsidRPr="00BA4DAC">
              <w:rPr>
                <w:rFonts w:asciiTheme="minorHAnsi" w:eastAsia="Gill Sans" w:hAnsiTheme="minorHAnsi" w:cstheme="minorHAnsi"/>
                <w:lang w:val="tg-Cyrl-TJ"/>
              </w:rPr>
              <w:t>ҳо</w:t>
            </w:r>
            <w:r w:rsidRPr="00BA4DAC">
              <w:rPr>
                <w:rFonts w:asciiTheme="minorHAnsi" w:eastAsia="Gill Sans" w:hAnsiTheme="minorHAnsi" w:cstheme="minorHAnsi"/>
                <w:lang w:val="tg-Cyrl-TJ"/>
              </w:rPr>
              <w:t>и асосии бозор ва омӯ</w:t>
            </w:r>
            <w:r w:rsidR="00DE70C6" w:rsidRPr="00BA4DAC">
              <w:rPr>
                <w:rFonts w:asciiTheme="minorHAnsi" w:eastAsia="Gill Sans" w:hAnsiTheme="minorHAnsi" w:cstheme="minorHAnsi"/>
                <w:lang w:val="tg-Cyrl-TJ"/>
              </w:rPr>
              <w:t>зиши</w:t>
            </w:r>
            <w:r w:rsidRPr="00BA4DAC">
              <w:rPr>
                <w:rFonts w:asciiTheme="minorHAnsi" w:eastAsia="Gill Sans" w:hAnsiTheme="minorHAnsi" w:cstheme="minorHAnsi"/>
                <w:lang w:val="tg-Cyrl-TJ"/>
              </w:rPr>
              <w:t xml:space="preserve"> имконияти бозор кадом аст? Р</w:t>
            </w:r>
            <w:r w:rsidR="009B035F">
              <w:rPr>
                <w:rFonts w:asciiTheme="minorHAnsi" w:eastAsia="Gill Sans" w:hAnsiTheme="minorHAnsi" w:cstheme="minorHAnsi"/>
                <w:lang w:val="tg-Cyrl-TJ"/>
              </w:rPr>
              <w:t>авишҳои (р</w:t>
            </w:r>
            <w:r w:rsidRPr="00BA4DAC">
              <w:rPr>
                <w:rFonts w:asciiTheme="minorHAnsi" w:eastAsia="Gill Sans" w:hAnsiTheme="minorHAnsi" w:cstheme="minorHAnsi"/>
                <w:lang w:val="tg-Cyrl-TJ"/>
              </w:rPr>
              <w:t>оҳҳои</w:t>
            </w:r>
            <w:r w:rsidR="009B035F">
              <w:rPr>
                <w:rFonts w:asciiTheme="minorHAnsi" w:eastAsia="Gill Sans" w:hAnsiTheme="minorHAnsi" w:cstheme="minorHAnsi"/>
                <w:lang w:val="tg-Cyrl-TJ"/>
              </w:rPr>
              <w:t>)</w:t>
            </w:r>
            <w:r w:rsidRPr="00BA4DAC">
              <w:rPr>
                <w:rFonts w:asciiTheme="minorHAnsi" w:eastAsia="Gill Sans" w:hAnsiTheme="minorHAnsi" w:cstheme="minorHAnsi"/>
                <w:lang w:val="tg-Cyrl-TJ"/>
              </w:rPr>
              <w:t xml:space="preserve"> ҷалби занон ва ҷавонон ба модели тиҷорат</w:t>
            </w:r>
            <w:r w:rsidR="00DE70C6" w:rsidRPr="00BA4DAC">
              <w:rPr>
                <w:rFonts w:asciiTheme="minorHAnsi" w:eastAsia="Gill Sans" w:hAnsiTheme="minorHAnsi" w:cstheme="minorHAnsi"/>
                <w:lang w:val="tg-Cyrl-TJ"/>
              </w:rPr>
              <w:t>ӣ</w:t>
            </w:r>
            <w:r w:rsidRPr="00BA4DAC">
              <w:rPr>
                <w:rFonts w:asciiTheme="minorHAnsi" w:eastAsia="Gill Sans" w:hAnsiTheme="minorHAnsi" w:cstheme="minorHAnsi"/>
                <w:lang w:val="tg-Cyrl-TJ"/>
              </w:rPr>
              <w:t xml:space="preserve"> </w:t>
            </w:r>
            <w:r w:rsidR="009B035F">
              <w:rPr>
                <w:rFonts w:asciiTheme="minorHAnsi" w:eastAsia="Gill Sans" w:hAnsiTheme="minorHAnsi" w:cstheme="minorHAnsi"/>
                <w:lang w:val="tg-Cyrl-TJ"/>
              </w:rPr>
              <w:t>кадомҳоянд</w:t>
            </w:r>
            <w:r w:rsidRPr="00BA4DAC">
              <w:rPr>
                <w:rFonts w:asciiTheme="minorHAnsi" w:eastAsia="Gill Sans" w:hAnsiTheme="minorHAnsi" w:cstheme="minorHAnsi"/>
                <w:lang w:val="tg-Cyrl-TJ"/>
              </w:rPr>
              <w:t>?</w:t>
            </w:r>
          </w:p>
        </w:tc>
        <w:tc>
          <w:tcPr>
            <w:tcW w:w="6925" w:type="dxa"/>
          </w:tcPr>
          <w:p w14:paraId="7B553945" w14:textId="77777777" w:rsidR="00C6359E" w:rsidRPr="00BA4DAC" w:rsidRDefault="00C6359E" w:rsidP="00D670F0">
            <w:pPr>
              <w:widowControl w:val="0"/>
              <w:spacing w:line="245" w:lineRule="auto"/>
              <w:ind w:right="509"/>
              <w:jc w:val="both"/>
              <w:rPr>
                <w:rFonts w:asciiTheme="minorHAnsi" w:eastAsia="Gill Sans" w:hAnsiTheme="minorHAnsi" w:cstheme="minorHAnsi"/>
                <w:lang w:val="tg-Cyrl-TJ"/>
              </w:rPr>
            </w:pPr>
          </w:p>
        </w:tc>
      </w:tr>
      <w:tr w:rsidR="00C6359E" w:rsidRPr="004861A7" w14:paraId="64596CD4" w14:textId="77777777" w:rsidTr="00D670F0">
        <w:tc>
          <w:tcPr>
            <w:tcW w:w="3870" w:type="dxa"/>
          </w:tcPr>
          <w:p w14:paraId="2FD117F4" w14:textId="3551E11E" w:rsidR="00787186" w:rsidRPr="00BA4DAC" w:rsidRDefault="00787186" w:rsidP="00D670F0">
            <w:pPr>
              <w:widowControl w:val="0"/>
              <w:spacing w:line="245" w:lineRule="auto"/>
              <w:ind w:right="509"/>
              <w:jc w:val="both"/>
              <w:rPr>
                <w:rFonts w:asciiTheme="minorHAnsi" w:eastAsia="Gill Sans" w:hAnsiTheme="minorHAnsi" w:cstheme="minorHAnsi"/>
                <w:lang w:val="tg-Cyrl-TJ"/>
              </w:rPr>
            </w:pPr>
            <w:r w:rsidRPr="00BA4DAC">
              <w:rPr>
                <w:rFonts w:asciiTheme="minorHAnsi" w:eastAsia="Gill Sans" w:hAnsiTheme="minorHAnsi" w:cstheme="minorHAnsi"/>
                <w:lang w:val="tg-Cyrl-TJ"/>
              </w:rPr>
              <w:t>Модели тиҷорати</w:t>
            </w:r>
            <w:r w:rsidR="009B035F">
              <w:rPr>
                <w:rFonts w:asciiTheme="minorHAnsi" w:eastAsia="Gill Sans" w:hAnsiTheme="minorHAnsi" w:cstheme="minorHAnsi"/>
                <w:lang w:val="tg-Cyrl-TJ"/>
              </w:rPr>
              <w:t>и</w:t>
            </w:r>
            <w:r w:rsidRPr="00BA4DAC">
              <w:rPr>
                <w:rFonts w:asciiTheme="minorHAnsi" w:eastAsia="Gill Sans" w:hAnsiTheme="minorHAnsi" w:cstheme="minorHAnsi"/>
                <w:lang w:val="tg-Cyrl-TJ"/>
              </w:rPr>
              <w:t xml:space="preserve"> пешниҳодшуда чӣ гуна ба бозори кунунӣ арзиш </w:t>
            </w:r>
            <w:r w:rsidR="009B035F">
              <w:rPr>
                <w:rFonts w:asciiTheme="minorHAnsi" w:eastAsia="Gill Sans" w:hAnsiTheme="minorHAnsi" w:cstheme="minorHAnsi"/>
                <w:lang w:val="tg-Cyrl-TJ"/>
              </w:rPr>
              <w:t xml:space="preserve">илова </w:t>
            </w:r>
            <w:r w:rsidRPr="00BA4DAC">
              <w:rPr>
                <w:rFonts w:asciiTheme="minorHAnsi" w:eastAsia="Gill Sans" w:hAnsiTheme="minorHAnsi" w:cstheme="minorHAnsi"/>
                <w:lang w:val="tg-Cyrl-TJ"/>
              </w:rPr>
              <w:t xml:space="preserve">хоҳад </w:t>
            </w:r>
            <w:r w:rsidR="009B035F">
              <w:rPr>
                <w:rFonts w:asciiTheme="minorHAnsi" w:eastAsia="Gill Sans" w:hAnsiTheme="minorHAnsi" w:cstheme="minorHAnsi"/>
                <w:lang w:val="tg-Cyrl-TJ"/>
              </w:rPr>
              <w:t>кард</w:t>
            </w:r>
            <w:r w:rsidRPr="00BA4DAC">
              <w:rPr>
                <w:rFonts w:asciiTheme="minorHAnsi" w:eastAsia="Gill Sans" w:hAnsiTheme="minorHAnsi" w:cstheme="minorHAnsi"/>
                <w:lang w:val="tg-Cyrl-TJ"/>
              </w:rPr>
              <w:t>?</w:t>
            </w:r>
          </w:p>
        </w:tc>
        <w:tc>
          <w:tcPr>
            <w:tcW w:w="6925" w:type="dxa"/>
          </w:tcPr>
          <w:p w14:paraId="0390C81B" w14:textId="77777777" w:rsidR="00C6359E" w:rsidRPr="00BA4DAC" w:rsidRDefault="00C6359E" w:rsidP="00D670F0">
            <w:pPr>
              <w:widowControl w:val="0"/>
              <w:spacing w:line="245" w:lineRule="auto"/>
              <w:ind w:right="509"/>
              <w:jc w:val="both"/>
              <w:rPr>
                <w:rFonts w:asciiTheme="minorHAnsi" w:eastAsia="Gill Sans" w:hAnsiTheme="minorHAnsi" w:cstheme="minorHAnsi"/>
                <w:lang w:val="tg-Cyrl-TJ"/>
              </w:rPr>
            </w:pPr>
          </w:p>
        </w:tc>
      </w:tr>
    </w:tbl>
    <w:p w14:paraId="55B0E39F" w14:textId="77777777" w:rsidR="00C6359E" w:rsidRPr="00BA4DAC" w:rsidDel="003E6A88" w:rsidRDefault="00C6359E" w:rsidP="00C6359E">
      <w:pPr>
        <w:widowControl w:val="0"/>
        <w:spacing w:line="245" w:lineRule="auto"/>
        <w:ind w:right="509"/>
        <w:jc w:val="both"/>
        <w:rPr>
          <w:rFonts w:asciiTheme="minorHAnsi" w:eastAsia="Gill Sans" w:hAnsiTheme="minorHAnsi" w:cstheme="minorHAnsi"/>
          <w:lang w:val="tg-Cyrl-TJ"/>
        </w:rPr>
      </w:pPr>
    </w:p>
    <w:tbl>
      <w:tblPr>
        <w:tblStyle w:val="TableGrid"/>
        <w:tblW w:w="0" w:type="auto"/>
        <w:tblInd w:w="-5" w:type="dxa"/>
        <w:tblLook w:val="04A0" w:firstRow="1" w:lastRow="0" w:firstColumn="1" w:lastColumn="0" w:noHBand="0" w:noVBand="1"/>
      </w:tblPr>
      <w:tblGrid>
        <w:gridCol w:w="3870"/>
        <w:gridCol w:w="6925"/>
      </w:tblGrid>
      <w:tr w:rsidR="00C6359E" w:rsidRPr="004861A7" w14:paraId="55FE41C0" w14:textId="77777777" w:rsidTr="00D670F0">
        <w:tc>
          <w:tcPr>
            <w:tcW w:w="10795" w:type="dxa"/>
            <w:gridSpan w:val="2"/>
            <w:shd w:val="clear" w:color="auto" w:fill="F2F2F2" w:themeFill="background1" w:themeFillShade="F2"/>
          </w:tcPr>
          <w:p w14:paraId="25D77708" w14:textId="6CC2D34F" w:rsidR="00C6359E" w:rsidRPr="00BA4DAC" w:rsidRDefault="00787186" w:rsidP="00CD58C2">
            <w:pPr>
              <w:pStyle w:val="ListParagraph"/>
              <w:numPr>
                <w:ilvl w:val="0"/>
                <w:numId w:val="18"/>
              </w:numPr>
              <w:rPr>
                <w:rFonts w:asciiTheme="minorHAnsi" w:eastAsia="Gill Sans" w:hAnsiTheme="minorHAnsi" w:cstheme="minorHAnsi"/>
                <w:b/>
                <w:lang w:val="tg-Cyrl-TJ"/>
              </w:rPr>
            </w:pPr>
            <w:r w:rsidRPr="00BA4DAC">
              <w:rPr>
                <w:rFonts w:asciiTheme="minorHAnsi" w:eastAsia="Gill Sans" w:hAnsiTheme="minorHAnsi" w:cstheme="minorHAnsi"/>
                <w:b/>
                <w:lang w:val="tg-Cyrl-TJ"/>
              </w:rPr>
              <w:t xml:space="preserve">Гурӯҳи </w:t>
            </w:r>
            <w:r w:rsidR="00CD58C2" w:rsidRPr="00BA4DAC">
              <w:rPr>
                <w:rFonts w:asciiTheme="minorHAnsi" w:eastAsia="Gill Sans" w:hAnsiTheme="minorHAnsi" w:cstheme="minorHAnsi"/>
                <w:b/>
                <w:lang w:val="tg-Cyrl-TJ"/>
              </w:rPr>
              <w:t>мақсаднок ва м</w:t>
            </w:r>
            <w:r w:rsidR="009B035F">
              <w:rPr>
                <w:rFonts w:asciiTheme="minorHAnsi" w:eastAsia="Gill Sans" w:hAnsiTheme="minorHAnsi" w:cstheme="minorHAnsi"/>
                <w:b/>
                <w:lang w:val="tg-Cyrl-TJ"/>
              </w:rPr>
              <w:t>интақаи</w:t>
            </w:r>
            <w:r w:rsidR="00CD58C2" w:rsidRPr="00BA4DAC">
              <w:rPr>
                <w:rFonts w:asciiTheme="minorHAnsi" w:eastAsia="Gill Sans" w:hAnsiTheme="minorHAnsi" w:cstheme="minorHAnsi"/>
                <w:b/>
                <w:lang w:val="tg-Cyrl-TJ"/>
              </w:rPr>
              <w:t xml:space="preserve"> </w:t>
            </w:r>
            <w:r w:rsidR="009B035F">
              <w:rPr>
                <w:rFonts w:asciiTheme="minorHAnsi" w:eastAsia="Gill Sans" w:hAnsiTheme="minorHAnsi" w:cstheme="minorHAnsi"/>
                <w:b/>
                <w:lang w:val="tg-Cyrl-TJ"/>
              </w:rPr>
              <w:t xml:space="preserve">кории </w:t>
            </w:r>
            <w:r w:rsidR="00CD58C2" w:rsidRPr="00BA4DAC">
              <w:rPr>
                <w:rFonts w:asciiTheme="minorHAnsi" w:eastAsia="Gill Sans" w:hAnsiTheme="minorHAnsi" w:cstheme="minorHAnsi"/>
                <w:b/>
                <w:lang w:val="tg-Cyrl-TJ"/>
              </w:rPr>
              <w:t>ҷуғроф</w:t>
            </w:r>
            <w:r w:rsidR="009B035F">
              <w:rPr>
                <w:rFonts w:asciiTheme="minorHAnsi" w:eastAsia="Gill Sans" w:hAnsiTheme="minorHAnsi" w:cstheme="minorHAnsi"/>
                <w:b/>
                <w:lang w:val="tg-Cyrl-TJ"/>
              </w:rPr>
              <w:t>ӣ</w:t>
            </w:r>
          </w:p>
        </w:tc>
      </w:tr>
      <w:tr w:rsidR="00C6359E" w:rsidRPr="004861A7" w14:paraId="3AC5CA1C" w14:textId="77777777" w:rsidTr="00D670F0">
        <w:tc>
          <w:tcPr>
            <w:tcW w:w="3870" w:type="dxa"/>
          </w:tcPr>
          <w:p w14:paraId="162D4668" w14:textId="7F3CB4E4" w:rsidR="00787186" w:rsidRPr="00BA4DAC" w:rsidRDefault="007F41D4" w:rsidP="00DE70C6">
            <w:pPr>
              <w:widowControl w:val="0"/>
              <w:spacing w:line="261" w:lineRule="auto"/>
              <w:jc w:val="both"/>
              <w:rPr>
                <w:rFonts w:asciiTheme="minorHAnsi" w:eastAsia="Gill Sans" w:hAnsiTheme="minorHAnsi" w:cstheme="minorHAnsi"/>
                <w:lang w:val="tg-Cyrl-TJ"/>
              </w:rPr>
            </w:pPr>
            <w:r>
              <w:rPr>
                <w:rFonts w:asciiTheme="minorHAnsi" w:eastAsia="Gill Sans" w:hAnsiTheme="minorHAnsi" w:cstheme="minorHAnsi"/>
                <w:lang w:val="tg-Cyrl-TJ"/>
              </w:rPr>
              <w:t>Г</w:t>
            </w:r>
            <w:r w:rsidR="00DE70C6" w:rsidRPr="00BA4DAC">
              <w:rPr>
                <w:rFonts w:asciiTheme="minorHAnsi" w:eastAsia="Gill Sans" w:hAnsiTheme="minorHAnsi" w:cstheme="minorHAnsi"/>
                <w:lang w:val="tg-Cyrl-TJ"/>
              </w:rPr>
              <w:t>урӯҳи мақсаднок</w:t>
            </w:r>
            <w:r>
              <w:rPr>
                <w:rFonts w:asciiTheme="minorHAnsi" w:eastAsia="Gill Sans" w:hAnsiTheme="minorHAnsi" w:cstheme="minorHAnsi"/>
                <w:lang w:val="tg-Cyrl-TJ"/>
              </w:rPr>
              <w:t>е, ки а</w:t>
            </w:r>
            <w:r w:rsidR="00DE70C6" w:rsidRPr="00BA4DAC">
              <w:rPr>
                <w:rFonts w:asciiTheme="minorHAnsi" w:eastAsia="Gill Sans" w:hAnsiTheme="minorHAnsi" w:cstheme="minorHAnsi"/>
                <w:lang w:val="tg-Cyrl-TJ"/>
              </w:rPr>
              <w:t>з модели пешниҳодшуда манфиат мегиранд</w:t>
            </w:r>
            <w:r>
              <w:rPr>
                <w:rFonts w:asciiTheme="minorHAnsi" w:eastAsia="Gill Sans" w:hAnsiTheme="minorHAnsi" w:cstheme="minorHAnsi"/>
                <w:lang w:val="tg-Cyrl-TJ"/>
              </w:rPr>
              <w:t>, киҳо ҳастанд</w:t>
            </w:r>
            <w:r w:rsidR="00DE70C6" w:rsidRPr="00BA4DAC">
              <w:rPr>
                <w:rFonts w:asciiTheme="minorHAnsi" w:eastAsia="Gill Sans" w:hAnsiTheme="minorHAnsi" w:cstheme="minorHAnsi"/>
                <w:lang w:val="tg-Cyrl-TJ"/>
              </w:rPr>
              <w:t>? Чӣ тавр шумо ба деҳқонон ва дигар муштариён дастрасӣ пайдо мекунед?</w:t>
            </w:r>
          </w:p>
        </w:tc>
        <w:tc>
          <w:tcPr>
            <w:tcW w:w="6925" w:type="dxa"/>
          </w:tcPr>
          <w:p w14:paraId="61F2CD95" w14:textId="5B7C5422" w:rsidR="00C6359E" w:rsidRPr="00BA4DAC" w:rsidRDefault="00C6359E" w:rsidP="00DE70C6">
            <w:pPr>
              <w:widowControl w:val="0"/>
              <w:spacing w:line="261" w:lineRule="auto"/>
              <w:jc w:val="both"/>
              <w:rPr>
                <w:rFonts w:asciiTheme="minorHAnsi" w:eastAsia="Gill Sans" w:hAnsiTheme="minorHAnsi" w:cstheme="minorHAnsi"/>
                <w:lang w:val="tg-Cyrl-TJ"/>
              </w:rPr>
            </w:pPr>
          </w:p>
        </w:tc>
      </w:tr>
      <w:tr w:rsidR="00C6359E" w:rsidRPr="004861A7" w14:paraId="2FB22D8B" w14:textId="77777777" w:rsidTr="00D670F0">
        <w:tc>
          <w:tcPr>
            <w:tcW w:w="3870" w:type="dxa"/>
          </w:tcPr>
          <w:p w14:paraId="50E76D1C" w14:textId="4367DB24" w:rsidR="00787186" w:rsidRPr="00BA4DAC" w:rsidRDefault="00787186" w:rsidP="00DE70C6">
            <w:pPr>
              <w:widowControl w:val="0"/>
              <w:spacing w:line="261" w:lineRule="auto"/>
              <w:jc w:val="both"/>
              <w:rPr>
                <w:rFonts w:asciiTheme="minorHAnsi" w:eastAsia="Gill Sans" w:hAnsiTheme="minorHAnsi" w:cstheme="minorHAnsi"/>
                <w:lang w:val="tg-Cyrl-TJ"/>
              </w:rPr>
            </w:pPr>
            <w:r w:rsidRPr="00BA4DAC">
              <w:rPr>
                <w:rFonts w:asciiTheme="minorHAnsi" w:eastAsia="Gill Sans" w:hAnsiTheme="minorHAnsi" w:cstheme="minorHAnsi"/>
                <w:lang w:val="tg-Cyrl-TJ"/>
              </w:rPr>
              <w:t>Чӣ тавр шумо занон, ҷавонон ва дигар гурӯҳҳои канормондаро ҳамчун муштар</w:t>
            </w:r>
            <w:r w:rsidR="007F41D4">
              <w:rPr>
                <w:rFonts w:asciiTheme="minorHAnsi" w:eastAsia="Gill Sans" w:hAnsiTheme="minorHAnsi" w:cstheme="minorHAnsi"/>
                <w:lang w:val="tg-Cyrl-TJ"/>
              </w:rPr>
              <w:t>ӣ</w:t>
            </w:r>
            <w:r w:rsidRPr="00BA4DAC">
              <w:rPr>
                <w:rFonts w:asciiTheme="minorHAnsi" w:eastAsia="Gill Sans" w:hAnsiTheme="minorHAnsi" w:cstheme="minorHAnsi"/>
                <w:lang w:val="tg-Cyrl-TJ"/>
              </w:rPr>
              <w:t xml:space="preserve"> ва/ё </w:t>
            </w:r>
            <w:r w:rsidR="00DE70C6" w:rsidRPr="00BA4DAC">
              <w:rPr>
                <w:rFonts w:asciiTheme="minorHAnsi" w:eastAsia="Gill Sans" w:hAnsiTheme="minorHAnsi" w:cstheme="minorHAnsi"/>
                <w:lang w:val="tg-Cyrl-TJ"/>
              </w:rPr>
              <w:t>та</w:t>
            </w:r>
            <w:r w:rsidR="007F41D4">
              <w:rPr>
                <w:rFonts w:asciiTheme="minorHAnsi" w:eastAsia="Gill Sans" w:hAnsiTheme="minorHAnsi" w:cstheme="minorHAnsi"/>
                <w:lang w:val="tg-Cyrl-TJ"/>
              </w:rPr>
              <w:t>ъминкунандагон</w:t>
            </w:r>
            <w:r w:rsidR="00DE70C6" w:rsidRPr="00BA4DAC">
              <w:rPr>
                <w:rFonts w:asciiTheme="minorHAnsi" w:eastAsia="Gill Sans" w:hAnsiTheme="minorHAnsi" w:cstheme="minorHAnsi"/>
                <w:lang w:val="tg-Cyrl-TJ"/>
              </w:rPr>
              <w:t>и  хиз</w:t>
            </w:r>
            <w:r w:rsidRPr="00BA4DAC">
              <w:rPr>
                <w:rFonts w:asciiTheme="minorHAnsi" w:eastAsia="Gill Sans" w:hAnsiTheme="minorHAnsi" w:cstheme="minorHAnsi"/>
                <w:lang w:val="tg-Cyrl-TJ"/>
              </w:rPr>
              <w:t>матрасонӣ дохил мекунед? Оё барои ҷалби занон ва ҷавонон ягон ха</w:t>
            </w:r>
            <w:r w:rsidR="00DE70C6" w:rsidRPr="00BA4DAC">
              <w:rPr>
                <w:rFonts w:asciiTheme="minorHAnsi" w:eastAsia="Gill Sans" w:hAnsiTheme="minorHAnsi" w:cstheme="minorHAnsi"/>
                <w:lang w:val="tg-Cyrl-TJ"/>
              </w:rPr>
              <w:t>вф</w:t>
            </w:r>
            <w:r w:rsidRPr="00BA4DAC">
              <w:rPr>
                <w:rFonts w:asciiTheme="minorHAnsi" w:eastAsia="Gill Sans" w:hAnsiTheme="minorHAnsi" w:cstheme="minorHAnsi"/>
                <w:lang w:val="tg-Cyrl-TJ"/>
              </w:rPr>
              <w:t xml:space="preserve"> ё мулоҳизаҳои махсус вуҷуд дорад?</w:t>
            </w:r>
          </w:p>
        </w:tc>
        <w:tc>
          <w:tcPr>
            <w:tcW w:w="6925" w:type="dxa"/>
          </w:tcPr>
          <w:p w14:paraId="5951BC50" w14:textId="77777777" w:rsidR="00C6359E" w:rsidRPr="00BA4DAC" w:rsidRDefault="00C6359E" w:rsidP="00D670F0">
            <w:pPr>
              <w:widowControl w:val="0"/>
              <w:spacing w:line="261" w:lineRule="auto"/>
              <w:jc w:val="both"/>
              <w:rPr>
                <w:rFonts w:asciiTheme="minorHAnsi" w:eastAsia="Gill Sans" w:hAnsiTheme="minorHAnsi" w:cstheme="minorHAnsi"/>
                <w:lang w:val="tg-Cyrl-TJ"/>
              </w:rPr>
            </w:pPr>
          </w:p>
        </w:tc>
      </w:tr>
      <w:tr w:rsidR="00C6359E" w:rsidRPr="004861A7" w14:paraId="5CA5DEE7" w14:textId="77777777" w:rsidTr="00D670F0">
        <w:tc>
          <w:tcPr>
            <w:tcW w:w="3870" w:type="dxa"/>
          </w:tcPr>
          <w:p w14:paraId="6189F739" w14:textId="37A74737" w:rsidR="00C6359E" w:rsidRPr="00BA4DAC" w:rsidRDefault="00787186" w:rsidP="00D670F0">
            <w:pPr>
              <w:widowControl w:val="0"/>
              <w:spacing w:line="261" w:lineRule="auto"/>
              <w:jc w:val="both"/>
              <w:rPr>
                <w:rFonts w:asciiTheme="minorHAnsi" w:eastAsia="Gill Sans" w:hAnsiTheme="minorHAnsi" w:cstheme="minorHAnsi"/>
                <w:lang w:val="tg-Cyrl-TJ"/>
              </w:rPr>
            </w:pPr>
            <w:r w:rsidRPr="00BA4DAC">
              <w:rPr>
                <w:rFonts w:asciiTheme="minorHAnsi" w:eastAsia="Gill Sans" w:hAnsiTheme="minorHAnsi" w:cstheme="minorHAnsi"/>
                <w:lang w:val="tg-Cyrl-TJ"/>
              </w:rPr>
              <w:t xml:space="preserve">Лутфан номҳои ноҳия, </w:t>
            </w:r>
            <w:r w:rsidR="00DE70C6" w:rsidRPr="00BA4DAC">
              <w:rPr>
                <w:rFonts w:asciiTheme="minorHAnsi" w:eastAsia="Gill Sans" w:hAnsiTheme="minorHAnsi" w:cstheme="minorHAnsi"/>
                <w:lang w:val="tg-Cyrl-TJ"/>
              </w:rPr>
              <w:t>зер</w:t>
            </w:r>
            <w:r w:rsidRPr="00BA4DAC">
              <w:rPr>
                <w:rFonts w:asciiTheme="minorHAnsi" w:eastAsia="Gill Sans" w:hAnsiTheme="minorHAnsi" w:cstheme="minorHAnsi"/>
                <w:lang w:val="tg-Cyrl-TJ"/>
              </w:rPr>
              <w:t>ноҳияҳоро зикр кунед.</w:t>
            </w:r>
          </w:p>
        </w:tc>
        <w:tc>
          <w:tcPr>
            <w:tcW w:w="6925" w:type="dxa"/>
          </w:tcPr>
          <w:p w14:paraId="04DE3BB9" w14:textId="77777777" w:rsidR="00C6359E" w:rsidRPr="00BA4DAC" w:rsidRDefault="00C6359E" w:rsidP="00D670F0">
            <w:pPr>
              <w:widowControl w:val="0"/>
              <w:spacing w:line="261" w:lineRule="auto"/>
              <w:ind w:left="360"/>
              <w:jc w:val="both"/>
              <w:rPr>
                <w:rFonts w:asciiTheme="minorHAnsi" w:eastAsia="Gill Sans" w:hAnsiTheme="minorHAnsi" w:cstheme="minorHAnsi"/>
                <w:lang w:val="tg-Cyrl-TJ"/>
              </w:rPr>
            </w:pPr>
          </w:p>
        </w:tc>
      </w:tr>
      <w:tr w:rsidR="00C6359E" w:rsidRPr="004861A7" w14:paraId="5FA30593" w14:textId="77777777" w:rsidTr="00D670F0">
        <w:trPr>
          <w:trHeight w:val="315"/>
        </w:trPr>
        <w:tc>
          <w:tcPr>
            <w:tcW w:w="10795" w:type="dxa"/>
            <w:gridSpan w:val="2"/>
            <w:shd w:val="clear" w:color="auto" w:fill="F2F2F2" w:themeFill="background1" w:themeFillShade="F2"/>
          </w:tcPr>
          <w:p w14:paraId="626534AF" w14:textId="4055D537" w:rsidR="00C6359E" w:rsidRPr="00BA4DAC" w:rsidRDefault="00DE70C6" w:rsidP="009E311F">
            <w:pPr>
              <w:pStyle w:val="ListParagraph"/>
              <w:widowControl w:val="0"/>
              <w:numPr>
                <w:ilvl w:val="0"/>
                <w:numId w:val="18"/>
              </w:numPr>
              <w:spacing w:after="120" w:line="261" w:lineRule="auto"/>
              <w:jc w:val="both"/>
              <w:rPr>
                <w:rFonts w:asciiTheme="minorHAnsi" w:eastAsia="Gill Sans" w:hAnsiTheme="minorHAnsi" w:cstheme="minorHAnsi"/>
                <w:b/>
                <w:lang w:val="tg-Cyrl-TJ"/>
              </w:rPr>
            </w:pPr>
            <w:r w:rsidRPr="00BA4DAC">
              <w:rPr>
                <w:rFonts w:asciiTheme="minorHAnsi" w:eastAsia="Gill Sans" w:hAnsiTheme="minorHAnsi" w:cstheme="minorHAnsi"/>
                <w:b/>
                <w:lang w:val="tg-Cyrl-TJ"/>
              </w:rPr>
              <w:t>Фаъолиятҳои пешниҳодшуда, хавф</w:t>
            </w:r>
            <w:r w:rsidR="00787186" w:rsidRPr="00BA4DAC">
              <w:rPr>
                <w:rFonts w:asciiTheme="minorHAnsi" w:eastAsia="Gill Sans" w:hAnsiTheme="minorHAnsi" w:cstheme="minorHAnsi"/>
                <w:b/>
                <w:lang w:val="tg-Cyrl-TJ"/>
              </w:rPr>
              <w:t>ҳо/</w:t>
            </w:r>
            <w:r w:rsidR="007F41D4">
              <w:rPr>
                <w:rFonts w:asciiTheme="minorHAnsi" w:eastAsia="Gill Sans" w:hAnsiTheme="minorHAnsi" w:cstheme="minorHAnsi"/>
                <w:b/>
                <w:lang w:val="tg-Cyrl-TJ"/>
              </w:rPr>
              <w:t>фарзия</w:t>
            </w:r>
            <w:r w:rsidR="009E311F" w:rsidRPr="00BA4DAC">
              <w:rPr>
                <w:rFonts w:asciiTheme="minorHAnsi" w:eastAsia="Gill Sans" w:hAnsiTheme="minorHAnsi" w:cstheme="minorHAnsi"/>
                <w:b/>
                <w:lang w:val="tg-Cyrl-TJ"/>
              </w:rPr>
              <w:t>ҳо</w:t>
            </w:r>
            <w:r w:rsidR="00787186" w:rsidRPr="00BA4DAC">
              <w:rPr>
                <w:rFonts w:asciiTheme="minorHAnsi" w:eastAsia="Gill Sans" w:hAnsiTheme="minorHAnsi" w:cstheme="minorHAnsi"/>
                <w:b/>
                <w:lang w:val="tg-Cyrl-TJ"/>
              </w:rPr>
              <w:t xml:space="preserve"> ва нақшаи корӣ</w:t>
            </w:r>
          </w:p>
        </w:tc>
      </w:tr>
      <w:tr w:rsidR="00C6359E" w:rsidRPr="004861A7" w14:paraId="595C16FE" w14:textId="77777777" w:rsidTr="00D670F0">
        <w:tc>
          <w:tcPr>
            <w:tcW w:w="3870" w:type="dxa"/>
          </w:tcPr>
          <w:p w14:paraId="0C19B6BE" w14:textId="0E2342FD" w:rsidR="00C6359E" w:rsidRPr="00BA4DAC" w:rsidRDefault="00787186" w:rsidP="00D670F0">
            <w:pPr>
              <w:widowControl w:val="0"/>
              <w:spacing w:line="261" w:lineRule="auto"/>
              <w:jc w:val="both"/>
              <w:rPr>
                <w:rFonts w:asciiTheme="minorHAnsi" w:eastAsia="Gill Sans" w:hAnsiTheme="minorHAnsi" w:cstheme="minorHAnsi"/>
                <w:b/>
                <w:lang w:val="tg-Cyrl-TJ"/>
              </w:rPr>
            </w:pPr>
            <w:r w:rsidRPr="00BA4DAC">
              <w:rPr>
                <w:rFonts w:asciiTheme="minorHAnsi" w:eastAsia="Gill Sans" w:hAnsiTheme="minorHAnsi" w:cstheme="minorHAnsi"/>
                <w:lang w:val="tg-Cyrl-TJ"/>
              </w:rPr>
              <w:t>Кадом фаъолиятҳои асосӣ ва натиҷаҳои интизор</w:t>
            </w:r>
            <w:r w:rsidR="007F41D4">
              <w:rPr>
                <w:rFonts w:asciiTheme="minorHAnsi" w:eastAsia="Gill Sans" w:hAnsiTheme="minorHAnsi" w:cstheme="minorHAnsi"/>
                <w:lang w:val="tg-Cyrl-TJ"/>
              </w:rPr>
              <w:t>ӣ</w:t>
            </w:r>
            <w:r w:rsidRPr="00BA4DAC">
              <w:rPr>
                <w:rFonts w:asciiTheme="minorHAnsi" w:eastAsia="Gill Sans" w:hAnsiTheme="minorHAnsi" w:cstheme="minorHAnsi"/>
                <w:lang w:val="tg-Cyrl-TJ"/>
              </w:rPr>
              <w:t xml:space="preserve"> бояд ба даст оварда шаванд ва дар кадом вақт?</w:t>
            </w:r>
          </w:p>
        </w:tc>
        <w:tc>
          <w:tcPr>
            <w:tcW w:w="6925" w:type="dxa"/>
          </w:tcPr>
          <w:p w14:paraId="51843E6F" w14:textId="77777777" w:rsidR="00C6359E" w:rsidRPr="00BA4DAC" w:rsidRDefault="00C6359E" w:rsidP="00D670F0">
            <w:pPr>
              <w:widowControl w:val="0"/>
              <w:spacing w:line="261" w:lineRule="auto"/>
              <w:jc w:val="both"/>
              <w:rPr>
                <w:rFonts w:asciiTheme="minorHAnsi" w:eastAsia="Gill Sans" w:hAnsiTheme="minorHAnsi" w:cstheme="minorHAnsi"/>
                <w:b/>
                <w:lang w:val="tg-Cyrl-TJ"/>
              </w:rPr>
            </w:pPr>
          </w:p>
        </w:tc>
      </w:tr>
      <w:tr w:rsidR="00C6359E" w:rsidRPr="00BA4DAC" w14:paraId="4C272ECA" w14:textId="77777777" w:rsidTr="00D670F0">
        <w:tc>
          <w:tcPr>
            <w:tcW w:w="3870" w:type="dxa"/>
          </w:tcPr>
          <w:p w14:paraId="3CEAF2FA" w14:textId="3433AFDB" w:rsidR="00787186" w:rsidRPr="00BA4DAC" w:rsidRDefault="00787186" w:rsidP="009E311F">
            <w:pPr>
              <w:widowControl w:val="0"/>
              <w:spacing w:line="261" w:lineRule="auto"/>
              <w:jc w:val="both"/>
              <w:rPr>
                <w:rFonts w:asciiTheme="minorHAnsi" w:eastAsia="Gill Sans" w:hAnsiTheme="minorHAnsi" w:cstheme="minorHAnsi"/>
                <w:lang w:val="tg-Cyrl-TJ"/>
              </w:rPr>
            </w:pPr>
            <w:r w:rsidRPr="00BA4DAC">
              <w:rPr>
                <w:rFonts w:asciiTheme="minorHAnsi" w:eastAsia="Gill Sans" w:hAnsiTheme="minorHAnsi" w:cstheme="minorHAnsi"/>
                <w:lang w:val="tg-Cyrl-TJ"/>
              </w:rPr>
              <w:t>Л</w:t>
            </w:r>
            <w:r w:rsidR="009E311F" w:rsidRPr="00BA4DAC">
              <w:rPr>
                <w:rFonts w:asciiTheme="minorHAnsi" w:eastAsia="Gill Sans" w:hAnsiTheme="minorHAnsi" w:cstheme="minorHAnsi"/>
                <w:lang w:val="tg-Cyrl-TJ"/>
              </w:rPr>
              <w:t>утфан қайд кунед, ки кадом хавф</w:t>
            </w:r>
            <w:r w:rsidRPr="00BA4DAC">
              <w:rPr>
                <w:rFonts w:asciiTheme="minorHAnsi" w:eastAsia="Gill Sans" w:hAnsiTheme="minorHAnsi" w:cstheme="minorHAnsi"/>
                <w:lang w:val="tg-Cyrl-TJ"/>
              </w:rPr>
              <w:t xml:space="preserve">ҳо </w:t>
            </w:r>
            <w:r w:rsidR="009E311F" w:rsidRPr="00BA4DAC">
              <w:rPr>
                <w:rFonts w:asciiTheme="minorHAnsi" w:eastAsia="Gill Sans" w:hAnsiTheme="minorHAnsi" w:cstheme="minorHAnsi"/>
                <w:lang w:val="tg-Cyrl-TJ"/>
              </w:rPr>
              <w:t xml:space="preserve">дар </w:t>
            </w:r>
            <w:r w:rsidRPr="00BA4DAC">
              <w:rPr>
                <w:rFonts w:asciiTheme="minorHAnsi" w:eastAsia="Gill Sans" w:hAnsiTheme="minorHAnsi" w:cstheme="minorHAnsi"/>
                <w:lang w:val="tg-Cyrl-TJ"/>
              </w:rPr>
              <w:t xml:space="preserve">татбиқи </w:t>
            </w:r>
            <w:r w:rsidR="007F41D4">
              <w:rPr>
                <w:rFonts w:asciiTheme="minorHAnsi" w:eastAsia="Gill Sans" w:hAnsiTheme="minorHAnsi" w:cstheme="minorHAnsi"/>
                <w:lang w:val="tg-Cyrl-TJ"/>
              </w:rPr>
              <w:t>фаъолиятҳо</w:t>
            </w:r>
            <w:r w:rsidR="009E311F" w:rsidRPr="00BA4DAC">
              <w:rPr>
                <w:rFonts w:asciiTheme="minorHAnsi" w:eastAsia="Gill Sans" w:hAnsiTheme="minorHAnsi" w:cstheme="minorHAnsi"/>
                <w:lang w:val="tg-Cyrl-TJ"/>
              </w:rPr>
              <w:t xml:space="preserve"> пешбинӣ шудаанд ё тахмин карда </w:t>
            </w:r>
            <w:r w:rsidRPr="00BA4DAC">
              <w:rPr>
                <w:rFonts w:asciiTheme="minorHAnsi" w:eastAsia="Gill Sans" w:hAnsiTheme="minorHAnsi" w:cstheme="minorHAnsi"/>
                <w:lang w:val="tg-Cyrl-TJ"/>
              </w:rPr>
              <w:t>мешаванд. Ин ха</w:t>
            </w:r>
            <w:r w:rsidR="009E311F" w:rsidRPr="00BA4DAC">
              <w:rPr>
                <w:rFonts w:asciiTheme="minorHAnsi" w:eastAsia="Gill Sans" w:hAnsiTheme="minorHAnsi" w:cstheme="minorHAnsi"/>
                <w:lang w:val="tg-Cyrl-TJ"/>
              </w:rPr>
              <w:t>вф</w:t>
            </w:r>
            <w:r w:rsidRPr="00BA4DAC">
              <w:rPr>
                <w:rFonts w:asciiTheme="minorHAnsi" w:eastAsia="Gill Sans" w:hAnsiTheme="minorHAnsi" w:cstheme="minorHAnsi"/>
                <w:lang w:val="tg-Cyrl-TJ"/>
              </w:rPr>
              <w:t>ҳо чӣ гуна идора карда мешаванд?</w:t>
            </w:r>
          </w:p>
        </w:tc>
        <w:tc>
          <w:tcPr>
            <w:tcW w:w="6925" w:type="dxa"/>
          </w:tcPr>
          <w:p w14:paraId="1C783F75" w14:textId="77777777" w:rsidR="00C6359E" w:rsidRPr="00BA4DAC" w:rsidRDefault="00C6359E" w:rsidP="00D670F0">
            <w:pPr>
              <w:widowControl w:val="0"/>
              <w:spacing w:line="261" w:lineRule="auto"/>
              <w:jc w:val="both"/>
              <w:rPr>
                <w:rFonts w:asciiTheme="minorHAnsi" w:eastAsia="Gill Sans" w:hAnsiTheme="minorHAnsi" w:cstheme="minorHAnsi"/>
                <w:b/>
                <w:lang w:val="tg-Cyrl-TJ"/>
              </w:rPr>
            </w:pPr>
          </w:p>
        </w:tc>
      </w:tr>
      <w:tr w:rsidR="00C6359E" w:rsidRPr="00BA4DAC" w14:paraId="6AB975E0" w14:textId="77777777" w:rsidTr="00D670F0">
        <w:trPr>
          <w:trHeight w:val="396"/>
        </w:trPr>
        <w:tc>
          <w:tcPr>
            <w:tcW w:w="10795" w:type="dxa"/>
            <w:gridSpan w:val="2"/>
            <w:shd w:val="clear" w:color="auto" w:fill="F2F2F2" w:themeFill="background1" w:themeFillShade="F2"/>
          </w:tcPr>
          <w:p w14:paraId="163AD992" w14:textId="3E56904E" w:rsidR="00C6359E" w:rsidRPr="00BA4DAC" w:rsidRDefault="009F5C2E" w:rsidP="009F5C2E">
            <w:pPr>
              <w:pStyle w:val="ListParagraph"/>
              <w:widowControl w:val="0"/>
              <w:numPr>
                <w:ilvl w:val="0"/>
                <w:numId w:val="18"/>
              </w:numPr>
              <w:spacing w:after="120" w:line="261" w:lineRule="auto"/>
              <w:jc w:val="both"/>
              <w:rPr>
                <w:rFonts w:asciiTheme="minorHAnsi" w:eastAsia="Gill Sans" w:hAnsiTheme="minorHAnsi" w:cstheme="minorHAnsi"/>
                <w:b/>
                <w:lang w:val="tg-Cyrl-TJ"/>
              </w:rPr>
            </w:pPr>
            <w:r w:rsidRPr="00BA4DAC">
              <w:rPr>
                <w:rFonts w:asciiTheme="minorHAnsi" w:eastAsia="Gill Sans" w:hAnsiTheme="minorHAnsi" w:cstheme="minorHAnsi"/>
                <w:b/>
                <w:lang w:val="tg-Cyrl-TJ"/>
              </w:rPr>
              <w:t>Нақшаи</w:t>
            </w:r>
            <w:r w:rsidR="009E311F" w:rsidRPr="00BA4DAC">
              <w:rPr>
                <w:rFonts w:asciiTheme="minorHAnsi" w:eastAsia="Gill Sans" w:hAnsiTheme="minorHAnsi" w:cstheme="minorHAnsi"/>
                <w:b/>
                <w:lang w:val="tg-Cyrl-TJ"/>
              </w:rPr>
              <w:t xml:space="preserve"> </w:t>
            </w:r>
            <w:r w:rsidR="007F41D4">
              <w:rPr>
                <w:rFonts w:asciiTheme="minorHAnsi" w:eastAsia="Gill Sans" w:hAnsiTheme="minorHAnsi" w:cstheme="minorHAnsi"/>
                <w:b/>
                <w:lang w:val="tg-Cyrl-TJ"/>
              </w:rPr>
              <w:t xml:space="preserve">таъмини </w:t>
            </w:r>
            <w:r w:rsidR="009E311F" w:rsidRPr="00BA4DAC">
              <w:rPr>
                <w:rFonts w:asciiTheme="minorHAnsi" w:eastAsia="Gill Sans" w:hAnsiTheme="minorHAnsi" w:cstheme="minorHAnsi"/>
                <w:b/>
                <w:lang w:val="tg-Cyrl-TJ"/>
              </w:rPr>
              <w:t>устувор</w:t>
            </w:r>
            <w:r w:rsidR="007F41D4">
              <w:rPr>
                <w:rFonts w:asciiTheme="minorHAnsi" w:eastAsia="Gill Sans" w:hAnsiTheme="minorHAnsi" w:cstheme="minorHAnsi"/>
                <w:b/>
                <w:lang w:val="tg-Cyrl-TJ"/>
              </w:rPr>
              <w:t>ӣ</w:t>
            </w:r>
          </w:p>
        </w:tc>
      </w:tr>
      <w:tr w:rsidR="009F5C2E" w:rsidRPr="00BA4DAC" w14:paraId="0E371CA3" w14:textId="77777777" w:rsidTr="00D670F0">
        <w:trPr>
          <w:trHeight w:val="540"/>
        </w:trPr>
        <w:tc>
          <w:tcPr>
            <w:tcW w:w="3870" w:type="dxa"/>
          </w:tcPr>
          <w:p w14:paraId="67EC0949" w14:textId="3866F549" w:rsidR="009F5C2E" w:rsidRPr="00BA4DAC" w:rsidRDefault="009E311F" w:rsidP="00D670F0">
            <w:pPr>
              <w:widowControl w:val="0"/>
              <w:spacing w:line="261" w:lineRule="auto"/>
              <w:jc w:val="both"/>
              <w:rPr>
                <w:rFonts w:asciiTheme="minorHAnsi" w:eastAsia="Gill Sans" w:hAnsiTheme="minorHAnsi" w:cstheme="minorHAnsi"/>
                <w:lang w:val="tg-Cyrl-TJ"/>
              </w:rPr>
            </w:pPr>
            <w:r w:rsidRPr="00BA4DAC">
              <w:rPr>
                <w:rFonts w:asciiTheme="minorHAnsi" w:eastAsia="Gill Sans" w:hAnsiTheme="minorHAnsi" w:cstheme="minorHAnsi"/>
                <w:lang w:val="tg-Cyrl-TJ"/>
              </w:rPr>
              <w:t>Лутфан нақшаҳои оянда</w:t>
            </w:r>
            <w:r w:rsidR="007F41D4">
              <w:rPr>
                <w:rFonts w:asciiTheme="minorHAnsi" w:eastAsia="Gill Sans" w:hAnsiTheme="minorHAnsi" w:cstheme="minorHAnsi"/>
                <w:lang w:val="tg-Cyrl-TJ"/>
              </w:rPr>
              <w:t>и берун</w:t>
            </w:r>
            <w:r w:rsidRPr="00BA4DAC">
              <w:rPr>
                <w:rFonts w:asciiTheme="minorHAnsi" w:eastAsia="Gill Sans" w:hAnsiTheme="minorHAnsi" w:cstheme="minorHAnsi"/>
                <w:lang w:val="tg-Cyrl-TJ"/>
              </w:rPr>
              <w:t xml:space="preserve"> аз давраи лоиҳа ва дастгирии маблағгузор</w:t>
            </w:r>
            <w:r w:rsidR="007F41D4">
              <w:rPr>
                <w:rFonts w:asciiTheme="minorHAnsi" w:eastAsia="Gill Sans" w:hAnsiTheme="minorHAnsi" w:cstheme="minorHAnsi"/>
                <w:lang w:val="tg-Cyrl-TJ"/>
              </w:rPr>
              <w:t>иро</w:t>
            </w:r>
            <w:r w:rsidRPr="00BA4DAC">
              <w:rPr>
                <w:rFonts w:asciiTheme="minorHAnsi" w:eastAsia="Gill Sans" w:hAnsiTheme="minorHAnsi" w:cstheme="minorHAnsi"/>
                <w:lang w:val="tg-Cyrl-TJ"/>
              </w:rPr>
              <w:t xml:space="preserve"> нишон диҳед.</w:t>
            </w:r>
          </w:p>
        </w:tc>
        <w:tc>
          <w:tcPr>
            <w:tcW w:w="6925" w:type="dxa"/>
          </w:tcPr>
          <w:p w14:paraId="652D1979" w14:textId="61BF67E2" w:rsidR="009F5C2E" w:rsidRPr="00BA4DAC" w:rsidRDefault="009F5C2E" w:rsidP="00D670F0">
            <w:pPr>
              <w:widowControl w:val="0"/>
              <w:spacing w:line="261" w:lineRule="auto"/>
              <w:jc w:val="both"/>
              <w:rPr>
                <w:rFonts w:asciiTheme="minorHAnsi" w:eastAsia="Gill Sans" w:hAnsiTheme="minorHAnsi" w:cstheme="minorHAnsi"/>
                <w:b/>
                <w:lang w:val="tg-Cyrl-TJ"/>
              </w:rPr>
            </w:pPr>
          </w:p>
        </w:tc>
      </w:tr>
      <w:tr w:rsidR="009F5C2E" w:rsidRPr="004861A7" w14:paraId="139D6FB3" w14:textId="77777777" w:rsidTr="00D670F0">
        <w:trPr>
          <w:trHeight w:val="540"/>
        </w:trPr>
        <w:tc>
          <w:tcPr>
            <w:tcW w:w="3870" w:type="dxa"/>
          </w:tcPr>
          <w:p w14:paraId="73525F58" w14:textId="60DCC1EA" w:rsidR="009F5C2E" w:rsidRPr="00BA4DAC" w:rsidRDefault="009E311F" w:rsidP="00D670F0">
            <w:pPr>
              <w:widowControl w:val="0"/>
              <w:spacing w:line="261" w:lineRule="auto"/>
              <w:jc w:val="both"/>
              <w:rPr>
                <w:rFonts w:asciiTheme="minorHAnsi" w:eastAsia="Gill Sans" w:hAnsiTheme="minorHAnsi" w:cstheme="minorHAnsi"/>
                <w:lang w:val="tg-Cyrl-TJ"/>
              </w:rPr>
            </w:pPr>
            <w:r w:rsidRPr="00BA4DAC">
              <w:rPr>
                <w:rFonts w:asciiTheme="minorHAnsi" w:eastAsia="Gill Sans" w:hAnsiTheme="minorHAnsi" w:cstheme="minorHAnsi"/>
                <w:lang w:val="tg-Cyrl-TJ"/>
              </w:rPr>
              <w:t>Модели тиҷорати</w:t>
            </w:r>
            <w:r w:rsidR="007F41D4">
              <w:rPr>
                <w:rFonts w:asciiTheme="minorHAnsi" w:eastAsia="Gill Sans" w:hAnsiTheme="minorHAnsi" w:cstheme="minorHAnsi"/>
                <w:lang w:val="tg-Cyrl-TJ"/>
              </w:rPr>
              <w:t>и</w:t>
            </w:r>
            <w:r w:rsidRPr="00BA4DAC">
              <w:rPr>
                <w:rFonts w:asciiTheme="minorHAnsi" w:eastAsia="Gill Sans" w:hAnsiTheme="minorHAnsi" w:cstheme="minorHAnsi"/>
                <w:lang w:val="tg-Cyrl-TJ"/>
              </w:rPr>
              <w:t xml:space="preserve"> пешниҳодшуда чӣ гуна устувор хоҳад буд?</w:t>
            </w:r>
          </w:p>
        </w:tc>
        <w:tc>
          <w:tcPr>
            <w:tcW w:w="6925" w:type="dxa"/>
          </w:tcPr>
          <w:p w14:paraId="3A20B3C5" w14:textId="0E096944" w:rsidR="009F5C2E" w:rsidRPr="00BA4DAC" w:rsidRDefault="009F5C2E" w:rsidP="00D670F0">
            <w:pPr>
              <w:widowControl w:val="0"/>
              <w:spacing w:line="261" w:lineRule="auto"/>
              <w:jc w:val="both"/>
              <w:rPr>
                <w:rFonts w:asciiTheme="minorHAnsi" w:eastAsia="Gill Sans" w:hAnsiTheme="minorHAnsi" w:cstheme="minorHAnsi"/>
                <w:b/>
                <w:lang w:val="tg-Cyrl-TJ"/>
              </w:rPr>
            </w:pPr>
          </w:p>
        </w:tc>
      </w:tr>
      <w:tr w:rsidR="009F5C2E" w:rsidRPr="004861A7" w14:paraId="10F054C7" w14:textId="77777777" w:rsidTr="00D670F0">
        <w:trPr>
          <w:trHeight w:val="540"/>
        </w:trPr>
        <w:tc>
          <w:tcPr>
            <w:tcW w:w="3870" w:type="dxa"/>
          </w:tcPr>
          <w:p w14:paraId="19D2E56B" w14:textId="6F967D17" w:rsidR="009F5C2E" w:rsidRPr="00BA4DAC" w:rsidRDefault="009E311F" w:rsidP="00D670F0">
            <w:pPr>
              <w:widowControl w:val="0"/>
              <w:spacing w:line="261" w:lineRule="auto"/>
              <w:jc w:val="both"/>
              <w:rPr>
                <w:rFonts w:asciiTheme="minorHAnsi" w:eastAsia="Gill Sans" w:hAnsiTheme="minorHAnsi" w:cstheme="minorHAnsi"/>
                <w:lang w:val="tg-Cyrl-TJ"/>
              </w:rPr>
            </w:pPr>
            <w:r w:rsidRPr="00BA4DAC">
              <w:rPr>
                <w:rFonts w:asciiTheme="minorHAnsi" w:eastAsia="Gill Sans" w:hAnsiTheme="minorHAnsi" w:cstheme="minorHAnsi"/>
                <w:lang w:val="tg-Cyrl-TJ"/>
              </w:rPr>
              <w:t xml:space="preserve">Пас аз ба итмом расидани ин шарикӣ чӣ гуна шумо дар </w:t>
            </w:r>
            <w:r w:rsidR="007F41D4">
              <w:rPr>
                <w:rFonts w:asciiTheme="minorHAnsi" w:eastAsia="Gill Sans" w:hAnsiTheme="minorHAnsi" w:cstheme="minorHAnsi"/>
                <w:lang w:val="tg-Cyrl-TJ"/>
              </w:rPr>
              <w:t>минтақаҳои</w:t>
            </w:r>
            <w:r w:rsidRPr="00BA4DAC">
              <w:rPr>
                <w:rFonts w:asciiTheme="minorHAnsi" w:eastAsia="Gill Sans" w:hAnsiTheme="minorHAnsi" w:cstheme="minorHAnsi"/>
                <w:lang w:val="tg-Cyrl-TJ"/>
              </w:rPr>
              <w:t xml:space="preserve"> нави ҷуғрофӣ тавсеа хоҳед кард, чӣ гуна гурӯҳҳои бештари мақсаднок</w:t>
            </w:r>
            <w:r w:rsidR="00A30698">
              <w:rPr>
                <w:rFonts w:asciiTheme="minorHAnsi" w:eastAsia="Gill Sans" w:hAnsiTheme="minorHAnsi" w:cstheme="minorHAnsi"/>
                <w:lang w:val="tg-Cyrl-TJ"/>
              </w:rPr>
              <w:t>ро</w:t>
            </w:r>
            <w:r w:rsidRPr="00BA4DAC">
              <w:rPr>
                <w:rFonts w:asciiTheme="minorHAnsi" w:eastAsia="Gill Sans" w:hAnsiTheme="minorHAnsi" w:cstheme="minorHAnsi"/>
                <w:lang w:val="tg-Cyrl-TJ"/>
              </w:rPr>
              <w:t xml:space="preserve"> </w:t>
            </w:r>
            <w:r w:rsidR="00A30698">
              <w:rPr>
                <w:rFonts w:asciiTheme="minorHAnsi" w:eastAsia="Gill Sans" w:hAnsiTheme="minorHAnsi" w:cstheme="minorHAnsi"/>
                <w:lang w:val="tg-Cyrl-TJ"/>
              </w:rPr>
              <w:t>фаро хоҳед гирифт</w:t>
            </w:r>
            <w:r w:rsidRPr="00BA4DAC">
              <w:rPr>
                <w:rFonts w:asciiTheme="minorHAnsi" w:eastAsia="Gill Sans" w:hAnsiTheme="minorHAnsi" w:cstheme="minorHAnsi"/>
                <w:lang w:val="tg-Cyrl-TJ"/>
              </w:rPr>
              <w:t>?</w:t>
            </w:r>
          </w:p>
        </w:tc>
        <w:tc>
          <w:tcPr>
            <w:tcW w:w="6925" w:type="dxa"/>
          </w:tcPr>
          <w:p w14:paraId="4AB806F9" w14:textId="4D6C389D" w:rsidR="009F5C2E" w:rsidRPr="00BA4DAC" w:rsidRDefault="009F5C2E" w:rsidP="009E311F">
            <w:pPr>
              <w:widowControl w:val="0"/>
              <w:spacing w:line="261" w:lineRule="auto"/>
              <w:jc w:val="both"/>
              <w:rPr>
                <w:rFonts w:asciiTheme="minorHAnsi" w:eastAsia="Gill Sans" w:hAnsiTheme="minorHAnsi" w:cstheme="minorHAnsi"/>
                <w:b/>
                <w:lang w:val="tg-Cyrl-TJ"/>
              </w:rPr>
            </w:pPr>
          </w:p>
        </w:tc>
      </w:tr>
      <w:tr w:rsidR="00C6359E" w:rsidRPr="00BA4DAC" w14:paraId="31808BB0" w14:textId="77777777" w:rsidTr="00D670F0">
        <w:trPr>
          <w:trHeight w:val="333"/>
        </w:trPr>
        <w:tc>
          <w:tcPr>
            <w:tcW w:w="10795" w:type="dxa"/>
            <w:gridSpan w:val="2"/>
            <w:shd w:val="clear" w:color="auto" w:fill="F2F2F2" w:themeFill="background1" w:themeFillShade="F2"/>
          </w:tcPr>
          <w:p w14:paraId="6EF1135B" w14:textId="652B0EAE" w:rsidR="00C6359E" w:rsidRPr="00BA4DAC" w:rsidRDefault="009F5C2E" w:rsidP="009F5C2E">
            <w:pPr>
              <w:pStyle w:val="ListParagraph"/>
              <w:widowControl w:val="0"/>
              <w:numPr>
                <w:ilvl w:val="0"/>
                <w:numId w:val="18"/>
              </w:numPr>
              <w:spacing w:line="261" w:lineRule="auto"/>
              <w:jc w:val="both"/>
              <w:rPr>
                <w:rFonts w:asciiTheme="minorHAnsi" w:eastAsia="Gill Sans" w:hAnsiTheme="minorHAnsi" w:cstheme="minorHAnsi"/>
                <w:b/>
                <w:lang w:val="tg-Cyrl-TJ"/>
              </w:rPr>
            </w:pPr>
            <w:r w:rsidRPr="00BA4DAC">
              <w:rPr>
                <w:rFonts w:asciiTheme="minorHAnsi" w:eastAsia="Gill Sans" w:hAnsiTheme="minorHAnsi" w:cstheme="minorHAnsi"/>
                <w:b/>
                <w:lang w:val="tg-Cyrl-TJ"/>
              </w:rPr>
              <w:t>Сабабҳои ҷустуҷӯи шарикӣ</w:t>
            </w:r>
            <w:r w:rsidR="009E311F" w:rsidRPr="00BA4DAC">
              <w:rPr>
                <w:rFonts w:asciiTheme="minorHAnsi" w:eastAsia="Gill Sans" w:hAnsiTheme="minorHAnsi" w:cstheme="minorHAnsi"/>
                <w:b/>
                <w:lang w:val="tg-Cyrl-TJ"/>
              </w:rPr>
              <w:t xml:space="preserve"> </w:t>
            </w:r>
          </w:p>
        </w:tc>
      </w:tr>
      <w:tr w:rsidR="009F5C2E" w:rsidRPr="004861A7" w14:paraId="6E240E8A" w14:textId="77777777" w:rsidTr="00D670F0">
        <w:trPr>
          <w:trHeight w:val="540"/>
        </w:trPr>
        <w:tc>
          <w:tcPr>
            <w:tcW w:w="3870" w:type="dxa"/>
          </w:tcPr>
          <w:p w14:paraId="2B7B9BB5" w14:textId="20B1B43C" w:rsidR="009F5C2E" w:rsidRPr="00BA4DAC" w:rsidRDefault="009E311F" w:rsidP="00D670F0">
            <w:pPr>
              <w:widowControl w:val="0"/>
              <w:spacing w:line="261" w:lineRule="auto"/>
              <w:jc w:val="both"/>
              <w:rPr>
                <w:rFonts w:asciiTheme="minorHAnsi" w:eastAsia="Gill Sans" w:hAnsiTheme="minorHAnsi" w:cstheme="minorHAnsi"/>
                <w:lang w:val="tg-Cyrl-TJ"/>
              </w:rPr>
            </w:pPr>
            <w:r w:rsidRPr="00BA4DAC">
              <w:rPr>
                <w:rFonts w:asciiTheme="minorHAnsi" w:eastAsia="Gill Sans" w:hAnsiTheme="minorHAnsi" w:cstheme="minorHAnsi"/>
                <w:lang w:val="tg-Cyrl-TJ"/>
              </w:rPr>
              <w:t xml:space="preserve">Чаро ба ҷои маблағгузории тиҷоратии дастрас маблағ аз Лоиҳаи MDRD талаб карда мешаванд? Чӣ гуна лоиҳа метавонад шарикиро тавре дастгирӣ кунад, ки шарик дар акси ҳол худаш аз </w:t>
            </w:r>
            <w:r w:rsidR="00A30698">
              <w:rPr>
                <w:rFonts w:asciiTheme="minorHAnsi" w:eastAsia="Gill Sans" w:hAnsiTheme="minorHAnsi" w:cstheme="minorHAnsi"/>
                <w:lang w:val="tg-Cyrl-TJ"/>
              </w:rPr>
              <w:t>у</w:t>
            </w:r>
            <w:r w:rsidRPr="00BA4DAC">
              <w:rPr>
                <w:rFonts w:asciiTheme="minorHAnsi" w:eastAsia="Gill Sans" w:hAnsiTheme="minorHAnsi" w:cstheme="minorHAnsi"/>
                <w:lang w:val="tg-Cyrl-TJ"/>
              </w:rPr>
              <w:t>ҳдаи ин кор баромада на</w:t>
            </w:r>
            <w:r w:rsidR="00A30698">
              <w:rPr>
                <w:rFonts w:asciiTheme="minorHAnsi" w:eastAsia="Gill Sans" w:hAnsiTheme="minorHAnsi" w:cstheme="minorHAnsi"/>
                <w:lang w:val="tg-Cyrl-TJ"/>
              </w:rPr>
              <w:t>ме</w:t>
            </w:r>
            <w:r w:rsidRPr="00BA4DAC">
              <w:rPr>
                <w:rFonts w:asciiTheme="minorHAnsi" w:eastAsia="Gill Sans" w:hAnsiTheme="minorHAnsi" w:cstheme="minorHAnsi"/>
                <w:lang w:val="tg-Cyrl-TJ"/>
              </w:rPr>
              <w:t>тавонад?</w:t>
            </w:r>
          </w:p>
        </w:tc>
        <w:tc>
          <w:tcPr>
            <w:tcW w:w="6925" w:type="dxa"/>
          </w:tcPr>
          <w:p w14:paraId="40112E25" w14:textId="17A25922" w:rsidR="009F5C2E" w:rsidRPr="00BA4DAC" w:rsidRDefault="009F5C2E" w:rsidP="009E311F">
            <w:pPr>
              <w:widowControl w:val="0"/>
              <w:spacing w:line="261" w:lineRule="auto"/>
              <w:jc w:val="both"/>
              <w:rPr>
                <w:rFonts w:asciiTheme="minorHAnsi" w:eastAsia="Gill Sans" w:hAnsiTheme="minorHAnsi" w:cstheme="minorHAnsi"/>
                <w:b/>
                <w:lang w:val="tg-Cyrl-TJ"/>
              </w:rPr>
            </w:pPr>
          </w:p>
        </w:tc>
      </w:tr>
      <w:tr w:rsidR="009F5C2E" w:rsidRPr="00BA4DAC" w14:paraId="5DDCC19C" w14:textId="77777777" w:rsidTr="00D670F0">
        <w:trPr>
          <w:trHeight w:val="540"/>
        </w:trPr>
        <w:tc>
          <w:tcPr>
            <w:tcW w:w="3870" w:type="dxa"/>
          </w:tcPr>
          <w:p w14:paraId="784EC0CF" w14:textId="662610F8" w:rsidR="009F5C2E" w:rsidRPr="00BA4DAC" w:rsidRDefault="00A30698" w:rsidP="00D670F0">
            <w:pPr>
              <w:widowControl w:val="0"/>
              <w:spacing w:line="261" w:lineRule="auto"/>
              <w:jc w:val="both"/>
              <w:rPr>
                <w:rFonts w:asciiTheme="minorHAnsi" w:eastAsia="Gill Sans" w:hAnsiTheme="minorHAnsi" w:cstheme="minorHAnsi"/>
                <w:lang w:val="tg-Cyrl-TJ"/>
              </w:rPr>
            </w:pPr>
            <w:r>
              <w:rPr>
                <w:rFonts w:asciiTheme="minorHAnsi" w:eastAsia="Gill Sans" w:hAnsiTheme="minorHAnsi" w:cstheme="minorHAnsi"/>
                <w:lang w:val="tg-Cyrl-TJ"/>
              </w:rPr>
              <w:t>Агар</w:t>
            </w:r>
            <w:r w:rsidR="009E311F" w:rsidRPr="00BA4DAC">
              <w:rPr>
                <w:rFonts w:asciiTheme="minorHAnsi" w:eastAsia="Gill Sans" w:hAnsiTheme="minorHAnsi" w:cstheme="minorHAnsi"/>
                <w:lang w:val="tg-Cyrl-TJ"/>
              </w:rPr>
              <w:t xml:space="preserve"> манбаъҳои дигари маблағгузорӣ барои санҷиши ин модел/консепсияи тиҷоратӣ</w:t>
            </w:r>
            <w:r>
              <w:rPr>
                <w:rFonts w:asciiTheme="minorHAnsi" w:eastAsia="Gill Sans" w:hAnsiTheme="minorHAnsi" w:cstheme="minorHAnsi"/>
                <w:lang w:val="tg-Cyrl-TJ"/>
              </w:rPr>
              <w:t xml:space="preserve"> </w:t>
            </w:r>
            <w:r w:rsidR="009E311F" w:rsidRPr="00BA4DAC">
              <w:rPr>
                <w:rFonts w:asciiTheme="minorHAnsi" w:eastAsia="Gill Sans" w:hAnsiTheme="minorHAnsi" w:cstheme="minorHAnsi"/>
                <w:lang w:val="tg-Cyrl-TJ"/>
              </w:rPr>
              <w:t xml:space="preserve">истифода </w:t>
            </w:r>
            <w:r>
              <w:rPr>
                <w:rFonts w:asciiTheme="minorHAnsi" w:eastAsia="Gill Sans" w:hAnsiTheme="minorHAnsi" w:cstheme="minorHAnsi"/>
                <w:lang w:val="tg-Cyrl-TJ"/>
              </w:rPr>
              <w:t>шуда бошанд, онҳоро зикр кунед</w:t>
            </w:r>
            <w:r w:rsidR="009E311F" w:rsidRPr="00BA4DAC">
              <w:rPr>
                <w:rFonts w:asciiTheme="minorHAnsi" w:eastAsia="Gill Sans" w:hAnsiTheme="minorHAnsi" w:cstheme="minorHAnsi"/>
                <w:lang w:val="tg-Cyrl-TJ"/>
              </w:rPr>
              <w:t>. Тафсилотро метавон ҳамчун як қисми пешниҳоди молиявӣ шарҳ дод.</w:t>
            </w:r>
          </w:p>
        </w:tc>
        <w:tc>
          <w:tcPr>
            <w:tcW w:w="6925" w:type="dxa"/>
          </w:tcPr>
          <w:p w14:paraId="0047CEFF" w14:textId="0A1BF17B" w:rsidR="009F5C2E" w:rsidRPr="00BA4DAC" w:rsidRDefault="009F5C2E" w:rsidP="00D670F0">
            <w:pPr>
              <w:widowControl w:val="0"/>
              <w:spacing w:line="261" w:lineRule="auto"/>
              <w:jc w:val="both"/>
              <w:rPr>
                <w:rFonts w:asciiTheme="minorHAnsi" w:eastAsia="Gill Sans" w:hAnsiTheme="minorHAnsi" w:cstheme="minorHAnsi"/>
                <w:b/>
                <w:lang w:val="tg-Cyrl-TJ"/>
              </w:rPr>
            </w:pPr>
          </w:p>
        </w:tc>
      </w:tr>
    </w:tbl>
    <w:p w14:paraId="37173538" w14:textId="77777777" w:rsidR="00C6359E" w:rsidRPr="00BA4DAC" w:rsidRDefault="00C6359E" w:rsidP="00C6359E">
      <w:pPr>
        <w:widowControl w:val="0"/>
        <w:spacing w:line="261" w:lineRule="auto"/>
        <w:jc w:val="both"/>
        <w:rPr>
          <w:rFonts w:asciiTheme="minorHAnsi" w:eastAsia="Gill Sans" w:hAnsiTheme="minorHAnsi" w:cstheme="minorHAnsi"/>
          <w:lang w:val="tg-Cyrl-TJ"/>
        </w:rPr>
      </w:pPr>
    </w:p>
    <w:p w14:paraId="10616AA8" w14:textId="2B83A6D8" w:rsidR="00C6359E" w:rsidRPr="00BA4DAC" w:rsidRDefault="009E311F" w:rsidP="00784CB9">
      <w:pPr>
        <w:pStyle w:val="Heading3"/>
        <w:rPr>
          <w:rFonts w:asciiTheme="minorHAnsi" w:hAnsiTheme="minorHAnsi" w:cstheme="minorHAnsi"/>
          <w:lang w:val="tg-Cyrl-TJ" w:eastAsia="zh-CN"/>
        </w:rPr>
      </w:pPr>
      <w:bookmarkStart w:id="7" w:name="_l7blesvoy97u" w:colFirst="0" w:colLast="0"/>
      <w:bookmarkEnd w:id="7"/>
      <w:r w:rsidRPr="00BA4DAC">
        <w:rPr>
          <w:rFonts w:asciiTheme="minorHAnsi" w:hAnsiTheme="minorHAnsi" w:cstheme="minorHAnsi"/>
          <w:lang w:val="tg-Cyrl-TJ" w:eastAsia="zh-CN"/>
        </w:rPr>
        <w:t>Иқтидори ташкилот [ҳадди аксар 1 саҳифа]</w:t>
      </w:r>
    </w:p>
    <w:p w14:paraId="0445632F" w14:textId="3D96B418" w:rsidR="00C6359E" w:rsidRPr="00BA4DAC" w:rsidRDefault="009E311F" w:rsidP="00C6359E">
      <w:pPr>
        <w:widowControl w:val="0"/>
        <w:spacing w:before="240" w:after="240" w:line="261" w:lineRule="auto"/>
        <w:jc w:val="both"/>
        <w:rPr>
          <w:rFonts w:asciiTheme="minorHAnsi" w:eastAsia="Gill Sans" w:hAnsiTheme="minorHAnsi" w:cstheme="minorHAnsi"/>
          <w:b/>
          <w:bCs/>
          <w:lang w:val="tg-Cyrl-TJ"/>
        </w:rPr>
      </w:pPr>
      <w:r w:rsidRPr="00BA4DAC">
        <w:rPr>
          <w:rFonts w:asciiTheme="minorHAnsi" w:eastAsia="Gill Sans" w:hAnsiTheme="minorHAnsi" w:cstheme="minorHAnsi"/>
          <w:b/>
          <w:bCs/>
          <w:lang w:val="tg-Cyrl-TJ"/>
        </w:rPr>
        <w:t>Тавсиф бояд инҳоро дар бар гирад:</w:t>
      </w:r>
    </w:p>
    <w:tbl>
      <w:tblPr>
        <w:tblStyle w:val="TableGrid"/>
        <w:tblW w:w="0" w:type="auto"/>
        <w:tblLook w:val="04A0" w:firstRow="1" w:lastRow="0" w:firstColumn="1" w:lastColumn="0" w:noHBand="0" w:noVBand="1"/>
      </w:tblPr>
      <w:tblGrid>
        <w:gridCol w:w="3505"/>
        <w:gridCol w:w="7376"/>
      </w:tblGrid>
      <w:tr w:rsidR="00C6359E" w:rsidRPr="00BA4DAC" w14:paraId="04895AE6" w14:textId="77777777" w:rsidTr="00B847C8">
        <w:tc>
          <w:tcPr>
            <w:tcW w:w="3505" w:type="dxa"/>
            <w:tcBorders>
              <w:bottom w:val="single" w:sz="4" w:space="0" w:color="auto"/>
            </w:tcBorders>
          </w:tcPr>
          <w:p w14:paraId="1AAB3832" w14:textId="28FA9357" w:rsidR="009E311F" w:rsidRPr="00BA4DAC" w:rsidRDefault="009E311F" w:rsidP="009E311F">
            <w:pPr>
              <w:pStyle w:val="ListParagraph"/>
              <w:widowControl w:val="0"/>
              <w:numPr>
                <w:ilvl w:val="0"/>
                <w:numId w:val="19"/>
              </w:numPr>
              <w:spacing w:before="240" w:after="240" w:line="261" w:lineRule="auto"/>
              <w:rPr>
                <w:rFonts w:asciiTheme="minorHAnsi" w:eastAsia="Gill Sans" w:hAnsiTheme="minorHAnsi" w:cstheme="minorHAnsi"/>
                <w:lang w:val="tg-Cyrl-TJ"/>
              </w:rPr>
            </w:pPr>
            <w:r w:rsidRPr="00BA4DAC">
              <w:rPr>
                <w:rFonts w:asciiTheme="minorHAnsi" w:eastAsia="Gill Sans" w:hAnsiTheme="minorHAnsi" w:cstheme="minorHAnsi"/>
                <w:lang w:val="tg-Cyrl-TJ"/>
              </w:rPr>
              <w:t xml:space="preserve">Маълумоти мухтасар дар бораи </w:t>
            </w:r>
            <w:r w:rsidR="00663893">
              <w:rPr>
                <w:rFonts w:asciiTheme="minorHAnsi" w:eastAsia="Gill Sans" w:hAnsiTheme="minorHAnsi" w:cstheme="minorHAnsi"/>
                <w:lang w:val="tg-Cyrl-TJ"/>
              </w:rPr>
              <w:t>собиқаи</w:t>
            </w:r>
            <w:r w:rsidRPr="00BA4DAC">
              <w:rPr>
                <w:rFonts w:asciiTheme="minorHAnsi" w:eastAsia="Gill Sans" w:hAnsiTheme="minorHAnsi" w:cstheme="minorHAnsi"/>
                <w:lang w:val="tg-Cyrl-TJ"/>
              </w:rPr>
              <w:t xml:space="preserve"> ташкилот, иқтидори </w:t>
            </w:r>
            <w:r w:rsidR="00663893">
              <w:rPr>
                <w:rFonts w:asciiTheme="minorHAnsi" w:eastAsia="Gill Sans" w:hAnsiTheme="minorHAnsi" w:cstheme="minorHAnsi"/>
                <w:lang w:val="tg-Cyrl-TJ"/>
              </w:rPr>
              <w:t>пешниҳоди</w:t>
            </w:r>
            <w:r w:rsidRPr="00BA4DAC">
              <w:rPr>
                <w:rFonts w:asciiTheme="minorHAnsi" w:eastAsia="Gill Sans" w:hAnsiTheme="minorHAnsi" w:cstheme="minorHAnsi"/>
                <w:lang w:val="tg-Cyrl-TJ"/>
              </w:rPr>
              <w:t xml:space="preserve"> хизматрасонии сохтмон/навсозии сардхона.</w:t>
            </w:r>
          </w:p>
          <w:p w14:paraId="3597A3A4" w14:textId="715A9D25" w:rsidR="009E311F" w:rsidRPr="00BA4DAC" w:rsidRDefault="009E311F" w:rsidP="009E311F">
            <w:pPr>
              <w:pStyle w:val="ListParagraph"/>
              <w:widowControl w:val="0"/>
              <w:numPr>
                <w:ilvl w:val="0"/>
                <w:numId w:val="19"/>
              </w:numPr>
              <w:spacing w:before="240" w:after="240" w:line="261" w:lineRule="auto"/>
              <w:rPr>
                <w:rFonts w:asciiTheme="minorHAnsi" w:eastAsia="Gill Sans" w:hAnsiTheme="minorHAnsi" w:cstheme="minorHAnsi"/>
                <w:lang w:val="tg-Cyrl-TJ"/>
              </w:rPr>
            </w:pPr>
            <w:r w:rsidRPr="00BA4DAC">
              <w:rPr>
                <w:rFonts w:asciiTheme="minorHAnsi" w:eastAsia="Gill Sans" w:hAnsiTheme="minorHAnsi" w:cstheme="minorHAnsi"/>
                <w:lang w:val="tg-Cyrl-TJ"/>
              </w:rPr>
              <w:t>Портфолиои  ширкат</w:t>
            </w:r>
          </w:p>
          <w:p w14:paraId="538097F6" w14:textId="5405CF9E" w:rsidR="00C6359E" w:rsidRPr="00BA4DAC" w:rsidRDefault="00CD58C2" w:rsidP="00CD58C2">
            <w:pPr>
              <w:pStyle w:val="ListParagraph"/>
              <w:widowControl w:val="0"/>
              <w:numPr>
                <w:ilvl w:val="0"/>
                <w:numId w:val="19"/>
              </w:numPr>
              <w:spacing w:before="240" w:after="240" w:line="261" w:lineRule="auto"/>
              <w:rPr>
                <w:rFonts w:asciiTheme="minorHAnsi" w:eastAsia="Gill Sans" w:hAnsiTheme="minorHAnsi" w:cstheme="minorHAnsi"/>
                <w:lang w:val="tg-Cyrl-TJ"/>
              </w:rPr>
            </w:pPr>
            <w:r w:rsidRPr="00BA4DAC">
              <w:rPr>
                <w:rFonts w:asciiTheme="minorHAnsi" w:eastAsia="Gill Sans" w:hAnsiTheme="minorHAnsi" w:cstheme="minorHAnsi"/>
                <w:lang w:val="tg-Cyrl-TJ"/>
              </w:rPr>
              <w:t>М</w:t>
            </w:r>
            <w:r w:rsidR="00663893">
              <w:rPr>
                <w:rFonts w:asciiTheme="minorHAnsi" w:eastAsia="Gill Sans" w:hAnsiTheme="minorHAnsi" w:cstheme="minorHAnsi"/>
                <w:lang w:val="tg-Cyrl-TJ"/>
              </w:rPr>
              <w:t>интақа</w:t>
            </w:r>
            <w:r w:rsidRPr="00BA4DAC">
              <w:rPr>
                <w:rFonts w:asciiTheme="minorHAnsi" w:eastAsia="Gill Sans" w:hAnsiTheme="minorHAnsi" w:cstheme="minorHAnsi"/>
                <w:lang w:val="tg-Cyrl-TJ"/>
              </w:rPr>
              <w:t>и</w:t>
            </w:r>
            <w:r w:rsidR="00663893">
              <w:rPr>
                <w:rFonts w:asciiTheme="minorHAnsi" w:eastAsia="Gill Sans" w:hAnsiTheme="minorHAnsi" w:cstheme="minorHAnsi"/>
                <w:lang w:val="tg-Cyrl-TJ"/>
              </w:rPr>
              <w:t xml:space="preserve"> кунунии кории</w:t>
            </w:r>
            <w:r w:rsidRPr="00BA4DAC">
              <w:rPr>
                <w:rFonts w:asciiTheme="minorHAnsi" w:eastAsia="Gill Sans" w:hAnsiTheme="minorHAnsi" w:cstheme="minorHAnsi"/>
                <w:lang w:val="tg-Cyrl-TJ"/>
              </w:rPr>
              <w:t xml:space="preserve"> ҷуғроф</w:t>
            </w:r>
            <w:r w:rsidR="009E311F" w:rsidRPr="00BA4DAC">
              <w:rPr>
                <w:rFonts w:asciiTheme="minorHAnsi" w:eastAsia="Gill Sans" w:hAnsiTheme="minorHAnsi" w:cstheme="minorHAnsi"/>
                <w:lang w:val="tg-Cyrl-TJ"/>
              </w:rPr>
              <w:t>ӣ.</w:t>
            </w:r>
          </w:p>
        </w:tc>
        <w:tc>
          <w:tcPr>
            <w:tcW w:w="7376" w:type="dxa"/>
            <w:tcBorders>
              <w:bottom w:val="single" w:sz="4" w:space="0" w:color="auto"/>
            </w:tcBorders>
          </w:tcPr>
          <w:p w14:paraId="07528A1E" w14:textId="5721D58B" w:rsidR="00C6359E" w:rsidRPr="00BA4DAC" w:rsidRDefault="00C6359E" w:rsidP="009E311F">
            <w:pPr>
              <w:widowControl w:val="0"/>
              <w:spacing w:before="240" w:after="240" w:line="261" w:lineRule="auto"/>
              <w:jc w:val="both"/>
              <w:rPr>
                <w:rFonts w:asciiTheme="minorHAnsi" w:eastAsia="Gill Sans" w:hAnsiTheme="minorHAnsi" w:cstheme="minorHAnsi"/>
                <w:lang w:val="tg-Cyrl-TJ"/>
              </w:rPr>
            </w:pPr>
          </w:p>
        </w:tc>
      </w:tr>
      <w:tr w:rsidR="00C87A6A" w:rsidRPr="004861A7" w14:paraId="60D6231D" w14:textId="77777777" w:rsidTr="00B847C8">
        <w:tc>
          <w:tcPr>
            <w:tcW w:w="10881" w:type="dxa"/>
            <w:gridSpan w:val="2"/>
            <w:tcBorders>
              <w:top w:val="single" w:sz="4" w:space="0" w:color="auto"/>
              <w:left w:val="nil"/>
              <w:bottom w:val="nil"/>
              <w:right w:val="nil"/>
            </w:tcBorders>
          </w:tcPr>
          <w:p w14:paraId="1680A8BD" w14:textId="0F4821D8" w:rsidR="00C87A6A" w:rsidRPr="00BA4DAC" w:rsidRDefault="00C87A6A" w:rsidP="00B847C8">
            <w:pPr>
              <w:widowControl w:val="0"/>
              <w:spacing w:before="240" w:after="240" w:line="261" w:lineRule="auto"/>
              <w:jc w:val="both"/>
              <w:rPr>
                <w:rFonts w:asciiTheme="minorHAnsi" w:eastAsia="Gill Sans" w:hAnsiTheme="minorHAnsi" w:cstheme="minorHAnsi"/>
                <w:b/>
                <w:bCs/>
                <w:lang w:val="tg-Cyrl-TJ"/>
              </w:rPr>
            </w:pPr>
            <w:r w:rsidRPr="00BA4DAC">
              <w:rPr>
                <w:rFonts w:asciiTheme="minorHAnsi" w:eastAsia="Gill Sans" w:hAnsiTheme="minorHAnsi" w:cstheme="minorHAnsi"/>
                <w:b/>
                <w:bCs/>
                <w:lang w:val="tg-Cyrl-TJ"/>
              </w:rPr>
              <w:t xml:space="preserve">  </w:t>
            </w:r>
            <w:r w:rsidR="00B847C8" w:rsidRPr="00BA4DAC">
              <w:rPr>
                <w:rFonts w:asciiTheme="minorHAnsi" w:eastAsia="Gill Sans" w:hAnsiTheme="minorHAnsi" w:cstheme="minorHAnsi"/>
                <w:b/>
                <w:bCs/>
                <w:lang w:val="tg-Cyrl-TJ"/>
              </w:rPr>
              <w:t xml:space="preserve">Тафсилоти кори </w:t>
            </w:r>
            <w:r w:rsidR="00663893">
              <w:rPr>
                <w:rFonts w:asciiTheme="minorHAnsi" w:eastAsia="Gill Sans" w:hAnsiTheme="minorHAnsi" w:cstheme="minorHAnsi"/>
                <w:b/>
                <w:bCs/>
                <w:lang w:val="tg-Cyrl-TJ"/>
              </w:rPr>
              <w:t>ҳозира</w:t>
            </w:r>
            <w:r w:rsidR="00B847C8" w:rsidRPr="00BA4DAC">
              <w:rPr>
                <w:rFonts w:asciiTheme="minorHAnsi" w:eastAsia="Gill Sans" w:hAnsiTheme="minorHAnsi" w:cstheme="minorHAnsi"/>
                <w:b/>
                <w:bCs/>
                <w:lang w:val="tg-Cyrl-TJ"/>
              </w:rPr>
              <w:t xml:space="preserve"> ва/ё таҷрибаи корӣ дар </w:t>
            </w:r>
            <w:r w:rsidR="00663893">
              <w:rPr>
                <w:rFonts w:asciiTheme="minorHAnsi" w:eastAsia="Gill Sans" w:hAnsiTheme="minorHAnsi" w:cstheme="minorHAnsi"/>
                <w:b/>
                <w:bCs/>
                <w:lang w:val="tg-Cyrl-TJ"/>
              </w:rPr>
              <w:t>пешниҳоди</w:t>
            </w:r>
            <w:r w:rsidR="00B847C8" w:rsidRPr="00BA4DAC">
              <w:rPr>
                <w:rFonts w:asciiTheme="minorHAnsi" w:eastAsia="Gill Sans" w:hAnsiTheme="minorHAnsi" w:cstheme="minorHAnsi"/>
                <w:b/>
                <w:bCs/>
                <w:lang w:val="tg-Cyrl-TJ"/>
              </w:rPr>
              <w:t xml:space="preserve"> хизматрасонии сохтмон/навсозии  сардхона.</w:t>
            </w:r>
            <w:r w:rsidRPr="00BA4DAC">
              <w:rPr>
                <w:rFonts w:asciiTheme="minorHAnsi" w:eastAsia="Gill Sans" w:hAnsiTheme="minorHAnsi" w:cstheme="minorHAnsi"/>
                <w:b/>
                <w:bCs/>
                <w:lang w:val="tg-Cyrl-TJ"/>
              </w:rPr>
              <w:t xml:space="preserve"> </w:t>
            </w:r>
          </w:p>
        </w:tc>
      </w:tr>
      <w:tr w:rsidR="00C87A6A" w:rsidRPr="00BA4DAC" w14:paraId="759995B5" w14:textId="77777777" w:rsidTr="00B847C8">
        <w:tc>
          <w:tcPr>
            <w:tcW w:w="10881" w:type="dxa"/>
            <w:gridSpan w:val="2"/>
            <w:tcBorders>
              <w:top w:val="nil"/>
              <w:left w:val="nil"/>
              <w:bottom w:val="nil"/>
              <w:right w:val="nil"/>
            </w:tcBorders>
          </w:tcPr>
          <w:p w14:paraId="4D546330" w14:textId="77777777" w:rsidR="00C87A6A" w:rsidRPr="00BA4DAC" w:rsidRDefault="00C87A6A" w:rsidP="007B528B">
            <w:pPr>
              <w:widowControl w:val="0"/>
              <w:pBdr>
                <w:top w:val="nil"/>
                <w:left w:val="nil"/>
                <w:bottom w:val="nil"/>
                <w:right w:val="nil"/>
                <w:between w:val="nil"/>
              </w:pBdr>
              <w:spacing w:after="0" w:line="244" w:lineRule="auto"/>
              <w:ind w:right="384"/>
              <w:jc w:val="both"/>
              <w:rPr>
                <w:rFonts w:asciiTheme="minorHAnsi" w:eastAsia="Gill Sans" w:hAnsiTheme="minorHAnsi" w:cstheme="minorHAnsi"/>
                <w:lang w:val="tg-Cyrl-TJ"/>
              </w:rPr>
            </w:pPr>
          </w:p>
          <w:tbl>
            <w:tblPr>
              <w:tblStyle w:val="TableGrid"/>
              <w:tblW w:w="0" w:type="auto"/>
              <w:tblLook w:val="04A0" w:firstRow="1" w:lastRow="0" w:firstColumn="1" w:lastColumn="0" w:noHBand="0" w:noVBand="1"/>
            </w:tblPr>
            <w:tblGrid>
              <w:gridCol w:w="2292"/>
              <w:gridCol w:w="2180"/>
              <w:gridCol w:w="1980"/>
              <w:gridCol w:w="1800"/>
              <w:gridCol w:w="2211"/>
            </w:tblGrid>
            <w:tr w:rsidR="00C87A6A" w:rsidRPr="00BA4DAC" w14:paraId="2B703445" w14:textId="77777777" w:rsidTr="00663893">
              <w:tc>
                <w:tcPr>
                  <w:tcW w:w="2292" w:type="dxa"/>
                  <w:vAlign w:val="center"/>
                </w:tcPr>
                <w:p w14:paraId="396E0F77" w14:textId="6D756650" w:rsidR="00C87A6A" w:rsidRPr="00BA4DAC" w:rsidRDefault="00B847C8" w:rsidP="00663893">
                  <w:pPr>
                    <w:widowControl w:val="0"/>
                    <w:spacing w:after="0" w:line="244" w:lineRule="auto"/>
                    <w:ind w:right="384"/>
                    <w:jc w:val="center"/>
                    <w:rPr>
                      <w:rFonts w:asciiTheme="minorHAnsi" w:eastAsia="Gill Sans" w:hAnsiTheme="minorHAnsi" w:cstheme="minorHAnsi"/>
                      <w:lang w:val="tg-Cyrl-TJ"/>
                    </w:rPr>
                  </w:pPr>
                  <w:r w:rsidRPr="00BA4DAC">
                    <w:rPr>
                      <w:rFonts w:asciiTheme="minorHAnsi" w:eastAsia="Gill Sans" w:hAnsiTheme="minorHAnsi" w:cstheme="minorHAnsi"/>
                      <w:lang w:val="tg-Cyrl-TJ"/>
                    </w:rPr>
                    <w:t>Ном</w:t>
                  </w:r>
                </w:p>
              </w:tc>
              <w:tc>
                <w:tcPr>
                  <w:tcW w:w="2180" w:type="dxa"/>
                  <w:vAlign w:val="center"/>
                </w:tcPr>
                <w:p w14:paraId="4E5418B4" w14:textId="1EFFCEE0" w:rsidR="00C87A6A" w:rsidRPr="00BA4DAC" w:rsidRDefault="00B847C8" w:rsidP="00663893">
                  <w:pPr>
                    <w:widowControl w:val="0"/>
                    <w:spacing w:after="0" w:line="244" w:lineRule="auto"/>
                    <w:ind w:right="384"/>
                    <w:jc w:val="center"/>
                    <w:rPr>
                      <w:rFonts w:asciiTheme="minorHAnsi" w:eastAsia="Gill Sans" w:hAnsiTheme="minorHAnsi" w:cstheme="minorHAnsi"/>
                      <w:lang w:val="tg-Cyrl-TJ"/>
                    </w:rPr>
                  </w:pPr>
                  <w:r w:rsidRPr="00BA4DAC">
                    <w:rPr>
                      <w:rFonts w:asciiTheme="minorHAnsi" w:eastAsia="Gill Sans" w:hAnsiTheme="minorHAnsi" w:cstheme="minorHAnsi"/>
                      <w:lang w:val="tg-Cyrl-TJ"/>
                    </w:rPr>
                    <w:t>Ноҳия</w:t>
                  </w:r>
                </w:p>
              </w:tc>
              <w:tc>
                <w:tcPr>
                  <w:tcW w:w="1980" w:type="dxa"/>
                  <w:vAlign w:val="center"/>
                </w:tcPr>
                <w:p w14:paraId="0B448E61" w14:textId="2EF85990" w:rsidR="00C87A6A" w:rsidRPr="00BA4DAC" w:rsidRDefault="00B847C8" w:rsidP="00663893">
                  <w:pPr>
                    <w:widowControl w:val="0"/>
                    <w:spacing w:after="0" w:line="244" w:lineRule="auto"/>
                    <w:ind w:right="384"/>
                    <w:jc w:val="center"/>
                    <w:rPr>
                      <w:rFonts w:asciiTheme="minorHAnsi" w:eastAsia="Gill Sans" w:hAnsiTheme="minorHAnsi" w:cstheme="minorHAnsi"/>
                      <w:lang w:val="tg-Cyrl-TJ"/>
                    </w:rPr>
                  </w:pPr>
                  <w:r w:rsidRPr="00BA4DAC">
                    <w:rPr>
                      <w:rFonts w:asciiTheme="minorHAnsi" w:eastAsia="Gill Sans" w:hAnsiTheme="minorHAnsi" w:cstheme="minorHAnsi"/>
                      <w:lang w:val="tg-Cyrl-TJ"/>
                    </w:rPr>
                    <w:t>Почтаи эл</w:t>
                  </w:r>
                  <w:r w:rsidR="00663893">
                    <w:rPr>
                      <w:rFonts w:asciiTheme="minorHAnsi" w:eastAsia="Gill Sans" w:hAnsiTheme="minorHAnsi" w:cstheme="minorHAnsi"/>
                      <w:lang w:val="tg-Cyrl-TJ"/>
                    </w:rPr>
                    <w:t>ектронӣ</w:t>
                  </w:r>
                </w:p>
              </w:tc>
              <w:tc>
                <w:tcPr>
                  <w:tcW w:w="1800" w:type="dxa"/>
                  <w:vAlign w:val="center"/>
                </w:tcPr>
                <w:p w14:paraId="6016E2AC" w14:textId="56B03034" w:rsidR="00C87A6A" w:rsidRPr="00BA4DAC" w:rsidRDefault="00B847C8" w:rsidP="00663893">
                  <w:pPr>
                    <w:widowControl w:val="0"/>
                    <w:spacing w:after="0" w:line="244" w:lineRule="auto"/>
                    <w:ind w:right="384"/>
                    <w:jc w:val="center"/>
                    <w:rPr>
                      <w:rFonts w:asciiTheme="minorHAnsi" w:eastAsia="Gill Sans" w:hAnsiTheme="minorHAnsi" w:cstheme="minorHAnsi"/>
                      <w:lang w:val="tg-Cyrl-TJ"/>
                    </w:rPr>
                  </w:pPr>
                  <w:r w:rsidRPr="00BA4DAC">
                    <w:rPr>
                      <w:rFonts w:asciiTheme="minorHAnsi" w:eastAsia="Gill Sans" w:hAnsiTheme="minorHAnsi" w:cstheme="minorHAnsi"/>
                      <w:lang w:val="tg-Cyrl-TJ"/>
                    </w:rPr>
                    <w:t>Телефон</w:t>
                  </w:r>
                </w:p>
              </w:tc>
              <w:tc>
                <w:tcPr>
                  <w:tcW w:w="2211" w:type="dxa"/>
                  <w:vAlign w:val="center"/>
                </w:tcPr>
                <w:p w14:paraId="6902CC9B" w14:textId="40362A02" w:rsidR="00C87A6A" w:rsidRPr="00BA4DAC" w:rsidRDefault="00732F5A" w:rsidP="00663893">
                  <w:pPr>
                    <w:widowControl w:val="0"/>
                    <w:spacing w:after="0" w:line="244" w:lineRule="auto"/>
                    <w:ind w:right="384"/>
                    <w:jc w:val="center"/>
                    <w:rPr>
                      <w:rFonts w:asciiTheme="minorHAnsi" w:eastAsia="Gill Sans" w:hAnsiTheme="minorHAnsi" w:cstheme="minorHAnsi"/>
                      <w:lang w:val="tg-Cyrl-TJ"/>
                    </w:rPr>
                  </w:pPr>
                  <w:r w:rsidRPr="00BA4DAC">
                    <w:rPr>
                      <w:rFonts w:asciiTheme="minorHAnsi" w:eastAsia="Gill Sans" w:hAnsiTheme="minorHAnsi" w:cstheme="minorHAnsi"/>
                      <w:lang w:val="tg-Cyrl-TJ"/>
                    </w:rPr>
                    <w:t>Хизма</w:t>
                  </w:r>
                  <w:r w:rsidR="00B847C8" w:rsidRPr="00BA4DAC">
                    <w:rPr>
                      <w:rFonts w:asciiTheme="minorHAnsi" w:eastAsia="Gill Sans" w:hAnsiTheme="minorHAnsi" w:cstheme="minorHAnsi"/>
                      <w:lang w:val="tg-Cyrl-TJ"/>
                    </w:rPr>
                    <w:t>трасон</w:t>
                  </w:r>
                  <w:r w:rsidR="00663893">
                    <w:rPr>
                      <w:rFonts w:asciiTheme="minorHAnsi" w:eastAsia="Gill Sans" w:hAnsiTheme="minorHAnsi" w:cstheme="minorHAnsi"/>
                      <w:lang w:val="tg-Cyrl-TJ"/>
                    </w:rPr>
                    <w:t>ии пешниҳодшуда</w:t>
                  </w:r>
                </w:p>
              </w:tc>
            </w:tr>
            <w:tr w:rsidR="00C87A6A" w:rsidRPr="00BA4DAC" w14:paraId="4E19FB74" w14:textId="77777777" w:rsidTr="00C87A6A">
              <w:tc>
                <w:tcPr>
                  <w:tcW w:w="2292" w:type="dxa"/>
                </w:tcPr>
                <w:p w14:paraId="0A920C5E"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2180" w:type="dxa"/>
                </w:tcPr>
                <w:p w14:paraId="1FF128B3"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1980" w:type="dxa"/>
                </w:tcPr>
                <w:p w14:paraId="01B31780"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1800" w:type="dxa"/>
                </w:tcPr>
                <w:p w14:paraId="4E992D04"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2211" w:type="dxa"/>
                </w:tcPr>
                <w:p w14:paraId="6560D00A"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r>
            <w:tr w:rsidR="00C87A6A" w:rsidRPr="00BA4DAC" w14:paraId="755E4A21" w14:textId="77777777" w:rsidTr="00C87A6A">
              <w:tc>
                <w:tcPr>
                  <w:tcW w:w="2292" w:type="dxa"/>
                </w:tcPr>
                <w:p w14:paraId="55D07997"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2180" w:type="dxa"/>
                </w:tcPr>
                <w:p w14:paraId="39D577A3"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1980" w:type="dxa"/>
                </w:tcPr>
                <w:p w14:paraId="4D5B83A0"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1800" w:type="dxa"/>
                </w:tcPr>
                <w:p w14:paraId="4AD5820B"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2211" w:type="dxa"/>
                </w:tcPr>
                <w:p w14:paraId="7BEAAF91"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r>
            <w:tr w:rsidR="00C87A6A" w:rsidRPr="00BA4DAC" w14:paraId="28A03CC5" w14:textId="77777777" w:rsidTr="00C87A6A">
              <w:tc>
                <w:tcPr>
                  <w:tcW w:w="2292" w:type="dxa"/>
                </w:tcPr>
                <w:p w14:paraId="3D4EC8F4"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2180" w:type="dxa"/>
                </w:tcPr>
                <w:p w14:paraId="128000F3"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1980" w:type="dxa"/>
                </w:tcPr>
                <w:p w14:paraId="53B1289E"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1800" w:type="dxa"/>
                </w:tcPr>
                <w:p w14:paraId="4E701408"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p w14:paraId="3CBD608E"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c>
                <w:tcPr>
                  <w:tcW w:w="2211" w:type="dxa"/>
                </w:tcPr>
                <w:p w14:paraId="482E05C5" w14:textId="77777777" w:rsidR="00C87A6A" w:rsidRPr="00BA4DAC" w:rsidRDefault="00C87A6A" w:rsidP="00C87A6A">
                  <w:pPr>
                    <w:widowControl w:val="0"/>
                    <w:spacing w:after="0" w:line="244" w:lineRule="auto"/>
                    <w:ind w:right="384"/>
                    <w:jc w:val="both"/>
                    <w:rPr>
                      <w:rFonts w:asciiTheme="minorHAnsi" w:eastAsia="Gill Sans" w:hAnsiTheme="minorHAnsi" w:cstheme="minorHAnsi"/>
                      <w:lang w:val="tg-Cyrl-TJ"/>
                    </w:rPr>
                  </w:pPr>
                </w:p>
              </w:tc>
            </w:tr>
          </w:tbl>
          <w:p w14:paraId="52252216" w14:textId="77777777" w:rsidR="00C87A6A" w:rsidRPr="00BA4DAC" w:rsidRDefault="00C87A6A" w:rsidP="00D670F0">
            <w:pPr>
              <w:widowControl w:val="0"/>
              <w:spacing w:before="240" w:after="240" w:line="261" w:lineRule="auto"/>
              <w:jc w:val="both"/>
              <w:rPr>
                <w:rFonts w:asciiTheme="minorHAnsi" w:eastAsia="Gill Sans" w:hAnsiTheme="minorHAnsi" w:cstheme="minorHAnsi"/>
                <w:lang w:val="tg-Cyrl-TJ"/>
              </w:rPr>
            </w:pPr>
          </w:p>
        </w:tc>
      </w:tr>
      <w:tr w:rsidR="00C87A6A" w:rsidRPr="00BA4DAC" w14:paraId="646C5299" w14:textId="77777777" w:rsidTr="00B847C8">
        <w:tc>
          <w:tcPr>
            <w:tcW w:w="10881" w:type="dxa"/>
            <w:gridSpan w:val="2"/>
            <w:tcBorders>
              <w:top w:val="single" w:sz="4" w:space="0" w:color="auto"/>
              <w:left w:val="nil"/>
              <w:bottom w:val="single" w:sz="4" w:space="0" w:color="auto"/>
              <w:right w:val="nil"/>
            </w:tcBorders>
          </w:tcPr>
          <w:p w14:paraId="63E507E2" w14:textId="77777777" w:rsidR="00C87A6A" w:rsidRPr="00BA4DAC" w:rsidRDefault="00C87A6A" w:rsidP="00C87A6A">
            <w:pPr>
              <w:widowControl w:val="0"/>
              <w:pBdr>
                <w:top w:val="nil"/>
                <w:left w:val="nil"/>
                <w:bottom w:val="nil"/>
                <w:right w:val="nil"/>
                <w:between w:val="nil"/>
              </w:pBdr>
              <w:spacing w:after="0" w:line="244" w:lineRule="auto"/>
              <w:ind w:right="384"/>
              <w:jc w:val="both"/>
              <w:rPr>
                <w:rFonts w:asciiTheme="minorHAnsi" w:eastAsia="Gill Sans" w:hAnsiTheme="minorHAnsi" w:cstheme="minorHAnsi"/>
                <w:lang w:val="tg-Cyrl-TJ"/>
              </w:rPr>
            </w:pPr>
          </w:p>
        </w:tc>
      </w:tr>
      <w:tr w:rsidR="00C87A6A" w:rsidRPr="004861A7" w14:paraId="5BB7930F" w14:textId="77777777" w:rsidTr="00B847C8">
        <w:tc>
          <w:tcPr>
            <w:tcW w:w="10881" w:type="dxa"/>
            <w:gridSpan w:val="2"/>
            <w:tcBorders>
              <w:top w:val="single" w:sz="4" w:space="0" w:color="auto"/>
            </w:tcBorders>
          </w:tcPr>
          <w:p w14:paraId="3E764EBE" w14:textId="6A333848" w:rsidR="00C87A6A" w:rsidRPr="00BA4DAC" w:rsidRDefault="00B847C8" w:rsidP="00B847C8">
            <w:pPr>
              <w:widowControl w:val="0"/>
              <w:spacing w:before="240" w:after="240" w:line="261" w:lineRule="auto"/>
              <w:jc w:val="both"/>
              <w:rPr>
                <w:rFonts w:asciiTheme="minorHAnsi" w:eastAsia="Gill Sans" w:hAnsiTheme="minorHAnsi" w:cstheme="minorHAnsi"/>
                <w:lang w:val="tg-Cyrl-TJ"/>
              </w:rPr>
            </w:pPr>
            <w:r w:rsidRPr="00BA4DAC">
              <w:rPr>
                <w:rFonts w:asciiTheme="minorHAnsi" w:eastAsia="Gill Sans" w:hAnsiTheme="minorHAnsi" w:cstheme="minorHAnsi"/>
                <w:lang w:val="tg-Cyrl-TJ"/>
              </w:rPr>
              <w:t>Таҷриба ё ҳамкорӣ бо ҳама гуна лоиҳаҳо/агент</w:t>
            </w:r>
            <w:r w:rsidR="00663893">
              <w:rPr>
                <w:rFonts w:asciiTheme="minorHAnsi" w:eastAsia="Gill Sans" w:hAnsiTheme="minorHAnsi" w:cstheme="minorHAnsi"/>
                <w:lang w:val="tg-Cyrl-TJ"/>
              </w:rPr>
              <w:t>и</w:t>
            </w:r>
            <w:r w:rsidRPr="00BA4DAC">
              <w:rPr>
                <w:rFonts w:asciiTheme="minorHAnsi" w:eastAsia="Gill Sans" w:hAnsiTheme="minorHAnsi" w:cstheme="minorHAnsi"/>
                <w:lang w:val="tg-Cyrl-TJ"/>
              </w:rPr>
              <w:t>ҳо</w:t>
            </w:r>
            <w:r w:rsidR="00663893">
              <w:rPr>
                <w:rFonts w:asciiTheme="minorHAnsi" w:eastAsia="Gill Sans" w:hAnsiTheme="minorHAnsi" w:cstheme="minorHAnsi"/>
                <w:lang w:val="tg-Cyrl-TJ"/>
              </w:rPr>
              <w:t>и рушд</w:t>
            </w:r>
            <w:r w:rsidRPr="00BA4DAC">
              <w:rPr>
                <w:rFonts w:asciiTheme="minorHAnsi" w:eastAsia="Gill Sans" w:hAnsiTheme="minorHAnsi" w:cstheme="minorHAnsi"/>
                <w:lang w:val="tg-Cyrl-TJ"/>
              </w:rPr>
              <w:t>, лоиҳаҳои ҳукуматӣ, ҳама гуна лоиҳаҳои маблағгузори</w:t>
            </w:r>
            <w:r w:rsidR="00663893">
              <w:rPr>
                <w:rFonts w:asciiTheme="minorHAnsi" w:eastAsia="Gill Sans" w:hAnsiTheme="minorHAnsi" w:cstheme="minorHAnsi"/>
                <w:lang w:val="tg-Cyrl-TJ"/>
              </w:rPr>
              <w:t>шавандаи</w:t>
            </w:r>
            <w:r w:rsidRPr="00BA4DAC">
              <w:rPr>
                <w:rFonts w:asciiTheme="minorHAnsi" w:eastAsia="Gill Sans" w:hAnsiTheme="minorHAnsi" w:cstheme="minorHAnsi"/>
                <w:lang w:val="tg-Cyrl-TJ"/>
              </w:rPr>
              <w:t xml:space="preserve"> USAID, </w:t>
            </w:r>
            <w:r w:rsidR="00663893">
              <w:rPr>
                <w:rFonts w:asciiTheme="minorHAnsi" w:eastAsia="Gill Sans" w:hAnsiTheme="minorHAnsi" w:cstheme="minorHAnsi"/>
                <w:lang w:val="tg-Cyrl-TJ"/>
              </w:rPr>
              <w:t>ташкилот</w:t>
            </w:r>
            <w:r w:rsidRPr="00BA4DAC">
              <w:rPr>
                <w:rFonts w:asciiTheme="minorHAnsi" w:eastAsia="Gill Sans" w:hAnsiTheme="minorHAnsi" w:cstheme="minorHAnsi"/>
                <w:lang w:val="tg-Cyrl-TJ"/>
              </w:rPr>
              <w:t xml:space="preserve">ҳои ғайридавлатӣ, созмонҳои байналмилалӣ ё барномаҳои иҷтимоӣ. Ин талабот нест, балки </w:t>
            </w:r>
            <w:r w:rsidR="00450A61">
              <w:rPr>
                <w:rFonts w:asciiTheme="minorHAnsi" w:eastAsia="Gill Sans" w:hAnsiTheme="minorHAnsi" w:cstheme="minorHAnsi"/>
                <w:lang w:val="tg-Cyrl-TJ"/>
              </w:rPr>
              <w:t xml:space="preserve">зарур аст, агар </w:t>
            </w:r>
            <w:r w:rsidRPr="00BA4DAC">
              <w:rPr>
                <w:rFonts w:asciiTheme="minorHAnsi" w:eastAsia="Gill Sans" w:hAnsiTheme="minorHAnsi" w:cstheme="minorHAnsi"/>
                <w:lang w:val="tg-Cyrl-TJ"/>
              </w:rPr>
              <w:t>довталаб дар</w:t>
            </w:r>
            <w:r w:rsidR="00450A61">
              <w:rPr>
                <w:rFonts w:asciiTheme="minorHAnsi" w:eastAsia="Gill Sans" w:hAnsiTheme="minorHAnsi" w:cstheme="minorHAnsi"/>
                <w:lang w:val="tg-Cyrl-TJ"/>
              </w:rPr>
              <w:t xml:space="preserve"> бораи лоиҳаҳои дигари рушд, ки бо онҳо </w:t>
            </w:r>
            <w:r w:rsidRPr="00BA4DAC">
              <w:rPr>
                <w:rFonts w:asciiTheme="minorHAnsi" w:eastAsia="Gill Sans" w:hAnsiTheme="minorHAnsi" w:cstheme="minorHAnsi"/>
                <w:lang w:val="tg-Cyrl-TJ"/>
              </w:rPr>
              <w:t xml:space="preserve">айни замон </w:t>
            </w:r>
            <w:r w:rsidR="00450A61">
              <w:rPr>
                <w:rFonts w:asciiTheme="minorHAnsi" w:eastAsia="Gill Sans" w:hAnsiTheme="minorHAnsi" w:cstheme="minorHAnsi"/>
                <w:lang w:val="tg-Cyrl-TJ"/>
              </w:rPr>
              <w:t>ҳамкорӣ</w:t>
            </w:r>
            <w:r w:rsidRPr="00BA4DAC">
              <w:rPr>
                <w:rFonts w:asciiTheme="minorHAnsi" w:eastAsia="Gill Sans" w:hAnsiTheme="minorHAnsi" w:cstheme="minorHAnsi"/>
                <w:lang w:val="tg-Cyrl-TJ"/>
              </w:rPr>
              <w:t xml:space="preserve"> менамояд</w:t>
            </w:r>
            <w:r w:rsidR="00450A61">
              <w:rPr>
                <w:rFonts w:asciiTheme="minorHAnsi" w:eastAsia="Gill Sans" w:hAnsiTheme="minorHAnsi" w:cstheme="minorHAnsi"/>
                <w:lang w:val="tg-Cyrl-TJ"/>
              </w:rPr>
              <w:t>, огоҳ созад</w:t>
            </w:r>
            <w:r w:rsidRPr="00BA4DAC">
              <w:rPr>
                <w:rFonts w:asciiTheme="minorHAnsi" w:eastAsia="Gill Sans" w:hAnsiTheme="minorHAnsi" w:cstheme="minorHAnsi"/>
                <w:lang w:val="tg-Cyrl-TJ"/>
              </w:rPr>
              <w:t>.</w:t>
            </w:r>
          </w:p>
        </w:tc>
      </w:tr>
    </w:tbl>
    <w:p w14:paraId="4830A8E1" w14:textId="77777777" w:rsidR="00C6359E" w:rsidRPr="00BA4DAC" w:rsidRDefault="00C6359E" w:rsidP="00C87A6A">
      <w:pPr>
        <w:widowControl w:val="0"/>
        <w:spacing w:line="245" w:lineRule="auto"/>
        <w:jc w:val="both"/>
        <w:rPr>
          <w:rFonts w:asciiTheme="minorHAnsi" w:eastAsia="Gill Sans" w:hAnsiTheme="minorHAnsi" w:cstheme="minorHAnsi"/>
          <w:lang w:val="tg-Cyrl-TJ"/>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834"/>
        <w:gridCol w:w="2539"/>
        <w:gridCol w:w="2644"/>
        <w:gridCol w:w="2539"/>
        <w:gridCol w:w="2444"/>
      </w:tblGrid>
      <w:tr w:rsidR="00B847C8" w:rsidRPr="004861A7" w14:paraId="454ECCB3" w14:textId="77777777" w:rsidTr="00D670F0">
        <w:tc>
          <w:tcPr>
            <w:tcW w:w="379" w:type="pct"/>
            <w:shd w:val="clear" w:color="auto" w:fill="auto"/>
            <w:tcMar>
              <w:top w:w="100" w:type="dxa"/>
              <w:left w:w="100" w:type="dxa"/>
              <w:bottom w:w="100" w:type="dxa"/>
              <w:right w:w="100" w:type="dxa"/>
            </w:tcMar>
          </w:tcPr>
          <w:p w14:paraId="0DCBA9EA" w14:textId="76B98B2D" w:rsidR="00B847C8" w:rsidRPr="00BA4DAC" w:rsidRDefault="00B847C8" w:rsidP="00D670F0">
            <w:pPr>
              <w:widowControl w:val="0"/>
              <w:rPr>
                <w:rFonts w:asciiTheme="minorHAnsi" w:eastAsia="Gill Sans" w:hAnsiTheme="minorHAnsi" w:cstheme="minorHAnsi"/>
                <w:lang w:val="tg-Cyrl-TJ"/>
              </w:rPr>
            </w:pPr>
            <w:r w:rsidRPr="00BA4DAC">
              <w:rPr>
                <w:rFonts w:asciiTheme="minorHAnsi" w:hAnsiTheme="minorHAnsi" w:cstheme="minorHAnsi"/>
                <w:lang w:val="tg-Cyrl-TJ"/>
              </w:rPr>
              <w:t>№</w:t>
            </w:r>
          </w:p>
        </w:tc>
        <w:tc>
          <w:tcPr>
            <w:tcW w:w="1154" w:type="pct"/>
            <w:shd w:val="clear" w:color="auto" w:fill="auto"/>
            <w:tcMar>
              <w:top w:w="100" w:type="dxa"/>
              <w:left w:w="100" w:type="dxa"/>
              <w:bottom w:w="100" w:type="dxa"/>
              <w:right w:w="100" w:type="dxa"/>
            </w:tcMar>
          </w:tcPr>
          <w:p w14:paraId="5942383E" w14:textId="471D26EC" w:rsidR="00B847C8" w:rsidRPr="00BA4DAC" w:rsidRDefault="00B847C8" w:rsidP="00D670F0">
            <w:pPr>
              <w:widowControl w:val="0"/>
              <w:rPr>
                <w:rFonts w:asciiTheme="minorHAnsi" w:eastAsia="Gill Sans" w:hAnsiTheme="minorHAnsi" w:cstheme="minorHAnsi"/>
                <w:lang w:val="tg-Cyrl-TJ"/>
              </w:rPr>
            </w:pPr>
            <w:r w:rsidRPr="00BA4DAC">
              <w:rPr>
                <w:rFonts w:asciiTheme="minorHAnsi" w:hAnsiTheme="minorHAnsi" w:cstheme="minorHAnsi"/>
                <w:lang w:val="tg-Cyrl-TJ"/>
              </w:rPr>
              <w:t>Номи лоиҳа/Намуди шарикӣ</w:t>
            </w:r>
          </w:p>
        </w:tc>
        <w:tc>
          <w:tcPr>
            <w:tcW w:w="1202" w:type="pct"/>
            <w:shd w:val="clear" w:color="auto" w:fill="auto"/>
            <w:tcMar>
              <w:top w:w="100" w:type="dxa"/>
              <w:left w:w="100" w:type="dxa"/>
              <w:bottom w:w="100" w:type="dxa"/>
              <w:right w:w="100" w:type="dxa"/>
            </w:tcMar>
          </w:tcPr>
          <w:p w14:paraId="5C74923D" w14:textId="446B0307" w:rsidR="00B847C8" w:rsidRPr="00BA4DAC" w:rsidRDefault="00B847C8" w:rsidP="00D670F0">
            <w:pPr>
              <w:widowControl w:val="0"/>
              <w:rPr>
                <w:rFonts w:asciiTheme="minorHAnsi" w:eastAsia="Gill Sans" w:hAnsiTheme="minorHAnsi" w:cstheme="minorHAnsi"/>
                <w:lang w:val="tg-Cyrl-TJ"/>
              </w:rPr>
            </w:pPr>
            <w:r w:rsidRPr="00BA4DAC">
              <w:rPr>
                <w:rFonts w:asciiTheme="minorHAnsi" w:hAnsiTheme="minorHAnsi" w:cstheme="minorHAnsi"/>
                <w:lang w:val="tg-Cyrl-TJ"/>
              </w:rPr>
              <w:t>Номи агентиҳои рушд (ТҒД, донорҳо ва ғ.)</w:t>
            </w:r>
          </w:p>
        </w:tc>
        <w:tc>
          <w:tcPr>
            <w:tcW w:w="1154" w:type="pct"/>
            <w:shd w:val="clear" w:color="auto" w:fill="auto"/>
            <w:tcMar>
              <w:top w:w="100" w:type="dxa"/>
              <w:left w:w="100" w:type="dxa"/>
              <w:bottom w:w="100" w:type="dxa"/>
              <w:right w:w="100" w:type="dxa"/>
            </w:tcMar>
          </w:tcPr>
          <w:p w14:paraId="7F1B27B1" w14:textId="3444BBCA" w:rsidR="00B847C8" w:rsidRPr="00BA4DAC" w:rsidRDefault="00450A61" w:rsidP="00D670F0">
            <w:pPr>
              <w:widowControl w:val="0"/>
              <w:rPr>
                <w:rFonts w:asciiTheme="minorHAnsi" w:eastAsia="Gill Sans" w:hAnsiTheme="minorHAnsi" w:cstheme="minorHAnsi"/>
                <w:lang w:val="tg-Cyrl-TJ"/>
              </w:rPr>
            </w:pPr>
            <w:r>
              <w:rPr>
                <w:rFonts w:asciiTheme="minorHAnsi" w:hAnsiTheme="minorHAnsi" w:cstheme="minorHAnsi"/>
                <w:lang w:val="tg-Cyrl-TJ"/>
              </w:rPr>
              <w:t>Вазъи ҳамкорӣ</w:t>
            </w:r>
            <w:r w:rsidR="00B847C8" w:rsidRPr="00BA4DAC">
              <w:rPr>
                <w:rFonts w:asciiTheme="minorHAnsi" w:hAnsiTheme="minorHAnsi" w:cstheme="minorHAnsi"/>
                <w:lang w:val="tg-Cyrl-TJ"/>
              </w:rPr>
              <w:t xml:space="preserve"> (фаъол/</w:t>
            </w:r>
            <w:r>
              <w:rPr>
                <w:rFonts w:asciiTheme="minorHAnsi" w:hAnsiTheme="minorHAnsi" w:cstheme="minorHAnsi"/>
                <w:lang w:val="tg-Cyrl-TJ"/>
              </w:rPr>
              <w:t>тамомшуда</w:t>
            </w:r>
            <w:r w:rsidR="00B847C8" w:rsidRPr="00BA4DAC">
              <w:rPr>
                <w:rFonts w:asciiTheme="minorHAnsi" w:hAnsiTheme="minorHAnsi" w:cstheme="minorHAnsi"/>
                <w:lang w:val="tg-Cyrl-TJ"/>
              </w:rPr>
              <w:t>)</w:t>
            </w:r>
          </w:p>
        </w:tc>
        <w:tc>
          <w:tcPr>
            <w:tcW w:w="1111" w:type="pct"/>
            <w:shd w:val="clear" w:color="auto" w:fill="auto"/>
            <w:tcMar>
              <w:top w:w="100" w:type="dxa"/>
              <w:left w:w="100" w:type="dxa"/>
              <w:bottom w:w="100" w:type="dxa"/>
              <w:right w:w="100" w:type="dxa"/>
            </w:tcMar>
          </w:tcPr>
          <w:p w14:paraId="4FCEA2F7" w14:textId="3366B45C" w:rsidR="00B847C8" w:rsidRPr="00BA4DAC" w:rsidRDefault="00CD58C2" w:rsidP="00D670F0">
            <w:pPr>
              <w:widowControl w:val="0"/>
              <w:rPr>
                <w:rFonts w:asciiTheme="minorHAnsi" w:eastAsia="Gill Sans" w:hAnsiTheme="minorHAnsi" w:cstheme="minorHAnsi"/>
                <w:lang w:val="tg-Cyrl-TJ"/>
              </w:rPr>
            </w:pPr>
            <w:r w:rsidRPr="00BA4DAC">
              <w:rPr>
                <w:rFonts w:asciiTheme="minorHAnsi" w:hAnsiTheme="minorHAnsi" w:cstheme="minorHAnsi"/>
                <w:lang w:val="tg-Cyrl-TJ"/>
              </w:rPr>
              <w:t>М</w:t>
            </w:r>
            <w:r w:rsidR="00450A61">
              <w:rPr>
                <w:rFonts w:asciiTheme="minorHAnsi" w:hAnsiTheme="minorHAnsi" w:cstheme="minorHAnsi"/>
                <w:lang w:val="tg-Cyrl-TJ"/>
              </w:rPr>
              <w:t>интақаи</w:t>
            </w:r>
            <w:r w:rsidRPr="00BA4DAC">
              <w:rPr>
                <w:rFonts w:asciiTheme="minorHAnsi" w:hAnsiTheme="minorHAnsi" w:cstheme="minorHAnsi"/>
                <w:lang w:val="tg-Cyrl-TJ"/>
              </w:rPr>
              <w:t xml:space="preserve"> </w:t>
            </w:r>
            <w:r w:rsidR="00B847C8" w:rsidRPr="00BA4DAC">
              <w:rPr>
                <w:rFonts w:asciiTheme="minorHAnsi" w:hAnsiTheme="minorHAnsi" w:cstheme="minorHAnsi"/>
                <w:lang w:val="tg-Cyrl-TJ"/>
              </w:rPr>
              <w:t xml:space="preserve">ҷуғрофии </w:t>
            </w:r>
            <w:r w:rsidRPr="00BA4DAC">
              <w:rPr>
                <w:rFonts w:asciiTheme="minorHAnsi" w:hAnsiTheme="minorHAnsi" w:cstheme="minorHAnsi"/>
                <w:lang w:val="tg-Cyrl-TJ"/>
              </w:rPr>
              <w:t xml:space="preserve"> </w:t>
            </w:r>
            <w:r w:rsidR="00B847C8" w:rsidRPr="00BA4DAC">
              <w:rPr>
                <w:rFonts w:asciiTheme="minorHAnsi" w:hAnsiTheme="minorHAnsi" w:cstheme="minorHAnsi"/>
                <w:lang w:val="tg-Cyrl-TJ"/>
              </w:rPr>
              <w:t>корӣ (шаҳр, ноҳия)</w:t>
            </w:r>
          </w:p>
        </w:tc>
      </w:tr>
      <w:tr w:rsidR="009F5C2E" w:rsidRPr="004861A7" w14:paraId="34B15101" w14:textId="77777777" w:rsidTr="00D670F0">
        <w:tc>
          <w:tcPr>
            <w:tcW w:w="379" w:type="pct"/>
            <w:shd w:val="clear" w:color="auto" w:fill="auto"/>
            <w:tcMar>
              <w:top w:w="100" w:type="dxa"/>
              <w:left w:w="100" w:type="dxa"/>
              <w:bottom w:w="100" w:type="dxa"/>
              <w:right w:w="100" w:type="dxa"/>
            </w:tcMar>
          </w:tcPr>
          <w:p w14:paraId="7B0FC93D" w14:textId="78C4A6A0" w:rsidR="009F5C2E" w:rsidRPr="00BA4DAC" w:rsidRDefault="009F5C2E" w:rsidP="00D670F0">
            <w:pPr>
              <w:widowControl w:val="0"/>
              <w:rPr>
                <w:rFonts w:asciiTheme="minorHAnsi" w:eastAsia="Gill Sans" w:hAnsiTheme="minorHAnsi" w:cstheme="minorHAnsi"/>
                <w:lang w:val="tg-Cyrl-TJ"/>
              </w:rPr>
            </w:pPr>
          </w:p>
        </w:tc>
        <w:tc>
          <w:tcPr>
            <w:tcW w:w="1154" w:type="pct"/>
            <w:shd w:val="clear" w:color="auto" w:fill="auto"/>
            <w:tcMar>
              <w:top w:w="100" w:type="dxa"/>
              <w:left w:w="100" w:type="dxa"/>
              <w:bottom w:w="100" w:type="dxa"/>
              <w:right w:w="100" w:type="dxa"/>
            </w:tcMar>
          </w:tcPr>
          <w:p w14:paraId="27A81DAD" w14:textId="1D344195" w:rsidR="009F5C2E" w:rsidRPr="00BA4DAC" w:rsidRDefault="009F5C2E" w:rsidP="00D670F0">
            <w:pPr>
              <w:widowControl w:val="0"/>
              <w:rPr>
                <w:rFonts w:asciiTheme="minorHAnsi" w:eastAsia="Gill Sans" w:hAnsiTheme="minorHAnsi" w:cstheme="minorHAnsi"/>
                <w:lang w:val="tg-Cyrl-TJ"/>
              </w:rPr>
            </w:pPr>
          </w:p>
        </w:tc>
        <w:tc>
          <w:tcPr>
            <w:tcW w:w="1202" w:type="pct"/>
            <w:shd w:val="clear" w:color="auto" w:fill="auto"/>
            <w:tcMar>
              <w:top w:w="100" w:type="dxa"/>
              <w:left w:w="100" w:type="dxa"/>
              <w:bottom w:w="100" w:type="dxa"/>
              <w:right w:w="100" w:type="dxa"/>
            </w:tcMar>
          </w:tcPr>
          <w:p w14:paraId="77873AB4" w14:textId="36A96FD6" w:rsidR="009F5C2E" w:rsidRPr="00BA4DAC" w:rsidRDefault="009F5C2E" w:rsidP="00D670F0">
            <w:pPr>
              <w:widowControl w:val="0"/>
              <w:rPr>
                <w:rFonts w:asciiTheme="minorHAnsi" w:eastAsia="Gill Sans" w:hAnsiTheme="minorHAnsi" w:cstheme="minorHAnsi"/>
                <w:lang w:val="tg-Cyrl-TJ"/>
              </w:rPr>
            </w:pPr>
          </w:p>
        </w:tc>
        <w:tc>
          <w:tcPr>
            <w:tcW w:w="1154" w:type="pct"/>
            <w:shd w:val="clear" w:color="auto" w:fill="auto"/>
            <w:tcMar>
              <w:top w:w="100" w:type="dxa"/>
              <w:left w:w="100" w:type="dxa"/>
              <w:bottom w:w="100" w:type="dxa"/>
              <w:right w:w="100" w:type="dxa"/>
            </w:tcMar>
          </w:tcPr>
          <w:p w14:paraId="19E408D3" w14:textId="70B6FA33" w:rsidR="009F5C2E" w:rsidRPr="00BA4DAC" w:rsidRDefault="009F5C2E" w:rsidP="00D670F0">
            <w:pPr>
              <w:widowControl w:val="0"/>
              <w:rPr>
                <w:rFonts w:asciiTheme="minorHAnsi" w:eastAsia="Gill Sans" w:hAnsiTheme="minorHAnsi" w:cstheme="minorHAnsi"/>
                <w:lang w:val="tg-Cyrl-TJ"/>
              </w:rPr>
            </w:pPr>
          </w:p>
        </w:tc>
        <w:tc>
          <w:tcPr>
            <w:tcW w:w="1111" w:type="pct"/>
            <w:shd w:val="clear" w:color="auto" w:fill="auto"/>
            <w:tcMar>
              <w:top w:w="100" w:type="dxa"/>
              <w:left w:w="100" w:type="dxa"/>
              <w:bottom w:w="100" w:type="dxa"/>
              <w:right w:w="100" w:type="dxa"/>
            </w:tcMar>
          </w:tcPr>
          <w:p w14:paraId="5C333CD3" w14:textId="484741E0" w:rsidR="009F5C2E" w:rsidRPr="00BA4DAC" w:rsidRDefault="009F5C2E" w:rsidP="00B847C8">
            <w:pPr>
              <w:widowControl w:val="0"/>
              <w:rPr>
                <w:rFonts w:asciiTheme="minorHAnsi" w:eastAsia="Gill Sans" w:hAnsiTheme="minorHAnsi" w:cstheme="minorHAnsi"/>
                <w:lang w:val="tg-Cyrl-TJ"/>
              </w:rPr>
            </w:pPr>
          </w:p>
        </w:tc>
      </w:tr>
      <w:tr w:rsidR="00C6359E" w:rsidRPr="004861A7" w14:paraId="20C87259" w14:textId="77777777" w:rsidTr="00D670F0">
        <w:tc>
          <w:tcPr>
            <w:tcW w:w="379" w:type="pct"/>
            <w:shd w:val="clear" w:color="auto" w:fill="auto"/>
            <w:tcMar>
              <w:top w:w="100" w:type="dxa"/>
              <w:left w:w="100" w:type="dxa"/>
              <w:bottom w:w="100" w:type="dxa"/>
              <w:right w:w="100" w:type="dxa"/>
            </w:tcMar>
          </w:tcPr>
          <w:p w14:paraId="117D71DA" w14:textId="77777777" w:rsidR="00C6359E" w:rsidRPr="00BA4DAC" w:rsidRDefault="00C6359E" w:rsidP="00D670F0">
            <w:pPr>
              <w:widowControl w:val="0"/>
              <w:rPr>
                <w:rFonts w:asciiTheme="minorHAnsi" w:eastAsia="Gill Sans" w:hAnsiTheme="minorHAnsi" w:cstheme="minorHAnsi"/>
                <w:lang w:val="tg-Cyrl-TJ"/>
              </w:rPr>
            </w:pPr>
          </w:p>
        </w:tc>
        <w:tc>
          <w:tcPr>
            <w:tcW w:w="1154" w:type="pct"/>
            <w:shd w:val="clear" w:color="auto" w:fill="auto"/>
            <w:tcMar>
              <w:top w:w="100" w:type="dxa"/>
              <w:left w:w="100" w:type="dxa"/>
              <w:bottom w:w="100" w:type="dxa"/>
              <w:right w:w="100" w:type="dxa"/>
            </w:tcMar>
          </w:tcPr>
          <w:p w14:paraId="14856D8C" w14:textId="77777777" w:rsidR="00C6359E" w:rsidRPr="00BA4DAC" w:rsidRDefault="00C6359E" w:rsidP="00D670F0">
            <w:pPr>
              <w:widowControl w:val="0"/>
              <w:rPr>
                <w:rFonts w:asciiTheme="minorHAnsi" w:eastAsia="Gill Sans" w:hAnsiTheme="minorHAnsi" w:cstheme="minorHAnsi"/>
                <w:lang w:val="tg-Cyrl-TJ"/>
              </w:rPr>
            </w:pPr>
          </w:p>
        </w:tc>
        <w:tc>
          <w:tcPr>
            <w:tcW w:w="1202" w:type="pct"/>
            <w:shd w:val="clear" w:color="auto" w:fill="auto"/>
            <w:tcMar>
              <w:top w:w="100" w:type="dxa"/>
              <w:left w:w="100" w:type="dxa"/>
              <w:bottom w:w="100" w:type="dxa"/>
              <w:right w:w="100" w:type="dxa"/>
            </w:tcMar>
          </w:tcPr>
          <w:p w14:paraId="5DC853EC" w14:textId="77777777" w:rsidR="00C6359E" w:rsidRPr="00BA4DAC" w:rsidRDefault="00C6359E" w:rsidP="00D670F0">
            <w:pPr>
              <w:widowControl w:val="0"/>
              <w:rPr>
                <w:rFonts w:asciiTheme="minorHAnsi" w:eastAsia="Gill Sans" w:hAnsiTheme="minorHAnsi" w:cstheme="minorHAnsi"/>
                <w:lang w:val="tg-Cyrl-TJ"/>
              </w:rPr>
            </w:pPr>
          </w:p>
        </w:tc>
        <w:tc>
          <w:tcPr>
            <w:tcW w:w="1154" w:type="pct"/>
            <w:shd w:val="clear" w:color="auto" w:fill="auto"/>
            <w:tcMar>
              <w:top w:w="100" w:type="dxa"/>
              <w:left w:w="100" w:type="dxa"/>
              <w:bottom w:w="100" w:type="dxa"/>
              <w:right w:w="100" w:type="dxa"/>
            </w:tcMar>
          </w:tcPr>
          <w:p w14:paraId="69486A2F" w14:textId="77777777" w:rsidR="00C6359E" w:rsidRPr="00BA4DAC" w:rsidRDefault="00C6359E" w:rsidP="00D670F0">
            <w:pPr>
              <w:widowControl w:val="0"/>
              <w:rPr>
                <w:rFonts w:asciiTheme="minorHAnsi" w:eastAsia="Gill Sans" w:hAnsiTheme="minorHAnsi" w:cstheme="minorHAnsi"/>
                <w:lang w:val="tg-Cyrl-TJ"/>
              </w:rPr>
            </w:pPr>
          </w:p>
        </w:tc>
        <w:tc>
          <w:tcPr>
            <w:tcW w:w="1111" w:type="pct"/>
            <w:shd w:val="clear" w:color="auto" w:fill="auto"/>
            <w:tcMar>
              <w:top w:w="100" w:type="dxa"/>
              <w:left w:w="100" w:type="dxa"/>
              <w:bottom w:w="100" w:type="dxa"/>
              <w:right w:w="100" w:type="dxa"/>
            </w:tcMar>
          </w:tcPr>
          <w:p w14:paraId="1A1E8B08" w14:textId="77777777" w:rsidR="00C6359E" w:rsidRPr="00BA4DAC" w:rsidRDefault="00C6359E" w:rsidP="00D670F0">
            <w:pPr>
              <w:widowControl w:val="0"/>
              <w:rPr>
                <w:rFonts w:asciiTheme="minorHAnsi" w:eastAsia="Gill Sans" w:hAnsiTheme="minorHAnsi" w:cstheme="minorHAnsi"/>
                <w:lang w:val="tg-Cyrl-TJ"/>
              </w:rPr>
            </w:pPr>
          </w:p>
        </w:tc>
      </w:tr>
      <w:tr w:rsidR="007B528B" w:rsidRPr="004861A7" w14:paraId="367981E4" w14:textId="77777777" w:rsidTr="00D670F0">
        <w:tc>
          <w:tcPr>
            <w:tcW w:w="379" w:type="pct"/>
            <w:shd w:val="clear" w:color="auto" w:fill="auto"/>
            <w:tcMar>
              <w:top w:w="100" w:type="dxa"/>
              <w:left w:w="100" w:type="dxa"/>
              <w:bottom w:w="100" w:type="dxa"/>
              <w:right w:w="100" w:type="dxa"/>
            </w:tcMar>
          </w:tcPr>
          <w:p w14:paraId="333516F0" w14:textId="77777777" w:rsidR="007B528B" w:rsidRPr="00BA4DAC" w:rsidRDefault="007B528B" w:rsidP="00D670F0">
            <w:pPr>
              <w:widowControl w:val="0"/>
              <w:rPr>
                <w:rFonts w:asciiTheme="minorHAnsi" w:eastAsia="Gill Sans" w:hAnsiTheme="minorHAnsi" w:cstheme="minorHAnsi"/>
                <w:lang w:val="tg-Cyrl-TJ"/>
              </w:rPr>
            </w:pPr>
          </w:p>
        </w:tc>
        <w:tc>
          <w:tcPr>
            <w:tcW w:w="1154" w:type="pct"/>
            <w:shd w:val="clear" w:color="auto" w:fill="auto"/>
            <w:tcMar>
              <w:top w:w="100" w:type="dxa"/>
              <w:left w:w="100" w:type="dxa"/>
              <w:bottom w:w="100" w:type="dxa"/>
              <w:right w:w="100" w:type="dxa"/>
            </w:tcMar>
          </w:tcPr>
          <w:p w14:paraId="16BDCF54" w14:textId="77777777" w:rsidR="007B528B" w:rsidRPr="00BA4DAC" w:rsidRDefault="007B528B" w:rsidP="00D670F0">
            <w:pPr>
              <w:widowControl w:val="0"/>
              <w:rPr>
                <w:rFonts w:asciiTheme="minorHAnsi" w:eastAsia="Gill Sans" w:hAnsiTheme="minorHAnsi" w:cstheme="minorHAnsi"/>
                <w:lang w:val="tg-Cyrl-TJ"/>
              </w:rPr>
            </w:pPr>
          </w:p>
        </w:tc>
        <w:tc>
          <w:tcPr>
            <w:tcW w:w="1202" w:type="pct"/>
            <w:shd w:val="clear" w:color="auto" w:fill="auto"/>
            <w:tcMar>
              <w:top w:w="100" w:type="dxa"/>
              <w:left w:w="100" w:type="dxa"/>
              <w:bottom w:w="100" w:type="dxa"/>
              <w:right w:w="100" w:type="dxa"/>
            </w:tcMar>
          </w:tcPr>
          <w:p w14:paraId="0AC790B3" w14:textId="77777777" w:rsidR="007B528B" w:rsidRPr="00BA4DAC" w:rsidRDefault="007B528B" w:rsidP="00D670F0">
            <w:pPr>
              <w:widowControl w:val="0"/>
              <w:rPr>
                <w:rFonts w:asciiTheme="minorHAnsi" w:eastAsia="Gill Sans" w:hAnsiTheme="minorHAnsi" w:cstheme="minorHAnsi"/>
                <w:lang w:val="tg-Cyrl-TJ"/>
              </w:rPr>
            </w:pPr>
          </w:p>
        </w:tc>
        <w:tc>
          <w:tcPr>
            <w:tcW w:w="1154" w:type="pct"/>
            <w:shd w:val="clear" w:color="auto" w:fill="auto"/>
            <w:tcMar>
              <w:top w:w="100" w:type="dxa"/>
              <w:left w:w="100" w:type="dxa"/>
              <w:bottom w:w="100" w:type="dxa"/>
              <w:right w:w="100" w:type="dxa"/>
            </w:tcMar>
          </w:tcPr>
          <w:p w14:paraId="2506EBEF" w14:textId="77777777" w:rsidR="007B528B" w:rsidRPr="00BA4DAC" w:rsidRDefault="007B528B" w:rsidP="00D670F0">
            <w:pPr>
              <w:widowControl w:val="0"/>
              <w:rPr>
                <w:rFonts w:asciiTheme="minorHAnsi" w:eastAsia="Gill Sans" w:hAnsiTheme="minorHAnsi" w:cstheme="minorHAnsi"/>
                <w:lang w:val="tg-Cyrl-TJ"/>
              </w:rPr>
            </w:pPr>
          </w:p>
        </w:tc>
        <w:tc>
          <w:tcPr>
            <w:tcW w:w="1111" w:type="pct"/>
            <w:shd w:val="clear" w:color="auto" w:fill="auto"/>
            <w:tcMar>
              <w:top w:w="100" w:type="dxa"/>
              <w:left w:w="100" w:type="dxa"/>
              <w:bottom w:w="100" w:type="dxa"/>
              <w:right w:w="100" w:type="dxa"/>
            </w:tcMar>
          </w:tcPr>
          <w:p w14:paraId="1595FF8D" w14:textId="77777777" w:rsidR="007B528B" w:rsidRPr="00BA4DAC" w:rsidRDefault="007B528B" w:rsidP="00D670F0">
            <w:pPr>
              <w:widowControl w:val="0"/>
              <w:rPr>
                <w:rFonts w:asciiTheme="minorHAnsi" w:eastAsia="Gill Sans" w:hAnsiTheme="minorHAnsi" w:cstheme="minorHAnsi"/>
                <w:lang w:val="tg-Cyrl-TJ"/>
              </w:rPr>
            </w:pPr>
          </w:p>
        </w:tc>
      </w:tr>
    </w:tbl>
    <w:p w14:paraId="6322DD22" w14:textId="77777777" w:rsidR="00053424" w:rsidRPr="00BA4DAC" w:rsidRDefault="00053424" w:rsidP="00053424">
      <w:pPr>
        <w:pStyle w:val="Heading3"/>
        <w:numPr>
          <w:ilvl w:val="0"/>
          <w:numId w:val="0"/>
        </w:numPr>
        <w:ind w:left="990"/>
        <w:rPr>
          <w:rFonts w:asciiTheme="minorHAnsi" w:hAnsiTheme="minorHAnsi" w:cstheme="minorHAnsi"/>
          <w:lang w:val="tg-Cyrl-TJ" w:eastAsia="zh-CN"/>
        </w:rPr>
      </w:pPr>
    </w:p>
    <w:p w14:paraId="4B8A5411" w14:textId="77777777" w:rsidR="00053424" w:rsidRPr="00BA4DAC" w:rsidRDefault="00053424" w:rsidP="00053424">
      <w:pPr>
        <w:pStyle w:val="Heading3"/>
        <w:numPr>
          <w:ilvl w:val="0"/>
          <w:numId w:val="0"/>
        </w:numPr>
        <w:ind w:left="990"/>
        <w:rPr>
          <w:rFonts w:asciiTheme="minorHAnsi" w:hAnsiTheme="minorHAnsi" w:cstheme="minorHAnsi"/>
          <w:lang w:val="tg-Cyrl-TJ" w:eastAsia="zh-CN"/>
        </w:rPr>
      </w:pPr>
    </w:p>
    <w:p w14:paraId="44D77BE6" w14:textId="4713F175" w:rsidR="00C6359E" w:rsidRPr="00BA4DAC" w:rsidRDefault="00053424" w:rsidP="00053424">
      <w:pPr>
        <w:pStyle w:val="Heading3"/>
        <w:rPr>
          <w:rFonts w:asciiTheme="minorHAnsi" w:hAnsiTheme="minorHAnsi" w:cstheme="minorHAnsi"/>
          <w:lang w:val="tg-Cyrl-TJ" w:eastAsia="zh-CN"/>
        </w:rPr>
      </w:pPr>
      <w:r w:rsidRPr="00BA4DAC">
        <w:rPr>
          <w:rFonts w:asciiTheme="minorHAnsi" w:hAnsiTheme="minorHAnsi" w:cstheme="minorHAnsi"/>
          <w:lang w:val="tg-Cyrl-TJ" w:eastAsia="zh-CN"/>
        </w:rPr>
        <w:t>Пешниҳоди молиявӣ</w:t>
      </w:r>
    </w:p>
    <w:p w14:paraId="7E419823" w14:textId="77777777" w:rsidR="00C6359E" w:rsidRPr="00BA4DAC" w:rsidRDefault="00C6359E" w:rsidP="00C87A6A">
      <w:pPr>
        <w:widowControl w:val="0"/>
        <w:spacing w:line="244" w:lineRule="auto"/>
        <w:ind w:right="384"/>
        <w:jc w:val="both"/>
        <w:rPr>
          <w:rFonts w:asciiTheme="minorHAnsi" w:eastAsia="Gill Sans" w:hAnsiTheme="minorHAnsi" w:cstheme="minorHAnsi"/>
          <w:lang w:val="tg-Cyrl-TJ"/>
        </w:rPr>
      </w:pPr>
    </w:p>
    <w:p w14:paraId="7B74944B" w14:textId="1A6C3597" w:rsidR="009F5C2E" w:rsidRPr="00BA4DAC" w:rsidRDefault="00B847C8" w:rsidP="00CD58C2">
      <w:pPr>
        <w:widowControl w:val="0"/>
        <w:pBdr>
          <w:top w:val="nil"/>
          <w:left w:val="nil"/>
          <w:bottom w:val="nil"/>
          <w:right w:val="nil"/>
          <w:between w:val="nil"/>
        </w:pBdr>
        <w:spacing w:after="0" w:line="244" w:lineRule="auto"/>
        <w:ind w:right="384"/>
        <w:jc w:val="both"/>
        <w:rPr>
          <w:rFonts w:asciiTheme="minorHAnsi" w:eastAsia="Gill Sans" w:hAnsiTheme="minorHAnsi" w:cstheme="minorHAnsi"/>
          <w:bdr w:val="nil"/>
          <w:lang w:val="tg-Cyrl-TJ"/>
        </w:rPr>
      </w:pPr>
      <w:r w:rsidRPr="00BA4DAC">
        <w:rPr>
          <w:rFonts w:asciiTheme="minorHAnsi" w:eastAsia="Gill Sans" w:hAnsiTheme="minorHAnsi" w:cstheme="minorHAnsi"/>
          <w:b/>
          <w:bdr w:val="nil"/>
          <w:lang w:val="tg-Cyrl-TJ"/>
        </w:rPr>
        <w:t xml:space="preserve">        </w:t>
      </w:r>
      <w:r w:rsidR="009F5C2E" w:rsidRPr="00BA4DAC">
        <w:rPr>
          <w:rFonts w:asciiTheme="minorHAnsi" w:eastAsia="Gill Sans" w:hAnsiTheme="minorHAnsi" w:cstheme="minorHAnsi"/>
          <w:bdr w:val="nil"/>
          <w:lang w:val="tg-Cyrl-TJ"/>
        </w:rPr>
        <w:t>ЭЗОҲ: Пешниҳодҳои молиявӣ бояд ба</w:t>
      </w:r>
      <w:r w:rsidRPr="00BA4DAC">
        <w:rPr>
          <w:rFonts w:asciiTheme="minorHAnsi" w:eastAsia="Gill Sans" w:hAnsiTheme="minorHAnsi" w:cstheme="minorHAnsi"/>
          <w:bdr w:val="nil"/>
          <w:lang w:val="tg-Cyrl-TJ"/>
        </w:rPr>
        <w:t xml:space="preserve"> намунаи</w:t>
      </w:r>
      <w:r w:rsidR="009F5C2E" w:rsidRPr="00BA4DAC">
        <w:rPr>
          <w:rFonts w:asciiTheme="minorHAnsi" w:eastAsia="Gill Sans" w:hAnsiTheme="minorHAnsi" w:cstheme="minorHAnsi"/>
          <w:bdr w:val="nil"/>
          <w:lang w:val="tg-Cyrl-TJ"/>
        </w:rPr>
        <w:t xml:space="preserve"> буҷе</w:t>
      </w:r>
      <w:r w:rsidRPr="00BA4DAC">
        <w:rPr>
          <w:rFonts w:asciiTheme="minorHAnsi" w:eastAsia="Gill Sans" w:hAnsiTheme="minorHAnsi" w:cstheme="minorHAnsi"/>
          <w:bdr w:val="nil"/>
          <w:lang w:val="tg-Cyrl-TJ"/>
        </w:rPr>
        <w:t>ти дар поён овардашуда мувофиқат намояд</w:t>
      </w:r>
      <w:r w:rsidR="009F5C2E" w:rsidRPr="00BA4DAC">
        <w:rPr>
          <w:rFonts w:asciiTheme="minorHAnsi" w:eastAsia="Gill Sans" w:hAnsiTheme="minorHAnsi" w:cstheme="minorHAnsi"/>
          <w:bdr w:val="nil"/>
          <w:lang w:val="tg-Cyrl-TJ"/>
        </w:rPr>
        <w:t>.</w:t>
      </w:r>
    </w:p>
    <w:p w14:paraId="16BA6A79" w14:textId="21584495" w:rsidR="00B847C8" w:rsidRPr="00BA4DAC" w:rsidRDefault="009F5C2E" w:rsidP="00CD58C2">
      <w:pPr>
        <w:pStyle w:val="ListParagraph"/>
        <w:widowControl w:val="0"/>
        <w:numPr>
          <w:ilvl w:val="0"/>
          <w:numId w:val="25"/>
        </w:numPr>
        <w:pBdr>
          <w:top w:val="nil"/>
          <w:left w:val="nil"/>
          <w:bottom w:val="nil"/>
          <w:right w:val="nil"/>
          <w:between w:val="nil"/>
        </w:pBdr>
        <w:spacing w:after="0" w:line="244" w:lineRule="auto"/>
        <w:ind w:right="384"/>
        <w:jc w:val="both"/>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 xml:space="preserve">Буҷет метавонад дар файли Microsoft Excel </w:t>
      </w:r>
      <w:r w:rsidR="00450A61">
        <w:rPr>
          <w:rFonts w:asciiTheme="minorHAnsi" w:eastAsia="Gill Sans" w:hAnsiTheme="minorHAnsi" w:cstheme="minorHAnsi"/>
          <w:bdr w:val="nil"/>
          <w:lang w:val="tg-Cyrl-TJ"/>
        </w:rPr>
        <w:t>пешниҳод</w:t>
      </w:r>
      <w:r w:rsidRPr="00BA4DAC">
        <w:rPr>
          <w:rFonts w:asciiTheme="minorHAnsi" w:eastAsia="Gill Sans" w:hAnsiTheme="minorHAnsi" w:cstheme="minorHAnsi"/>
          <w:bdr w:val="nil"/>
          <w:lang w:val="tg-Cyrl-TJ"/>
        </w:rPr>
        <w:t xml:space="preserve"> шавад, аммо он ҳатмӣ нест.</w:t>
      </w:r>
    </w:p>
    <w:p w14:paraId="1CF52A5B" w14:textId="5AC125C7" w:rsidR="00B847C8" w:rsidRPr="00BA4DAC" w:rsidRDefault="009F5C2E" w:rsidP="00CD58C2">
      <w:pPr>
        <w:pStyle w:val="ListParagraph"/>
        <w:widowControl w:val="0"/>
        <w:numPr>
          <w:ilvl w:val="0"/>
          <w:numId w:val="25"/>
        </w:numPr>
        <w:pBdr>
          <w:top w:val="nil"/>
          <w:left w:val="nil"/>
          <w:bottom w:val="nil"/>
          <w:right w:val="nil"/>
          <w:between w:val="nil"/>
        </w:pBdr>
        <w:spacing w:after="0" w:line="244" w:lineRule="auto"/>
        <w:ind w:right="384"/>
        <w:jc w:val="both"/>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Довталабон бояд на камтар аз 50%</w:t>
      </w:r>
      <w:r w:rsidR="00FB060A">
        <w:rPr>
          <w:rFonts w:asciiTheme="minorHAnsi" w:eastAsia="Gill Sans" w:hAnsiTheme="minorHAnsi" w:cstheme="minorHAnsi"/>
          <w:bdr w:val="nil"/>
          <w:lang w:val="ru-RU"/>
        </w:rPr>
        <w:t>-и</w:t>
      </w:r>
      <w:r w:rsidRPr="00BA4DAC">
        <w:rPr>
          <w:rFonts w:asciiTheme="minorHAnsi" w:eastAsia="Gill Sans" w:hAnsiTheme="minorHAnsi" w:cstheme="minorHAnsi"/>
          <w:bdr w:val="nil"/>
          <w:lang w:val="tg-Cyrl-TJ"/>
        </w:rPr>
        <w:t xml:space="preserve"> буҷети пешниҳодшударо саҳм гузоранд. Хароҷоти амалиётӣ ва маъмурӣ ба буҷет дохил карда намешавад (масалан, маоши кормандон, иҷорапулӣ ва ғ.).</w:t>
      </w:r>
    </w:p>
    <w:p w14:paraId="4350CB27" w14:textId="669DFABF" w:rsidR="00B847C8" w:rsidRPr="00BA4DAC" w:rsidRDefault="00B847C8" w:rsidP="00CD58C2">
      <w:pPr>
        <w:pStyle w:val="ListParagraph"/>
        <w:widowControl w:val="0"/>
        <w:numPr>
          <w:ilvl w:val="0"/>
          <w:numId w:val="25"/>
        </w:numPr>
        <w:pBdr>
          <w:top w:val="nil"/>
          <w:left w:val="nil"/>
          <w:bottom w:val="nil"/>
          <w:right w:val="nil"/>
          <w:between w:val="nil"/>
        </w:pBdr>
        <w:spacing w:after="0" w:line="244" w:lineRule="auto"/>
        <w:ind w:right="384"/>
        <w:jc w:val="both"/>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 xml:space="preserve">Лоиҳаи </w:t>
      </w:r>
      <w:r w:rsidR="009F5C2E" w:rsidRPr="00BA4DAC">
        <w:rPr>
          <w:rFonts w:asciiTheme="minorHAnsi" w:eastAsia="Gill Sans" w:hAnsiTheme="minorHAnsi" w:cstheme="minorHAnsi"/>
          <w:bdr w:val="nil"/>
          <w:lang w:val="tg-Cyrl-TJ"/>
        </w:rPr>
        <w:t xml:space="preserve">MDRD хароҷоти маоши мавҷудаи дастаи асосӣ, </w:t>
      </w:r>
      <w:r w:rsidR="00FB060A">
        <w:rPr>
          <w:rFonts w:asciiTheme="minorHAnsi" w:eastAsia="Gill Sans" w:hAnsiTheme="minorHAnsi" w:cstheme="minorHAnsi"/>
          <w:bdr w:val="nil"/>
          <w:lang w:val="tg-Cyrl-TJ"/>
        </w:rPr>
        <w:t>дороиҳои</w:t>
      </w:r>
      <w:r w:rsidR="009F5C2E" w:rsidRPr="00BA4DAC">
        <w:rPr>
          <w:rFonts w:asciiTheme="minorHAnsi" w:eastAsia="Gill Sans" w:hAnsiTheme="minorHAnsi" w:cstheme="minorHAnsi"/>
          <w:bdr w:val="nil"/>
          <w:lang w:val="tg-Cyrl-TJ"/>
        </w:rPr>
        <w:t xml:space="preserve"> асосӣ, </w:t>
      </w:r>
      <w:r w:rsidRPr="00BA4DAC">
        <w:rPr>
          <w:rFonts w:asciiTheme="minorHAnsi" w:eastAsia="Gill Sans" w:hAnsiTheme="minorHAnsi" w:cstheme="minorHAnsi"/>
          <w:bdr w:val="nil"/>
          <w:lang w:val="tg-Cyrl-TJ"/>
        </w:rPr>
        <w:t xml:space="preserve">идора </w:t>
      </w:r>
      <w:r w:rsidR="009F5C2E" w:rsidRPr="00BA4DAC">
        <w:rPr>
          <w:rFonts w:asciiTheme="minorHAnsi" w:eastAsia="Gill Sans" w:hAnsiTheme="minorHAnsi" w:cstheme="minorHAnsi"/>
          <w:bdr w:val="nil"/>
          <w:lang w:val="tg-Cyrl-TJ"/>
        </w:rPr>
        <w:t xml:space="preserve"> ва таҷҳизоти амалиётиро намепӯшонад.</w:t>
      </w:r>
    </w:p>
    <w:p w14:paraId="76634ED9" w14:textId="18B14FC5" w:rsidR="00C87A6A" w:rsidRPr="00BA4DAC" w:rsidRDefault="009F5C2E" w:rsidP="00CD58C2">
      <w:pPr>
        <w:pStyle w:val="ListParagraph"/>
        <w:widowControl w:val="0"/>
        <w:numPr>
          <w:ilvl w:val="0"/>
          <w:numId w:val="25"/>
        </w:numPr>
        <w:pBdr>
          <w:top w:val="nil"/>
          <w:left w:val="nil"/>
          <w:bottom w:val="nil"/>
          <w:right w:val="nil"/>
          <w:between w:val="nil"/>
        </w:pBdr>
        <w:spacing w:after="0" w:line="244" w:lineRule="auto"/>
        <w:ind w:right="384"/>
        <w:jc w:val="both"/>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 xml:space="preserve">Агар ягон довталаб мехоҳад маълумоти иловагии марбут ба буҷет ё ягон </w:t>
      </w:r>
      <w:r w:rsidR="00FB060A">
        <w:rPr>
          <w:rFonts w:asciiTheme="minorHAnsi" w:eastAsia="Gill Sans" w:hAnsiTheme="minorHAnsi" w:cstheme="minorHAnsi"/>
          <w:bdr w:val="nil"/>
          <w:lang w:val="tg-Cyrl-TJ"/>
        </w:rPr>
        <w:t>моддаи</w:t>
      </w:r>
      <w:r w:rsidRPr="00BA4DAC">
        <w:rPr>
          <w:rFonts w:asciiTheme="minorHAnsi" w:eastAsia="Gill Sans" w:hAnsiTheme="minorHAnsi" w:cstheme="minorHAnsi"/>
          <w:bdr w:val="nil"/>
          <w:lang w:val="tg-Cyrl-TJ"/>
        </w:rPr>
        <w:t xml:space="preserve"> буҷетро илова </w:t>
      </w:r>
      <w:r w:rsidR="00FB060A">
        <w:rPr>
          <w:rFonts w:asciiTheme="minorHAnsi" w:eastAsia="Gill Sans" w:hAnsiTheme="minorHAnsi" w:cstheme="minorHAnsi"/>
          <w:bdr w:val="nil"/>
          <w:lang w:val="tg-Cyrl-TJ"/>
        </w:rPr>
        <w:t>намояд</w:t>
      </w:r>
      <w:r w:rsidRPr="00BA4DAC">
        <w:rPr>
          <w:rFonts w:asciiTheme="minorHAnsi" w:eastAsia="Gill Sans" w:hAnsiTheme="minorHAnsi" w:cstheme="minorHAnsi"/>
          <w:bdr w:val="nil"/>
          <w:lang w:val="tg-Cyrl-TJ"/>
        </w:rPr>
        <w:t xml:space="preserve">, лутфан сутунҳоро дар тарафи рости </w:t>
      </w:r>
      <w:r w:rsidR="00B847C8" w:rsidRPr="00BA4DAC">
        <w:rPr>
          <w:rFonts w:asciiTheme="minorHAnsi" w:eastAsia="Gill Sans" w:hAnsiTheme="minorHAnsi" w:cstheme="minorHAnsi"/>
          <w:bdr w:val="nil"/>
          <w:lang w:val="tg-Cyrl-TJ"/>
        </w:rPr>
        <w:t xml:space="preserve">намунаи </w:t>
      </w:r>
      <w:r w:rsidRPr="00BA4DAC">
        <w:rPr>
          <w:rFonts w:asciiTheme="minorHAnsi" w:eastAsia="Gill Sans" w:hAnsiTheme="minorHAnsi" w:cstheme="minorHAnsi"/>
          <w:bdr w:val="nil"/>
          <w:lang w:val="tg-Cyrl-TJ"/>
        </w:rPr>
        <w:t xml:space="preserve"> боло илова кунед.</w:t>
      </w:r>
    </w:p>
    <w:p w14:paraId="2854F201" w14:textId="77777777" w:rsidR="00B847C8" w:rsidRPr="00BA4DAC" w:rsidRDefault="00B847C8" w:rsidP="00B847C8">
      <w:pPr>
        <w:widowControl w:val="0"/>
        <w:pBdr>
          <w:top w:val="nil"/>
          <w:left w:val="nil"/>
          <w:bottom w:val="nil"/>
          <w:right w:val="nil"/>
          <w:between w:val="nil"/>
        </w:pBdr>
        <w:spacing w:after="0" w:line="244" w:lineRule="auto"/>
        <w:ind w:right="384"/>
        <w:jc w:val="both"/>
        <w:rPr>
          <w:rFonts w:asciiTheme="minorHAnsi" w:eastAsia="Gill Sans" w:hAnsiTheme="minorHAnsi" w:cstheme="minorHAnsi"/>
          <w:bdr w:val="nil"/>
          <w:lang w:val="tg-Cyrl-TJ"/>
        </w:rPr>
      </w:pPr>
    </w:p>
    <w:p w14:paraId="6A207DEB" w14:textId="35C55E2C" w:rsidR="009F5C2E" w:rsidRPr="00BA4DAC" w:rsidRDefault="00B847C8" w:rsidP="009F5C2E">
      <w:pPr>
        <w:widowControl w:val="0"/>
        <w:pBdr>
          <w:top w:val="nil"/>
          <w:left w:val="nil"/>
          <w:bottom w:val="nil"/>
          <w:right w:val="nil"/>
          <w:between w:val="nil"/>
        </w:pBdr>
        <w:spacing w:after="0" w:line="244" w:lineRule="auto"/>
        <w:ind w:right="384"/>
        <w:jc w:val="both"/>
        <w:rPr>
          <w:rFonts w:asciiTheme="minorHAnsi" w:eastAsia="Gill Sans" w:hAnsiTheme="minorHAnsi" w:cstheme="minorHAnsi"/>
          <w:b/>
          <w:bdr w:val="nil"/>
          <w:lang w:val="tg-Cyrl-TJ"/>
        </w:rPr>
      </w:pPr>
      <w:r w:rsidRPr="00BA4DAC">
        <w:rPr>
          <w:rFonts w:asciiTheme="minorHAnsi" w:eastAsia="Gill Sans" w:hAnsiTheme="minorHAnsi" w:cstheme="minorHAnsi"/>
          <w:b/>
          <w:bdr w:val="nil"/>
          <w:lang w:val="tg-Cyrl-TJ"/>
        </w:rPr>
        <w:t>Намунаи буҷет</w:t>
      </w:r>
      <w:r w:rsidR="00FB060A">
        <w:rPr>
          <w:rFonts w:asciiTheme="minorHAnsi" w:eastAsia="Gill Sans" w:hAnsiTheme="minorHAnsi" w:cstheme="minorHAnsi"/>
          <w:b/>
          <w:bdr w:val="nil"/>
          <w:lang w:val="tg-Cyrl-TJ"/>
        </w:rPr>
        <w:t xml:space="preserve">и </w:t>
      </w:r>
      <w:r w:rsidR="00FB060A" w:rsidRPr="00BA4DAC">
        <w:rPr>
          <w:rFonts w:asciiTheme="minorHAnsi" w:eastAsia="Gill Sans" w:hAnsiTheme="minorHAnsi" w:cstheme="minorHAnsi"/>
          <w:b/>
          <w:bdr w:val="nil"/>
          <w:lang w:val="tg-Cyrl-TJ"/>
        </w:rPr>
        <w:t>дархост</w:t>
      </w:r>
      <w:r w:rsidRPr="00BA4DAC">
        <w:rPr>
          <w:rFonts w:asciiTheme="minorHAnsi" w:eastAsia="Gill Sans" w:hAnsiTheme="minorHAnsi" w:cstheme="minorHAnsi"/>
          <w:b/>
          <w:bdr w:val="nil"/>
          <w:lang w:val="tg-Cyrl-TJ"/>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492"/>
        <w:gridCol w:w="2341"/>
        <w:gridCol w:w="2196"/>
        <w:gridCol w:w="1703"/>
        <w:gridCol w:w="1056"/>
        <w:gridCol w:w="1364"/>
        <w:gridCol w:w="1848"/>
      </w:tblGrid>
      <w:tr w:rsidR="00DC6805" w:rsidRPr="00BA4DAC" w14:paraId="43CCEB73" w14:textId="77777777" w:rsidTr="00C87A6A">
        <w:trPr>
          <w:trHeight w:val="735"/>
        </w:trPr>
        <w:tc>
          <w:tcPr>
            <w:tcW w:w="224" w:type="pct"/>
            <w:shd w:val="clear" w:color="auto" w:fill="auto"/>
            <w:tcMar>
              <w:top w:w="100" w:type="dxa"/>
              <w:left w:w="100" w:type="dxa"/>
              <w:bottom w:w="100" w:type="dxa"/>
              <w:right w:w="100" w:type="dxa"/>
            </w:tcMar>
          </w:tcPr>
          <w:p w14:paraId="0724C131" w14:textId="77777777" w:rsidR="00DC6805" w:rsidRPr="00BA3753"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1064" w:type="pct"/>
            <w:shd w:val="clear" w:color="auto" w:fill="auto"/>
            <w:tcMar>
              <w:top w:w="100" w:type="dxa"/>
              <w:left w:w="100" w:type="dxa"/>
              <w:bottom w:w="100" w:type="dxa"/>
              <w:right w:w="100" w:type="dxa"/>
            </w:tcMar>
          </w:tcPr>
          <w:p w14:paraId="28142309" w14:textId="0D38E56D" w:rsidR="00DC6805" w:rsidRPr="00BA3753" w:rsidRDefault="00FB060A"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r w:rsidRPr="00BA3753">
              <w:rPr>
                <w:rFonts w:asciiTheme="minorHAnsi" w:eastAsia="Gill Sans" w:hAnsiTheme="minorHAnsi" w:cstheme="minorHAnsi"/>
                <w:bdr w:val="nil"/>
                <w:lang w:val="tg-Cyrl-TJ"/>
              </w:rPr>
              <w:t>Фаъолият</w:t>
            </w:r>
            <w:r w:rsidR="00DC6805" w:rsidRPr="00BA3753">
              <w:rPr>
                <w:rFonts w:asciiTheme="minorHAnsi" w:eastAsia="Gill Sans" w:hAnsiTheme="minorHAnsi" w:cstheme="minorHAnsi"/>
                <w:bdr w:val="nil"/>
                <w:lang w:val="tg-Cyrl-TJ"/>
              </w:rPr>
              <w:t>/</w:t>
            </w:r>
            <w:r w:rsidR="00BA3753" w:rsidRPr="00BA3753">
              <w:rPr>
                <w:rFonts w:asciiTheme="minorHAnsi" w:eastAsia="Gill Sans" w:hAnsiTheme="minorHAnsi" w:cstheme="minorHAnsi"/>
                <w:bdr w:val="nil"/>
                <w:lang w:val="ru-RU"/>
              </w:rPr>
              <w:t>Харо</w:t>
            </w:r>
            <w:r w:rsidR="00BA3753" w:rsidRPr="00BA3753">
              <w:rPr>
                <w:rFonts w:asciiTheme="minorHAnsi" w:eastAsia="Gill Sans" w:hAnsiTheme="minorHAnsi" w:cstheme="minorHAnsi"/>
                <w:bdr w:val="nil"/>
                <w:lang w:val="tg-Cyrl-TJ"/>
              </w:rPr>
              <w:t>ҷоти умумӣ</w:t>
            </w:r>
          </w:p>
        </w:tc>
        <w:tc>
          <w:tcPr>
            <w:tcW w:w="998" w:type="pct"/>
            <w:shd w:val="clear" w:color="auto" w:fill="auto"/>
            <w:tcMar>
              <w:top w:w="100" w:type="dxa"/>
              <w:left w:w="100" w:type="dxa"/>
              <w:bottom w:w="100" w:type="dxa"/>
              <w:right w:w="100" w:type="dxa"/>
            </w:tcMar>
          </w:tcPr>
          <w:p w14:paraId="541C0164" w14:textId="77777777" w:rsidR="00B847C8" w:rsidRPr="00BA4DAC" w:rsidRDefault="00B847C8" w:rsidP="00B847C8">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Номи воҳид</w:t>
            </w:r>
          </w:p>
          <w:p w14:paraId="781CA345" w14:textId="711DBA42" w:rsidR="00DC6805" w:rsidRPr="00BA4DAC" w:rsidRDefault="00B847C8" w:rsidP="00B847C8">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 xml:space="preserve">(масалан, моҳ / рӯз / ҷаласа / рақам / </w:t>
            </w:r>
            <w:r w:rsidR="00BA3753">
              <w:rPr>
                <w:rFonts w:asciiTheme="minorHAnsi" w:eastAsia="Gill Sans" w:hAnsiTheme="minorHAnsi" w:cstheme="minorHAnsi"/>
                <w:bdr w:val="nil"/>
                <w:lang w:val="tg-Cyrl-TJ"/>
              </w:rPr>
              <w:t>маротиба</w:t>
            </w:r>
            <w:r w:rsidRPr="00BA4DAC">
              <w:rPr>
                <w:rFonts w:asciiTheme="minorHAnsi" w:eastAsia="Gill Sans" w:hAnsiTheme="minorHAnsi" w:cstheme="minorHAnsi"/>
                <w:bdr w:val="nil"/>
                <w:lang w:val="tg-Cyrl-TJ"/>
              </w:rPr>
              <w:t>)</w:t>
            </w:r>
          </w:p>
        </w:tc>
        <w:tc>
          <w:tcPr>
            <w:tcW w:w="774" w:type="pct"/>
            <w:shd w:val="clear" w:color="auto" w:fill="auto"/>
            <w:tcMar>
              <w:top w:w="100" w:type="dxa"/>
              <w:left w:w="100" w:type="dxa"/>
              <w:bottom w:w="100" w:type="dxa"/>
              <w:right w:w="100" w:type="dxa"/>
            </w:tcMar>
          </w:tcPr>
          <w:p w14:paraId="7DB08ECA" w14:textId="6672699A" w:rsidR="00DC6805" w:rsidRPr="00BA4DAC" w:rsidRDefault="00B847C8" w:rsidP="00B847C8">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Воҳид</w:t>
            </w:r>
            <w:r w:rsidR="00DC6805" w:rsidRPr="00BA4DAC">
              <w:rPr>
                <w:rFonts w:asciiTheme="minorHAnsi" w:eastAsia="Gill Sans" w:hAnsiTheme="minorHAnsi" w:cstheme="minorHAnsi"/>
                <w:bdr w:val="nil"/>
                <w:lang w:val="tg-Cyrl-TJ"/>
              </w:rPr>
              <w:t xml:space="preserve">/ </w:t>
            </w:r>
            <w:r w:rsidRPr="00BA4DAC">
              <w:rPr>
                <w:rFonts w:asciiTheme="minorHAnsi" w:eastAsia="Gill Sans" w:hAnsiTheme="minorHAnsi" w:cstheme="minorHAnsi"/>
                <w:bdr w:val="nil"/>
                <w:lang w:val="tg-Cyrl-TJ"/>
              </w:rPr>
              <w:t>Миқдор</w:t>
            </w:r>
          </w:p>
        </w:tc>
        <w:tc>
          <w:tcPr>
            <w:tcW w:w="480" w:type="pct"/>
            <w:shd w:val="clear" w:color="auto" w:fill="auto"/>
            <w:tcMar>
              <w:top w:w="100" w:type="dxa"/>
              <w:left w:w="100" w:type="dxa"/>
              <w:bottom w:w="100" w:type="dxa"/>
              <w:right w:w="100" w:type="dxa"/>
            </w:tcMar>
          </w:tcPr>
          <w:p w14:paraId="7962DDFB" w14:textId="0D9C79B7" w:rsidR="00DC6805" w:rsidRPr="00BA4DAC" w:rsidRDefault="00B847C8"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 xml:space="preserve">Арзиши воҳид </w:t>
            </w:r>
          </w:p>
          <w:p w14:paraId="60EAD719"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620" w:type="pct"/>
            <w:shd w:val="clear" w:color="auto" w:fill="auto"/>
            <w:tcMar>
              <w:top w:w="100" w:type="dxa"/>
              <w:left w:w="100" w:type="dxa"/>
              <w:bottom w:w="100" w:type="dxa"/>
              <w:right w:w="100" w:type="dxa"/>
            </w:tcMar>
          </w:tcPr>
          <w:p w14:paraId="2C4AD018" w14:textId="6CFB853B" w:rsidR="00DC6805" w:rsidRPr="00BA4DAC" w:rsidRDefault="00B847C8"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 xml:space="preserve">Арзиши умумӣ </w:t>
            </w:r>
          </w:p>
        </w:tc>
        <w:tc>
          <w:tcPr>
            <w:tcW w:w="840" w:type="pct"/>
            <w:shd w:val="clear" w:color="auto" w:fill="auto"/>
            <w:tcMar>
              <w:top w:w="100" w:type="dxa"/>
              <w:left w:w="100" w:type="dxa"/>
              <w:bottom w:w="100" w:type="dxa"/>
              <w:right w:w="100" w:type="dxa"/>
            </w:tcMar>
          </w:tcPr>
          <w:p w14:paraId="4D1E05C7" w14:textId="29359A61" w:rsidR="00DC6805" w:rsidRPr="00BA4DAC" w:rsidRDefault="00B847C8"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 xml:space="preserve">Саҳми ширкат </w:t>
            </w:r>
          </w:p>
          <w:p w14:paraId="13D09410" w14:textId="52146CAE"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r>
      <w:tr w:rsidR="00DC6805" w:rsidRPr="00BA4DAC" w14:paraId="6D1F1608" w14:textId="77777777" w:rsidTr="00C87A6A">
        <w:trPr>
          <w:trHeight w:val="179"/>
        </w:trPr>
        <w:tc>
          <w:tcPr>
            <w:tcW w:w="224" w:type="pct"/>
            <w:shd w:val="clear" w:color="auto" w:fill="auto"/>
            <w:tcMar>
              <w:top w:w="100" w:type="dxa"/>
              <w:left w:w="100" w:type="dxa"/>
              <w:bottom w:w="100" w:type="dxa"/>
              <w:right w:w="100" w:type="dxa"/>
            </w:tcMar>
          </w:tcPr>
          <w:p w14:paraId="2771791D"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1</w:t>
            </w:r>
          </w:p>
        </w:tc>
        <w:tc>
          <w:tcPr>
            <w:tcW w:w="1064" w:type="pct"/>
            <w:shd w:val="clear" w:color="auto" w:fill="auto"/>
            <w:tcMar>
              <w:top w:w="100" w:type="dxa"/>
              <w:left w:w="100" w:type="dxa"/>
              <w:bottom w:w="100" w:type="dxa"/>
              <w:right w:w="100" w:type="dxa"/>
            </w:tcMar>
          </w:tcPr>
          <w:p w14:paraId="47401B50"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998" w:type="pct"/>
            <w:shd w:val="clear" w:color="auto" w:fill="auto"/>
            <w:tcMar>
              <w:top w:w="100" w:type="dxa"/>
              <w:left w:w="100" w:type="dxa"/>
              <w:bottom w:w="100" w:type="dxa"/>
              <w:right w:w="100" w:type="dxa"/>
            </w:tcMar>
          </w:tcPr>
          <w:p w14:paraId="0164945F"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774" w:type="pct"/>
            <w:shd w:val="clear" w:color="auto" w:fill="auto"/>
            <w:tcMar>
              <w:top w:w="100" w:type="dxa"/>
              <w:left w:w="100" w:type="dxa"/>
              <w:bottom w:w="100" w:type="dxa"/>
              <w:right w:w="100" w:type="dxa"/>
            </w:tcMar>
          </w:tcPr>
          <w:p w14:paraId="0A9CBEDB"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480" w:type="pct"/>
            <w:shd w:val="clear" w:color="auto" w:fill="auto"/>
            <w:tcMar>
              <w:top w:w="100" w:type="dxa"/>
              <w:left w:w="100" w:type="dxa"/>
              <w:bottom w:w="100" w:type="dxa"/>
              <w:right w:w="100" w:type="dxa"/>
            </w:tcMar>
          </w:tcPr>
          <w:p w14:paraId="3A528FD5"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620" w:type="pct"/>
            <w:shd w:val="clear" w:color="auto" w:fill="auto"/>
            <w:tcMar>
              <w:top w:w="100" w:type="dxa"/>
              <w:left w:w="100" w:type="dxa"/>
              <w:bottom w:w="100" w:type="dxa"/>
              <w:right w:w="100" w:type="dxa"/>
            </w:tcMar>
          </w:tcPr>
          <w:p w14:paraId="0C64AD2B"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840" w:type="pct"/>
            <w:shd w:val="clear" w:color="auto" w:fill="auto"/>
            <w:tcMar>
              <w:top w:w="100" w:type="dxa"/>
              <w:left w:w="100" w:type="dxa"/>
              <w:bottom w:w="100" w:type="dxa"/>
              <w:right w:w="100" w:type="dxa"/>
            </w:tcMar>
          </w:tcPr>
          <w:p w14:paraId="0D54110F"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r>
      <w:tr w:rsidR="00DC6805" w:rsidRPr="00BA4DAC" w14:paraId="42A6CFE8" w14:textId="77777777" w:rsidTr="00C87A6A">
        <w:trPr>
          <w:trHeight w:val="188"/>
        </w:trPr>
        <w:tc>
          <w:tcPr>
            <w:tcW w:w="224" w:type="pct"/>
            <w:shd w:val="clear" w:color="auto" w:fill="auto"/>
            <w:tcMar>
              <w:top w:w="100" w:type="dxa"/>
              <w:left w:w="100" w:type="dxa"/>
              <w:bottom w:w="100" w:type="dxa"/>
              <w:right w:w="100" w:type="dxa"/>
            </w:tcMar>
          </w:tcPr>
          <w:p w14:paraId="5C9D29D7"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2</w:t>
            </w:r>
          </w:p>
        </w:tc>
        <w:tc>
          <w:tcPr>
            <w:tcW w:w="1064" w:type="pct"/>
            <w:shd w:val="clear" w:color="auto" w:fill="auto"/>
            <w:tcMar>
              <w:top w:w="100" w:type="dxa"/>
              <w:left w:w="100" w:type="dxa"/>
              <w:bottom w:w="100" w:type="dxa"/>
              <w:right w:w="100" w:type="dxa"/>
            </w:tcMar>
          </w:tcPr>
          <w:p w14:paraId="145AFD8B"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998" w:type="pct"/>
            <w:shd w:val="clear" w:color="auto" w:fill="auto"/>
            <w:tcMar>
              <w:top w:w="100" w:type="dxa"/>
              <w:left w:w="100" w:type="dxa"/>
              <w:bottom w:w="100" w:type="dxa"/>
              <w:right w:w="100" w:type="dxa"/>
            </w:tcMar>
          </w:tcPr>
          <w:p w14:paraId="01BD6836"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774" w:type="pct"/>
            <w:shd w:val="clear" w:color="auto" w:fill="auto"/>
            <w:tcMar>
              <w:top w:w="100" w:type="dxa"/>
              <w:left w:w="100" w:type="dxa"/>
              <w:bottom w:w="100" w:type="dxa"/>
              <w:right w:w="100" w:type="dxa"/>
            </w:tcMar>
          </w:tcPr>
          <w:p w14:paraId="5A538142"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480" w:type="pct"/>
            <w:shd w:val="clear" w:color="auto" w:fill="auto"/>
            <w:tcMar>
              <w:top w:w="100" w:type="dxa"/>
              <w:left w:w="100" w:type="dxa"/>
              <w:bottom w:w="100" w:type="dxa"/>
              <w:right w:w="100" w:type="dxa"/>
            </w:tcMar>
          </w:tcPr>
          <w:p w14:paraId="5092B02C"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620" w:type="pct"/>
            <w:shd w:val="clear" w:color="auto" w:fill="auto"/>
            <w:tcMar>
              <w:top w:w="100" w:type="dxa"/>
              <w:left w:w="100" w:type="dxa"/>
              <w:bottom w:w="100" w:type="dxa"/>
              <w:right w:w="100" w:type="dxa"/>
            </w:tcMar>
          </w:tcPr>
          <w:p w14:paraId="267D67BF"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840" w:type="pct"/>
            <w:shd w:val="clear" w:color="auto" w:fill="auto"/>
            <w:tcMar>
              <w:top w:w="100" w:type="dxa"/>
              <w:left w:w="100" w:type="dxa"/>
              <w:bottom w:w="100" w:type="dxa"/>
              <w:right w:w="100" w:type="dxa"/>
            </w:tcMar>
          </w:tcPr>
          <w:p w14:paraId="3401C31C"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r>
      <w:tr w:rsidR="00DC6805" w:rsidRPr="00BA4DAC" w14:paraId="6FBE85E9" w14:textId="77777777" w:rsidTr="00C87A6A">
        <w:trPr>
          <w:trHeight w:val="299"/>
        </w:trPr>
        <w:tc>
          <w:tcPr>
            <w:tcW w:w="224" w:type="pct"/>
            <w:shd w:val="clear" w:color="auto" w:fill="auto"/>
            <w:tcMar>
              <w:top w:w="100" w:type="dxa"/>
              <w:left w:w="100" w:type="dxa"/>
              <w:bottom w:w="100" w:type="dxa"/>
              <w:right w:w="100" w:type="dxa"/>
            </w:tcMar>
          </w:tcPr>
          <w:p w14:paraId="1482BCBE"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2836" w:type="pct"/>
            <w:gridSpan w:val="3"/>
            <w:shd w:val="clear" w:color="auto" w:fill="auto"/>
            <w:tcMar>
              <w:top w:w="100" w:type="dxa"/>
              <w:left w:w="100" w:type="dxa"/>
              <w:bottom w:w="100" w:type="dxa"/>
              <w:right w:w="100" w:type="dxa"/>
            </w:tcMar>
          </w:tcPr>
          <w:p w14:paraId="768F871B" w14:textId="44531BA6" w:rsidR="00DC6805" w:rsidRPr="00BA4DAC" w:rsidRDefault="00B847C8" w:rsidP="00B847C8">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 xml:space="preserve">Маблағи умумӣ бо сомонӣ </w:t>
            </w:r>
          </w:p>
        </w:tc>
        <w:tc>
          <w:tcPr>
            <w:tcW w:w="480" w:type="pct"/>
            <w:shd w:val="clear" w:color="auto" w:fill="auto"/>
            <w:tcMar>
              <w:top w:w="100" w:type="dxa"/>
              <w:left w:w="100" w:type="dxa"/>
              <w:bottom w:w="100" w:type="dxa"/>
              <w:right w:w="100" w:type="dxa"/>
            </w:tcMar>
          </w:tcPr>
          <w:p w14:paraId="7B3F1EF3"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620" w:type="pct"/>
            <w:shd w:val="clear" w:color="auto" w:fill="auto"/>
            <w:tcMar>
              <w:top w:w="100" w:type="dxa"/>
              <w:left w:w="100" w:type="dxa"/>
              <w:bottom w:w="100" w:type="dxa"/>
              <w:right w:w="100" w:type="dxa"/>
            </w:tcMar>
          </w:tcPr>
          <w:p w14:paraId="3F935221"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840" w:type="pct"/>
            <w:shd w:val="clear" w:color="auto" w:fill="auto"/>
            <w:tcMar>
              <w:top w:w="100" w:type="dxa"/>
              <w:left w:w="100" w:type="dxa"/>
              <w:bottom w:w="100" w:type="dxa"/>
              <w:right w:w="100" w:type="dxa"/>
            </w:tcMar>
          </w:tcPr>
          <w:p w14:paraId="11C28D97"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r>
      <w:tr w:rsidR="00DC6805" w:rsidRPr="00BA4DAC" w14:paraId="0253BDD5" w14:textId="77777777" w:rsidTr="00C87A6A">
        <w:trPr>
          <w:trHeight w:val="299"/>
        </w:trPr>
        <w:tc>
          <w:tcPr>
            <w:tcW w:w="224" w:type="pct"/>
            <w:shd w:val="clear" w:color="auto" w:fill="auto"/>
            <w:tcMar>
              <w:top w:w="100" w:type="dxa"/>
              <w:left w:w="100" w:type="dxa"/>
              <w:bottom w:w="100" w:type="dxa"/>
              <w:right w:w="100" w:type="dxa"/>
            </w:tcMar>
          </w:tcPr>
          <w:p w14:paraId="7B24345A"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2836" w:type="pct"/>
            <w:gridSpan w:val="3"/>
            <w:shd w:val="clear" w:color="auto" w:fill="auto"/>
            <w:tcMar>
              <w:top w:w="100" w:type="dxa"/>
              <w:left w:w="100" w:type="dxa"/>
              <w:bottom w:w="100" w:type="dxa"/>
              <w:right w:w="100" w:type="dxa"/>
            </w:tcMar>
          </w:tcPr>
          <w:p w14:paraId="36F95283" w14:textId="7419DC6C" w:rsidR="00DC6805" w:rsidRPr="00BA4DAC" w:rsidRDefault="00B847C8"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Саҳми умумӣ  (бо</w:t>
            </w:r>
            <w:r w:rsidR="00DC6805" w:rsidRPr="00BA4DAC">
              <w:rPr>
                <w:rFonts w:asciiTheme="minorHAnsi" w:eastAsia="Gill Sans" w:hAnsiTheme="minorHAnsi" w:cstheme="minorHAnsi"/>
                <w:bdr w:val="nil"/>
                <w:lang w:val="tg-Cyrl-TJ"/>
              </w:rPr>
              <w:t xml:space="preserve"> %)</w:t>
            </w:r>
          </w:p>
        </w:tc>
        <w:tc>
          <w:tcPr>
            <w:tcW w:w="480" w:type="pct"/>
            <w:shd w:val="clear" w:color="auto" w:fill="auto"/>
            <w:tcMar>
              <w:top w:w="100" w:type="dxa"/>
              <w:left w:w="100" w:type="dxa"/>
              <w:bottom w:w="100" w:type="dxa"/>
              <w:right w:w="100" w:type="dxa"/>
            </w:tcMar>
          </w:tcPr>
          <w:p w14:paraId="15DF4223"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620" w:type="pct"/>
            <w:shd w:val="clear" w:color="auto" w:fill="auto"/>
            <w:tcMar>
              <w:top w:w="100" w:type="dxa"/>
              <w:left w:w="100" w:type="dxa"/>
              <w:bottom w:w="100" w:type="dxa"/>
              <w:right w:w="100" w:type="dxa"/>
            </w:tcMar>
          </w:tcPr>
          <w:p w14:paraId="30F8E453"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c>
          <w:tcPr>
            <w:tcW w:w="840" w:type="pct"/>
            <w:shd w:val="clear" w:color="auto" w:fill="auto"/>
            <w:tcMar>
              <w:top w:w="100" w:type="dxa"/>
              <w:left w:w="100" w:type="dxa"/>
              <w:bottom w:w="100" w:type="dxa"/>
              <w:right w:w="100" w:type="dxa"/>
            </w:tcMar>
          </w:tcPr>
          <w:p w14:paraId="575C130D" w14:textId="77777777" w:rsidR="00DC6805" w:rsidRPr="00BA4DAC" w:rsidRDefault="00DC6805" w:rsidP="00DC6805">
            <w:pPr>
              <w:widowControl w:val="0"/>
              <w:pBdr>
                <w:top w:val="nil"/>
                <w:left w:val="nil"/>
                <w:bottom w:val="nil"/>
                <w:right w:val="nil"/>
                <w:between w:val="nil"/>
                <w:bar w:val="nil"/>
              </w:pBdr>
              <w:spacing w:after="0" w:line="240" w:lineRule="auto"/>
              <w:rPr>
                <w:rFonts w:asciiTheme="minorHAnsi" w:eastAsia="Gill Sans" w:hAnsiTheme="minorHAnsi" w:cstheme="minorHAnsi"/>
                <w:bdr w:val="nil"/>
                <w:lang w:val="tg-Cyrl-TJ"/>
              </w:rPr>
            </w:pPr>
          </w:p>
        </w:tc>
      </w:tr>
    </w:tbl>
    <w:p w14:paraId="2B86E696" w14:textId="77777777" w:rsidR="00B847C8" w:rsidRPr="00BA4DAC" w:rsidRDefault="00B847C8" w:rsidP="00B847C8">
      <w:pPr>
        <w:widowControl w:val="0"/>
        <w:pBdr>
          <w:top w:val="nil"/>
          <w:left w:val="nil"/>
          <w:bottom w:val="nil"/>
          <w:right w:val="nil"/>
          <w:between w:val="nil"/>
          <w:bar w:val="nil"/>
        </w:pBdr>
        <w:spacing w:before="264" w:after="0" w:line="245" w:lineRule="auto"/>
        <w:ind w:right="-90"/>
        <w:jc w:val="both"/>
        <w:rPr>
          <w:rFonts w:asciiTheme="minorHAnsi" w:eastAsia="Gill Sans" w:hAnsiTheme="minorHAnsi" w:cstheme="minorHAnsi"/>
          <w:bdr w:val="nil"/>
          <w:lang w:val="tg-Cyrl-TJ"/>
        </w:rPr>
      </w:pPr>
      <w:r w:rsidRPr="00BA4DAC">
        <w:rPr>
          <w:rFonts w:asciiTheme="minorHAnsi" w:eastAsia="Gill Sans" w:hAnsiTheme="minorHAnsi" w:cstheme="minorHAnsi"/>
          <w:bdr w:val="nil"/>
          <w:lang w:val="tg-Cyrl-TJ"/>
        </w:rPr>
        <w:t>Буҷети пешниҳодшуда бояд танҳо хароҷотеро нишон диҳад, ки барои иҷрои чорабиниҳои дар пешниҳоди техникӣ тавсифшуда зарур ва оқилона мебошанд.</w:t>
      </w:r>
    </w:p>
    <w:p w14:paraId="74B8013D" w14:textId="77777777" w:rsidR="007B528B" w:rsidRPr="00BA4DAC" w:rsidRDefault="007B528B" w:rsidP="00B847C8">
      <w:pPr>
        <w:pBdr>
          <w:top w:val="nil"/>
          <w:left w:val="nil"/>
          <w:bottom w:val="nil"/>
          <w:right w:val="nil"/>
          <w:between w:val="nil"/>
          <w:bar w:val="nil"/>
        </w:pBdr>
        <w:spacing w:after="0" w:line="240" w:lineRule="auto"/>
        <w:rPr>
          <w:rFonts w:asciiTheme="minorHAnsi" w:eastAsia="Arial Unicode MS" w:hAnsiTheme="minorHAnsi" w:cstheme="minorHAnsi"/>
          <w:b/>
          <w:bCs/>
          <w:i/>
          <w:iCs/>
          <w:u w:val="single"/>
          <w:bdr w:val="nil"/>
          <w:lang w:val="tg-Cyrl-TJ"/>
        </w:rPr>
      </w:pP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5680"/>
        <w:gridCol w:w="5320"/>
      </w:tblGrid>
      <w:tr w:rsidR="007B528B" w:rsidRPr="004861A7" w14:paraId="431160DE" w14:textId="77777777" w:rsidTr="00D670F0">
        <w:trPr>
          <w:trHeight w:val="718"/>
        </w:trPr>
        <w:tc>
          <w:tcPr>
            <w:tcW w:w="25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781D4" w14:textId="1133EFA9" w:rsidR="007B528B" w:rsidRPr="00BA4DAC" w:rsidRDefault="00B847C8" w:rsidP="00B847C8">
            <w:pPr>
              <w:widowControl w:val="0"/>
              <w:spacing w:line="261" w:lineRule="auto"/>
              <w:rPr>
                <w:rFonts w:asciiTheme="minorHAnsi" w:eastAsia="Gill Sans" w:hAnsiTheme="minorHAnsi" w:cstheme="minorHAnsi"/>
                <w:lang w:val="tg-Cyrl-TJ"/>
              </w:rPr>
            </w:pPr>
            <w:r w:rsidRPr="00BA4DAC">
              <w:rPr>
                <w:rFonts w:asciiTheme="minorHAnsi" w:eastAsia="Gill Sans" w:hAnsiTheme="minorHAnsi" w:cstheme="minorHAnsi"/>
                <w:lang w:val="tg-Cyrl-TJ"/>
              </w:rPr>
              <w:t>Барои ва аз номи (номи довталаб):</w:t>
            </w:r>
          </w:p>
        </w:tc>
        <w:tc>
          <w:tcPr>
            <w:tcW w:w="2418" w:type="pct"/>
            <w:tcBorders>
              <w:top w:val="single" w:sz="8" w:space="0" w:color="000000"/>
              <w:left w:val="single" w:sz="8" w:space="0" w:color="000000"/>
              <w:bottom w:val="single" w:sz="8" w:space="0" w:color="000000"/>
              <w:right w:val="single" w:sz="8" w:space="0" w:color="000000"/>
            </w:tcBorders>
          </w:tcPr>
          <w:p w14:paraId="1F4B9623" w14:textId="77777777" w:rsidR="00B847C8" w:rsidRPr="00BA4DAC" w:rsidRDefault="00B847C8" w:rsidP="00B847C8">
            <w:pPr>
              <w:widowControl w:val="0"/>
              <w:spacing w:line="261" w:lineRule="auto"/>
              <w:rPr>
                <w:rFonts w:asciiTheme="minorHAnsi" w:eastAsia="Gill Sans" w:hAnsiTheme="minorHAnsi" w:cstheme="minorHAnsi"/>
                <w:lang w:val="tg-Cyrl-TJ"/>
              </w:rPr>
            </w:pPr>
            <w:r w:rsidRPr="00BA4DAC">
              <w:rPr>
                <w:rFonts w:asciiTheme="minorHAnsi" w:eastAsia="Gill Sans" w:hAnsiTheme="minorHAnsi" w:cstheme="minorHAnsi"/>
                <w:lang w:val="tg-Cyrl-TJ"/>
              </w:rPr>
              <w:t>Имзо:</w:t>
            </w:r>
          </w:p>
          <w:p w14:paraId="31CB7C1B" w14:textId="77777777" w:rsidR="00B847C8" w:rsidRPr="00BA4DAC" w:rsidRDefault="00B847C8" w:rsidP="00B847C8">
            <w:pPr>
              <w:widowControl w:val="0"/>
              <w:spacing w:line="261" w:lineRule="auto"/>
              <w:rPr>
                <w:rFonts w:asciiTheme="minorHAnsi" w:eastAsia="Gill Sans" w:hAnsiTheme="minorHAnsi" w:cstheme="minorHAnsi"/>
                <w:lang w:val="tg-Cyrl-TJ"/>
              </w:rPr>
            </w:pPr>
          </w:p>
          <w:p w14:paraId="02424302" w14:textId="610AB556" w:rsidR="007B528B" w:rsidRPr="00BA4DAC" w:rsidRDefault="00B847C8" w:rsidP="00B847C8">
            <w:pPr>
              <w:widowControl w:val="0"/>
              <w:spacing w:line="261" w:lineRule="auto"/>
              <w:rPr>
                <w:rFonts w:asciiTheme="minorHAnsi" w:eastAsia="Gill Sans" w:hAnsiTheme="minorHAnsi" w:cstheme="minorHAnsi"/>
                <w:lang w:val="tg-Cyrl-TJ"/>
              </w:rPr>
            </w:pPr>
            <w:r w:rsidRPr="00BA4DAC">
              <w:rPr>
                <w:rFonts w:asciiTheme="minorHAnsi" w:eastAsia="Gill Sans" w:hAnsiTheme="minorHAnsi" w:cstheme="minorHAnsi"/>
                <w:lang w:val="tg-Cyrl-TJ"/>
              </w:rPr>
              <w:t>Номи пурраи шахси имзокунанда</w:t>
            </w:r>
            <w:r w:rsidR="00CD58C2" w:rsidRPr="00BA4DAC">
              <w:rPr>
                <w:rFonts w:asciiTheme="minorHAnsi" w:eastAsia="Gill Sans" w:hAnsiTheme="minorHAnsi" w:cstheme="minorHAnsi"/>
                <w:lang w:val="tg-Cyrl-TJ"/>
              </w:rPr>
              <w:t>:</w:t>
            </w:r>
          </w:p>
        </w:tc>
      </w:tr>
    </w:tbl>
    <w:p w14:paraId="3303FB19" w14:textId="0671F287" w:rsidR="00C6359E" w:rsidRPr="00BA4DAC" w:rsidRDefault="00C6359E" w:rsidP="000A30B4">
      <w:pPr>
        <w:spacing w:after="0" w:line="240" w:lineRule="auto"/>
        <w:rPr>
          <w:rFonts w:asciiTheme="minorHAnsi" w:hAnsiTheme="minorHAnsi" w:cstheme="minorHAnsi"/>
          <w:lang w:val="tg-Cyrl-TJ"/>
        </w:rPr>
      </w:pPr>
    </w:p>
    <w:sectPr w:rsidR="00C6359E" w:rsidRPr="00BA4DAC" w:rsidSect="00252649">
      <w:headerReference w:type="default" r:id="rId15"/>
      <w:footerReference w:type="default" r:id="rId16"/>
      <w:pgSz w:w="12240" w:h="15840"/>
      <w:pgMar w:top="629"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1A1E" w14:textId="77777777" w:rsidR="00252649" w:rsidRDefault="00252649" w:rsidP="000D1F85">
      <w:pPr>
        <w:spacing w:after="0" w:line="240" w:lineRule="auto"/>
      </w:pPr>
      <w:r>
        <w:separator/>
      </w:r>
    </w:p>
  </w:endnote>
  <w:endnote w:type="continuationSeparator" w:id="0">
    <w:p w14:paraId="33851E97" w14:textId="77777777" w:rsidR="00252649" w:rsidRDefault="00252649" w:rsidP="000D1F85">
      <w:pPr>
        <w:spacing w:after="0" w:line="240" w:lineRule="auto"/>
      </w:pPr>
      <w:r>
        <w:continuationSeparator/>
      </w:r>
    </w:p>
  </w:endnote>
  <w:endnote w:type="continuationNotice" w:id="1">
    <w:p w14:paraId="563370F5" w14:textId="77777777" w:rsidR="00252649" w:rsidRDefault="00252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Heavy">
    <w:altName w:val="Calibri"/>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2D61" w14:textId="4E017FAD" w:rsidR="00D05557" w:rsidRDefault="00D05557">
    <w:pPr>
      <w:pStyle w:val="Footer"/>
    </w:pPr>
    <w:r>
      <w:rPr>
        <w:noProof/>
        <w:lang w:val="ru-RU" w:eastAsia="ru-RU"/>
      </w:rPr>
      <w:drawing>
        <wp:anchor distT="0" distB="0" distL="114300" distR="114300" simplePos="0" relativeHeight="251654656" behindDoc="0" locked="0" layoutInCell="1" hidden="0" allowOverlap="1" wp14:anchorId="37C357B2" wp14:editId="1E739C2E">
          <wp:simplePos x="0" y="0"/>
          <wp:positionH relativeFrom="margin">
            <wp:align>right</wp:align>
          </wp:positionH>
          <wp:positionV relativeFrom="paragraph">
            <wp:posOffset>177330</wp:posOffset>
          </wp:positionV>
          <wp:extent cx="1339215" cy="361315"/>
          <wp:effectExtent l="0" t="0" r="0" b="635"/>
          <wp:wrapNone/>
          <wp:docPr id="46" name="image5.png" descr="A blu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blue and white logo&#10;&#10;Description automatically generated with low confidence"/>
                  <pic:cNvPicPr preferRelativeResize="0"/>
                </pic:nvPicPr>
                <pic:blipFill>
                  <a:blip r:embed="rId1"/>
                  <a:srcRect/>
                  <a:stretch>
                    <a:fillRect/>
                  </a:stretch>
                </pic:blipFill>
                <pic:spPr>
                  <a:xfrm>
                    <a:off x="0" y="0"/>
                    <a:ext cx="1339215" cy="361315"/>
                  </a:xfrm>
                  <a:prstGeom prst="rect">
                    <a:avLst/>
                  </a:prstGeom>
                  <a:ln/>
                </pic:spPr>
              </pic:pic>
            </a:graphicData>
          </a:graphic>
          <wp14:sizeRelH relativeFrom="margin">
            <wp14:pctWidth>0</wp14:pctWidth>
          </wp14:sizeRelH>
          <wp14:sizeRelV relativeFrom="margin">
            <wp14:pctHeight>0</wp14:pctHeight>
          </wp14:sizeRelV>
        </wp:anchor>
      </w:drawing>
    </w:r>
    <w:r>
      <w:rPr>
        <w:noProof/>
        <w:lang w:val="ru-RU" w:eastAsia="ru-RU"/>
      </w:rPr>
      <w:drawing>
        <wp:inline distT="0" distB="0" distL="0" distR="0" wp14:anchorId="682C89B2" wp14:editId="66008DC7">
          <wp:extent cx="1466850" cy="666750"/>
          <wp:effectExtent l="0" t="0" r="0" b="0"/>
          <wp:docPr id="45" name="image3.png" descr="\\av.org\fs\users\HSutliff\Desktop\Horizontal_RGB_294.png"/>
          <wp:cNvGraphicFramePr/>
          <a:graphic xmlns:a="http://schemas.openxmlformats.org/drawingml/2006/main">
            <a:graphicData uri="http://schemas.openxmlformats.org/drawingml/2006/picture">
              <pic:pic xmlns:pic="http://schemas.openxmlformats.org/drawingml/2006/picture">
                <pic:nvPicPr>
                  <pic:cNvPr id="45" name="image3.png" descr="\\av.org\fs\users\HSutliff\Desktop\Horizontal_RGB_294.png"/>
                  <pic:cNvPicPr/>
                </pic:nvPicPr>
                <pic:blipFill>
                  <a:blip r:embed="rId2"/>
                  <a:srcRect l="7575"/>
                  <a:stretch>
                    <a:fillRect/>
                  </a:stretch>
                </pic:blipFill>
                <pic:spPr>
                  <a:xfrm>
                    <a:off x="0" y="0"/>
                    <a:ext cx="1466850" cy="666750"/>
                  </a:xfrm>
                  <a:prstGeom prst="rect">
                    <a:avLst/>
                  </a:prstGeom>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6422" w14:textId="77777777" w:rsidR="00252649" w:rsidRDefault="00252649" w:rsidP="000D1F85">
      <w:pPr>
        <w:spacing w:after="0" w:line="240" w:lineRule="auto"/>
      </w:pPr>
      <w:r>
        <w:separator/>
      </w:r>
    </w:p>
  </w:footnote>
  <w:footnote w:type="continuationSeparator" w:id="0">
    <w:p w14:paraId="52D42BD6" w14:textId="77777777" w:rsidR="00252649" w:rsidRDefault="00252649" w:rsidP="000D1F85">
      <w:pPr>
        <w:spacing w:after="0" w:line="240" w:lineRule="auto"/>
      </w:pPr>
      <w:r>
        <w:continuationSeparator/>
      </w:r>
    </w:p>
  </w:footnote>
  <w:footnote w:type="continuationNotice" w:id="1">
    <w:p w14:paraId="65DF30FB" w14:textId="77777777" w:rsidR="00252649" w:rsidRDefault="002526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3DF6" w14:textId="2BF72DDF" w:rsidR="00D05557" w:rsidRPr="00784CB9" w:rsidRDefault="00784CB9" w:rsidP="00E43503">
    <w:pPr>
      <w:pStyle w:val="Header"/>
      <w:tabs>
        <w:tab w:val="clear" w:pos="9026"/>
      </w:tabs>
      <w:spacing w:after="0" w:line="240" w:lineRule="auto"/>
      <w:jc w:val="right"/>
      <w:rPr>
        <w:rFonts w:ascii="Garamond" w:eastAsia="MS Gothic" w:hAnsi="Garamond" w:cs="Calibri"/>
        <w:b/>
        <w:bCs/>
        <w:sz w:val="18"/>
        <w:szCs w:val="18"/>
        <w:lang w:val="tg-Cyrl-TJ"/>
      </w:rPr>
    </w:pPr>
    <w:r>
      <w:rPr>
        <w:rFonts w:ascii="Garamond" w:eastAsia="MS Gothic" w:hAnsi="Garamond" w:cs="Calibri"/>
        <w:b/>
        <w:bCs/>
        <w:sz w:val="18"/>
        <w:szCs w:val="18"/>
        <w:lang w:val="tg-Cyrl-TJ"/>
      </w:rPr>
      <w:t>Дархост барои из</w:t>
    </w:r>
    <w:r>
      <w:rPr>
        <w:rFonts w:ascii="Times New Roman" w:eastAsia="MS Gothic" w:hAnsi="Times New Roman"/>
        <w:b/>
        <w:bCs/>
        <w:sz w:val="18"/>
        <w:szCs w:val="18"/>
        <w:lang w:val="tg-Cyrl-TJ"/>
      </w:rPr>
      <w:t>ҳори ҳавасмандӣ</w:t>
    </w:r>
  </w:p>
  <w:p w14:paraId="632A8304" w14:textId="6A37CA35" w:rsidR="00D05557" w:rsidRPr="00CE309E" w:rsidRDefault="00784CB9" w:rsidP="00E43503">
    <w:pPr>
      <w:pStyle w:val="Header"/>
      <w:tabs>
        <w:tab w:val="clear" w:pos="9026"/>
      </w:tabs>
      <w:spacing w:after="0" w:line="240" w:lineRule="auto"/>
      <w:jc w:val="right"/>
      <w:rPr>
        <w:rFonts w:ascii="Garamond" w:eastAsia="MS Gothic" w:hAnsi="Garamond" w:cs="Calibri"/>
        <w:b/>
        <w:bCs/>
        <w:sz w:val="18"/>
        <w:szCs w:val="18"/>
      </w:rPr>
    </w:pPr>
    <w:r>
      <w:rPr>
        <w:rFonts w:ascii="Garamond" w:eastAsia="MS Gothic" w:hAnsi="Garamond" w:cs="Calibri"/>
        <w:b/>
        <w:bCs/>
        <w:sz w:val="18"/>
        <w:szCs w:val="18"/>
        <w:lang w:val="tg-Cyrl-TJ"/>
      </w:rPr>
      <w:t xml:space="preserve">Декабр </w:t>
    </w:r>
    <w:r w:rsidR="00D05557" w:rsidRPr="00CE309E">
      <w:rPr>
        <w:rFonts w:ascii="Garamond" w:eastAsia="MS Gothic" w:hAnsi="Garamond" w:cs="Calibri"/>
        <w:b/>
        <w:bCs/>
        <w:sz w:val="18"/>
        <w:szCs w:val="18"/>
      </w:rPr>
      <w:t>2023</w:t>
    </w:r>
  </w:p>
  <w:p w14:paraId="1F7B1A67" w14:textId="4B1C0167" w:rsidR="00D05557" w:rsidRPr="00CE309E" w:rsidRDefault="00D05557" w:rsidP="00E43503">
    <w:pPr>
      <w:pStyle w:val="Header"/>
      <w:tabs>
        <w:tab w:val="clear" w:pos="9026"/>
      </w:tabs>
      <w:spacing w:after="0" w:line="240" w:lineRule="auto"/>
      <w:jc w:val="right"/>
      <w:rPr>
        <w:rFonts w:ascii="Garamond" w:eastAsia="MS Gothic" w:hAnsi="Garamond" w:cs="Calibr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6D0"/>
    <w:multiLevelType w:val="hybridMultilevel"/>
    <w:tmpl w:val="B19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4C79"/>
    <w:multiLevelType w:val="hybridMultilevel"/>
    <w:tmpl w:val="37EE13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FE28DD"/>
    <w:multiLevelType w:val="hybridMultilevel"/>
    <w:tmpl w:val="71321ECC"/>
    <w:lvl w:ilvl="0" w:tplc="1A2A2C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80D5D"/>
    <w:multiLevelType w:val="hybridMultilevel"/>
    <w:tmpl w:val="C7407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7B0568"/>
    <w:multiLevelType w:val="hybridMultilevel"/>
    <w:tmpl w:val="FA5AE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040FC8"/>
    <w:multiLevelType w:val="hybridMultilevel"/>
    <w:tmpl w:val="4D38D5EC"/>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225B3BD2"/>
    <w:multiLevelType w:val="hybridMultilevel"/>
    <w:tmpl w:val="01AEE9A6"/>
    <w:lvl w:ilvl="0" w:tplc="7C46E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5DC9"/>
    <w:multiLevelType w:val="hybridMultilevel"/>
    <w:tmpl w:val="6B6805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BBD298C"/>
    <w:multiLevelType w:val="multilevel"/>
    <w:tmpl w:val="2070C3B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EE077E"/>
    <w:multiLevelType w:val="hybridMultilevel"/>
    <w:tmpl w:val="960261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574588"/>
    <w:multiLevelType w:val="hybridMultilevel"/>
    <w:tmpl w:val="46CA1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C01839"/>
    <w:multiLevelType w:val="hybridMultilevel"/>
    <w:tmpl w:val="1CD0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35C5D"/>
    <w:multiLevelType w:val="hybridMultilevel"/>
    <w:tmpl w:val="AA122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143F7"/>
    <w:multiLevelType w:val="hybridMultilevel"/>
    <w:tmpl w:val="1DF0CA1E"/>
    <w:lvl w:ilvl="0" w:tplc="7B889528">
      <w:start w:val="1"/>
      <w:numFmt w:val="decimal"/>
      <w:pStyle w:val="Heading3"/>
      <w:lvlText w:val="%1."/>
      <w:lvlJc w:val="left"/>
      <w:pPr>
        <w:ind w:left="99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13A52"/>
    <w:multiLevelType w:val="hybridMultilevel"/>
    <w:tmpl w:val="01AEE9A6"/>
    <w:lvl w:ilvl="0" w:tplc="7C46E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A78F5"/>
    <w:multiLevelType w:val="hybridMultilevel"/>
    <w:tmpl w:val="4366ECC0"/>
    <w:lvl w:ilvl="0" w:tplc="6616E1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527A5"/>
    <w:multiLevelType w:val="hybridMultilevel"/>
    <w:tmpl w:val="0420B27C"/>
    <w:lvl w:ilvl="0" w:tplc="C628AAAC">
      <w:numFmt w:val="bullet"/>
      <w:lvlText w:val="-"/>
      <w:lvlJc w:val="left"/>
      <w:pPr>
        <w:ind w:left="720" w:hanging="360"/>
      </w:pPr>
      <w:rPr>
        <w:rFonts w:ascii="Calibri" w:eastAsia="Gill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4453E"/>
    <w:multiLevelType w:val="hybridMultilevel"/>
    <w:tmpl w:val="317E1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4338F1"/>
    <w:multiLevelType w:val="hybridMultilevel"/>
    <w:tmpl w:val="525E5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FC394E"/>
    <w:multiLevelType w:val="hybridMultilevel"/>
    <w:tmpl w:val="6A9A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54815"/>
    <w:multiLevelType w:val="hybridMultilevel"/>
    <w:tmpl w:val="B38818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F84A5C"/>
    <w:multiLevelType w:val="hybridMultilevel"/>
    <w:tmpl w:val="F4A4C14E"/>
    <w:lvl w:ilvl="0" w:tplc="04090001">
      <w:start w:val="1"/>
      <w:numFmt w:val="bullet"/>
      <w:lvlText w:val=""/>
      <w:lvlJc w:val="left"/>
      <w:pPr>
        <w:ind w:left="720" w:hanging="360"/>
      </w:pPr>
      <w:rPr>
        <w:rFonts w:ascii="Symbol" w:hAnsi="Symbol" w:hint="default"/>
      </w:rPr>
    </w:lvl>
    <w:lvl w:ilvl="1" w:tplc="87705CEE">
      <w:start w:val="1"/>
      <w:numFmt w:val="lowerLetter"/>
      <w:lvlText w:val="%2."/>
      <w:lvlJc w:val="left"/>
      <w:pPr>
        <w:ind w:left="1440" w:hanging="360"/>
      </w:pPr>
      <w:rPr>
        <w:rFonts w:hint="default"/>
      </w:rPr>
    </w:lvl>
    <w:lvl w:ilvl="2" w:tplc="098A2F2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F7969"/>
    <w:multiLevelType w:val="hybridMultilevel"/>
    <w:tmpl w:val="07BA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A7B38"/>
    <w:multiLevelType w:val="hybridMultilevel"/>
    <w:tmpl w:val="F76684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B068E7"/>
    <w:multiLevelType w:val="hybridMultilevel"/>
    <w:tmpl w:val="4A38C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53306"/>
    <w:multiLevelType w:val="multilevel"/>
    <w:tmpl w:val="6614A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6638F3"/>
    <w:multiLevelType w:val="hybridMultilevel"/>
    <w:tmpl w:val="27D44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6925068">
    <w:abstractNumId w:val="13"/>
  </w:num>
  <w:num w:numId="2" w16cid:durableId="840240130">
    <w:abstractNumId w:val="21"/>
  </w:num>
  <w:num w:numId="3" w16cid:durableId="2029328468">
    <w:abstractNumId w:val="23"/>
  </w:num>
  <w:num w:numId="4" w16cid:durableId="595987017">
    <w:abstractNumId w:val="19"/>
  </w:num>
  <w:num w:numId="5" w16cid:durableId="1606108984">
    <w:abstractNumId w:val="0"/>
  </w:num>
  <w:num w:numId="6" w16cid:durableId="2096322171">
    <w:abstractNumId w:val="8"/>
  </w:num>
  <w:num w:numId="7" w16cid:durableId="689646831">
    <w:abstractNumId w:val="4"/>
  </w:num>
  <w:num w:numId="8" w16cid:durableId="1431045077">
    <w:abstractNumId w:val="7"/>
  </w:num>
  <w:num w:numId="9" w16cid:durableId="1346513794">
    <w:abstractNumId w:val="12"/>
  </w:num>
  <w:num w:numId="10" w16cid:durableId="235943693">
    <w:abstractNumId w:val="2"/>
  </w:num>
  <w:num w:numId="11" w16cid:durableId="751774906">
    <w:abstractNumId w:val="20"/>
  </w:num>
  <w:num w:numId="12" w16cid:durableId="542866534">
    <w:abstractNumId w:val="1"/>
  </w:num>
  <w:num w:numId="13" w16cid:durableId="99959456">
    <w:abstractNumId w:val="9"/>
  </w:num>
  <w:num w:numId="14" w16cid:durableId="469637899">
    <w:abstractNumId w:val="11"/>
  </w:num>
  <w:num w:numId="15" w16cid:durableId="1519466210">
    <w:abstractNumId w:val="22"/>
  </w:num>
  <w:num w:numId="16" w16cid:durableId="938029374">
    <w:abstractNumId w:val="26"/>
  </w:num>
  <w:num w:numId="17" w16cid:durableId="153886696">
    <w:abstractNumId w:val="25"/>
  </w:num>
  <w:num w:numId="18" w16cid:durableId="1212694680">
    <w:abstractNumId w:val="14"/>
  </w:num>
  <w:num w:numId="19" w16cid:durableId="1826513374">
    <w:abstractNumId w:val="15"/>
  </w:num>
  <w:num w:numId="20" w16cid:durableId="1489253004">
    <w:abstractNumId w:val="10"/>
  </w:num>
  <w:num w:numId="21" w16cid:durableId="489096575">
    <w:abstractNumId w:val="17"/>
  </w:num>
  <w:num w:numId="22" w16cid:durableId="105664806">
    <w:abstractNumId w:val="3"/>
  </w:num>
  <w:num w:numId="23" w16cid:durableId="1561985437">
    <w:abstractNumId w:val="24"/>
  </w:num>
  <w:num w:numId="24" w16cid:durableId="962540001">
    <w:abstractNumId w:val="6"/>
  </w:num>
  <w:num w:numId="25" w16cid:durableId="603731987">
    <w:abstractNumId w:val="18"/>
  </w:num>
  <w:num w:numId="26" w16cid:durableId="1698694420">
    <w:abstractNumId w:val="5"/>
  </w:num>
  <w:num w:numId="27" w16cid:durableId="107108314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42D"/>
    <w:rsid w:val="00003A05"/>
    <w:rsid w:val="00006CD3"/>
    <w:rsid w:val="000143CA"/>
    <w:rsid w:val="00016277"/>
    <w:rsid w:val="0002448E"/>
    <w:rsid w:val="00030271"/>
    <w:rsid w:val="00030F3F"/>
    <w:rsid w:val="00032298"/>
    <w:rsid w:val="000354EB"/>
    <w:rsid w:val="0004165D"/>
    <w:rsid w:val="000431C6"/>
    <w:rsid w:val="0004487E"/>
    <w:rsid w:val="00050EB9"/>
    <w:rsid w:val="000525AF"/>
    <w:rsid w:val="00053424"/>
    <w:rsid w:val="00054E59"/>
    <w:rsid w:val="00065CD6"/>
    <w:rsid w:val="000720F5"/>
    <w:rsid w:val="00081052"/>
    <w:rsid w:val="0008646B"/>
    <w:rsid w:val="000875D5"/>
    <w:rsid w:val="00093814"/>
    <w:rsid w:val="0009507E"/>
    <w:rsid w:val="00096D1A"/>
    <w:rsid w:val="000A0A48"/>
    <w:rsid w:val="000A30B4"/>
    <w:rsid w:val="000B12C5"/>
    <w:rsid w:val="000B2617"/>
    <w:rsid w:val="000B4002"/>
    <w:rsid w:val="000C5658"/>
    <w:rsid w:val="000D1452"/>
    <w:rsid w:val="000D1F85"/>
    <w:rsid w:val="000D7BFD"/>
    <w:rsid w:val="000E28A3"/>
    <w:rsid w:val="000E6AF5"/>
    <w:rsid w:val="000E6CCC"/>
    <w:rsid w:val="000F210B"/>
    <w:rsid w:val="00102FEC"/>
    <w:rsid w:val="0010347B"/>
    <w:rsid w:val="00106384"/>
    <w:rsid w:val="0011136D"/>
    <w:rsid w:val="0011381C"/>
    <w:rsid w:val="00126675"/>
    <w:rsid w:val="001305C4"/>
    <w:rsid w:val="00132992"/>
    <w:rsid w:val="0014277F"/>
    <w:rsid w:val="00143216"/>
    <w:rsid w:val="001439A1"/>
    <w:rsid w:val="00146598"/>
    <w:rsid w:val="001567A6"/>
    <w:rsid w:val="00166673"/>
    <w:rsid w:val="00177072"/>
    <w:rsid w:val="0018236A"/>
    <w:rsid w:val="00187074"/>
    <w:rsid w:val="00190B19"/>
    <w:rsid w:val="00192D6A"/>
    <w:rsid w:val="00194CFA"/>
    <w:rsid w:val="001A2677"/>
    <w:rsid w:val="001A51C7"/>
    <w:rsid w:val="001B0CF1"/>
    <w:rsid w:val="001C0BD6"/>
    <w:rsid w:val="001C1694"/>
    <w:rsid w:val="001C64C6"/>
    <w:rsid w:val="001C72B6"/>
    <w:rsid w:val="001E4EDE"/>
    <w:rsid w:val="001E5157"/>
    <w:rsid w:val="00206D5A"/>
    <w:rsid w:val="00213C97"/>
    <w:rsid w:val="00214DC6"/>
    <w:rsid w:val="002156DF"/>
    <w:rsid w:val="002157EC"/>
    <w:rsid w:val="00216279"/>
    <w:rsid w:val="00217266"/>
    <w:rsid w:val="002175B0"/>
    <w:rsid w:val="00217CF8"/>
    <w:rsid w:val="002206C5"/>
    <w:rsid w:val="00223AC4"/>
    <w:rsid w:val="002247D9"/>
    <w:rsid w:val="00226873"/>
    <w:rsid w:val="002326D0"/>
    <w:rsid w:val="00234678"/>
    <w:rsid w:val="00235C06"/>
    <w:rsid w:val="0023696C"/>
    <w:rsid w:val="002410E3"/>
    <w:rsid w:val="00243A2D"/>
    <w:rsid w:val="00252649"/>
    <w:rsid w:val="00256AC1"/>
    <w:rsid w:val="00256EC1"/>
    <w:rsid w:val="00261F4E"/>
    <w:rsid w:val="00262956"/>
    <w:rsid w:val="00263402"/>
    <w:rsid w:val="00265F00"/>
    <w:rsid w:val="00266065"/>
    <w:rsid w:val="002664CE"/>
    <w:rsid w:val="00273B50"/>
    <w:rsid w:val="002813CA"/>
    <w:rsid w:val="00282E21"/>
    <w:rsid w:val="002852A5"/>
    <w:rsid w:val="0029523F"/>
    <w:rsid w:val="002A05B5"/>
    <w:rsid w:val="002A3F95"/>
    <w:rsid w:val="002B75C9"/>
    <w:rsid w:val="002C290C"/>
    <w:rsid w:val="002C6659"/>
    <w:rsid w:val="002D51D1"/>
    <w:rsid w:val="002D58E2"/>
    <w:rsid w:val="002E0C26"/>
    <w:rsid w:val="002E0EDF"/>
    <w:rsid w:val="002E1BC8"/>
    <w:rsid w:val="002F17E1"/>
    <w:rsid w:val="002F2575"/>
    <w:rsid w:val="00304841"/>
    <w:rsid w:val="00307285"/>
    <w:rsid w:val="003151F0"/>
    <w:rsid w:val="00315E8E"/>
    <w:rsid w:val="00320B5D"/>
    <w:rsid w:val="00326EA8"/>
    <w:rsid w:val="0034680C"/>
    <w:rsid w:val="00347CED"/>
    <w:rsid w:val="0035624C"/>
    <w:rsid w:val="003567B7"/>
    <w:rsid w:val="003624E5"/>
    <w:rsid w:val="00364D21"/>
    <w:rsid w:val="003656E5"/>
    <w:rsid w:val="00373B6E"/>
    <w:rsid w:val="00377D46"/>
    <w:rsid w:val="00380FA6"/>
    <w:rsid w:val="003823E7"/>
    <w:rsid w:val="0039132B"/>
    <w:rsid w:val="003A000C"/>
    <w:rsid w:val="003A1F4F"/>
    <w:rsid w:val="003B6CB7"/>
    <w:rsid w:val="003D0265"/>
    <w:rsid w:val="003D2DC0"/>
    <w:rsid w:val="003D6C8C"/>
    <w:rsid w:val="003E1ED5"/>
    <w:rsid w:val="003E20BB"/>
    <w:rsid w:val="003E3E8A"/>
    <w:rsid w:val="003E7438"/>
    <w:rsid w:val="003E7476"/>
    <w:rsid w:val="003F35C2"/>
    <w:rsid w:val="003F76AA"/>
    <w:rsid w:val="0040318D"/>
    <w:rsid w:val="00403FDD"/>
    <w:rsid w:val="0040644B"/>
    <w:rsid w:val="004173ED"/>
    <w:rsid w:val="00424910"/>
    <w:rsid w:val="00424EC6"/>
    <w:rsid w:val="00425499"/>
    <w:rsid w:val="00425B63"/>
    <w:rsid w:val="00426C93"/>
    <w:rsid w:val="00430323"/>
    <w:rsid w:val="004339C8"/>
    <w:rsid w:val="004340B5"/>
    <w:rsid w:val="00442FDD"/>
    <w:rsid w:val="00445F6A"/>
    <w:rsid w:val="00450A61"/>
    <w:rsid w:val="004565C4"/>
    <w:rsid w:val="00461BA3"/>
    <w:rsid w:val="00473B0B"/>
    <w:rsid w:val="00475438"/>
    <w:rsid w:val="004838ED"/>
    <w:rsid w:val="004844A3"/>
    <w:rsid w:val="00486049"/>
    <w:rsid w:val="004861A7"/>
    <w:rsid w:val="004917BA"/>
    <w:rsid w:val="00494D74"/>
    <w:rsid w:val="004A5597"/>
    <w:rsid w:val="004A7AE3"/>
    <w:rsid w:val="004B27CF"/>
    <w:rsid w:val="004B57B5"/>
    <w:rsid w:val="004B7413"/>
    <w:rsid w:val="004B7FD7"/>
    <w:rsid w:val="004C2D51"/>
    <w:rsid w:val="004C6F53"/>
    <w:rsid w:val="004D0330"/>
    <w:rsid w:val="004D34E7"/>
    <w:rsid w:val="004D443E"/>
    <w:rsid w:val="004D5653"/>
    <w:rsid w:val="004D578F"/>
    <w:rsid w:val="004D7250"/>
    <w:rsid w:val="004E2BB0"/>
    <w:rsid w:val="004E3BC9"/>
    <w:rsid w:val="004E5551"/>
    <w:rsid w:val="004E69E5"/>
    <w:rsid w:val="004F5CCC"/>
    <w:rsid w:val="004F6690"/>
    <w:rsid w:val="005006B5"/>
    <w:rsid w:val="00500E19"/>
    <w:rsid w:val="005025EF"/>
    <w:rsid w:val="005047FD"/>
    <w:rsid w:val="00507160"/>
    <w:rsid w:val="0051102D"/>
    <w:rsid w:val="005172CF"/>
    <w:rsid w:val="00520A8C"/>
    <w:rsid w:val="00521224"/>
    <w:rsid w:val="005238A9"/>
    <w:rsid w:val="0052587E"/>
    <w:rsid w:val="0052757A"/>
    <w:rsid w:val="00527B88"/>
    <w:rsid w:val="005302AF"/>
    <w:rsid w:val="005311DD"/>
    <w:rsid w:val="00531688"/>
    <w:rsid w:val="00532DBD"/>
    <w:rsid w:val="005346B8"/>
    <w:rsid w:val="00544EC9"/>
    <w:rsid w:val="005473A8"/>
    <w:rsid w:val="00554010"/>
    <w:rsid w:val="00556957"/>
    <w:rsid w:val="00562157"/>
    <w:rsid w:val="00562423"/>
    <w:rsid w:val="005649C9"/>
    <w:rsid w:val="005650E7"/>
    <w:rsid w:val="005662AB"/>
    <w:rsid w:val="005663F9"/>
    <w:rsid w:val="00571E65"/>
    <w:rsid w:val="0058014A"/>
    <w:rsid w:val="00583FBC"/>
    <w:rsid w:val="005865EC"/>
    <w:rsid w:val="0058760B"/>
    <w:rsid w:val="0059633B"/>
    <w:rsid w:val="005A02BC"/>
    <w:rsid w:val="005A4BCF"/>
    <w:rsid w:val="005B47DE"/>
    <w:rsid w:val="005C04E4"/>
    <w:rsid w:val="005C40CD"/>
    <w:rsid w:val="005C4AD0"/>
    <w:rsid w:val="005D1207"/>
    <w:rsid w:val="005D4256"/>
    <w:rsid w:val="005E0547"/>
    <w:rsid w:val="005E07AC"/>
    <w:rsid w:val="005E2F40"/>
    <w:rsid w:val="005E59E0"/>
    <w:rsid w:val="005E5C7E"/>
    <w:rsid w:val="005E6A04"/>
    <w:rsid w:val="005F48CD"/>
    <w:rsid w:val="005F4C08"/>
    <w:rsid w:val="005F5060"/>
    <w:rsid w:val="00601376"/>
    <w:rsid w:val="00601487"/>
    <w:rsid w:val="006073F6"/>
    <w:rsid w:val="00614219"/>
    <w:rsid w:val="00622910"/>
    <w:rsid w:val="00624EE1"/>
    <w:rsid w:val="00625D55"/>
    <w:rsid w:val="00626BA9"/>
    <w:rsid w:val="00631A88"/>
    <w:rsid w:val="00632A34"/>
    <w:rsid w:val="006344A9"/>
    <w:rsid w:val="00634A3E"/>
    <w:rsid w:val="00643D62"/>
    <w:rsid w:val="00644317"/>
    <w:rsid w:val="00647300"/>
    <w:rsid w:val="00653393"/>
    <w:rsid w:val="00653CA6"/>
    <w:rsid w:val="006541B8"/>
    <w:rsid w:val="00661830"/>
    <w:rsid w:val="00663893"/>
    <w:rsid w:val="006650EE"/>
    <w:rsid w:val="00671DA0"/>
    <w:rsid w:val="0067238F"/>
    <w:rsid w:val="0068113F"/>
    <w:rsid w:val="00684779"/>
    <w:rsid w:val="00690941"/>
    <w:rsid w:val="00690CE2"/>
    <w:rsid w:val="0069470B"/>
    <w:rsid w:val="006A13E1"/>
    <w:rsid w:val="006A6F0B"/>
    <w:rsid w:val="006B15F1"/>
    <w:rsid w:val="006B2661"/>
    <w:rsid w:val="006B330B"/>
    <w:rsid w:val="006C12FE"/>
    <w:rsid w:val="006C37E7"/>
    <w:rsid w:val="006E211C"/>
    <w:rsid w:val="006E321A"/>
    <w:rsid w:val="006F4FA1"/>
    <w:rsid w:val="006F6628"/>
    <w:rsid w:val="00701D41"/>
    <w:rsid w:val="00703BC0"/>
    <w:rsid w:val="0070405F"/>
    <w:rsid w:val="007068EB"/>
    <w:rsid w:val="007165A7"/>
    <w:rsid w:val="00716DCC"/>
    <w:rsid w:val="007173DD"/>
    <w:rsid w:val="00717730"/>
    <w:rsid w:val="00721C46"/>
    <w:rsid w:val="007241E4"/>
    <w:rsid w:val="0073057D"/>
    <w:rsid w:val="00732EFF"/>
    <w:rsid w:val="00732F5A"/>
    <w:rsid w:val="007332D8"/>
    <w:rsid w:val="007344AA"/>
    <w:rsid w:val="00743529"/>
    <w:rsid w:val="0074466E"/>
    <w:rsid w:val="00746B04"/>
    <w:rsid w:val="00746E13"/>
    <w:rsid w:val="00751939"/>
    <w:rsid w:val="0075511B"/>
    <w:rsid w:val="00760EA6"/>
    <w:rsid w:val="0076328D"/>
    <w:rsid w:val="007665BA"/>
    <w:rsid w:val="007666F0"/>
    <w:rsid w:val="00766C7F"/>
    <w:rsid w:val="007705A3"/>
    <w:rsid w:val="00784CB9"/>
    <w:rsid w:val="00787186"/>
    <w:rsid w:val="007A13C5"/>
    <w:rsid w:val="007A15AB"/>
    <w:rsid w:val="007A16EA"/>
    <w:rsid w:val="007A2968"/>
    <w:rsid w:val="007A42B6"/>
    <w:rsid w:val="007B1D34"/>
    <w:rsid w:val="007B3689"/>
    <w:rsid w:val="007B3B39"/>
    <w:rsid w:val="007B45B9"/>
    <w:rsid w:val="007B48EC"/>
    <w:rsid w:val="007B4E46"/>
    <w:rsid w:val="007B528B"/>
    <w:rsid w:val="007C2C50"/>
    <w:rsid w:val="007C38EE"/>
    <w:rsid w:val="007C5352"/>
    <w:rsid w:val="007C72DF"/>
    <w:rsid w:val="007D2DF0"/>
    <w:rsid w:val="007D7AA7"/>
    <w:rsid w:val="007E60EB"/>
    <w:rsid w:val="007F41D4"/>
    <w:rsid w:val="007F574F"/>
    <w:rsid w:val="007F5B8A"/>
    <w:rsid w:val="008000C1"/>
    <w:rsid w:val="00800915"/>
    <w:rsid w:val="00805A93"/>
    <w:rsid w:val="00806089"/>
    <w:rsid w:val="008154A4"/>
    <w:rsid w:val="008170DD"/>
    <w:rsid w:val="00817F09"/>
    <w:rsid w:val="00822BCD"/>
    <w:rsid w:val="00824103"/>
    <w:rsid w:val="008245AF"/>
    <w:rsid w:val="00835535"/>
    <w:rsid w:val="00836195"/>
    <w:rsid w:val="00837207"/>
    <w:rsid w:val="00841A23"/>
    <w:rsid w:val="00841DD2"/>
    <w:rsid w:val="00843072"/>
    <w:rsid w:val="00845F18"/>
    <w:rsid w:val="008469D0"/>
    <w:rsid w:val="0085041C"/>
    <w:rsid w:val="00850DE7"/>
    <w:rsid w:val="008713A8"/>
    <w:rsid w:val="008739E6"/>
    <w:rsid w:val="008745C9"/>
    <w:rsid w:val="00881018"/>
    <w:rsid w:val="008839E5"/>
    <w:rsid w:val="00884BD0"/>
    <w:rsid w:val="00885A1B"/>
    <w:rsid w:val="00886C25"/>
    <w:rsid w:val="008965E4"/>
    <w:rsid w:val="008A6F52"/>
    <w:rsid w:val="008A7775"/>
    <w:rsid w:val="008B46E8"/>
    <w:rsid w:val="008C0538"/>
    <w:rsid w:val="008C5AAB"/>
    <w:rsid w:val="008D2AC9"/>
    <w:rsid w:val="008D3809"/>
    <w:rsid w:val="008E2BFA"/>
    <w:rsid w:val="008E45ED"/>
    <w:rsid w:val="008E4FB1"/>
    <w:rsid w:val="008F0005"/>
    <w:rsid w:val="008F0E6A"/>
    <w:rsid w:val="008F522E"/>
    <w:rsid w:val="00900818"/>
    <w:rsid w:val="00900E5F"/>
    <w:rsid w:val="00903C71"/>
    <w:rsid w:val="00906229"/>
    <w:rsid w:val="00923FA7"/>
    <w:rsid w:val="0092552C"/>
    <w:rsid w:val="00927439"/>
    <w:rsid w:val="00927645"/>
    <w:rsid w:val="009368AE"/>
    <w:rsid w:val="00940DEC"/>
    <w:rsid w:val="00941CB1"/>
    <w:rsid w:val="0095122F"/>
    <w:rsid w:val="00953A20"/>
    <w:rsid w:val="00953ABE"/>
    <w:rsid w:val="0095679C"/>
    <w:rsid w:val="009573E5"/>
    <w:rsid w:val="009863A8"/>
    <w:rsid w:val="00993ED9"/>
    <w:rsid w:val="009A127D"/>
    <w:rsid w:val="009A1D18"/>
    <w:rsid w:val="009A2B97"/>
    <w:rsid w:val="009A4B77"/>
    <w:rsid w:val="009A7AB2"/>
    <w:rsid w:val="009B035F"/>
    <w:rsid w:val="009B0FE1"/>
    <w:rsid w:val="009C3FF0"/>
    <w:rsid w:val="009C732D"/>
    <w:rsid w:val="009E311F"/>
    <w:rsid w:val="009E63A7"/>
    <w:rsid w:val="009E7A6E"/>
    <w:rsid w:val="009F4DE1"/>
    <w:rsid w:val="009F5BE5"/>
    <w:rsid w:val="009F5C2E"/>
    <w:rsid w:val="009F6972"/>
    <w:rsid w:val="009F6F79"/>
    <w:rsid w:val="009F7E97"/>
    <w:rsid w:val="00A0124A"/>
    <w:rsid w:val="00A019D7"/>
    <w:rsid w:val="00A0270B"/>
    <w:rsid w:val="00A10FC1"/>
    <w:rsid w:val="00A11954"/>
    <w:rsid w:val="00A15CCC"/>
    <w:rsid w:val="00A235D9"/>
    <w:rsid w:val="00A26E64"/>
    <w:rsid w:val="00A30698"/>
    <w:rsid w:val="00A361E5"/>
    <w:rsid w:val="00A3722A"/>
    <w:rsid w:val="00A377FE"/>
    <w:rsid w:val="00A525BA"/>
    <w:rsid w:val="00A533BC"/>
    <w:rsid w:val="00A53BD1"/>
    <w:rsid w:val="00A7152B"/>
    <w:rsid w:val="00A73770"/>
    <w:rsid w:val="00A74AA7"/>
    <w:rsid w:val="00A75C52"/>
    <w:rsid w:val="00A76914"/>
    <w:rsid w:val="00A76F4E"/>
    <w:rsid w:val="00A8225B"/>
    <w:rsid w:val="00A83409"/>
    <w:rsid w:val="00A848D8"/>
    <w:rsid w:val="00A8726F"/>
    <w:rsid w:val="00A9046B"/>
    <w:rsid w:val="00A92BBA"/>
    <w:rsid w:val="00A95724"/>
    <w:rsid w:val="00A96750"/>
    <w:rsid w:val="00A979C4"/>
    <w:rsid w:val="00AA1D8C"/>
    <w:rsid w:val="00AA5322"/>
    <w:rsid w:val="00AA5F8C"/>
    <w:rsid w:val="00AB24F6"/>
    <w:rsid w:val="00AC404D"/>
    <w:rsid w:val="00AC4F43"/>
    <w:rsid w:val="00AD2265"/>
    <w:rsid w:val="00AD4E32"/>
    <w:rsid w:val="00AD5794"/>
    <w:rsid w:val="00AE25A3"/>
    <w:rsid w:val="00AE3AA8"/>
    <w:rsid w:val="00AE5E53"/>
    <w:rsid w:val="00AE7965"/>
    <w:rsid w:val="00AF0D06"/>
    <w:rsid w:val="00B005EC"/>
    <w:rsid w:val="00B03239"/>
    <w:rsid w:val="00B05C36"/>
    <w:rsid w:val="00B10A82"/>
    <w:rsid w:val="00B10CC1"/>
    <w:rsid w:val="00B13611"/>
    <w:rsid w:val="00B14E8C"/>
    <w:rsid w:val="00B204B8"/>
    <w:rsid w:val="00B22B03"/>
    <w:rsid w:val="00B27759"/>
    <w:rsid w:val="00B3242C"/>
    <w:rsid w:val="00B324D8"/>
    <w:rsid w:val="00B502F2"/>
    <w:rsid w:val="00B5039D"/>
    <w:rsid w:val="00B528AB"/>
    <w:rsid w:val="00B65611"/>
    <w:rsid w:val="00B67D65"/>
    <w:rsid w:val="00B754F0"/>
    <w:rsid w:val="00B75A7B"/>
    <w:rsid w:val="00B75FC8"/>
    <w:rsid w:val="00B8182F"/>
    <w:rsid w:val="00B82B20"/>
    <w:rsid w:val="00B8308A"/>
    <w:rsid w:val="00B83F7C"/>
    <w:rsid w:val="00B8452B"/>
    <w:rsid w:val="00B847C8"/>
    <w:rsid w:val="00B87549"/>
    <w:rsid w:val="00B90829"/>
    <w:rsid w:val="00B932B7"/>
    <w:rsid w:val="00BA2D7A"/>
    <w:rsid w:val="00BA3753"/>
    <w:rsid w:val="00BA46CC"/>
    <w:rsid w:val="00BA4DAC"/>
    <w:rsid w:val="00BA5BE5"/>
    <w:rsid w:val="00BA7898"/>
    <w:rsid w:val="00BB1926"/>
    <w:rsid w:val="00BB52F7"/>
    <w:rsid w:val="00BC28D8"/>
    <w:rsid w:val="00BC719E"/>
    <w:rsid w:val="00BD0163"/>
    <w:rsid w:val="00BD10DC"/>
    <w:rsid w:val="00BD1572"/>
    <w:rsid w:val="00BD39DF"/>
    <w:rsid w:val="00BE22F7"/>
    <w:rsid w:val="00BE2828"/>
    <w:rsid w:val="00BE3FFA"/>
    <w:rsid w:val="00BE78B7"/>
    <w:rsid w:val="00BE7A1F"/>
    <w:rsid w:val="00BF1CFB"/>
    <w:rsid w:val="00BF2612"/>
    <w:rsid w:val="00BF283E"/>
    <w:rsid w:val="00BF2C18"/>
    <w:rsid w:val="00BF3CB4"/>
    <w:rsid w:val="00C00052"/>
    <w:rsid w:val="00C01C90"/>
    <w:rsid w:val="00C06AFD"/>
    <w:rsid w:val="00C11FC1"/>
    <w:rsid w:val="00C20423"/>
    <w:rsid w:val="00C26526"/>
    <w:rsid w:val="00C35DCA"/>
    <w:rsid w:val="00C4154C"/>
    <w:rsid w:val="00C41BE3"/>
    <w:rsid w:val="00C425CD"/>
    <w:rsid w:val="00C43ADE"/>
    <w:rsid w:val="00C51C95"/>
    <w:rsid w:val="00C5203B"/>
    <w:rsid w:val="00C540E3"/>
    <w:rsid w:val="00C5420C"/>
    <w:rsid w:val="00C55F63"/>
    <w:rsid w:val="00C60622"/>
    <w:rsid w:val="00C61025"/>
    <w:rsid w:val="00C6359E"/>
    <w:rsid w:val="00C65497"/>
    <w:rsid w:val="00C66E9B"/>
    <w:rsid w:val="00C67DE5"/>
    <w:rsid w:val="00C713F8"/>
    <w:rsid w:val="00C75326"/>
    <w:rsid w:val="00C81F6D"/>
    <w:rsid w:val="00C87A6A"/>
    <w:rsid w:val="00C87CBA"/>
    <w:rsid w:val="00C925C2"/>
    <w:rsid w:val="00C9567A"/>
    <w:rsid w:val="00C95747"/>
    <w:rsid w:val="00CA0621"/>
    <w:rsid w:val="00CA7EE5"/>
    <w:rsid w:val="00CC0334"/>
    <w:rsid w:val="00CC22B0"/>
    <w:rsid w:val="00CC5882"/>
    <w:rsid w:val="00CC6F60"/>
    <w:rsid w:val="00CC7B31"/>
    <w:rsid w:val="00CD19AE"/>
    <w:rsid w:val="00CD1D4E"/>
    <w:rsid w:val="00CD58C2"/>
    <w:rsid w:val="00CE0BAC"/>
    <w:rsid w:val="00CE309E"/>
    <w:rsid w:val="00CE66E6"/>
    <w:rsid w:val="00CF4762"/>
    <w:rsid w:val="00CF6E93"/>
    <w:rsid w:val="00D03D4F"/>
    <w:rsid w:val="00D05557"/>
    <w:rsid w:val="00D066B4"/>
    <w:rsid w:val="00D26239"/>
    <w:rsid w:val="00D310E5"/>
    <w:rsid w:val="00D369A3"/>
    <w:rsid w:val="00D455D9"/>
    <w:rsid w:val="00D55BAA"/>
    <w:rsid w:val="00D5A4F4"/>
    <w:rsid w:val="00D63264"/>
    <w:rsid w:val="00D646C3"/>
    <w:rsid w:val="00D64D49"/>
    <w:rsid w:val="00D670F0"/>
    <w:rsid w:val="00D80745"/>
    <w:rsid w:val="00D818B5"/>
    <w:rsid w:val="00D82BAB"/>
    <w:rsid w:val="00D836D4"/>
    <w:rsid w:val="00D84463"/>
    <w:rsid w:val="00D9142D"/>
    <w:rsid w:val="00D97167"/>
    <w:rsid w:val="00DA33C4"/>
    <w:rsid w:val="00DA59F4"/>
    <w:rsid w:val="00DA68DB"/>
    <w:rsid w:val="00DB3B44"/>
    <w:rsid w:val="00DB4F5D"/>
    <w:rsid w:val="00DC5600"/>
    <w:rsid w:val="00DC6805"/>
    <w:rsid w:val="00DD2B4D"/>
    <w:rsid w:val="00DE29DD"/>
    <w:rsid w:val="00DE515A"/>
    <w:rsid w:val="00DE5E98"/>
    <w:rsid w:val="00DE70C6"/>
    <w:rsid w:val="00DE7934"/>
    <w:rsid w:val="00DF1622"/>
    <w:rsid w:val="00DF2013"/>
    <w:rsid w:val="00DF3484"/>
    <w:rsid w:val="00E00F6A"/>
    <w:rsid w:val="00E01BBF"/>
    <w:rsid w:val="00E03473"/>
    <w:rsid w:val="00E05505"/>
    <w:rsid w:val="00E10FD4"/>
    <w:rsid w:val="00E22E77"/>
    <w:rsid w:val="00E23318"/>
    <w:rsid w:val="00E3028D"/>
    <w:rsid w:val="00E40ABA"/>
    <w:rsid w:val="00E43503"/>
    <w:rsid w:val="00E458FF"/>
    <w:rsid w:val="00E45ACC"/>
    <w:rsid w:val="00E50EF6"/>
    <w:rsid w:val="00E52D0A"/>
    <w:rsid w:val="00E656CD"/>
    <w:rsid w:val="00E666D8"/>
    <w:rsid w:val="00E66805"/>
    <w:rsid w:val="00E67B2A"/>
    <w:rsid w:val="00E70E72"/>
    <w:rsid w:val="00E73BF6"/>
    <w:rsid w:val="00E7465E"/>
    <w:rsid w:val="00E77342"/>
    <w:rsid w:val="00E82850"/>
    <w:rsid w:val="00E94CA1"/>
    <w:rsid w:val="00E95E69"/>
    <w:rsid w:val="00EA42BE"/>
    <w:rsid w:val="00EA7C6F"/>
    <w:rsid w:val="00EA7E96"/>
    <w:rsid w:val="00EB0740"/>
    <w:rsid w:val="00EB1C2F"/>
    <w:rsid w:val="00EC4083"/>
    <w:rsid w:val="00EE1E77"/>
    <w:rsid w:val="00EE2871"/>
    <w:rsid w:val="00EE6ED9"/>
    <w:rsid w:val="00F015FE"/>
    <w:rsid w:val="00F02AE6"/>
    <w:rsid w:val="00F04600"/>
    <w:rsid w:val="00F04EE5"/>
    <w:rsid w:val="00F066CF"/>
    <w:rsid w:val="00F127A8"/>
    <w:rsid w:val="00F13049"/>
    <w:rsid w:val="00F15FCE"/>
    <w:rsid w:val="00F16D45"/>
    <w:rsid w:val="00F212B4"/>
    <w:rsid w:val="00F23C3F"/>
    <w:rsid w:val="00F27AAF"/>
    <w:rsid w:val="00F335A0"/>
    <w:rsid w:val="00F3580A"/>
    <w:rsid w:val="00F405DC"/>
    <w:rsid w:val="00F40712"/>
    <w:rsid w:val="00F56F68"/>
    <w:rsid w:val="00F61AFA"/>
    <w:rsid w:val="00F62188"/>
    <w:rsid w:val="00F706C5"/>
    <w:rsid w:val="00F76693"/>
    <w:rsid w:val="00F81502"/>
    <w:rsid w:val="00F87A93"/>
    <w:rsid w:val="00F92778"/>
    <w:rsid w:val="00FB002B"/>
    <w:rsid w:val="00FB060A"/>
    <w:rsid w:val="00FB5188"/>
    <w:rsid w:val="00FB58B0"/>
    <w:rsid w:val="00FC08B9"/>
    <w:rsid w:val="00FC2FB1"/>
    <w:rsid w:val="00FC7687"/>
    <w:rsid w:val="00FD2226"/>
    <w:rsid w:val="00FD7075"/>
    <w:rsid w:val="00FE0BE4"/>
    <w:rsid w:val="00FF7E01"/>
    <w:rsid w:val="01469718"/>
    <w:rsid w:val="0310E68A"/>
    <w:rsid w:val="0531C377"/>
    <w:rsid w:val="05AECEA0"/>
    <w:rsid w:val="06B59F69"/>
    <w:rsid w:val="07E457AD"/>
    <w:rsid w:val="09564E48"/>
    <w:rsid w:val="09A505E6"/>
    <w:rsid w:val="0A5E38B0"/>
    <w:rsid w:val="0A833F6D"/>
    <w:rsid w:val="0B203D4F"/>
    <w:rsid w:val="0CBFB656"/>
    <w:rsid w:val="0CEECD79"/>
    <w:rsid w:val="0E1EC7A6"/>
    <w:rsid w:val="0FDA86C3"/>
    <w:rsid w:val="100A88F1"/>
    <w:rsid w:val="1378F7F4"/>
    <w:rsid w:val="1401A4EA"/>
    <w:rsid w:val="14026F33"/>
    <w:rsid w:val="1514C855"/>
    <w:rsid w:val="16621624"/>
    <w:rsid w:val="16E74C68"/>
    <w:rsid w:val="17183294"/>
    <w:rsid w:val="173945AC"/>
    <w:rsid w:val="183D4CBB"/>
    <w:rsid w:val="198706C6"/>
    <w:rsid w:val="19E83978"/>
    <w:rsid w:val="1B7DD1BE"/>
    <w:rsid w:val="1C7BA0E5"/>
    <w:rsid w:val="1DC09295"/>
    <w:rsid w:val="1EBCD326"/>
    <w:rsid w:val="2035598B"/>
    <w:rsid w:val="2047346D"/>
    <w:rsid w:val="219398A3"/>
    <w:rsid w:val="21A94B43"/>
    <w:rsid w:val="23928AA4"/>
    <w:rsid w:val="247BEC08"/>
    <w:rsid w:val="28657CC2"/>
    <w:rsid w:val="2A39C848"/>
    <w:rsid w:val="2A756C61"/>
    <w:rsid w:val="2A8613B0"/>
    <w:rsid w:val="2C3881B9"/>
    <w:rsid w:val="2F494084"/>
    <w:rsid w:val="2F7CBAED"/>
    <w:rsid w:val="32527F59"/>
    <w:rsid w:val="32CEFCAC"/>
    <w:rsid w:val="355EC46D"/>
    <w:rsid w:val="361CD30A"/>
    <w:rsid w:val="39E2AFB1"/>
    <w:rsid w:val="3A8BF32B"/>
    <w:rsid w:val="3C4CC5EB"/>
    <w:rsid w:val="3CEB5956"/>
    <w:rsid w:val="3D35E166"/>
    <w:rsid w:val="3D69D652"/>
    <w:rsid w:val="3D7EAEF6"/>
    <w:rsid w:val="3F7A5DAB"/>
    <w:rsid w:val="41E354B3"/>
    <w:rsid w:val="42970510"/>
    <w:rsid w:val="43CB9BA5"/>
    <w:rsid w:val="440F1597"/>
    <w:rsid w:val="45579955"/>
    <w:rsid w:val="45AEBF2F"/>
    <w:rsid w:val="46B83656"/>
    <w:rsid w:val="4782080F"/>
    <w:rsid w:val="4AF40495"/>
    <w:rsid w:val="4E8FD08E"/>
    <w:rsid w:val="4FF66513"/>
    <w:rsid w:val="51923574"/>
    <w:rsid w:val="521E8F7A"/>
    <w:rsid w:val="5225462D"/>
    <w:rsid w:val="52830AFC"/>
    <w:rsid w:val="531DAF33"/>
    <w:rsid w:val="53271FB5"/>
    <w:rsid w:val="545CCF27"/>
    <w:rsid w:val="576F13C4"/>
    <w:rsid w:val="57F73E93"/>
    <w:rsid w:val="593C3078"/>
    <w:rsid w:val="5A48309D"/>
    <w:rsid w:val="5A910A4C"/>
    <w:rsid w:val="5BE549A7"/>
    <w:rsid w:val="5C869848"/>
    <w:rsid w:val="5F1EEA1C"/>
    <w:rsid w:val="606E33FE"/>
    <w:rsid w:val="61004BD0"/>
    <w:rsid w:val="62066D61"/>
    <w:rsid w:val="62B136A0"/>
    <w:rsid w:val="63A5D147"/>
    <w:rsid w:val="64BCA2FE"/>
    <w:rsid w:val="64EE1271"/>
    <w:rsid w:val="65E41255"/>
    <w:rsid w:val="6776524F"/>
    <w:rsid w:val="684DB1C1"/>
    <w:rsid w:val="69BB58A9"/>
    <w:rsid w:val="69E78A1C"/>
    <w:rsid w:val="6B988891"/>
    <w:rsid w:val="6BB0E6A5"/>
    <w:rsid w:val="6CA11193"/>
    <w:rsid w:val="6D07D20F"/>
    <w:rsid w:val="6D4CB706"/>
    <w:rsid w:val="6D97DFAB"/>
    <w:rsid w:val="7056DBAE"/>
    <w:rsid w:val="717680A8"/>
    <w:rsid w:val="72202829"/>
    <w:rsid w:val="7557C8EB"/>
    <w:rsid w:val="75AAB2AA"/>
    <w:rsid w:val="786186A1"/>
    <w:rsid w:val="78FA7FAA"/>
    <w:rsid w:val="7A14308B"/>
    <w:rsid w:val="7D5C8F65"/>
    <w:rsid w:val="7E941D7A"/>
    <w:rsid w:val="7EC2757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72CF4"/>
  <w15:docId w15:val="{8E47C99C-75F2-4C22-ACA2-9F1C855F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6F"/>
    <w:pPr>
      <w:spacing w:after="160" w:line="259" w:lineRule="auto"/>
    </w:pPr>
    <w:rPr>
      <w:sz w:val="22"/>
      <w:szCs w:val="22"/>
      <w:lang w:eastAsia="en-US"/>
    </w:rPr>
  </w:style>
  <w:style w:type="paragraph" w:styleId="Heading1">
    <w:name w:val="heading 1"/>
    <w:basedOn w:val="Normal"/>
    <w:next w:val="Normal"/>
    <w:link w:val="Heading1Char"/>
    <w:uiPriority w:val="9"/>
    <w:qFormat/>
    <w:rsid w:val="00C713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1F85"/>
    <w:pPr>
      <w:keepNext/>
      <w:spacing w:before="240" w:after="60"/>
      <w:outlineLvl w:val="1"/>
    </w:pPr>
    <w:rPr>
      <w:rFonts w:ascii="Cambria" w:eastAsia="Times New Roman" w:hAnsi="Cambria"/>
      <w:b/>
      <w:bCs/>
      <w:i/>
      <w:iCs/>
      <w:sz w:val="28"/>
      <w:szCs w:val="28"/>
    </w:rPr>
  </w:style>
  <w:style w:type="paragraph" w:styleId="Heading3">
    <w:name w:val="heading 3"/>
    <w:aliases w:val="PIB 3"/>
    <w:basedOn w:val="Normal"/>
    <w:next w:val="Normal"/>
    <w:link w:val="Heading3Char"/>
    <w:uiPriority w:val="9"/>
    <w:qFormat/>
    <w:rsid w:val="00DD2B4D"/>
    <w:pPr>
      <w:numPr>
        <w:numId w:val="1"/>
      </w:numPr>
      <w:spacing w:after="120"/>
      <w:jc w:val="both"/>
      <w:outlineLvl w:val="2"/>
    </w:pPr>
    <w:rPr>
      <w:rFonts w:ascii="Gill Sans MT" w:hAnsi="Gill Sans MT" w:cs="Arial"/>
      <w:b/>
      <w:bCs/>
      <w:color w:val="0069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42D"/>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D9142D"/>
    <w:rPr>
      <w:rFonts w:eastAsia="Times New Roman"/>
      <w:sz w:val="22"/>
      <w:szCs w:val="22"/>
      <w:lang w:eastAsia="en-US"/>
    </w:rPr>
  </w:style>
  <w:style w:type="paragraph" w:styleId="BalloonText">
    <w:name w:val="Balloon Text"/>
    <w:basedOn w:val="Normal"/>
    <w:link w:val="BalloonTextChar"/>
    <w:uiPriority w:val="99"/>
    <w:semiHidden/>
    <w:unhideWhenUsed/>
    <w:rsid w:val="007305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057D"/>
    <w:rPr>
      <w:rFonts w:ascii="Tahoma" w:eastAsia="Calibri" w:hAnsi="Tahoma" w:cs="Tahoma"/>
      <w:sz w:val="16"/>
      <w:szCs w:val="16"/>
    </w:rPr>
  </w:style>
  <w:style w:type="table" w:styleId="TableGrid">
    <w:name w:val="Table Grid"/>
    <w:basedOn w:val="TableNormal"/>
    <w:uiPriority w:val="39"/>
    <w:rsid w:val="00A2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C64C6"/>
    <w:rPr>
      <w:sz w:val="16"/>
      <w:szCs w:val="16"/>
    </w:rPr>
  </w:style>
  <w:style w:type="paragraph" w:styleId="CommentText">
    <w:name w:val="annotation text"/>
    <w:basedOn w:val="Normal"/>
    <w:link w:val="CommentTextChar"/>
    <w:uiPriority w:val="99"/>
    <w:unhideWhenUsed/>
    <w:rsid w:val="001C64C6"/>
    <w:rPr>
      <w:sz w:val="20"/>
      <w:szCs w:val="20"/>
    </w:rPr>
  </w:style>
  <w:style w:type="character" w:customStyle="1" w:styleId="CommentTextChar">
    <w:name w:val="Comment Text Char"/>
    <w:link w:val="CommentText"/>
    <w:uiPriority w:val="99"/>
    <w:rsid w:val="001C64C6"/>
    <w:rPr>
      <w:lang w:val="en-US" w:eastAsia="en-US"/>
    </w:rPr>
  </w:style>
  <w:style w:type="paragraph" w:styleId="CommentSubject">
    <w:name w:val="annotation subject"/>
    <w:basedOn w:val="CommentText"/>
    <w:next w:val="CommentText"/>
    <w:link w:val="CommentSubjectChar"/>
    <w:uiPriority w:val="99"/>
    <w:semiHidden/>
    <w:unhideWhenUsed/>
    <w:rsid w:val="001C64C6"/>
    <w:rPr>
      <w:b/>
      <w:bCs/>
    </w:rPr>
  </w:style>
  <w:style w:type="character" w:customStyle="1" w:styleId="CommentSubjectChar">
    <w:name w:val="Comment Subject Char"/>
    <w:link w:val="CommentSubject"/>
    <w:uiPriority w:val="99"/>
    <w:semiHidden/>
    <w:rsid w:val="001C64C6"/>
    <w:rPr>
      <w:b/>
      <w:bCs/>
      <w:lang w:val="en-US" w:eastAsia="en-US"/>
    </w:rPr>
  </w:style>
  <w:style w:type="paragraph" w:styleId="ListParagraph">
    <w:name w:val="List Paragraph"/>
    <w:aliases w:val="Ha,MCHIP_list paragraph,List Paragraph1,Recommendation,Table bullet,First Level Outline,Resume Title,heading 4,Citation List,Indented Text,Indented (Quote),4 Bullet,Bullet 4,IRD Bullet List,List numbered,List Bullet Mary,Puces,Reference"/>
    <w:basedOn w:val="Normal"/>
    <w:link w:val="ListParagraphChar"/>
    <w:uiPriority w:val="34"/>
    <w:qFormat/>
    <w:rsid w:val="002F2575"/>
    <w:pPr>
      <w:ind w:left="720"/>
    </w:pPr>
  </w:style>
  <w:style w:type="character" w:customStyle="1" w:styleId="Heading3Char">
    <w:name w:val="Heading 3 Char"/>
    <w:aliases w:val="PIB 3 Char"/>
    <w:link w:val="Heading3"/>
    <w:uiPriority w:val="9"/>
    <w:rsid w:val="00DD2B4D"/>
    <w:rPr>
      <w:rFonts w:ascii="Gill Sans MT" w:hAnsi="Gill Sans MT" w:cs="Arial"/>
      <w:b/>
      <w:bCs/>
      <w:color w:val="0069AA"/>
      <w:sz w:val="22"/>
      <w:szCs w:val="22"/>
      <w:lang w:eastAsia="en-US"/>
    </w:rPr>
  </w:style>
  <w:style w:type="table" w:customStyle="1" w:styleId="TableGrid1">
    <w:name w:val="Table Grid1"/>
    <w:basedOn w:val="TableNormal"/>
    <w:next w:val="TableGrid"/>
    <w:uiPriority w:val="59"/>
    <w:rsid w:val="00DD2B4D"/>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semiHidden/>
    <w:rsid w:val="000D1F85"/>
    <w:rPr>
      <w:rFonts w:ascii="Cambria" w:eastAsia="Times New Roman" w:hAnsi="Cambria" w:cs="Times New Roman"/>
      <w:b/>
      <w:bCs/>
      <w:i/>
      <w:iCs/>
      <w:sz w:val="28"/>
      <w:szCs w:val="28"/>
    </w:rPr>
  </w:style>
  <w:style w:type="paragraph" w:styleId="FootnoteText">
    <w:name w:val="footnote text"/>
    <w:basedOn w:val="Normal"/>
    <w:link w:val="FootnoteTextChar"/>
    <w:uiPriority w:val="99"/>
    <w:semiHidden/>
    <w:unhideWhenUsed/>
    <w:rsid w:val="00B87549"/>
    <w:rPr>
      <w:sz w:val="20"/>
      <w:szCs w:val="20"/>
    </w:rPr>
  </w:style>
  <w:style w:type="character" w:customStyle="1" w:styleId="FootnoteTextChar">
    <w:name w:val="Footnote Text Char"/>
    <w:basedOn w:val="DefaultParagraphFont"/>
    <w:link w:val="FootnoteText"/>
    <w:uiPriority w:val="99"/>
    <w:semiHidden/>
    <w:rsid w:val="00B87549"/>
  </w:style>
  <w:style w:type="character" w:styleId="FootnoteReference">
    <w:name w:val="footnote reference"/>
    <w:uiPriority w:val="99"/>
    <w:unhideWhenUsed/>
    <w:rsid w:val="00B87549"/>
    <w:rPr>
      <w:vertAlign w:val="superscript"/>
    </w:rPr>
  </w:style>
  <w:style w:type="character" w:customStyle="1" w:styleId="ListParagraphChar">
    <w:name w:val="List Paragraph Char"/>
    <w:aliases w:val="Ha Char,MCHIP_list paragraph Char,List Paragraph1 Char,Recommendation Char,Table bullet Char,First Level Outline Char,Resume Title Char,heading 4 Char,Citation List Char,Indented Text Char,Indented (Quote) Char,4 Bullet Char"/>
    <w:link w:val="ListParagraph"/>
    <w:uiPriority w:val="34"/>
    <w:rsid w:val="00B87549"/>
    <w:rPr>
      <w:sz w:val="22"/>
      <w:szCs w:val="22"/>
    </w:rPr>
  </w:style>
  <w:style w:type="character" w:styleId="Hyperlink">
    <w:name w:val="Hyperlink"/>
    <w:rsid w:val="00EE2871"/>
    <w:rPr>
      <w:color w:val="0000FF"/>
      <w:u w:val="single"/>
    </w:rPr>
  </w:style>
  <w:style w:type="character" w:customStyle="1" w:styleId="UnresolvedMention1">
    <w:name w:val="Unresolved Mention1"/>
    <w:uiPriority w:val="99"/>
    <w:semiHidden/>
    <w:unhideWhenUsed/>
    <w:rsid w:val="001305C4"/>
    <w:rPr>
      <w:color w:val="605E5C"/>
      <w:shd w:val="clear" w:color="auto" w:fill="E1DFDD"/>
    </w:rPr>
  </w:style>
  <w:style w:type="paragraph" w:styleId="Revision">
    <w:name w:val="Revision"/>
    <w:hidden/>
    <w:uiPriority w:val="99"/>
    <w:semiHidden/>
    <w:rsid w:val="00442FDD"/>
    <w:rPr>
      <w:sz w:val="22"/>
      <w:szCs w:val="22"/>
      <w:lang w:eastAsia="en-US"/>
    </w:rPr>
  </w:style>
  <w:style w:type="paragraph" w:styleId="Header">
    <w:name w:val="header"/>
    <w:basedOn w:val="Normal"/>
    <w:link w:val="HeaderChar"/>
    <w:uiPriority w:val="99"/>
    <w:unhideWhenUsed/>
    <w:rsid w:val="00562157"/>
    <w:pPr>
      <w:tabs>
        <w:tab w:val="center" w:pos="4513"/>
        <w:tab w:val="right" w:pos="9026"/>
      </w:tabs>
    </w:pPr>
  </w:style>
  <w:style w:type="character" w:customStyle="1" w:styleId="HeaderChar">
    <w:name w:val="Header Char"/>
    <w:link w:val="Header"/>
    <w:uiPriority w:val="99"/>
    <w:rsid w:val="00562157"/>
    <w:rPr>
      <w:sz w:val="22"/>
      <w:szCs w:val="22"/>
      <w:lang w:val="en-US" w:eastAsia="en-US"/>
    </w:rPr>
  </w:style>
  <w:style w:type="paragraph" w:styleId="Footer">
    <w:name w:val="footer"/>
    <w:basedOn w:val="Normal"/>
    <w:link w:val="FooterChar"/>
    <w:uiPriority w:val="99"/>
    <w:unhideWhenUsed/>
    <w:rsid w:val="00562157"/>
    <w:pPr>
      <w:tabs>
        <w:tab w:val="center" w:pos="4513"/>
        <w:tab w:val="right" w:pos="9026"/>
      </w:tabs>
    </w:pPr>
  </w:style>
  <w:style w:type="character" w:customStyle="1" w:styleId="FooterChar">
    <w:name w:val="Footer Char"/>
    <w:link w:val="Footer"/>
    <w:uiPriority w:val="99"/>
    <w:rsid w:val="00562157"/>
    <w:rPr>
      <w:sz w:val="22"/>
      <w:szCs w:val="22"/>
      <w:lang w:val="en-US" w:eastAsia="en-US"/>
    </w:rPr>
  </w:style>
  <w:style w:type="paragraph" w:styleId="NormalWeb">
    <w:name w:val="Normal (Web)"/>
    <w:basedOn w:val="Normal"/>
    <w:uiPriority w:val="99"/>
    <w:semiHidden/>
    <w:unhideWhenUsed/>
    <w:rsid w:val="00760EA6"/>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40DEC"/>
  </w:style>
  <w:style w:type="character" w:customStyle="1" w:styleId="eop">
    <w:name w:val="eop"/>
    <w:basedOn w:val="DefaultParagraphFont"/>
    <w:rsid w:val="00940DEC"/>
  </w:style>
  <w:style w:type="paragraph" w:customStyle="1" w:styleId="paragraph">
    <w:name w:val="paragraph"/>
    <w:basedOn w:val="Normal"/>
    <w:rsid w:val="00940DEC"/>
    <w:pPr>
      <w:spacing w:before="100" w:beforeAutospacing="1" w:after="100" w:afterAutospacing="1" w:line="240" w:lineRule="auto"/>
    </w:pPr>
    <w:rPr>
      <w:rFonts w:ascii="Times New Roman" w:eastAsia="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95122F"/>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713F8"/>
    <w:rPr>
      <w:rFonts w:asciiTheme="majorHAnsi" w:eastAsiaTheme="majorEastAsia" w:hAnsiTheme="majorHAnsi" w:cstheme="majorBidi"/>
      <w:color w:val="2F5496" w:themeColor="accent1" w:themeShade="BF"/>
      <w:sz w:val="32"/>
      <w:szCs w:val="32"/>
      <w:lang w:eastAsia="en-US"/>
    </w:rPr>
  </w:style>
  <w:style w:type="paragraph" w:customStyle="1" w:styleId="Captions">
    <w:name w:val="Captions"/>
    <w:basedOn w:val="Normal"/>
    <w:link w:val="CaptionsChar"/>
    <w:qFormat/>
    <w:rsid w:val="00884BD0"/>
    <w:rPr>
      <w:rFonts w:ascii="Garamond" w:hAnsi="Garamond" w:cs="Arial"/>
      <w:i/>
    </w:rPr>
  </w:style>
  <w:style w:type="character" w:customStyle="1" w:styleId="CaptionsChar">
    <w:name w:val="Captions Char"/>
    <w:basedOn w:val="DefaultParagraphFont"/>
    <w:link w:val="Captions"/>
    <w:rsid w:val="00884BD0"/>
    <w:rPr>
      <w:rFonts w:ascii="Garamond" w:hAnsi="Garamond" w:cs="Arial"/>
      <w:i/>
      <w:sz w:val="22"/>
      <w:szCs w:val="22"/>
      <w:lang w:eastAsia="en-US"/>
    </w:rPr>
  </w:style>
  <w:style w:type="paragraph" w:customStyle="1" w:styleId="avRFAnormal">
    <w:name w:val="avRFAnormal"/>
    <w:basedOn w:val="BodyText"/>
    <w:link w:val="avRFAnormalChar"/>
    <w:qFormat/>
    <w:rsid w:val="00822BCD"/>
    <w:pPr>
      <w:suppressAutoHyphens/>
      <w:spacing w:line="240" w:lineRule="auto"/>
    </w:pPr>
    <w:rPr>
      <w:rFonts w:asciiTheme="minorHAnsi" w:eastAsia="Times New Roman" w:hAnsiTheme="minorHAnsi"/>
      <w:bCs/>
      <w:iCs/>
      <w:sz w:val="20"/>
    </w:rPr>
  </w:style>
  <w:style w:type="character" w:customStyle="1" w:styleId="avRFAnormalChar">
    <w:name w:val="avRFAnormal Char"/>
    <w:basedOn w:val="DefaultParagraphFont"/>
    <w:link w:val="avRFAnormal"/>
    <w:rsid w:val="00822BCD"/>
    <w:rPr>
      <w:rFonts w:asciiTheme="minorHAnsi" w:eastAsia="Times New Roman" w:hAnsiTheme="minorHAnsi"/>
      <w:bCs/>
      <w:iCs/>
      <w:szCs w:val="22"/>
      <w:lang w:eastAsia="en-US"/>
    </w:rPr>
  </w:style>
  <w:style w:type="paragraph" w:styleId="BodyText">
    <w:name w:val="Body Text"/>
    <w:basedOn w:val="Normal"/>
    <w:link w:val="BodyTextChar"/>
    <w:uiPriority w:val="99"/>
    <w:semiHidden/>
    <w:unhideWhenUsed/>
    <w:rsid w:val="00822BCD"/>
    <w:pPr>
      <w:spacing w:after="120"/>
    </w:pPr>
  </w:style>
  <w:style w:type="character" w:customStyle="1" w:styleId="BodyTextChar">
    <w:name w:val="Body Text Char"/>
    <w:basedOn w:val="DefaultParagraphFont"/>
    <w:link w:val="BodyText"/>
    <w:uiPriority w:val="99"/>
    <w:semiHidden/>
    <w:rsid w:val="00822BCD"/>
    <w:rPr>
      <w:sz w:val="22"/>
      <w:szCs w:val="22"/>
      <w:lang w:eastAsia="en-US"/>
    </w:rPr>
  </w:style>
  <w:style w:type="paragraph" w:customStyle="1" w:styleId="BodyA">
    <w:name w:val="Body A"/>
    <w:rsid w:val="009C3FF0"/>
    <w:pPr>
      <w:widowControl w:val="0"/>
      <w:pBdr>
        <w:top w:val="nil"/>
        <w:left w:val="nil"/>
        <w:bottom w:val="nil"/>
        <w:right w:val="nil"/>
        <w:between w:val="nil"/>
        <w:bar w:val="nil"/>
      </w:pBdr>
      <w:spacing w:after="120" w:line="259" w:lineRule="auto"/>
    </w:pPr>
    <w:rPr>
      <w:rFonts w:ascii="Garamond" w:eastAsia="Garamond" w:hAnsi="Garamond" w:cs="Garamond"/>
      <w:color w:val="000000"/>
      <w:sz w:val="22"/>
      <w:szCs w:val="22"/>
      <w:u w:color="000000"/>
      <w:bdr w:val="nil"/>
      <w:lang w:eastAsia="en-US"/>
    </w:rPr>
  </w:style>
  <w:style w:type="character" w:styleId="UnresolvedMention">
    <w:name w:val="Unresolved Mention"/>
    <w:basedOn w:val="DefaultParagraphFont"/>
    <w:uiPriority w:val="99"/>
    <w:semiHidden/>
    <w:unhideWhenUsed/>
    <w:rsid w:val="00733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6992">
      <w:bodyDiv w:val="1"/>
      <w:marLeft w:val="0"/>
      <w:marRight w:val="0"/>
      <w:marTop w:val="0"/>
      <w:marBottom w:val="0"/>
      <w:divBdr>
        <w:top w:val="none" w:sz="0" w:space="0" w:color="auto"/>
        <w:left w:val="none" w:sz="0" w:space="0" w:color="auto"/>
        <w:bottom w:val="none" w:sz="0" w:space="0" w:color="auto"/>
        <w:right w:val="none" w:sz="0" w:space="0" w:color="auto"/>
      </w:divBdr>
      <w:divsChild>
        <w:div w:id="304815954">
          <w:marLeft w:val="446"/>
          <w:marRight w:val="0"/>
          <w:marTop w:val="0"/>
          <w:marBottom w:val="0"/>
          <w:divBdr>
            <w:top w:val="none" w:sz="0" w:space="0" w:color="auto"/>
            <w:left w:val="none" w:sz="0" w:space="0" w:color="auto"/>
            <w:bottom w:val="none" w:sz="0" w:space="0" w:color="auto"/>
            <w:right w:val="none" w:sz="0" w:space="0" w:color="auto"/>
          </w:divBdr>
        </w:div>
      </w:divsChild>
    </w:div>
    <w:div w:id="675620486">
      <w:bodyDiv w:val="1"/>
      <w:marLeft w:val="0"/>
      <w:marRight w:val="0"/>
      <w:marTop w:val="0"/>
      <w:marBottom w:val="0"/>
      <w:divBdr>
        <w:top w:val="none" w:sz="0" w:space="0" w:color="auto"/>
        <w:left w:val="none" w:sz="0" w:space="0" w:color="auto"/>
        <w:bottom w:val="none" w:sz="0" w:space="0" w:color="auto"/>
        <w:right w:val="none" w:sz="0" w:space="0" w:color="auto"/>
      </w:divBdr>
    </w:div>
    <w:div w:id="1059942269">
      <w:bodyDiv w:val="1"/>
      <w:marLeft w:val="0"/>
      <w:marRight w:val="0"/>
      <w:marTop w:val="0"/>
      <w:marBottom w:val="0"/>
      <w:divBdr>
        <w:top w:val="none" w:sz="0" w:space="0" w:color="auto"/>
        <w:left w:val="none" w:sz="0" w:space="0" w:color="auto"/>
        <w:bottom w:val="none" w:sz="0" w:space="0" w:color="auto"/>
        <w:right w:val="none" w:sz="0" w:space="0" w:color="auto"/>
      </w:divBdr>
    </w:div>
    <w:div w:id="1069423344">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285576367">
      <w:bodyDiv w:val="1"/>
      <w:marLeft w:val="0"/>
      <w:marRight w:val="0"/>
      <w:marTop w:val="0"/>
      <w:marBottom w:val="0"/>
      <w:divBdr>
        <w:top w:val="none" w:sz="0" w:space="0" w:color="auto"/>
        <w:left w:val="none" w:sz="0" w:space="0" w:color="auto"/>
        <w:bottom w:val="none" w:sz="0" w:space="0" w:color="auto"/>
        <w:right w:val="none" w:sz="0" w:space="0" w:color="auto"/>
      </w:divBdr>
    </w:div>
    <w:div w:id="1360475940">
      <w:bodyDiv w:val="1"/>
      <w:marLeft w:val="0"/>
      <w:marRight w:val="0"/>
      <w:marTop w:val="0"/>
      <w:marBottom w:val="0"/>
      <w:divBdr>
        <w:top w:val="none" w:sz="0" w:space="0" w:color="auto"/>
        <w:left w:val="none" w:sz="0" w:space="0" w:color="auto"/>
        <w:bottom w:val="none" w:sz="0" w:space="0" w:color="auto"/>
        <w:right w:val="none" w:sz="0" w:space="0" w:color="auto"/>
      </w:divBdr>
    </w:div>
    <w:div w:id="1371875728">
      <w:bodyDiv w:val="1"/>
      <w:marLeft w:val="0"/>
      <w:marRight w:val="0"/>
      <w:marTop w:val="0"/>
      <w:marBottom w:val="0"/>
      <w:divBdr>
        <w:top w:val="none" w:sz="0" w:space="0" w:color="auto"/>
        <w:left w:val="none" w:sz="0" w:space="0" w:color="auto"/>
        <w:bottom w:val="none" w:sz="0" w:space="0" w:color="auto"/>
        <w:right w:val="none" w:sz="0" w:space="0" w:color="auto"/>
      </w:divBdr>
      <w:divsChild>
        <w:div w:id="440105353">
          <w:marLeft w:val="0"/>
          <w:marRight w:val="0"/>
          <w:marTop w:val="0"/>
          <w:marBottom w:val="0"/>
          <w:divBdr>
            <w:top w:val="none" w:sz="0" w:space="0" w:color="auto"/>
            <w:left w:val="none" w:sz="0" w:space="0" w:color="auto"/>
            <w:bottom w:val="none" w:sz="0" w:space="0" w:color="auto"/>
            <w:right w:val="none" w:sz="0" w:space="0" w:color="auto"/>
          </w:divBdr>
        </w:div>
        <w:div w:id="759060744">
          <w:marLeft w:val="0"/>
          <w:marRight w:val="0"/>
          <w:marTop w:val="0"/>
          <w:marBottom w:val="0"/>
          <w:divBdr>
            <w:top w:val="none" w:sz="0" w:space="0" w:color="auto"/>
            <w:left w:val="none" w:sz="0" w:space="0" w:color="auto"/>
            <w:bottom w:val="none" w:sz="0" w:space="0" w:color="auto"/>
            <w:right w:val="none" w:sz="0" w:space="0" w:color="auto"/>
          </w:divBdr>
        </w:div>
        <w:div w:id="1718241384">
          <w:marLeft w:val="0"/>
          <w:marRight w:val="0"/>
          <w:marTop w:val="0"/>
          <w:marBottom w:val="0"/>
          <w:divBdr>
            <w:top w:val="none" w:sz="0" w:space="0" w:color="auto"/>
            <w:left w:val="none" w:sz="0" w:space="0" w:color="auto"/>
            <w:bottom w:val="none" w:sz="0" w:space="0" w:color="auto"/>
            <w:right w:val="none" w:sz="0" w:space="0" w:color="auto"/>
          </w:divBdr>
        </w:div>
        <w:div w:id="1823228838">
          <w:marLeft w:val="0"/>
          <w:marRight w:val="0"/>
          <w:marTop w:val="0"/>
          <w:marBottom w:val="0"/>
          <w:divBdr>
            <w:top w:val="none" w:sz="0" w:space="0" w:color="auto"/>
            <w:left w:val="none" w:sz="0" w:space="0" w:color="auto"/>
            <w:bottom w:val="none" w:sz="0" w:space="0" w:color="auto"/>
            <w:right w:val="none" w:sz="0" w:space="0" w:color="auto"/>
          </w:divBdr>
        </w:div>
        <w:div w:id="1851410093">
          <w:marLeft w:val="0"/>
          <w:marRight w:val="0"/>
          <w:marTop w:val="0"/>
          <w:marBottom w:val="0"/>
          <w:divBdr>
            <w:top w:val="none" w:sz="0" w:space="0" w:color="auto"/>
            <w:left w:val="none" w:sz="0" w:space="0" w:color="auto"/>
            <w:bottom w:val="none" w:sz="0" w:space="0" w:color="auto"/>
            <w:right w:val="none" w:sz="0" w:space="0" w:color="auto"/>
          </w:divBdr>
        </w:div>
      </w:divsChild>
    </w:div>
    <w:div w:id="1502309700">
      <w:bodyDiv w:val="1"/>
      <w:marLeft w:val="0"/>
      <w:marRight w:val="0"/>
      <w:marTop w:val="0"/>
      <w:marBottom w:val="0"/>
      <w:divBdr>
        <w:top w:val="none" w:sz="0" w:space="0" w:color="auto"/>
        <w:left w:val="none" w:sz="0" w:space="0" w:color="auto"/>
        <w:bottom w:val="none" w:sz="0" w:space="0" w:color="auto"/>
        <w:right w:val="none" w:sz="0" w:space="0" w:color="auto"/>
      </w:divBdr>
      <w:divsChild>
        <w:div w:id="429669073">
          <w:marLeft w:val="0"/>
          <w:marRight w:val="0"/>
          <w:marTop w:val="0"/>
          <w:marBottom w:val="0"/>
          <w:divBdr>
            <w:top w:val="none" w:sz="0" w:space="0" w:color="auto"/>
            <w:left w:val="none" w:sz="0" w:space="0" w:color="auto"/>
            <w:bottom w:val="none" w:sz="0" w:space="0" w:color="auto"/>
            <w:right w:val="none" w:sz="0" w:space="0" w:color="auto"/>
          </w:divBdr>
          <w:divsChild>
            <w:div w:id="39673033">
              <w:marLeft w:val="0"/>
              <w:marRight w:val="0"/>
              <w:marTop w:val="0"/>
              <w:marBottom w:val="0"/>
              <w:divBdr>
                <w:top w:val="none" w:sz="0" w:space="0" w:color="auto"/>
                <w:left w:val="none" w:sz="0" w:space="0" w:color="auto"/>
                <w:bottom w:val="none" w:sz="0" w:space="0" w:color="auto"/>
                <w:right w:val="none" w:sz="0" w:space="0" w:color="auto"/>
              </w:divBdr>
            </w:div>
            <w:div w:id="446972466">
              <w:marLeft w:val="0"/>
              <w:marRight w:val="0"/>
              <w:marTop w:val="0"/>
              <w:marBottom w:val="0"/>
              <w:divBdr>
                <w:top w:val="none" w:sz="0" w:space="0" w:color="auto"/>
                <w:left w:val="none" w:sz="0" w:space="0" w:color="auto"/>
                <w:bottom w:val="none" w:sz="0" w:space="0" w:color="auto"/>
                <w:right w:val="none" w:sz="0" w:space="0" w:color="auto"/>
              </w:divBdr>
            </w:div>
            <w:div w:id="449476471">
              <w:marLeft w:val="0"/>
              <w:marRight w:val="0"/>
              <w:marTop w:val="0"/>
              <w:marBottom w:val="0"/>
              <w:divBdr>
                <w:top w:val="none" w:sz="0" w:space="0" w:color="auto"/>
                <w:left w:val="none" w:sz="0" w:space="0" w:color="auto"/>
                <w:bottom w:val="none" w:sz="0" w:space="0" w:color="auto"/>
                <w:right w:val="none" w:sz="0" w:space="0" w:color="auto"/>
              </w:divBdr>
            </w:div>
            <w:div w:id="499976430">
              <w:marLeft w:val="0"/>
              <w:marRight w:val="0"/>
              <w:marTop w:val="0"/>
              <w:marBottom w:val="0"/>
              <w:divBdr>
                <w:top w:val="none" w:sz="0" w:space="0" w:color="auto"/>
                <w:left w:val="none" w:sz="0" w:space="0" w:color="auto"/>
                <w:bottom w:val="none" w:sz="0" w:space="0" w:color="auto"/>
                <w:right w:val="none" w:sz="0" w:space="0" w:color="auto"/>
              </w:divBdr>
            </w:div>
            <w:div w:id="1027219942">
              <w:marLeft w:val="0"/>
              <w:marRight w:val="0"/>
              <w:marTop w:val="0"/>
              <w:marBottom w:val="0"/>
              <w:divBdr>
                <w:top w:val="none" w:sz="0" w:space="0" w:color="auto"/>
                <w:left w:val="none" w:sz="0" w:space="0" w:color="auto"/>
                <w:bottom w:val="none" w:sz="0" w:space="0" w:color="auto"/>
                <w:right w:val="none" w:sz="0" w:space="0" w:color="auto"/>
              </w:divBdr>
            </w:div>
          </w:divsChild>
        </w:div>
        <w:div w:id="1082990104">
          <w:marLeft w:val="0"/>
          <w:marRight w:val="0"/>
          <w:marTop w:val="0"/>
          <w:marBottom w:val="0"/>
          <w:divBdr>
            <w:top w:val="none" w:sz="0" w:space="0" w:color="auto"/>
            <w:left w:val="none" w:sz="0" w:space="0" w:color="auto"/>
            <w:bottom w:val="none" w:sz="0" w:space="0" w:color="auto"/>
            <w:right w:val="none" w:sz="0" w:space="0" w:color="auto"/>
          </w:divBdr>
          <w:divsChild>
            <w:div w:id="321858598">
              <w:marLeft w:val="0"/>
              <w:marRight w:val="0"/>
              <w:marTop w:val="0"/>
              <w:marBottom w:val="0"/>
              <w:divBdr>
                <w:top w:val="none" w:sz="0" w:space="0" w:color="auto"/>
                <w:left w:val="none" w:sz="0" w:space="0" w:color="auto"/>
                <w:bottom w:val="none" w:sz="0" w:space="0" w:color="auto"/>
                <w:right w:val="none" w:sz="0" w:space="0" w:color="auto"/>
              </w:divBdr>
            </w:div>
            <w:div w:id="900822259">
              <w:marLeft w:val="0"/>
              <w:marRight w:val="0"/>
              <w:marTop w:val="0"/>
              <w:marBottom w:val="0"/>
              <w:divBdr>
                <w:top w:val="none" w:sz="0" w:space="0" w:color="auto"/>
                <w:left w:val="none" w:sz="0" w:space="0" w:color="auto"/>
                <w:bottom w:val="none" w:sz="0" w:space="0" w:color="auto"/>
                <w:right w:val="none" w:sz="0" w:space="0" w:color="auto"/>
              </w:divBdr>
            </w:div>
            <w:div w:id="918756609">
              <w:marLeft w:val="0"/>
              <w:marRight w:val="0"/>
              <w:marTop w:val="0"/>
              <w:marBottom w:val="0"/>
              <w:divBdr>
                <w:top w:val="none" w:sz="0" w:space="0" w:color="auto"/>
                <w:left w:val="none" w:sz="0" w:space="0" w:color="auto"/>
                <w:bottom w:val="none" w:sz="0" w:space="0" w:color="auto"/>
                <w:right w:val="none" w:sz="0" w:space="0" w:color="auto"/>
              </w:divBdr>
            </w:div>
            <w:div w:id="1051342143">
              <w:marLeft w:val="0"/>
              <w:marRight w:val="0"/>
              <w:marTop w:val="0"/>
              <w:marBottom w:val="0"/>
              <w:divBdr>
                <w:top w:val="none" w:sz="0" w:space="0" w:color="auto"/>
                <w:left w:val="none" w:sz="0" w:space="0" w:color="auto"/>
                <w:bottom w:val="none" w:sz="0" w:space="0" w:color="auto"/>
                <w:right w:val="none" w:sz="0" w:space="0" w:color="auto"/>
              </w:divBdr>
            </w:div>
            <w:div w:id="1395423378">
              <w:marLeft w:val="0"/>
              <w:marRight w:val="0"/>
              <w:marTop w:val="0"/>
              <w:marBottom w:val="0"/>
              <w:divBdr>
                <w:top w:val="none" w:sz="0" w:space="0" w:color="auto"/>
                <w:left w:val="none" w:sz="0" w:space="0" w:color="auto"/>
                <w:bottom w:val="none" w:sz="0" w:space="0" w:color="auto"/>
                <w:right w:val="none" w:sz="0" w:space="0" w:color="auto"/>
              </w:divBdr>
            </w:div>
          </w:divsChild>
        </w:div>
        <w:div w:id="1357926919">
          <w:marLeft w:val="0"/>
          <w:marRight w:val="0"/>
          <w:marTop w:val="0"/>
          <w:marBottom w:val="0"/>
          <w:divBdr>
            <w:top w:val="none" w:sz="0" w:space="0" w:color="auto"/>
            <w:left w:val="none" w:sz="0" w:space="0" w:color="auto"/>
            <w:bottom w:val="none" w:sz="0" w:space="0" w:color="auto"/>
            <w:right w:val="none" w:sz="0" w:space="0" w:color="auto"/>
          </w:divBdr>
          <w:divsChild>
            <w:div w:id="1146702392">
              <w:marLeft w:val="0"/>
              <w:marRight w:val="0"/>
              <w:marTop w:val="0"/>
              <w:marBottom w:val="0"/>
              <w:divBdr>
                <w:top w:val="none" w:sz="0" w:space="0" w:color="auto"/>
                <w:left w:val="none" w:sz="0" w:space="0" w:color="auto"/>
                <w:bottom w:val="none" w:sz="0" w:space="0" w:color="auto"/>
                <w:right w:val="none" w:sz="0" w:space="0" w:color="auto"/>
              </w:divBdr>
            </w:div>
            <w:div w:id="1958948025">
              <w:marLeft w:val="0"/>
              <w:marRight w:val="0"/>
              <w:marTop w:val="0"/>
              <w:marBottom w:val="0"/>
              <w:divBdr>
                <w:top w:val="none" w:sz="0" w:space="0" w:color="auto"/>
                <w:left w:val="none" w:sz="0" w:space="0" w:color="auto"/>
                <w:bottom w:val="none" w:sz="0" w:space="0" w:color="auto"/>
                <w:right w:val="none" w:sz="0" w:space="0" w:color="auto"/>
              </w:divBdr>
            </w:div>
          </w:divsChild>
        </w:div>
        <w:div w:id="1397586434">
          <w:marLeft w:val="0"/>
          <w:marRight w:val="0"/>
          <w:marTop w:val="0"/>
          <w:marBottom w:val="0"/>
          <w:divBdr>
            <w:top w:val="none" w:sz="0" w:space="0" w:color="auto"/>
            <w:left w:val="none" w:sz="0" w:space="0" w:color="auto"/>
            <w:bottom w:val="none" w:sz="0" w:space="0" w:color="auto"/>
            <w:right w:val="none" w:sz="0" w:space="0" w:color="auto"/>
          </w:divBdr>
          <w:divsChild>
            <w:div w:id="1108547038">
              <w:marLeft w:val="0"/>
              <w:marRight w:val="0"/>
              <w:marTop w:val="0"/>
              <w:marBottom w:val="0"/>
              <w:divBdr>
                <w:top w:val="none" w:sz="0" w:space="0" w:color="auto"/>
                <w:left w:val="none" w:sz="0" w:space="0" w:color="auto"/>
                <w:bottom w:val="none" w:sz="0" w:space="0" w:color="auto"/>
                <w:right w:val="none" w:sz="0" w:space="0" w:color="auto"/>
              </w:divBdr>
            </w:div>
            <w:div w:id="1141459528">
              <w:marLeft w:val="0"/>
              <w:marRight w:val="0"/>
              <w:marTop w:val="0"/>
              <w:marBottom w:val="0"/>
              <w:divBdr>
                <w:top w:val="none" w:sz="0" w:space="0" w:color="auto"/>
                <w:left w:val="none" w:sz="0" w:space="0" w:color="auto"/>
                <w:bottom w:val="none" w:sz="0" w:space="0" w:color="auto"/>
                <w:right w:val="none" w:sz="0" w:space="0" w:color="auto"/>
              </w:divBdr>
            </w:div>
            <w:div w:id="1773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7661">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sChild>
        <w:div w:id="147332348">
          <w:marLeft w:val="0"/>
          <w:marRight w:val="0"/>
          <w:marTop w:val="0"/>
          <w:marBottom w:val="0"/>
          <w:divBdr>
            <w:top w:val="none" w:sz="0" w:space="0" w:color="auto"/>
            <w:left w:val="none" w:sz="0" w:space="0" w:color="auto"/>
            <w:bottom w:val="none" w:sz="0" w:space="0" w:color="auto"/>
            <w:right w:val="none" w:sz="0" w:space="0" w:color="auto"/>
          </w:divBdr>
        </w:div>
        <w:div w:id="204024658">
          <w:marLeft w:val="0"/>
          <w:marRight w:val="0"/>
          <w:marTop w:val="0"/>
          <w:marBottom w:val="0"/>
          <w:divBdr>
            <w:top w:val="none" w:sz="0" w:space="0" w:color="auto"/>
            <w:left w:val="none" w:sz="0" w:space="0" w:color="auto"/>
            <w:bottom w:val="none" w:sz="0" w:space="0" w:color="auto"/>
            <w:right w:val="none" w:sz="0" w:space="0" w:color="auto"/>
          </w:divBdr>
        </w:div>
        <w:div w:id="683096423">
          <w:marLeft w:val="0"/>
          <w:marRight w:val="0"/>
          <w:marTop w:val="0"/>
          <w:marBottom w:val="0"/>
          <w:divBdr>
            <w:top w:val="none" w:sz="0" w:space="0" w:color="auto"/>
            <w:left w:val="none" w:sz="0" w:space="0" w:color="auto"/>
            <w:bottom w:val="none" w:sz="0" w:space="0" w:color="auto"/>
            <w:right w:val="none" w:sz="0" w:space="0" w:color="auto"/>
          </w:divBdr>
        </w:div>
        <w:div w:id="736435176">
          <w:marLeft w:val="0"/>
          <w:marRight w:val="0"/>
          <w:marTop w:val="0"/>
          <w:marBottom w:val="0"/>
          <w:divBdr>
            <w:top w:val="none" w:sz="0" w:space="0" w:color="auto"/>
            <w:left w:val="none" w:sz="0" w:space="0" w:color="auto"/>
            <w:bottom w:val="none" w:sz="0" w:space="0" w:color="auto"/>
            <w:right w:val="none" w:sz="0" w:space="0" w:color="auto"/>
          </w:divBdr>
        </w:div>
        <w:div w:id="750929247">
          <w:marLeft w:val="0"/>
          <w:marRight w:val="0"/>
          <w:marTop w:val="0"/>
          <w:marBottom w:val="0"/>
          <w:divBdr>
            <w:top w:val="none" w:sz="0" w:space="0" w:color="auto"/>
            <w:left w:val="none" w:sz="0" w:space="0" w:color="auto"/>
            <w:bottom w:val="none" w:sz="0" w:space="0" w:color="auto"/>
            <w:right w:val="none" w:sz="0" w:space="0" w:color="auto"/>
          </w:divBdr>
        </w:div>
        <w:div w:id="1486320813">
          <w:marLeft w:val="0"/>
          <w:marRight w:val="0"/>
          <w:marTop w:val="0"/>
          <w:marBottom w:val="0"/>
          <w:divBdr>
            <w:top w:val="none" w:sz="0" w:space="0" w:color="auto"/>
            <w:left w:val="none" w:sz="0" w:space="0" w:color="auto"/>
            <w:bottom w:val="none" w:sz="0" w:space="0" w:color="auto"/>
            <w:right w:val="none" w:sz="0" w:space="0" w:color="auto"/>
          </w:divBdr>
        </w:div>
        <w:div w:id="1757437683">
          <w:marLeft w:val="0"/>
          <w:marRight w:val="0"/>
          <w:marTop w:val="0"/>
          <w:marBottom w:val="0"/>
          <w:divBdr>
            <w:top w:val="none" w:sz="0" w:space="0" w:color="auto"/>
            <w:left w:val="none" w:sz="0" w:space="0" w:color="auto"/>
            <w:bottom w:val="none" w:sz="0" w:space="0" w:color="auto"/>
            <w:right w:val="none" w:sz="0" w:space="0" w:color="auto"/>
          </w:divBdr>
        </w:div>
        <w:div w:id="200836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drdgrants@acdivoca-tj.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s06web.zoom.us/j/89238130496?pwd=Um6AbM60Vnpp7ZAPn5VyawEEEIN9E6.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19ad836-cf1a-4fb1-8f50-3d30af42db44">
      <Value>77</Value>
      <Value>43</Value>
      <Value>42</Value>
    </TaxCatchAll>
    <lcf76f155ced4ddcb4097134ff3c332f xmlns="d7efa21b-defb-4ac5-8ace-146318dad95a">
      <Terms xmlns="http://schemas.microsoft.com/office/infopath/2007/PartnerControls"/>
    </lcf76f155ced4ddcb4097134ff3c332f>
    <Sub_x002d_folder xmlns="d7efa21b-defb-4ac5-8ace-146318dad95a" xsi:nil="true"/>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Tanzania FtF Kilimo Tija</TermName>
          <TermId xmlns="http://schemas.microsoft.com/office/infopath/2007/PartnerControls">5c47882c-6fbd-4dda-97d8-92d83100a289</TermId>
        </TermInfo>
      </Terms>
    </n59039e23d164a90b99ec476af5860b6>
    <Resource-Type xmlns="590760ea-7c04-49ba-9e2d-2e1ae63cd46f">Grants and Subawards</Resource-Type>
    <Publish_x0020_Date xmlns="590760ea-7c04-49ba-9e2d-2e1ae63cd46f">2024-02-06T19:00:00+00:00</Publish_x0020_Date>
    <TaxCatchAllLabel xmlns="e19ad836-cf1a-4fb1-8f50-3d30af42db44"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Tanzania</TermName>
          <TermId xmlns="http://schemas.microsoft.com/office/infopath/2007/PartnerControls">8afa6cc3-34d6-4856-bab7-fac3b1a7a36e</TermId>
        </TermInfo>
      </Terms>
    </mf4589c01b734b839f0678f5df8cfc25>
    <i478091d9414475f8b490923f12801ac xmlns="6997eef0-0884-4163-b436-5dcb57f926df">
      <Terms xmlns="http://schemas.microsoft.com/office/infopath/2007/PartnerControls"/>
    </i478091d9414475f8b490923f12801ac>
    <Project_x0020_Period xmlns="590760ea-7c04-49ba-9e2d-2e1ae63cd46f">202210 - 202709</Project_x0020_Period>
    <lfdfb03b28f740609d1594671dd03e2a xmlns="590760ea-7c04-49ba-9e2d-2e1ae63cd46f">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61bb17a9-1159-4d1c-86e5-2344f2768202</TermId>
        </TermInfo>
      </Terms>
    </lfdfb03b28f740609d1594671dd03e2a>
    <Folders xmlns="d7efa21b-defb-4ac5-8ace-146318dad95a" xsi:nil="true"/>
    <Project_x0020_ID xmlns="590760ea-7c04-49ba-9e2d-2e1ae63cd46f">J2068</Project_x0020_ID>
  </documentManagement>
</p:properties>
</file>

<file path=customXml/item5.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E2049C3C99D04446A1EF7E65A2A2846D" ma:contentTypeVersion="36" ma:contentTypeDescription="Create a new document." ma:contentTypeScope="" ma:versionID="b4694740b3e560fbf94f5d680f58a998">
  <xsd:schema xmlns:xsd="http://www.w3.org/2001/XMLSchema" xmlns:xs="http://www.w3.org/2001/XMLSchema" xmlns:p="http://schemas.microsoft.com/office/2006/metadata/properties" xmlns:ns2="e19ad836-cf1a-4fb1-8f50-3d30af42db44" xmlns:ns3="590760ea-7c04-49ba-9e2d-2e1ae63cd46f" xmlns:ns4="6997eef0-0884-4163-b436-5dcb57f926df" xmlns:ns5="d7efa21b-defb-4ac5-8ace-146318dad95a" targetNamespace="http://schemas.microsoft.com/office/2006/metadata/properties" ma:root="true" ma:fieldsID="3c2bd5c902608676157984c45e800370" ns2:_="" ns3:_="" ns4:_="" ns5:_="">
    <xsd:import namespace="e19ad836-cf1a-4fb1-8f50-3d30af42db44"/>
    <xsd:import namespace="590760ea-7c04-49ba-9e2d-2e1ae63cd46f"/>
    <xsd:import namespace="6997eef0-0884-4163-b436-5dcb57f926df"/>
    <xsd:import namespace="d7efa21b-defb-4ac5-8ace-146318dad95a"/>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5:Folders" minOccurs="0"/>
                <xsd:element ref="ns5:MediaServiceMetadata" minOccurs="0"/>
                <xsd:element ref="ns5:MediaServiceFastMetadata" minOccurs="0"/>
                <xsd:element ref="ns4:SharedWithUsers" minOccurs="0"/>
                <xsd:element ref="ns4:SharedWithDetails" minOccurs="0"/>
                <xsd:element ref="ns5:Sub_x002d_folder" minOccurs="0"/>
                <xsd:element ref="ns5:MediaServiceObjectDetectorVersions" minOccurs="0"/>
                <xsd:element ref="ns5:lcf76f155ced4ddcb4097134ff3c332f" minOccurs="0"/>
                <xsd:element ref="ns5:MediaServiceGenerationTime" minOccurs="0"/>
                <xsd:element ref="ns5:MediaServiceEventHashCode" minOccurs="0"/>
                <xsd:element ref="ns5:MediaServiceDateTaken"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836-cf1a-4fb1-8f50-3d30af42db44"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5866599e-2ad0-435e-85fb-117a9dce7027}" ma:internalName="TaxCatchAllLabel" ma:readOnly="false" ma:showField="CatchAllDataLabel" ma:web="e19ad836-cf1a-4fb1-8f50-3d30af42db44">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5866599e-2ad0-435e-85fb-117a9dce7027}" ma:internalName="TaxCatchAll" ma:readOnly="false" ma:showField="CatchAllData" ma:web="e19ad836-cf1a-4fb1-8f50-3d30af42d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fa21b-defb-4ac5-8ace-146318dad95a" elementFormDefault="qualified">
    <xsd:import namespace="http://schemas.microsoft.com/office/2006/documentManagement/types"/>
    <xsd:import namespace="http://schemas.microsoft.com/office/infopath/2007/PartnerControls"/>
    <xsd:element name="Folders" ma:index="22" nillable="true" ma:displayName="Folder" ma:format="Dropdown" ma:internalName="Folders">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Sub_x002d_folder" ma:index="27" nillable="true" ma:displayName="Sub-folder" ma:format="Dropdown" ma:internalName="Sub_x002d_folder">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E4443-218E-4E26-952F-2E07504EDB3B}">
  <ds:schemaRefs>
    <ds:schemaRef ds:uri="http://schemas.microsoft.com/office/2006/metadata/longProperties"/>
  </ds:schemaRefs>
</ds:datastoreItem>
</file>

<file path=customXml/itemProps2.xml><?xml version="1.0" encoding="utf-8"?>
<ds:datastoreItem xmlns:ds="http://schemas.openxmlformats.org/officeDocument/2006/customXml" ds:itemID="{2A83CABF-1F67-4FEA-A32A-385574F52EFD}">
  <ds:schemaRefs>
    <ds:schemaRef ds:uri="http://schemas.microsoft.com/sharepoint/v3/contenttype/forms"/>
  </ds:schemaRefs>
</ds:datastoreItem>
</file>

<file path=customXml/itemProps3.xml><?xml version="1.0" encoding="utf-8"?>
<ds:datastoreItem xmlns:ds="http://schemas.openxmlformats.org/officeDocument/2006/customXml" ds:itemID="{876F370C-F0C6-463A-831B-B917AC6A422A}">
  <ds:schemaRefs>
    <ds:schemaRef ds:uri="http://schemas.openxmlformats.org/officeDocument/2006/bibliography"/>
  </ds:schemaRefs>
</ds:datastoreItem>
</file>

<file path=customXml/itemProps4.xml><?xml version="1.0" encoding="utf-8"?>
<ds:datastoreItem xmlns:ds="http://schemas.openxmlformats.org/officeDocument/2006/customXml" ds:itemID="{75BB467A-4661-4CAA-9736-A770F34C0994}">
  <ds:schemaRefs>
    <ds:schemaRef ds:uri="http://schemas.microsoft.com/office/2006/metadata/properties"/>
    <ds:schemaRef ds:uri="http://schemas.microsoft.com/office/infopath/2007/PartnerControls"/>
    <ds:schemaRef ds:uri="e19ad836-cf1a-4fb1-8f50-3d30af42db44"/>
    <ds:schemaRef ds:uri="d7efa21b-defb-4ac5-8ace-146318dad95a"/>
    <ds:schemaRef ds:uri="590760ea-7c04-49ba-9e2d-2e1ae63cd46f"/>
    <ds:schemaRef ds:uri="6997eef0-0884-4163-b436-5dcb57f926df"/>
  </ds:schemaRefs>
</ds:datastoreItem>
</file>

<file path=customXml/itemProps5.xml><?xml version="1.0" encoding="utf-8"?>
<ds:datastoreItem xmlns:ds="http://schemas.openxmlformats.org/officeDocument/2006/customXml" ds:itemID="{F08CF619-2A8C-4EE7-8B99-B191EE584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836-cf1a-4fb1-8f50-3d30af42db44"/>
    <ds:schemaRef ds:uri="590760ea-7c04-49ba-9e2d-2e1ae63cd46f"/>
    <ds:schemaRef ds:uri="6997eef0-0884-4163-b436-5dcb57f926df"/>
    <ds:schemaRef ds:uri="d7efa21b-defb-4ac5-8ace-146318dad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12</Pages>
  <Words>3282</Words>
  <Characters>18714</Characters>
  <Application>Microsoft Office Word</Application>
  <DocSecurity>0</DocSecurity>
  <Lines>155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Cold Storage Taj</dc:title>
  <dc:creator>PIUS TIZEBA</dc:creator>
  <cp:lastModifiedBy>Umed Azimov</cp:lastModifiedBy>
  <cp:revision>58</cp:revision>
  <dcterms:created xsi:type="dcterms:W3CDTF">2024-01-30T10:15:00Z</dcterms:created>
  <dcterms:modified xsi:type="dcterms:W3CDTF">2024-02-13T05:01:00Z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Type">
    <vt:lpwstr>Grants and Subawards</vt:lpwstr>
  </property>
  <property fmtid="{D5CDD505-2E9C-101B-9397-08002B2CF9AE}" pid="3" name="mf4589c01b734b839f0678f5df8cfc25">
    <vt:lpwstr>Tanzania|8afa6cc3-34d6-4856-bab7-fac3b1a7a36e</vt:lpwstr>
  </property>
  <property fmtid="{D5CDD505-2E9C-101B-9397-08002B2CF9AE}" pid="4" name="Document_x0020_Category">
    <vt:lpwstr/>
  </property>
  <property fmtid="{D5CDD505-2E9C-101B-9397-08002B2CF9AE}" pid="5" name="n59039e23d164a90b99ec476af5860b6">
    <vt:lpwstr>Tanzania FtF Kilimo Tija|5c47882c-6fbd-4dda-97d8-92d83100a289</vt:lpwstr>
  </property>
  <property fmtid="{D5CDD505-2E9C-101B-9397-08002B2CF9AE}" pid="6" name="i478091d9414475f8b490923f12801ac">
    <vt:lpwstr/>
  </property>
  <property fmtid="{D5CDD505-2E9C-101B-9397-08002B2CF9AE}" pid="7" name="lfdfb03b28f740609d1594671dd03e2a">
    <vt:lpwstr/>
  </property>
  <property fmtid="{D5CDD505-2E9C-101B-9397-08002B2CF9AE}" pid="8" name="Document_x0020_Type">
    <vt:lpwstr/>
  </property>
  <property fmtid="{D5CDD505-2E9C-101B-9397-08002B2CF9AE}" pid="9" name="Country">
    <vt:lpwstr>42;#Tanzania|8afa6cc3-34d6-4856-bab7-fac3b1a7a36e</vt:lpwstr>
  </property>
  <property fmtid="{D5CDD505-2E9C-101B-9397-08002B2CF9AE}" pid="10" name="Project Name">
    <vt:lpwstr>43;#Tanzania FtF Kilimo Tija|5c47882c-6fbd-4dda-97d8-92d83100a289</vt:lpwstr>
  </property>
  <property fmtid="{D5CDD505-2E9C-101B-9397-08002B2CF9AE}" pid="11" name="TaxCatchAll">
    <vt:lpwstr>4;#Tanzania|8afa6cc3-34d6-4856-bab7-fac3b1a7a36e;#3;#Tanzania FtF Kilimo Tija|5c47882c-6fbd-4dda-97d8-92d83100a289</vt:lpwstr>
  </property>
  <property fmtid="{D5CDD505-2E9C-101B-9397-08002B2CF9AE}" pid="12" name="GrammarlyDocumentId">
    <vt:lpwstr>b704b66ae47e0c05e58ff4102c2eeb96bcd440f4210b4d529773f62b8e96c2bb</vt:lpwstr>
  </property>
  <property fmtid="{D5CDD505-2E9C-101B-9397-08002B2CF9AE}" pid="13" name="Document Category">
    <vt:lpwstr/>
  </property>
  <property fmtid="{D5CDD505-2E9C-101B-9397-08002B2CF9AE}" pid="14" name="ContentTypeId">
    <vt:lpwstr>0x0101004812D4F85B1F1543A88317432FED4F7C0100E2049C3C99D04446A1EF7E65A2A2846D</vt:lpwstr>
  </property>
  <property fmtid="{D5CDD505-2E9C-101B-9397-08002B2CF9AE}" pid="15" name="Document Type">
    <vt:lpwstr>77;#Administrative|61bb17a9-1159-4d1c-86e5-2344f2768202</vt:lpwstr>
  </property>
  <property fmtid="{D5CDD505-2E9C-101B-9397-08002B2CF9AE}" pid="16" name="MediaServiceImageTags">
    <vt:lpwstr/>
  </property>
</Properties>
</file>