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BAE" w14:textId="1BA8C9BC" w:rsidR="0034680C" w:rsidRDefault="00A979C4" w:rsidP="0034680C">
      <w:pPr>
        <w:pStyle w:val="Default"/>
        <w:rPr>
          <w:rFonts w:ascii="Gill Sans MT" w:eastAsia="MS Gothic" w:hAnsi="Gill Sans MT"/>
          <w:b/>
          <w:caps/>
          <w:noProof/>
          <w:color w:val="4799B5"/>
          <w:sz w:val="48"/>
          <w:szCs w:val="32"/>
        </w:rPr>
      </w:pPr>
      <w:r w:rsidRPr="00A979C4">
        <w:rPr>
          <w:rFonts w:ascii="Garamond" w:hAnsi="Garamond" w:cs="Arial"/>
          <w:noProof/>
          <w:color w:val="auto"/>
          <w:sz w:val="22"/>
          <w:szCs w:val="22"/>
        </w:rPr>
        <mc:AlternateContent>
          <mc:Choice Requires="wps">
            <w:drawing>
              <wp:anchor distT="0" distB="0" distL="114300" distR="114300" simplePos="0" relativeHeight="251659264" behindDoc="0" locked="0" layoutInCell="1" allowOverlap="1" wp14:anchorId="354FE9B8" wp14:editId="6965A79D">
                <wp:simplePos x="0" y="0"/>
                <wp:positionH relativeFrom="page">
                  <wp:align>left</wp:align>
                </wp:positionH>
                <wp:positionV relativeFrom="paragraph">
                  <wp:posOffset>-914400</wp:posOffset>
                </wp:positionV>
                <wp:extent cx="7773035" cy="14097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73035" cy="1409700"/>
                        </a:xfrm>
                        <a:prstGeom prst="rect">
                          <a:avLst/>
                        </a:prstGeom>
                        <a:solidFill>
                          <a:srgbClr val="4799B5"/>
                        </a:solidFill>
                        <a:ln w="9525">
                          <a:noFill/>
                          <a:miter lim="800000"/>
                          <a:headEnd/>
                          <a:tailEnd/>
                        </a:ln>
                      </wps:spPr>
                      <wps:txbx>
                        <w:txbxContent>
                          <w:p w14:paraId="408EF020" w14:textId="39414A2E" w:rsidR="00A979C4" w:rsidRDefault="00C26526" w:rsidP="00A979C4">
                            <w:pPr>
                              <w:rPr>
                                <w:rFonts w:ascii="Gill Sans MT" w:hAnsi="Gill Sans MT"/>
                              </w:rPr>
                            </w:pPr>
                            <w:r>
                              <w:rPr>
                                <w:noProof/>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A979C4" w:rsidRDefault="00A979C4" w:rsidP="00A979C4">
                            <w:pPr>
                              <w:rPr>
                                <w:rFonts w:ascii="Gill Sans MT" w:hAnsi="Gill Sans MT"/>
                              </w:rPr>
                            </w:pPr>
                          </w:p>
                          <w:p w14:paraId="583073BA" w14:textId="77777777" w:rsidR="00A979C4" w:rsidRDefault="00A979C4" w:rsidP="00A979C4">
                            <w:pPr>
                              <w:rPr>
                                <w:rFonts w:ascii="Gill Sans MT" w:hAnsi="Gill Sans MT"/>
                              </w:rPr>
                            </w:pPr>
                          </w:p>
                          <w:p w14:paraId="55D48940" w14:textId="77777777" w:rsidR="00A979C4" w:rsidRPr="001503EF" w:rsidRDefault="00A979C4" w:rsidP="00A979C4">
                            <w:pPr>
                              <w:rPr>
                                <w:rFonts w:ascii="Gill Sans MT" w:hAnsi="Gill Sans MT"/>
                                <w:color w:val="4799B5"/>
                              </w:rPr>
                            </w:pPr>
                          </w:p>
                          <w:p w14:paraId="55A23E8E" w14:textId="77777777" w:rsidR="00A979C4" w:rsidRDefault="00A979C4" w:rsidP="00A979C4">
                            <w:pPr>
                              <w:rPr>
                                <w:rFonts w:ascii="Gill Sans MT" w:hAnsi="Gill Sans MT"/>
                              </w:rPr>
                            </w:pPr>
                          </w:p>
                          <w:p w14:paraId="4C46B36A" w14:textId="77777777" w:rsidR="00A979C4" w:rsidRDefault="00A979C4" w:rsidP="00A979C4">
                            <w:pPr>
                              <w:rPr>
                                <w:rFonts w:ascii="Gill Sans MT" w:hAnsi="Gill Sans MT"/>
                              </w:rPr>
                            </w:pPr>
                          </w:p>
                          <w:p w14:paraId="4F5DBD94" w14:textId="77777777" w:rsidR="00A979C4" w:rsidRDefault="00A979C4" w:rsidP="00A979C4">
                            <w:pPr>
                              <w:rPr>
                                <w:rFonts w:ascii="Gill Sans MT" w:hAnsi="Gill Sans MT"/>
                              </w:rPr>
                            </w:pPr>
                          </w:p>
                          <w:p w14:paraId="5A3EA8F6" w14:textId="77777777" w:rsidR="00A979C4" w:rsidRDefault="00A979C4" w:rsidP="00A979C4">
                            <w:pPr>
                              <w:rPr>
                                <w:rFonts w:ascii="Gill Sans MT" w:hAnsi="Gill Sans MT"/>
                              </w:rPr>
                            </w:pPr>
                          </w:p>
                          <w:p w14:paraId="30E4C92C" w14:textId="77777777" w:rsidR="00A979C4" w:rsidRDefault="00A979C4" w:rsidP="00A979C4">
                            <w:pPr>
                              <w:rPr>
                                <w:rFonts w:ascii="Gill Sans MT" w:hAnsi="Gill Sans MT"/>
                              </w:rPr>
                            </w:pPr>
                          </w:p>
                          <w:p w14:paraId="540674B9" w14:textId="77777777" w:rsidR="00A979C4" w:rsidRDefault="00A979C4" w:rsidP="00A979C4">
                            <w:pPr>
                              <w:rPr>
                                <w:rFonts w:ascii="Gill Sans MT" w:hAnsi="Gill Sans MT"/>
                              </w:rPr>
                            </w:pPr>
                          </w:p>
                          <w:p w14:paraId="16B8D1F3" w14:textId="77777777" w:rsidR="00A979C4" w:rsidRDefault="00A979C4" w:rsidP="00A979C4">
                            <w:pPr>
                              <w:rPr>
                                <w:rFonts w:ascii="Gill Sans MT" w:hAnsi="Gill Sans MT"/>
                              </w:rPr>
                            </w:pPr>
                          </w:p>
                          <w:p w14:paraId="4B5B0A9A" w14:textId="77777777" w:rsidR="00A979C4" w:rsidRDefault="00A979C4" w:rsidP="00A979C4">
                            <w:pPr>
                              <w:rPr>
                                <w:rFonts w:ascii="Gill Sans MT" w:hAnsi="Gill Sans MT"/>
                              </w:rPr>
                            </w:pPr>
                          </w:p>
                          <w:p w14:paraId="7EB2A00A" w14:textId="77777777" w:rsidR="00A979C4" w:rsidRDefault="00A979C4" w:rsidP="00A979C4">
                            <w:pPr>
                              <w:rPr>
                                <w:rFonts w:ascii="Gill Sans MT" w:hAnsi="Gill Sans MT"/>
                              </w:rPr>
                            </w:pPr>
                          </w:p>
                          <w:p w14:paraId="25B2A7A1" w14:textId="77777777" w:rsidR="00A979C4" w:rsidRDefault="00A979C4" w:rsidP="00A979C4">
                            <w:pPr>
                              <w:rPr>
                                <w:rFonts w:ascii="Gill Sans MT" w:hAnsi="Gill Sans MT"/>
                              </w:rPr>
                            </w:pPr>
                          </w:p>
                          <w:p w14:paraId="51D5990A" w14:textId="77777777" w:rsidR="00A979C4" w:rsidRDefault="00A979C4" w:rsidP="00A979C4">
                            <w:pPr>
                              <w:rPr>
                                <w:rFonts w:ascii="Gill Sans MT" w:hAnsi="Gill Sans MT"/>
                              </w:rPr>
                            </w:pPr>
                          </w:p>
                          <w:p w14:paraId="0A5CEE67" w14:textId="77777777" w:rsidR="00A979C4" w:rsidRDefault="00A979C4" w:rsidP="00A979C4">
                            <w:pPr>
                              <w:rPr>
                                <w:rFonts w:ascii="Gill Sans MT" w:hAnsi="Gill Sans MT"/>
                              </w:rPr>
                            </w:pPr>
                          </w:p>
                          <w:p w14:paraId="2A3289C3" w14:textId="77777777" w:rsidR="00A979C4" w:rsidRDefault="00A979C4" w:rsidP="00A979C4">
                            <w:pPr>
                              <w:rPr>
                                <w:rFonts w:ascii="Gill Sans MT" w:hAnsi="Gill Sans MT"/>
                              </w:rPr>
                            </w:pPr>
                          </w:p>
                          <w:p w14:paraId="6FDBB4FC" w14:textId="77777777" w:rsidR="00A979C4" w:rsidRDefault="00A979C4" w:rsidP="00A979C4">
                            <w:pPr>
                              <w:rPr>
                                <w:rFonts w:ascii="Gill Sans MT" w:hAnsi="Gill Sans MT"/>
                              </w:rPr>
                            </w:pPr>
                          </w:p>
                          <w:p w14:paraId="5ABB1BC2" w14:textId="77777777" w:rsidR="00A979C4" w:rsidRDefault="00A979C4" w:rsidP="00A979C4">
                            <w:pPr>
                              <w:rPr>
                                <w:rFonts w:ascii="Gill Sans MT" w:hAnsi="Gill Sans MT"/>
                              </w:rPr>
                            </w:pPr>
                          </w:p>
                          <w:p w14:paraId="5724D730" w14:textId="77777777" w:rsidR="00A979C4" w:rsidRDefault="00A979C4" w:rsidP="00A979C4">
                            <w:pPr>
                              <w:rPr>
                                <w:rFonts w:ascii="Gill Sans MT" w:hAnsi="Gill Sans MT"/>
                              </w:rPr>
                            </w:pPr>
                          </w:p>
                          <w:p w14:paraId="3B6033FD" w14:textId="77777777" w:rsidR="00A979C4" w:rsidRDefault="00A979C4" w:rsidP="00A979C4">
                            <w:pPr>
                              <w:rPr>
                                <w:rFonts w:ascii="Gill Sans MT" w:hAnsi="Gill Sans MT"/>
                              </w:rPr>
                            </w:pPr>
                          </w:p>
                          <w:p w14:paraId="74B74BCC" w14:textId="77777777" w:rsidR="00A979C4" w:rsidRDefault="00A979C4" w:rsidP="00A979C4">
                            <w:pPr>
                              <w:rPr>
                                <w:rFonts w:ascii="Gill Sans MT" w:hAnsi="Gill Sans MT"/>
                              </w:rPr>
                            </w:pPr>
                          </w:p>
                          <w:p w14:paraId="36E3B79D" w14:textId="77777777" w:rsidR="00A979C4" w:rsidRDefault="00A979C4" w:rsidP="00A979C4">
                            <w:pPr>
                              <w:rPr>
                                <w:rFonts w:ascii="Gill Sans MT" w:hAnsi="Gill Sans MT"/>
                              </w:rPr>
                            </w:pPr>
                          </w:p>
                          <w:p w14:paraId="5907C818" w14:textId="77777777" w:rsidR="00A979C4" w:rsidRDefault="00A979C4" w:rsidP="00A979C4">
                            <w:pPr>
                              <w:rPr>
                                <w:rFonts w:ascii="Gill Sans MT" w:hAnsi="Gill Sans MT"/>
                              </w:rPr>
                            </w:pPr>
                          </w:p>
                          <w:p w14:paraId="1A941431" w14:textId="77777777" w:rsidR="00A979C4" w:rsidRDefault="00A979C4" w:rsidP="00A979C4">
                            <w:pPr>
                              <w:rPr>
                                <w:rFonts w:ascii="Gill Sans MT" w:hAnsi="Gill Sans MT"/>
                              </w:rPr>
                            </w:pPr>
                          </w:p>
                          <w:p w14:paraId="3DD75C9D" w14:textId="77777777" w:rsidR="00A979C4" w:rsidRDefault="00A979C4" w:rsidP="00A979C4">
                            <w:pPr>
                              <w:rPr>
                                <w:rFonts w:ascii="Gill Sans MT" w:hAnsi="Gill Sans MT"/>
                              </w:rPr>
                            </w:pPr>
                          </w:p>
                          <w:p w14:paraId="0A08D173" w14:textId="77777777" w:rsidR="00A979C4" w:rsidRDefault="00A979C4" w:rsidP="00A979C4">
                            <w:pPr>
                              <w:rPr>
                                <w:rFonts w:ascii="Gill Sans MT" w:hAnsi="Gill Sans MT"/>
                              </w:rPr>
                            </w:pPr>
                          </w:p>
                          <w:p w14:paraId="0F57D729" w14:textId="77777777" w:rsidR="00A979C4" w:rsidRDefault="00A979C4" w:rsidP="00A979C4">
                            <w:pPr>
                              <w:rPr>
                                <w:rFonts w:ascii="Gill Sans MT" w:hAnsi="Gill Sans MT"/>
                              </w:rPr>
                            </w:pPr>
                          </w:p>
                          <w:p w14:paraId="37E60415" w14:textId="77777777" w:rsidR="00A979C4" w:rsidRDefault="00A979C4" w:rsidP="00A979C4">
                            <w:pPr>
                              <w:rPr>
                                <w:rFonts w:ascii="Gill Sans MT" w:hAnsi="Gill Sans MT"/>
                              </w:rPr>
                            </w:pPr>
                          </w:p>
                          <w:p w14:paraId="0E375859" w14:textId="77777777" w:rsidR="00A979C4" w:rsidRDefault="00A979C4" w:rsidP="00A979C4">
                            <w:pPr>
                              <w:rPr>
                                <w:rFonts w:ascii="Gill Sans MT" w:hAnsi="Gill Sans MT"/>
                              </w:rPr>
                            </w:pPr>
                          </w:p>
                          <w:p w14:paraId="7C450314" w14:textId="77777777" w:rsidR="00A979C4" w:rsidRDefault="00A979C4" w:rsidP="00A979C4">
                            <w:pPr>
                              <w:rPr>
                                <w:rFonts w:ascii="Gill Sans MT" w:hAnsi="Gill Sans MT"/>
                              </w:rPr>
                            </w:pPr>
                          </w:p>
                          <w:p w14:paraId="7E9411AB" w14:textId="77777777" w:rsidR="00A979C4" w:rsidRDefault="00A979C4" w:rsidP="00A979C4">
                            <w:pPr>
                              <w:rPr>
                                <w:rFonts w:ascii="Gill Sans MT" w:hAnsi="Gill Sans MT"/>
                              </w:rPr>
                            </w:pPr>
                          </w:p>
                          <w:p w14:paraId="1176D39F" w14:textId="77777777" w:rsidR="00A979C4" w:rsidRDefault="00A979C4" w:rsidP="00A979C4">
                            <w:pPr>
                              <w:rPr>
                                <w:rFonts w:ascii="Gill Sans MT" w:hAnsi="Gill Sans MT"/>
                              </w:rPr>
                            </w:pPr>
                          </w:p>
                          <w:p w14:paraId="16A1300A" w14:textId="77777777" w:rsidR="00A979C4" w:rsidRDefault="00A979C4" w:rsidP="00A979C4">
                            <w:pPr>
                              <w:rPr>
                                <w:rFonts w:ascii="Gill Sans MT" w:hAnsi="Gill Sans MT"/>
                              </w:rPr>
                            </w:pPr>
                          </w:p>
                          <w:p w14:paraId="40BCA8BA" w14:textId="77777777" w:rsidR="00A979C4" w:rsidRDefault="00A979C4" w:rsidP="00A979C4">
                            <w:pPr>
                              <w:rPr>
                                <w:rFonts w:ascii="Gill Sans MT" w:hAnsi="Gill Sans MT"/>
                              </w:rPr>
                            </w:pPr>
                          </w:p>
                          <w:p w14:paraId="20A1D126" w14:textId="77777777" w:rsidR="00A979C4" w:rsidRDefault="00A979C4" w:rsidP="00A979C4">
                            <w:pPr>
                              <w:rPr>
                                <w:rFonts w:ascii="Gill Sans MT" w:hAnsi="Gill Sans MT"/>
                              </w:rPr>
                            </w:pPr>
                          </w:p>
                          <w:p w14:paraId="7AE14FA8" w14:textId="77777777" w:rsidR="00A979C4" w:rsidRDefault="00A979C4" w:rsidP="00A979C4">
                            <w:pPr>
                              <w:rPr>
                                <w:rFonts w:ascii="Gill Sans MT" w:hAnsi="Gill Sans MT"/>
                              </w:rPr>
                            </w:pPr>
                          </w:p>
                          <w:p w14:paraId="30B9CA5B" w14:textId="77777777" w:rsidR="00A979C4" w:rsidRDefault="00A979C4" w:rsidP="00A979C4">
                            <w:pPr>
                              <w:rPr>
                                <w:rFonts w:ascii="Gill Sans MT" w:hAnsi="Gill Sans MT"/>
                              </w:rPr>
                            </w:pPr>
                          </w:p>
                          <w:p w14:paraId="6294D54E" w14:textId="77777777" w:rsidR="00A979C4" w:rsidRDefault="00A979C4" w:rsidP="00A979C4">
                            <w:pPr>
                              <w:rPr>
                                <w:rFonts w:ascii="Gill Sans MT" w:hAnsi="Gill Sans MT"/>
                              </w:rPr>
                            </w:pPr>
                          </w:p>
                          <w:p w14:paraId="02C7FFC9" w14:textId="77777777" w:rsidR="00A979C4" w:rsidRDefault="00A979C4" w:rsidP="00A979C4">
                            <w:pPr>
                              <w:rPr>
                                <w:rFonts w:ascii="Gill Sans MT" w:hAnsi="Gill Sans MT"/>
                              </w:rPr>
                            </w:pPr>
                          </w:p>
                          <w:p w14:paraId="4DAC6B74" w14:textId="77777777" w:rsidR="00A979C4" w:rsidRDefault="00A979C4" w:rsidP="00A979C4">
                            <w:pPr>
                              <w:rPr>
                                <w:rFonts w:ascii="Gill Sans MT" w:hAnsi="Gill Sans MT"/>
                              </w:rPr>
                            </w:pPr>
                          </w:p>
                          <w:p w14:paraId="6AA32C23" w14:textId="77777777" w:rsidR="00A979C4" w:rsidRDefault="00A979C4" w:rsidP="00A979C4">
                            <w:pPr>
                              <w:rPr>
                                <w:rFonts w:ascii="Gill Sans MT" w:hAnsi="Gill Sans MT"/>
                              </w:rPr>
                            </w:pPr>
                          </w:p>
                          <w:p w14:paraId="10E13A3F" w14:textId="77777777" w:rsidR="00A979C4" w:rsidRDefault="00A979C4" w:rsidP="00A979C4">
                            <w:pPr>
                              <w:rPr>
                                <w:rFonts w:ascii="Gill Sans MT" w:hAnsi="Gill Sans MT"/>
                              </w:rPr>
                            </w:pPr>
                          </w:p>
                          <w:p w14:paraId="2B843C35" w14:textId="77777777" w:rsidR="00A979C4" w:rsidRDefault="00A979C4" w:rsidP="00A979C4">
                            <w:pPr>
                              <w:rPr>
                                <w:rFonts w:ascii="Gill Sans MT" w:hAnsi="Gill Sans MT"/>
                              </w:rPr>
                            </w:pPr>
                          </w:p>
                          <w:p w14:paraId="0B069560" w14:textId="77777777" w:rsidR="00A979C4" w:rsidRDefault="00A979C4" w:rsidP="00A979C4">
                            <w:pPr>
                              <w:rPr>
                                <w:rFonts w:ascii="Gill Sans MT" w:hAnsi="Gill Sans MT"/>
                              </w:rPr>
                            </w:pPr>
                          </w:p>
                          <w:p w14:paraId="169D285E" w14:textId="77777777" w:rsidR="00A979C4" w:rsidRDefault="00A979C4" w:rsidP="00A979C4">
                            <w:pPr>
                              <w:rPr>
                                <w:rFonts w:ascii="Gill Sans MT" w:hAnsi="Gill Sans MT"/>
                              </w:rPr>
                            </w:pPr>
                          </w:p>
                          <w:p w14:paraId="2622633C" w14:textId="77777777" w:rsidR="00A979C4" w:rsidRDefault="00A979C4" w:rsidP="00A979C4">
                            <w:pPr>
                              <w:rPr>
                                <w:rFonts w:ascii="Gill Sans MT" w:hAnsi="Gill Sans MT"/>
                              </w:rPr>
                            </w:pPr>
                          </w:p>
                          <w:p w14:paraId="1045BA69" w14:textId="77777777" w:rsidR="00A979C4" w:rsidRDefault="00A979C4" w:rsidP="00A979C4">
                            <w:pPr>
                              <w:rPr>
                                <w:rFonts w:ascii="Gill Sans MT" w:hAnsi="Gill Sans MT"/>
                              </w:rPr>
                            </w:pPr>
                          </w:p>
                          <w:p w14:paraId="5E0CF7CE" w14:textId="77777777" w:rsidR="00A979C4" w:rsidRDefault="00A979C4" w:rsidP="00A979C4">
                            <w:pPr>
                              <w:rPr>
                                <w:rFonts w:ascii="Gill Sans MT" w:hAnsi="Gill Sans MT"/>
                              </w:rPr>
                            </w:pPr>
                          </w:p>
                          <w:p w14:paraId="328B7360" w14:textId="77777777" w:rsidR="00A979C4" w:rsidRDefault="00A979C4" w:rsidP="00A979C4">
                            <w:pPr>
                              <w:rPr>
                                <w:rFonts w:ascii="Gill Sans MT" w:hAnsi="Gill Sans MT"/>
                              </w:rPr>
                            </w:pPr>
                          </w:p>
                          <w:p w14:paraId="2AD6060A" w14:textId="77777777" w:rsidR="00A979C4" w:rsidRDefault="00A979C4" w:rsidP="00A979C4">
                            <w:pPr>
                              <w:rPr>
                                <w:rFonts w:ascii="Gill Sans MT" w:hAnsi="Gill Sans MT"/>
                              </w:rPr>
                            </w:pPr>
                          </w:p>
                          <w:p w14:paraId="6FB27124" w14:textId="77777777" w:rsidR="00A979C4" w:rsidRDefault="00A979C4" w:rsidP="00A979C4">
                            <w:pPr>
                              <w:rPr>
                                <w:rFonts w:ascii="Gill Sans MT" w:hAnsi="Gill Sans MT"/>
                              </w:rPr>
                            </w:pPr>
                          </w:p>
                          <w:p w14:paraId="2BAB652B" w14:textId="77777777" w:rsidR="00A979C4" w:rsidRDefault="00A979C4" w:rsidP="00A979C4">
                            <w:pPr>
                              <w:rPr>
                                <w:rFonts w:ascii="Gill Sans MT" w:hAnsi="Gill Sans MT"/>
                              </w:rPr>
                            </w:pPr>
                          </w:p>
                          <w:p w14:paraId="6954FC75" w14:textId="77777777" w:rsidR="00A979C4" w:rsidRDefault="00A979C4" w:rsidP="00A979C4">
                            <w:pPr>
                              <w:rPr>
                                <w:rFonts w:ascii="Gill Sans MT" w:hAnsi="Gill Sans MT"/>
                              </w:rPr>
                            </w:pPr>
                          </w:p>
                          <w:p w14:paraId="7C660C89" w14:textId="77777777" w:rsidR="00A979C4" w:rsidRDefault="00A979C4" w:rsidP="00A979C4">
                            <w:pPr>
                              <w:rPr>
                                <w:rFonts w:ascii="Gill Sans MT" w:hAnsi="Gill Sans MT"/>
                              </w:rPr>
                            </w:pPr>
                          </w:p>
                          <w:p w14:paraId="71FBE385" w14:textId="77777777" w:rsidR="00A979C4" w:rsidRDefault="00A979C4" w:rsidP="00A979C4">
                            <w:pPr>
                              <w:rPr>
                                <w:rFonts w:ascii="Gill Sans MT" w:hAnsi="Gill Sans MT"/>
                              </w:rPr>
                            </w:pPr>
                          </w:p>
                          <w:p w14:paraId="675459FA" w14:textId="77777777" w:rsidR="00A979C4" w:rsidRDefault="00A979C4" w:rsidP="00A979C4">
                            <w:pPr>
                              <w:rPr>
                                <w:rFonts w:ascii="Gill Sans MT" w:hAnsi="Gill Sans MT"/>
                              </w:rPr>
                            </w:pPr>
                          </w:p>
                          <w:p w14:paraId="2A0CC4FB" w14:textId="77777777" w:rsidR="00A979C4" w:rsidRDefault="00A979C4" w:rsidP="00A979C4">
                            <w:pPr>
                              <w:rPr>
                                <w:rFonts w:ascii="Gill Sans MT" w:hAnsi="Gill Sans MT"/>
                              </w:rPr>
                            </w:pPr>
                          </w:p>
                          <w:p w14:paraId="46EDA002" w14:textId="77777777" w:rsidR="00A979C4" w:rsidRDefault="00A979C4" w:rsidP="00A979C4">
                            <w:pPr>
                              <w:rPr>
                                <w:rFonts w:ascii="Gill Sans MT" w:hAnsi="Gill Sans MT"/>
                              </w:rPr>
                            </w:pPr>
                          </w:p>
                          <w:p w14:paraId="252049DD" w14:textId="77777777" w:rsidR="00A979C4" w:rsidRDefault="00A979C4" w:rsidP="00A979C4">
                            <w:pPr>
                              <w:rPr>
                                <w:rFonts w:ascii="Gill Sans MT" w:hAnsi="Gill Sans MT"/>
                              </w:rPr>
                            </w:pPr>
                          </w:p>
                          <w:p w14:paraId="62BE74A8" w14:textId="77777777" w:rsidR="00A979C4" w:rsidRDefault="00A979C4" w:rsidP="00A979C4">
                            <w:pPr>
                              <w:rPr>
                                <w:rFonts w:ascii="Gill Sans MT" w:hAnsi="Gill Sans MT"/>
                              </w:rPr>
                            </w:pPr>
                          </w:p>
                          <w:p w14:paraId="3F8E34E9" w14:textId="77777777" w:rsidR="00A979C4" w:rsidRDefault="00A979C4" w:rsidP="00A979C4">
                            <w:pPr>
                              <w:rPr>
                                <w:rFonts w:ascii="Gill Sans MT" w:hAnsi="Gill Sans MT"/>
                              </w:rPr>
                            </w:pPr>
                          </w:p>
                          <w:p w14:paraId="4D90AD5A" w14:textId="77777777" w:rsidR="00A979C4" w:rsidRDefault="00A979C4" w:rsidP="00A979C4">
                            <w:pPr>
                              <w:rPr>
                                <w:rFonts w:ascii="Gill Sans MT" w:hAnsi="Gill Sans MT"/>
                              </w:rPr>
                            </w:pPr>
                          </w:p>
                          <w:p w14:paraId="42574650" w14:textId="77777777" w:rsidR="00A979C4" w:rsidRDefault="00A979C4" w:rsidP="00A979C4">
                            <w:pPr>
                              <w:rPr>
                                <w:rFonts w:ascii="Gill Sans MT" w:hAnsi="Gill Sans MT"/>
                              </w:rPr>
                            </w:pPr>
                          </w:p>
                          <w:p w14:paraId="29314521" w14:textId="77777777" w:rsidR="00A979C4" w:rsidRDefault="00A979C4" w:rsidP="00A979C4">
                            <w:pPr>
                              <w:rPr>
                                <w:rFonts w:ascii="Gill Sans MT" w:hAnsi="Gill Sans MT"/>
                              </w:rPr>
                            </w:pPr>
                          </w:p>
                          <w:p w14:paraId="6235C333" w14:textId="77777777" w:rsidR="00A979C4" w:rsidRDefault="00A979C4" w:rsidP="00A979C4">
                            <w:pPr>
                              <w:rPr>
                                <w:rFonts w:ascii="Gill Sans MT" w:hAnsi="Gill Sans MT"/>
                              </w:rPr>
                            </w:pPr>
                          </w:p>
                          <w:p w14:paraId="438E6EEB" w14:textId="77777777" w:rsidR="00A979C4" w:rsidRDefault="00A979C4" w:rsidP="00A979C4">
                            <w:pPr>
                              <w:rPr>
                                <w:rFonts w:ascii="Gill Sans MT" w:hAnsi="Gill Sans MT"/>
                              </w:rPr>
                            </w:pPr>
                          </w:p>
                          <w:p w14:paraId="4A41FCB8" w14:textId="77777777" w:rsidR="00A979C4" w:rsidRDefault="00A979C4" w:rsidP="00A979C4">
                            <w:pPr>
                              <w:rPr>
                                <w:rFonts w:ascii="Gill Sans MT" w:hAnsi="Gill Sans MT"/>
                              </w:rPr>
                            </w:pPr>
                          </w:p>
                          <w:p w14:paraId="60890665" w14:textId="77777777" w:rsidR="00A979C4" w:rsidRDefault="00A979C4" w:rsidP="00A979C4">
                            <w:pPr>
                              <w:rPr>
                                <w:rFonts w:ascii="Gill Sans MT" w:hAnsi="Gill Sans MT"/>
                              </w:rPr>
                            </w:pPr>
                          </w:p>
                          <w:p w14:paraId="03C72B95" w14:textId="77777777" w:rsidR="00A979C4" w:rsidRDefault="00A979C4" w:rsidP="00A979C4">
                            <w:pPr>
                              <w:rPr>
                                <w:rFonts w:ascii="Gill Sans MT" w:hAnsi="Gill Sans MT"/>
                              </w:rPr>
                            </w:pPr>
                          </w:p>
                          <w:p w14:paraId="0ADFB345" w14:textId="77777777" w:rsidR="00A979C4" w:rsidRDefault="00A979C4" w:rsidP="00A979C4">
                            <w:pPr>
                              <w:rPr>
                                <w:rFonts w:ascii="Gill Sans MT" w:hAnsi="Gill Sans MT"/>
                              </w:rPr>
                            </w:pPr>
                          </w:p>
                          <w:p w14:paraId="42ED2420" w14:textId="77777777" w:rsidR="00A979C4" w:rsidRDefault="00A979C4" w:rsidP="00A979C4">
                            <w:pPr>
                              <w:rPr>
                                <w:rFonts w:ascii="Gill Sans MT" w:hAnsi="Gill Sans MT"/>
                              </w:rPr>
                            </w:pPr>
                          </w:p>
                          <w:p w14:paraId="1E8FB319" w14:textId="77777777" w:rsidR="00A979C4" w:rsidRDefault="00A979C4" w:rsidP="00A979C4">
                            <w:pPr>
                              <w:rPr>
                                <w:rFonts w:ascii="Gill Sans MT" w:hAnsi="Gill Sans MT"/>
                              </w:rPr>
                            </w:pPr>
                          </w:p>
                          <w:p w14:paraId="09D686E6" w14:textId="77777777" w:rsidR="00A979C4" w:rsidRDefault="00A979C4" w:rsidP="00A979C4">
                            <w:pPr>
                              <w:rPr>
                                <w:rFonts w:ascii="Gill Sans MT" w:hAnsi="Gill Sans MT"/>
                              </w:rPr>
                            </w:pPr>
                          </w:p>
                          <w:p w14:paraId="0601DD9B" w14:textId="77777777" w:rsidR="00A979C4" w:rsidRDefault="00A979C4" w:rsidP="00A979C4">
                            <w:pPr>
                              <w:rPr>
                                <w:rFonts w:ascii="Gill Sans MT" w:hAnsi="Gill Sans MT"/>
                              </w:rPr>
                            </w:pPr>
                          </w:p>
                          <w:p w14:paraId="109F31B1" w14:textId="77777777" w:rsidR="00A979C4" w:rsidRDefault="00A979C4" w:rsidP="00A979C4">
                            <w:pPr>
                              <w:rPr>
                                <w:rFonts w:ascii="Gill Sans MT" w:hAnsi="Gill Sans MT"/>
                              </w:rPr>
                            </w:pPr>
                          </w:p>
                          <w:p w14:paraId="4642177C" w14:textId="77777777" w:rsidR="00A979C4" w:rsidRDefault="00A979C4" w:rsidP="00A979C4">
                            <w:pPr>
                              <w:rPr>
                                <w:rFonts w:ascii="Gill Sans MT" w:hAnsi="Gill Sans MT"/>
                              </w:rPr>
                            </w:pPr>
                          </w:p>
                          <w:p w14:paraId="708BD51F" w14:textId="77777777" w:rsidR="00A979C4" w:rsidRDefault="00A979C4" w:rsidP="00A979C4">
                            <w:pPr>
                              <w:rPr>
                                <w:rFonts w:ascii="Gill Sans MT" w:hAnsi="Gill Sans MT"/>
                              </w:rPr>
                            </w:pPr>
                          </w:p>
                          <w:p w14:paraId="3F7C07BD" w14:textId="77777777" w:rsidR="00A979C4" w:rsidRDefault="00A979C4" w:rsidP="00A979C4">
                            <w:pPr>
                              <w:rPr>
                                <w:rFonts w:ascii="Gill Sans MT" w:hAnsi="Gill Sans MT"/>
                              </w:rPr>
                            </w:pPr>
                          </w:p>
                          <w:p w14:paraId="1441B2B5" w14:textId="77777777" w:rsidR="00A979C4" w:rsidRDefault="00A979C4" w:rsidP="00A979C4">
                            <w:pPr>
                              <w:rPr>
                                <w:rFonts w:ascii="Gill Sans MT" w:hAnsi="Gill Sans MT"/>
                              </w:rPr>
                            </w:pPr>
                          </w:p>
                          <w:p w14:paraId="37718373" w14:textId="77777777" w:rsidR="00A979C4" w:rsidRDefault="00A979C4" w:rsidP="00A979C4">
                            <w:pPr>
                              <w:rPr>
                                <w:rFonts w:ascii="Gill Sans MT" w:hAnsi="Gill Sans MT"/>
                              </w:rPr>
                            </w:pPr>
                          </w:p>
                          <w:p w14:paraId="18CCA760" w14:textId="77777777" w:rsidR="00A979C4" w:rsidRDefault="00A979C4" w:rsidP="00A979C4">
                            <w:pPr>
                              <w:rPr>
                                <w:rFonts w:ascii="Gill Sans MT" w:hAnsi="Gill Sans MT"/>
                              </w:rPr>
                            </w:pPr>
                          </w:p>
                          <w:p w14:paraId="7E3DC41F" w14:textId="77777777" w:rsidR="00A979C4" w:rsidRDefault="00A979C4" w:rsidP="00A979C4">
                            <w:pPr>
                              <w:rPr>
                                <w:rFonts w:ascii="Gill Sans MT" w:hAnsi="Gill Sans MT"/>
                              </w:rPr>
                            </w:pPr>
                          </w:p>
                          <w:p w14:paraId="2299C696" w14:textId="77777777" w:rsidR="00A979C4" w:rsidRDefault="00A979C4" w:rsidP="00A979C4">
                            <w:pPr>
                              <w:rPr>
                                <w:rFonts w:ascii="Gill Sans MT" w:hAnsi="Gill Sans MT"/>
                              </w:rPr>
                            </w:pPr>
                          </w:p>
                          <w:p w14:paraId="00641C92" w14:textId="77777777" w:rsidR="00A979C4" w:rsidRPr="00BF100B" w:rsidRDefault="00A979C4" w:rsidP="00A979C4">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E9B8" id="_x0000_t202" coordsize="21600,21600" o:spt="202" path="m,l,21600r21600,l21600,xe">
                <v:stroke joinstyle="miter"/>
                <v:path gradientshapeok="t" o:connecttype="rect"/>
              </v:shapetype>
              <v:shape id="Text Box 2" o:spid="_x0000_s1026" type="#_x0000_t202" style="position:absolute;margin-left:0;margin-top:-1in;width:612.05pt;height:11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" fillcolor="#4799b5" stroked="f">
                <o:lock v:ext="edit" aspectratio="t"/>
                <v:textbox>
                  <w:txbxContent>
                    <w:p w14:paraId="408EF020" w14:textId="39414A2E" w:rsidR="00A979C4" w:rsidRDefault="00C26526" w:rsidP="00A979C4">
                      <w:pPr>
                        <w:rPr>
                          <w:rFonts w:ascii="Gill Sans MT" w:hAnsi="Gill Sans MT"/>
                        </w:rPr>
                      </w:pPr>
                      <w:r>
                        <w:rPr>
                          <w:noProof/>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A979C4" w:rsidRDefault="00A979C4" w:rsidP="00A979C4">
                      <w:pPr>
                        <w:rPr>
                          <w:rFonts w:ascii="Gill Sans MT" w:hAnsi="Gill Sans MT"/>
                        </w:rPr>
                      </w:pPr>
                    </w:p>
                    <w:p w14:paraId="583073BA" w14:textId="77777777" w:rsidR="00A979C4" w:rsidRDefault="00A979C4" w:rsidP="00A979C4">
                      <w:pPr>
                        <w:rPr>
                          <w:rFonts w:ascii="Gill Sans MT" w:hAnsi="Gill Sans MT"/>
                        </w:rPr>
                      </w:pPr>
                    </w:p>
                    <w:p w14:paraId="55D48940" w14:textId="77777777" w:rsidR="00A979C4" w:rsidRPr="001503EF" w:rsidRDefault="00A979C4" w:rsidP="00A979C4">
                      <w:pPr>
                        <w:rPr>
                          <w:rFonts w:ascii="Gill Sans MT" w:hAnsi="Gill Sans MT"/>
                          <w:color w:val="4799B5"/>
                        </w:rPr>
                      </w:pPr>
                    </w:p>
                    <w:p w14:paraId="55A23E8E" w14:textId="77777777" w:rsidR="00A979C4" w:rsidRDefault="00A979C4" w:rsidP="00A979C4">
                      <w:pPr>
                        <w:rPr>
                          <w:rFonts w:ascii="Gill Sans MT" w:hAnsi="Gill Sans MT"/>
                        </w:rPr>
                      </w:pPr>
                    </w:p>
                    <w:p w14:paraId="4C46B36A" w14:textId="77777777" w:rsidR="00A979C4" w:rsidRDefault="00A979C4" w:rsidP="00A979C4">
                      <w:pPr>
                        <w:rPr>
                          <w:rFonts w:ascii="Gill Sans MT" w:hAnsi="Gill Sans MT"/>
                        </w:rPr>
                      </w:pPr>
                    </w:p>
                    <w:p w14:paraId="4F5DBD94" w14:textId="77777777" w:rsidR="00A979C4" w:rsidRDefault="00A979C4" w:rsidP="00A979C4">
                      <w:pPr>
                        <w:rPr>
                          <w:rFonts w:ascii="Gill Sans MT" w:hAnsi="Gill Sans MT"/>
                        </w:rPr>
                      </w:pPr>
                    </w:p>
                    <w:p w14:paraId="5A3EA8F6" w14:textId="77777777" w:rsidR="00A979C4" w:rsidRDefault="00A979C4" w:rsidP="00A979C4">
                      <w:pPr>
                        <w:rPr>
                          <w:rFonts w:ascii="Gill Sans MT" w:hAnsi="Gill Sans MT"/>
                        </w:rPr>
                      </w:pPr>
                    </w:p>
                    <w:p w14:paraId="30E4C92C" w14:textId="77777777" w:rsidR="00A979C4" w:rsidRDefault="00A979C4" w:rsidP="00A979C4">
                      <w:pPr>
                        <w:rPr>
                          <w:rFonts w:ascii="Gill Sans MT" w:hAnsi="Gill Sans MT"/>
                        </w:rPr>
                      </w:pPr>
                    </w:p>
                    <w:p w14:paraId="540674B9" w14:textId="77777777" w:rsidR="00A979C4" w:rsidRDefault="00A979C4" w:rsidP="00A979C4">
                      <w:pPr>
                        <w:rPr>
                          <w:rFonts w:ascii="Gill Sans MT" w:hAnsi="Gill Sans MT"/>
                        </w:rPr>
                      </w:pPr>
                    </w:p>
                    <w:p w14:paraId="16B8D1F3" w14:textId="77777777" w:rsidR="00A979C4" w:rsidRDefault="00A979C4" w:rsidP="00A979C4">
                      <w:pPr>
                        <w:rPr>
                          <w:rFonts w:ascii="Gill Sans MT" w:hAnsi="Gill Sans MT"/>
                        </w:rPr>
                      </w:pPr>
                    </w:p>
                    <w:p w14:paraId="4B5B0A9A" w14:textId="77777777" w:rsidR="00A979C4" w:rsidRDefault="00A979C4" w:rsidP="00A979C4">
                      <w:pPr>
                        <w:rPr>
                          <w:rFonts w:ascii="Gill Sans MT" w:hAnsi="Gill Sans MT"/>
                        </w:rPr>
                      </w:pPr>
                    </w:p>
                    <w:p w14:paraId="7EB2A00A" w14:textId="77777777" w:rsidR="00A979C4" w:rsidRDefault="00A979C4" w:rsidP="00A979C4">
                      <w:pPr>
                        <w:rPr>
                          <w:rFonts w:ascii="Gill Sans MT" w:hAnsi="Gill Sans MT"/>
                        </w:rPr>
                      </w:pPr>
                    </w:p>
                    <w:p w14:paraId="25B2A7A1" w14:textId="77777777" w:rsidR="00A979C4" w:rsidRDefault="00A979C4" w:rsidP="00A979C4">
                      <w:pPr>
                        <w:rPr>
                          <w:rFonts w:ascii="Gill Sans MT" w:hAnsi="Gill Sans MT"/>
                        </w:rPr>
                      </w:pPr>
                    </w:p>
                    <w:p w14:paraId="51D5990A" w14:textId="77777777" w:rsidR="00A979C4" w:rsidRDefault="00A979C4" w:rsidP="00A979C4">
                      <w:pPr>
                        <w:rPr>
                          <w:rFonts w:ascii="Gill Sans MT" w:hAnsi="Gill Sans MT"/>
                        </w:rPr>
                      </w:pPr>
                    </w:p>
                    <w:p w14:paraId="0A5CEE67" w14:textId="77777777" w:rsidR="00A979C4" w:rsidRDefault="00A979C4" w:rsidP="00A979C4">
                      <w:pPr>
                        <w:rPr>
                          <w:rFonts w:ascii="Gill Sans MT" w:hAnsi="Gill Sans MT"/>
                        </w:rPr>
                      </w:pPr>
                    </w:p>
                    <w:p w14:paraId="2A3289C3" w14:textId="77777777" w:rsidR="00A979C4" w:rsidRDefault="00A979C4" w:rsidP="00A979C4">
                      <w:pPr>
                        <w:rPr>
                          <w:rFonts w:ascii="Gill Sans MT" w:hAnsi="Gill Sans MT"/>
                        </w:rPr>
                      </w:pPr>
                    </w:p>
                    <w:p w14:paraId="6FDBB4FC" w14:textId="77777777" w:rsidR="00A979C4" w:rsidRDefault="00A979C4" w:rsidP="00A979C4">
                      <w:pPr>
                        <w:rPr>
                          <w:rFonts w:ascii="Gill Sans MT" w:hAnsi="Gill Sans MT"/>
                        </w:rPr>
                      </w:pPr>
                    </w:p>
                    <w:p w14:paraId="5ABB1BC2" w14:textId="77777777" w:rsidR="00A979C4" w:rsidRDefault="00A979C4" w:rsidP="00A979C4">
                      <w:pPr>
                        <w:rPr>
                          <w:rFonts w:ascii="Gill Sans MT" w:hAnsi="Gill Sans MT"/>
                        </w:rPr>
                      </w:pPr>
                    </w:p>
                    <w:p w14:paraId="5724D730" w14:textId="77777777" w:rsidR="00A979C4" w:rsidRDefault="00A979C4" w:rsidP="00A979C4">
                      <w:pPr>
                        <w:rPr>
                          <w:rFonts w:ascii="Gill Sans MT" w:hAnsi="Gill Sans MT"/>
                        </w:rPr>
                      </w:pPr>
                    </w:p>
                    <w:p w14:paraId="3B6033FD" w14:textId="77777777" w:rsidR="00A979C4" w:rsidRDefault="00A979C4" w:rsidP="00A979C4">
                      <w:pPr>
                        <w:rPr>
                          <w:rFonts w:ascii="Gill Sans MT" w:hAnsi="Gill Sans MT"/>
                        </w:rPr>
                      </w:pPr>
                    </w:p>
                    <w:p w14:paraId="74B74BCC" w14:textId="77777777" w:rsidR="00A979C4" w:rsidRDefault="00A979C4" w:rsidP="00A979C4">
                      <w:pPr>
                        <w:rPr>
                          <w:rFonts w:ascii="Gill Sans MT" w:hAnsi="Gill Sans MT"/>
                        </w:rPr>
                      </w:pPr>
                    </w:p>
                    <w:p w14:paraId="36E3B79D" w14:textId="77777777" w:rsidR="00A979C4" w:rsidRDefault="00A979C4" w:rsidP="00A979C4">
                      <w:pPr>
                        <w:rPr>
                          <w:rFonts w:ascii="Gill Sans MT" w:hAnsi="Gill Sans MT"/>
                        </w:rPr>
                      </w:pPr>
                    </w:p>
                    <w:p w14:paraId="5907C818" w14:textId="77777777" w:rsidR="00A979C4" w:rsidRDefault="00A979C4" w:rsidP="00A979C4">
                      <w:pPr>
                        <w:rPr>
                          <w:rFonts w:ascii="Gill Sans MT" w:hAnsi="Gill Sans MT"/>
                        </w:rPr>
                      </w:pPr>
                    </w:p>
                    <w:p w14:paraId="1A941431" w14:textId="77777777" w:rsidR="00A979C4" w:rsidRDefault="00A979C4" w:rsidP="00A979C4">
                      <w:pPr>
                        <w:rPr>
                          <w:rFonts w:ascii="Gill Sans MT" w:hAnsi="Gill Sans MT"/>
                        </w:rPr>
                      </w:pPr>
                    </w:p>
                    <w:p w14:paraId="3DD75C9D" w14:textId="77777777" w:rsidR="00A979C4" w:rsidRDefault="00A979C4" w:rsidP="00A979C4">
                      <w:pPr>
                        <w:rPr>
                          <w:rFonts w:ascii="Gill Sans MT" w:hAnsi="Gill Sans MT"/>
                        </w:rPr>
                      </w:pPr>
                    </w:p>
                    <w:p w14:paraId="0A08D173" w14:textId="77777777" w:rsidR="00A979C4" w:rsidRDefault="00A979C4" w:rsidP="00A979C4">
                      <w:pPr>
                        <w:rPr>
                          <w:rFonts w:ascii="Gill Sans MT" w:hAnsi="Gill Sans MT"/>
                        </w:rPr>
                      </w:pPr>
                    </w:p>
                    <w:p w14:paraId="0F57D729" w14:textId="77777777" w:rsidR="00A979C4" w:rsidRDefault="00A979C4" w:rsidP="00A979C4">
                      <w:pPr>
                        <w:rPr>
                          <w:rFonts w:ascii="Gill Sans MT" w:hAnsi="Gill Sans MT"/>
                        </w:rPr>
                      </w:pPr>
                    </w:p>
                    <w:p w14:paraId="37E60415" w14:textId="77777777" w:rsidR="00A979C4" w:rsidRDefault="00A979C4" w:rsidP="00A979C4">
                      <w:pPr>
                        <w:rPr>
                          <w:rFonts w:ascii="Gill Sans MT" w:hAnsi="Gill Sans MT"/>
                        </w:rPr>
                      </w:pPr>
                    </w:p>
                    <w:p w14:paraId="0E375859" w14:textId="77777777" w:rsidR="00A979C4" w:rsidRDefault="00A979C4" w:rsidP="00A979C4">
                      <w:pPr>
                        <w:rPr>
                          <w:rFonts w:ascii="Gill Sans MT" w:hAnsi="Gill Sans MT"/>
                        </w:rPr>
                      </w:pPr>
                    </w:p>
                    <w:p w14:paraId="7C450314" w14:textId="77777777" w:rsidR="00A979C4" w:rsidRDefault="00A979C4" w:rsidP="00A979C4">
                      <w:pPr>
                        <w:rPr>
                          <w:rFonts w:ascii="Gill Sans MT" w:hAnsi="Gill Sans MT"/>
                        </w:rPr>
                      </w:pPr>
                    </w:p>
                    <w:p w14:paraId="7E9411AB" w14:textId="77777777" w:rsidR="00A979C4" w:rsidRDefault="00A979C4" w:rsidP="00A979C4">
                      <w:pPr>
                        <w:rPr>
                          <w:rFonts w:ascii="Gill Sans MT" w:hAnsi="Gill Sans MT"/>
                        </w:rPr>
                      </w:pPr>
                    </w:p>
                    <w:p w14:paraId="1176D39F" w14:textId="77777777" w:rsidR="00A979C4" w:rsidRDefault="00A979C4" w:rsidP="00A979C4">
                      <w:pPr>
                        <w:rPr>
                          <w:rFonts w:ascii="Gill Sans MT" w:hAnsi="Gill Sans MT"/>
                        </w:rPr>
                      </w:pPr>
                    </w:p>
                    <w:p w14:paraId="16A1300A" w14:textId="77777777" w:rsidR="00A979C4" w:rsidRDefault="00A979C4" w:rsidP="00A979C4">
                      <w:pPr>
                        <w:rPr>
                          <w:rFonts w:ascii="Gill Sans MT" w:hAnsi="Gill Sans MT"/>
                        </w:rPr>
                      </w:pPr>
                    </w:p>
                    <w:p w14:paraId="40BCA8BA" w14:textId="77777777" w:rsidR="00A979C4" w:rsidRDefault="00A979C4" w:rsidP="00A979C4">
                      <w:pPr>
                        <w:rPr>
                          <w:rFonts w:ascii="Gill Sans MT" w:hAnsi="Gill Sans MT"/>
                        </w:rPr>
                      </w:pPr>
                    </w:p>
                    <w:p w14:paraId="20A1D126" w14:textId="77777777" w:rsidR="00A979C4" w:rsidRDefault="00A979C4" w:rsidP="00A979C4">
                      <w:pPr>
                        <w:rPr>
                          <w:rFonts w:ascii="Gill Sans MT" w:hAnsi="Gill Sans MT"/>
                        </w:rPr>
                      </w:pPr>
                    </w:p>
                    <w:p w14:paraId="7AE14FA8" w14:textId="77777777" w:rsidR="00A979C4" w:rsidRDefault="00A979C4" w:rsidP="00A979C4">
                      <w:pPr>
                        <w:rPr>
                          <w:rFonts w:ascii="Gill Sans MT" w:hAnsi="Gill Sans MT"/>
                        </w:rPr>
                      </w:pPr>
                    </w:p>
                    <w:p w14:paraId="30B9CA5B" w14:textId="77777777" w:rsidR="00A979C4" w:rsidRDefault="00A979C4" w:rsidP="00A979C4">
                      <w:pPr>
                        <w:rPr>
                          <w:rFonts w:ascii="Gill Sans MT" w:hAnsi="Gill Sans MT"/>
                        </w:rPr>
                      </w:pPr>
                    </w:p>
                    <w:p w14:paraId="6294D54E" w14:textId="77777777" w:rsidR="00A979C4" w:rsidRDefault="00A979C4" w:rsidP="00A979C4">
                      <w:pPr>
                        <w:rPr>
                          <w:rFonts w:ascii="Gill Sans MT" w:hAnsi="Gill Sans MT"/>
                        </w:rPr>
                      </w:pPr>
                    </w:p>
                    <w:p w14:paraId="02C7FFC9" w14:textId="77777777" w:rsidR="00A979C4" w:rsidRDefault="00A979C4" w:rsidP="00A979C4">
                      <w:pPr>
                        <w:rPr>
                          <w:rFonts w:ascii="Gill Sans MT" w:hAnsi="Gill Sans MT"/>
                        </w:rPr>
                      </w:pPr>
                    </w:p>
                    <w:p w14:paraId="4DAC6B74" w14:textId="77777777" w:rsidR="00A979C4" w:rsidRDefault="00A979C4" w:rsidP="00A979C4">
                      <w:pPr>
                        <w:rPr>
                          <w:rFonts w:ascii="Gill Sans MT" w:hAnsi="Gill Sans MT"/>
                        </w:rPr>
                      </w:pPr>
                    </w:p>
                    <w:p w14:paraId="6AA32C23" w14:textId="77777777" w:rsidR="00A979C4" w:rsidRDefault="00A979C4" w:rsidP="00A979C4">
                      <w:pPr>
                        <w:rPr>
                          <w:rFonts w:ascii="Gill Sans MT" w:hAnsi="Gill Sans MT"/>
                        </w:rPr>
                      </w:pPr>
                    </w:p>
                    <w:p w14:paraId="10E13A3F" w14:textId="77777777" w:rsidR="00A979C4" w:rsidRDefault="00A979C4" w:rsidP="00A979C4">
                      <w:pPr>
                        <w:rPr>
                          <w:rFonts w:ascii="Gill Sans MT" w:hAnsi="Gill Sans MT"/>
                        </w:rPr>
                      </w:pPr>
                    </w:p>
                    <w:p w14:paraId="2B843C35" w14:textId="77777777" w:rsidR="00A979C4" w:rsidRDefault="00A979C4" w:rsidP="00A979C4">
                      <w:pPr>
                        <w:rPr>
                          <w:rFonts w:ascii="Gill Sans MT" w:hAnsi="Gill Sans MT"/>
                        </w:rPr>
                      </w:pPr>
                    </w:p>
                    <w:p w14:paraId="0B069560" w14:textId="77777777" w:rsidR="00A979C4" w:rsidRDefault="00A979C4" w:rsidP="00A979C4">
                      <w:pPr>
                        <w:rPr>
                          <w:rFonts w:ascii="Gill Sans MT" w:hAnsi="Gill Sans MT"/>
                        </w:rPr>
                      </w:pPr>
                    </w:p>
                    <w:p w14:paraId="169D285E" w14:textId="77777777" w:rsidR="00A979C4" w:rsidRDefault="00A979C4" w:rsidP="00A979C4">
                      <w:pPr>
                        <w:rPr>
                          <w:rFonts w:ascii="Gill Sans MT" w:hAnsi="Gill Sans MT"/>
                        </w:rPr>
                      </w:pPr>
                    </w:p>
                    <w:p w14:paraId="2622633C" w14:textId="77777777" w:rsidR="00A979C4" w:rsidRDefault="00A979C4" w:rsidP="00A979C4">
                      <w:pPr>
                        <w:rPr>
                          <w:rFonts w:ascii="Gill Sans MT" w:hAnsi="Gill Sans MT"/>
                        </w:rPr>
                      </w:pPr>
                    </w:p>
                    <w:p w14:paraId="1045BA69" w14:textId="77777777" w:rsidR="00A979C4" w:rsidRDefault="00A979C4" w:rsidP="00A979C4">
                      <w:pPr>
                        <w:rPr>
                          <w:rFonts w:ascii="Gill Sans MT" w:hAnsi="Gill Sans MT"/>
                        </w:rPr>
                      </w:pPr>
                    </w:p>
                    <w:p w14:paraId="5E0CF7CE" w14:textId="77777777" w:rsidR="00A979C4" w:rsidRDefault="00A979C4" w:rsidP="00A979C4">
                      <w:pPr>
                        <w:rPr>
                          <w:rFonts w:ascii="Gill Sans MT" w:hAnsi="Gill Sans MT"/>
                        </w:rPr>
                      </w:pPr>
                    </w:p>
                    <w:p w14:paraId="328B7360" w14:textId="77777777" w:rsidR="00A979C4" w:rsidRDefault="00A979C4" w:rsidP="00A979C4">
                      <w:pPr>
                        <w:rPr>
                          <w:rFonts w:ascii="Gill Sans MT" w:hAnsi="Gill Sans MT"/>
                        </w:rPr>
                      </w:pPr>
                    </w:p>
                    <w:p w14:paraId="2AD6060A" w14:textId="77777777" w:rsidR="00A979C4" w:rsidRDefault="00A979C4" w:rsidP="00A979C4">
                      <w:pPr>
                        <w:rPr>
                          <w:rFonts w:ascii="Gill Sans MT" w:hAnsi="Gill Sans MT"/>
                        </w:rPr>
                      </w:pPr>
                    </w:p>
                    <w:p w14:paraId="6FB27124" w14:textId="77777777" w:rsidR="00A979C4" w:rsidRDefault="00A979C4" w:rsidP="00A979C4">
                      <w:pPr>
                        <w:rPr>
                          <w:rFonts w:ascii="Gill Sans MT" w:hAnsi="Gill Sans MT"/>
                        </w:rPr>
                      </w:pPr>
                    </w:p>
                    <w:p w14:paraId="2BAB652B" w14:textId="77777777" w:rsidR="00A979C4" w:rsidRDefault="00A979C4" w:rsidP="00A979C4">
                      <w:pPr>
                        <w:rPr>
                          <w:rFonts w:ascii="Gill Sans MT" w:hAnsi="Gill Sans MT"/>
                        </w:rPr>
                      </w:pPr>
                    </w:p>
                    <w:p w14:paraId="6954FC75" w14:textId="77777777" w:rsidR="00A979C4" w:rsidRDefault="00A979C4" w:rsidP="00A979C4">
                      <w:pPr>
                        <w:rPr>
                          <w:rFonts w:ascii="Gill Sans MT" w:hAnsi="Gill Sans MT"/>
                        </w:rPr>
                      </w:pPr>
                    </w:p>
                    <w:p w14:paraId="7C660C89" w14:textId="77777777" w:rsidR="00A979C4" w:rsidRDefault="00A979C4" w:rsidP="00A979C4">
                      <w:pPr>
                        <w:rPr>
                          <w:rFonts w:ascii="Gill Sans MT" w:hAnsi="Gill Sans MT"/>
                        </w:rPr>
                      </w:pPr>
                    </w:p>
                    <w:p w14:paraId="71FBE385" w14:textId="77777777" w:rsidR="00A979C4" w:rsidRDefault="00A979C4" w:rsidP="00A979C4">
                      <w:pPr>
                        <w:rPr>
                          <w:rFonts w:ascii="Gill Sans MT" w:hAnsi="Gill Sans MT"/>
                        </w:rPr>
                      </w:pPr>
                    </w:p>
                    <w:p w14:paraId="675459FA" w14:textId="77777777" w:rsidR="00A979C4" w:rsidRDefault="00A979C4" w:rsidP="00A979C4">
                      <w:pPr>
                        <w:rPr>
                          <w:rFonts w:ascii="Gill Sans MT" w:hAnsi="Gill Sans MT"/>
                        </w:rPr>
                      </w:pPr>
                    </w:p>
                    <w:p w14:paraId="2A0CC4FB" w14:textId="77777777" w:rsidR="00A979C4" w:rsidRDefault="00A979C4" w:rsidP="00A979C4">
                      <w:pPr>
                        <w:rPr>
                          <w:rFonts w:ascii="Gill Sans MT" w:hAnsi="Gill Sans MT"/>
                        </w:rPr>
                      </w:pPr>
                    </w:p>
                    <w:p w14:paraId="46EDA002" w14:textId="77777777" w:rsidR="00A979C4" w:rsidRDefault="00A979C4" w:rsidP="00A979C4">
                      <w:pPr>
                        <w:rPr>
                          <w:rFonts w:ascii="Gill Sans MT" w:hAnsi="Gill Sans MT"/>
                        </w:rPr>
                      </w:pPr>
                    </w:p>
                    <w:p w14:paraId="252049DD" w14:textId="77777777" w:rsidR="00A979C4" w:rsidRDefault="00A979C4" w:rsidP="00A979C4">
                      <w:pPr>
                        <w:rPr>
                          <w:rFonts w:ascii="Gill Sans MT" w:hAnsi="Gill Sans MT"/>
                        </w:rPr>
                      </w:pPr>
                    </w:p>
                    <w:p w14:paraId="62BE74A8" w14:textId="77777777" w:rsidR="00A979C4" w:rsidRDefault="00A979C4" w:rsidP="00A979C4">
                      <w:pPr>
                        <w:rPr>
                          <w:rFonts w:ascii="Gill Sans MT" w:hAnsi="Gill Sans MT"/>
                        </w:rPr>
                      </w:pPr>
                    </w:p>
                    <w:p w14:paraId="3F8E34E9" w14:textId="77777777" w:rsidR="00A979C4" w:rsidRDefault="00A979C4" w:rsidP="00A979C4">
                      <w:pPr>
                        <w:rPr>
                          <w:rFonts w:ascii="Gill Sans MT" w:hAnsi="Gill Sans MT"/>
                        </w:rPr>
                      </w:pPr>
                    </w:p>
                    <w:p w14:paraId="4D90AD5A" w14:textId="77777777" w:rsidR="00A979C4" w:rsidRDefault="00A979C4" w:rsidP="00A979C4">
                      <w:pPr>
                        <w:rPr>
                          <w:rFonts w:ascii="Gill Sans MT" w:hAnsi="Gill Sans MT"/>
                        </w:rPr>
                      </w:pPr>
                    </w:p>
                    <w:p w14:paraId="42574650" w14:textId="77777777" w:rsidR="00A979C4" w:rsidRDefault="00A979C4" w:rsidP="00A979C4">
                      <w:pPr>
                        <w:rPr>
                          <w:rFonts w:ascii="Gill Sans MT" w:hAnsi="Gill Sans MT"/>
                        </w:rPr>
                      </w:pPr>
                    </w:p>
                    <w:p w14:paraId="29314521" w14:textId="77777777" w:rsidR="00A979C4" w:rsidRDefault="00A979C4" w:rsidP="00A979C4">
                      <w:pPr>
                        <w:rPr>
                          <w:rFonts w:ascii="Gill Sans MT" w:hAnsi="Gill Sans MT"/>
                        </w:rPr>
                      </w:pPr>
                    </w:p>
                    <w:p w14:paraId="6235C333" w14:textId="77777777" w:rsidR="00A979C4" w:rsidRDefault="00A979C4" w:rsidP="00A979C4">
                      <w:pPr>
                        <w:rPr>
                          <w:rFonts w:ascii="Gill Sans MT" w:hAnsi="Gill Sans MT"/>
                        </w:rPr>
                      </w:pPr>
                    </w:p>
                    <w:p w14:paraId="438E6EEB" w14:textId="77777777" w:rsidR="00A979C4" w:rsidRDefault="00A979C4" w:rsidP="00A979C4">
                      <w:pPr>
                        <w:rPr>
                          <w:rFonts w:ascii="Gill Sans MT" w:hAnsi="Gill Sans MT"/>
                        </w:rPr>
                      </w:pPr>
                    </w:p>
                    <w:p w14:paraId="4A41FCB8" w14:textId="77777777" w:rsidR="00A979C4" w:rsidRDefault="00A979C4" w:rsidP="00A979C4">
                      <w:pPr>
                        <w:rPr>
                          <w:rFonts w:ascii="Gill Sans MT" w:hAnsi="Gill Sans MT"/>
                        </w:rPr>
                      </w:pPr>
                    </w:p>
                    <w:p w14:paraId="60890665" w14:textId="77777777" w:rsidR="00A979C4" w:rsidRDefault="00A979C4" w:rsidP="00A979C4">
                      <w:pPr>
                        <w:rPr>
                          <w:rFonts w:ascii="Gill Sans MT" w:hAnsi="Gill Sans MT"/>
                        </w:rPr>
                      </w:pPr>
                    </w:p>
                    <w:p w14:paraId="03C72B95" w14:textId="77777777" w:rsidR="00A979C4" w:rsidRDefault="00A979C4" w:rsidP="00A979C4">
                      <w:pPr>
                        <w:rPr>
                          <w:rFonts w:ascii="Gill Sans MT" w:hAnsi="Gill Sans MT"/>
                        </w:rPr>
                      </w:pPr>
                    </w:p>
                    <w:p w14:paraId="0ADFB345" w14:textId="77777777" w:rsidR="00A979C4" w:rsidRDefault="00A979C4" w:rsidP="00A979C4">
                      <w:pPr>
                        <w:rPr>
                          <w:rFonts w:ascii="Gill Sans MT" w:hAnsi="Gill Sans MT"/>
                        </w:rPr>
                      </w:pPr>
                    </w:p>
                    <w:p w14:paraId="42ED2420" w14:textId="77777777" w:rsidR="00A979C4" w:rsidRDefault="00A979C4" w:rsidP="00A979C4">
                      <w:pPr>
                        <w:rPr>
                          <w:rFonts w:ascii="Gill Sans MT" w:hAnsi="Gill Sans MT"/>
                        </w:rPr>
                      </w:pPr>
                    </w:p>
                    <w:p w14:paraId="1E8FB319" w14:textId="77777777" w:rsidR="00A979C4" w:rsidRDefault="00A979C4" w:rsidP="00A979C4">
                      <w:pPr>
                        <w:rPr>
                          <w:rFonts w:ascii="Gill Sans MT" w:hAnsi="Gill Sans MT"/>
                        </w:rPr>
                      </w:pPr>
                    </w:p>
                    <w:p w14:paraId="09D686E6" w14:textId="77777777" w:rsidR="00A979C4" w:rsidRDefault="00A979C4" w:rsidP="00A979C4">
                      <w:pPr>
                        <w:rPr>
                          <w:rFonts w:ascii="Gill Sans MT" w:hAnsi="Gill Sans MT"/>
                        </w:rPr>
                      </w:pPr>
                    </w:p>
                    <w:p w14:paraId="0601DD9B" w14:textId="77777777" w:rsidR="00A979C4" w:rsidRDefault="00A979C4" w:rsidP="00A979C4">
                      <w:pPr>
                        <w:rPr>
                          <w:rFonts w:ascii="Gill Sans MT" w:hAnsi="Gill Sans MT"/>
                        </w:rPr>
                      </w:pPr>
                    </w:p>
                    <w:p w14:paraId="109F31B1" w14:textId="77777777" w:rsidR="00A979C4" w:rsidRDefault="00A979C4" w:rsidP="00A979C4">
                      <w:pPr>
                        <w:rPr>
                          <w:rFonts w:ascii="Gill Sans MT" w:hAnsi="Gill Sans MT"/>
                        </w:rPr>
                      </w:pPr>
                    </w:p>
                    <w:p w14:paraId="4642177C" w14:textId="77777777" w:rsidR="00A979C4" w:rsidRDefault="00A979C4" w:rsidP="00A979C4">
                      <w:pPr>
                        <w:rPr>
                          <w:rFonts w:ascii="Gill Sans MT" w:hAnsi="Gill Sans MT"/>
                        </w:rPr>
                      </w:pPr>
                    </w:p>
                    <w:p w14:paraId="708BD51F" w14:textId="77777777" w:rsidR="00A979C4" w:rsidRDefault="00A979C4" w:rsidP="00A979C4">
                      <w:pPr>
                        <w:rPr>
                          <w:rFonts w:ascii="Gill Sans MT" w:hAnsi="Gill Sans MT"/>
                        </w:rPr>
                      </w:pPr>
                    </w:p>
                    <w:p w14:paraId="3F7C07BD" w14:textId="77777777" w:rsidR="00A979C4" w:rsidRDefault="00A979C4" w:rsidP="00A979C4">
                      <w:pPr>
                        <w:rPr>
                          <w:rFonts w:ascii="Gill Sans MT" w:hAnsi="Gill Sans MT"/>
                        </w:rPr>
                      </w:pPr>
                    </w:p>
                    <w:p w14:paraId="1441B2B5" w14:textId="77777777" w:rsidR="00A979C4" w:rsidRDefault="00A979C4" w:rsidP="00A979C4">
                      <w:pPr>
                        <w:rPr>
                          <w:rFonts w:ascii="Gill Sans MT" w:hAnsi="Gill Sans MT"/>
                        </w:rPr>
                      </w:pPr>
                    </w:p>
                    <w:p w14:paraId="37718373" w14:textId="77777777" w:rsidR="00A979C4" w:rsidRDefault="00A979C4" w:rsidP="00A979C4">
                      <w:pPr>
                        <w:rPr>
                          <w:rFonts w:ascii="Gill Sans MT" w:hAnsi="Gill Sans MT"/>
                        </w:rPr>
                      </w:pPr>
                    </w:p>
                    <w:p w14:paraId="18CCA760" w14:textId="77777777" w:rsidR="00A979C4" w:rsidRDefault="00A979C4" w:rsidP="00A979C4">
                      <w:pPr>
                        <w:rPr>
                          <w:rFonts w:ascii="Gill Sans MT" w:hAnsi="Gill Sans MT"/>
                        </w:rPr>
                      </w:pPr>
                    </w:p>
                    <w:p w14:paraId="7E3DC41F" w14:textId="77777777" w:rsidR="00A979C4" w:rsidRDefault="00A979C4" w:rsidP="00A979C4">
                      <w:pPr>
                        <w:rPr>
                          <w:rFonts w:ascii="Gill Sans MT" w:hAnsi="Gill Sans MT"/>
                        </w:rPr>
                      </w:pPr>
                    </w:p>
                    <w:p w14:paraId="2299C696" w14:textId="77777777" w:rsidR="00A979C4" w:rsidRDefault="00A979C4" w:rsidP="00A979C4">
                      <w:pPr>
                        <w:rPr>
                          <w:rFonts w:ascii="Gill Sans MT" w:hAnsi="Gill Sans MT"/>
                        </w:rPr>
                      </w:pPr>
                    </w:p>
                    <w:p w14:paraId="00641C92" w14:textId="77777777" w:rsidR="00A979C4" w:rsidRPr="00BF100B" w:rsidRDefault="00A979C4" w:rsidP="00A979C4">
                      <w:pPr>
                        <w:rPr>
                          <w:rFonts w:ascii="Gill Sans MT" w:hAnsi="Gill Sans MT"/>
                        </w:rPr>
                      </w:pPr>
                    </w:p>
                  </w:txbxContent>
                </v:textbox>
                <w10:wrap anchorx="page"/>
              </v:shape>
            </w:pict>
          </mc:Fallback>
        </mc:AlternateContent>
      </w:r>
    </w:p>
    <w:p w14:paraId="2D17C213" w14:textId="77777777" w:rsidR="00A979C4" w:rsidRDefault="00A979C4" w:rsidP="005172CF">
      <w:pPr>
        <w:pStyle w:val="Default"/>
        <w:jc w:val="center"/>
        <w:rPr>
          <w:rFonts w:ascii="Gill Sans MT" w:eastAsia="MS Gothic" w:hAnsi="Gill Sans MT"/>
          <w:b/>
          <w:caps/>
          <w:noProof/>
          <w:color w:val="4799B5"/>
          <w:sz w:val="48"/>
          <w:szCs w:val="32"/>
        </w:rPr>
      </w:pPr>
    </w:p>
    <w:p w14:paraId="3F50A480" w14:textId="65E569C6" w:rsidR="00521224" w:rsidRDefault="00C713F8" w:rsidP="005172CF">
      <w:pPr>
        <w:pStyle w:val="Default"/>
        <w:jc w:val="center"/>
        <w:rPr>
          <w:rFonts w:ascii="Gill Sans MT" w:hAnsi="Gill Sans MT"/>
          <w:b/>
          <w:bCs/>
          <w:color w:val="auto"/>
          <w:sz w:val="22"/>
          <w:szCs w:val="22"/>
        </w:rPr>
      </w:pPr>
      <w:r w:rsidRPr="00C713F8">
        <w:rPr>
          <w:rFonts w:ascii="Gill Sans MT" w:eastAsia="MS Gothic" w:hAnsi="Gill Sans MT"/>
          <w:b/>
          <w:caps/>
          <w:noProof/>
          <w:color w:val="4799B5"/>
          <w:sz w:val="48"/>
          <w:szCs w:val="32"/>
        </w:rPr>
        <w:t>CALL FOR EXPRESSION OF INTEREST</w:t>
      </w:r>
    </w:p>
    <w:p w14:paraId="32AB51D0" w14:textId="77777777" w:rsidR="005172CF" w:rsidRPr="00CC0334" w:rsidRDefault="005172CF" w:rsidP="008000C1">
      <w:pPr>
        <w:jc w:val="both"/>
        <w:rPr>
          <w:rFonts w:ascii="Garamond" w:eastAsia="MS Gothic" w:hAnsi="Garamond" w:cs="Calibri"/>
        </w:rPr>
      </w:pPr>
    </w:p>
    <w:p w14:paraId="442772D6" w14:textId="5F156DF5" w:rsidR="00C87A6A" w:rsidRPr="00C87A6A" w:rsidRDefault="00C87A6A" w:rsidP="008000C1">
      <w:pPr>
        <w:jc w:val="both"/>
        <w:rPr>
          <w:rFonts w:ascii="Garamond" w:eastAsia="MS Gothic" w:hAnsi="Garamond" w:cs="Calibri"/>
          <w:b/>
          <w:bCs/>
          <w:lang w:val="el-GR"/>
        </w:rPr>
      </w:pPr>
      <w:r>
        <w:rPr>
          <w:rFonts w:ascii="Garamond" w:eastAsia="MS Gothic" w:hAnsi="Garamond" w:cs="Calibri"/>
          <w:b/>
          <w:bCs/>
        </w:rPr>
        <w:t xml:space="preserve">Number: </w:t>
      </w:r>
      <w:r w:rsidRPr="00C87A6A">
        <w:rPr>
          <w:rFonts w:ascii="Garamond" w:eastAsia="MS Gothic" w:hAnsi="Garamond" w:cs="Calibri"/>
          <w:b/>
          <w:bCs/>
          <w:lang w:val="el-GR"/>
        </w:rPr>
        <w:t>MDRD-EOI-01-24</w:t>
      </w:r>
    </w:p>
    <w:p w14:paraId="32984894" w14:textId="53077E05" w:rsidR="008000C1" w:rsidRPr="00CC0334" w:rsidRDefault="008000C1" w:rsidP="008000C1">
      <w:pPr>
        <w:jc w:val="both"/>
        <w:rPr>
          <w:rFonts w:ascii="Garamond" w:eastAsia="MS Gothic" w:hAnsi="Garamond" w:cs="Calibri"/>
        </w:rPr>
      </w:pPr>
      <w:r w:rsidRPr="00CC0334">
        <w:rPr>
          <w:rFonts w:ascii="Garamond" w:eastAsia="MS Gothic" w:hAnsi="Garamond" w:cs="Calibri"/>
          <w:b/>
          <w:bCs/>
          <w:lang w:val="el-GR"/>
        </w:rPr>
        <w:t>Issuance Date</w:t>
      </w:r>
      <w:r w:rsidRPr="00CC0334">
        <w:rPr>
          <w:rFonts w:ascii="Garamond" w:eastAsia="MS Gothic" w:hAnsi="Garamond" w:cs="Calibri"/>
        </w:rPr>
        <w:t xml:space="preserve">: </w:t>
      </w:r>
      <w:r w:rsidR="00256EC1">
        <w:rPr>
          <w:rFonts w:ascii="Garamond" w:eastAsia="MS Gothic" w:hAnsi="Garamond" w:cs="Calibri"/>
        </w:rPr>
        <w:t>February</w:t>
      </w:r>
      <w:r w:rsidRPr="00CC0334">
        <w:rPr>
          <w:rFonts w:ascii="Garamond" w:eastAsia="MS Gothic" w:hAnsi="Garamond" w:cs="Calibri"/>
        </w:rPr>
        <w:t xml:space="preserve"> </w:t>
      </w:r>
      <w:r w:rsidR="0012068F">
        <w:rPr>
          <w:rFonts w:ascii="Garamond" w:eastAsia="MS Gothic" w:hAnsi="Garamond" w:cs="Calibri"/>
        </w:rPr>
        <w:t>13</w:t>
      </w:r>
      <w:r w:rsidR="00D455D9" w:rsidRPr="00CC0334">
        <w:rPr>
          <w:rFonts w:ascii="Garamond" w:eastAsia="MS Gothic" w:hAnsi="Garamond" w:cs="Calibri"/>
        </w:rPr>
        <w:t>, 202</w:t>
      </w:r>
      <w:r w:rsidR="00256EC1">
        <w:rPr>
          <w:rFonts w:ascii="Garamond" w:eastAsia="MS Gothic" w:hAnsi="Garamond" w:cs="Calibri"/>
        </w:rPr>
        <w:t>4</w:t>
      </w:r>
    </w:p>
    <w:p w14:paraId="17251BD4" w14:textId="17C61B47" w:rsidR="008000C1" w:rsidRPr="00CC0334" w:rsidRDefault="00644317" w:rsidP="008000C1">
      <w:pPr>
        <w:jc w:val="both"/>
        <w:rPr>
          <w:rFonts w:ascii="Garamond" w:eastAsia="MS Gothic" w:hAnsi="Garamond" w:cs="Calibri"/>
          <w:b/>
        </w:rPr>
      </w:pPr>
      <w:r>
        <w:rPr>
          <w:rFonts w:ascii="Garamond" w:eastAsia="MS Gothic" w:hAnsi="Garamond" w:cs="Calibri"/>
          <w:b/>
        </w:rPr>
        <w:t>Submission due date</w:t>
      </w:r>
      <w:r w:rsidR="008000C1" w:rsidRPr="00CC0334">
        <w:rPr>
          <w:rFonts w:ascii="Garamond" w:eastAsia="MS Gothic" w:hAnsi="Garamond" w:cs="Calibri"/>
          <w:b/>
          <w:lang w:val="el-GR"/>
        </w:rPr>
        <w:t xml:space="preserve">: </w:t>
      </w:r>
      <w:r w:rsidR="00F84286">
        <w:rPr>
          <w:rFonts w:ascii="Garamond" w:eastAsia="MS Gothic" w:hAnsi="Garamond" w:cs="Calibri"/>
        </w:rPr>
        <w:t>February 2</w:t>
      </w:r>
      <w:r w:rsidR="00620E1C">
        <w:rPr>
          <w:rFonts w:ascii="Garamond" w:eastAsia="MS Gothic" w:hAnsi="Garamond" w:cs="Calibri"/>
        </w:rPr>
        <w:t>8</w:t>
      </w:r>
      <w:r w:rsidR="008000C1" w:rsidRPr="00CC0334">
        <w:rPr>
          <w:rFonts w:ascii="Garamond" w:eastAsia="MS Gothic" w:hAnsi="Garamond" w:cs="Calibri"/>
        </w:rPr>
        <w:t>, 202</w:t>
      </w:r>
      <w:r w:rsidR="00256EC1">
        <w:rPr>
          <w:rFonts w:ascii="Garamond" w:eastAsia="MS Gothic" w:hAnsi="Garamond" w:cs="Calibri"/>
        </w:rPr>
        <w:t>4</w:t>
      </w:r>
    </w:p>
    <w:p w14:paraId="05A94120" w14:textId="285DB0E8" w:rsidR="008000C1" w:rsidRDefault="008000C1" w:rsidP="008000C1">
      <w:pPr>
        <w:jc w:val="both"/>
        <w:rPr>
          <w:rFonts w:ascii="Garamond" w:eastAsia="MS Gothic" w:hAnsi="Garamond" w:cs="Calibri"/>
        </w:rPr>
      </w:pPr>
      <w:r w:rsidRPr="00CC0334">
        <w:rPr>
          <w:rFonts w:ascii="Garamond" w:eastAsia="MS Gothic" w:hAnsi="Garamond" w:cs="Calibri"/>
          <w:b/>
          <w:bCs/>
          <w:lang w:val="el-GR"/>
        </w:rPr>
        <w:t>Review Dates:</w:t>
      </w:r>
      <w:r w:rsidRPr="00CC0334">
        <w:rPr>
          <w:rFonts w:ascii="Garamond" w:eastAsia="MS Gothic" w:hAnsi="Garamond" w:cs="Calibri"/>
        </w:rPr>
        <w:t xml:space="preserve"> Review </w:t>
      </w:r>
      <w:r w:rsidR="00521224" w:rsidRPr="00CC0334">
        <w:rPr>
          <w:rFonts w:ascii="Garamond" w:eastAsia="MS Gothic" w:hAnsi="Garamond" w:cs="Calibri"/>
        </w:rPr>
        <w:t xml:space="preserve">of </w:t>
      </w:r>
      <w:r w:rsidR="000B12C5">
        <w:rPr>
          <w:rFonts w:ascii="Garamond" w:eastAsia="MS Gothic" w:hAnsi="Garamond" w:cs="Calibri"/>
        </w:rPr>
        <w:t>Expression of Interests</w:t>
      </w:r>
      <w:r w:rsidR="00521224" w:rsidRPr="00CC0334">
        <w:rPr>
          <w:rFonts w:ascii="Garamond" w:eastAsia="MS Gothic" w:hAnsi="Garamond" w:cs="Calibri"/>
        </w:rPr>
        <w:t xml:space="preserve"> </w:t>
      </w:r>
      <w:r w:rsidRPr="00CC0334">
        <w:rPr>
          <w:rFonts w:ascii="Garamond" w:eastAsia="MS Gothic" w:hAnsi="Garamond" w:cs="Calibri"/>
        </w:rPr>
        <w:t xml:space="preserve">will take place </w:t>
      </w:r>
      <w:r w:rsidR="00C87A6A">
        <w:rPr>
          <w:rFonts w:ascii="Garamond" w:eastAsia="MS Gothic" w:hAnsi="Garamond" w:cs="Calibri"/>
        </w:rPr>
        <w:t>on/about March</w:t>
      </w:r>
      <w:r w:rsidR="000B12C5">
        <w:rPr>
          <w:rFonts w:ascii="Garamond" w:eastAsia="MS Gothic" w:hAnsi="Garamond" w:cs="Calibri"/>
        </w:rPr>
        <w:t>,</w:t>
      </w:r>
      <w:r w:rsidR="0010347B" w:rsidRPr="00CC0334">
        <w:rPr>
          <w:rFonts w:ascii="Garamond" w:eastAsia="MS Gothic" w:hAnsi="Garamond" w:cs="Calibri"/>
        </w:rPr>
        <w:t xml:space="preserve"> </w:t>
      </w:r>
      <w:r w:rsidRPr="00CC0334">
        <w:rPr>
          <w:rFonts w:ascii="Garamond" w:eastAsia="MS Gothic" w:hAnsi="Garamond" w:cs="Calibri"/>
        </w:rPr>
        <w:t>202</w:t>
      </w:r>
      <w:r w:rsidR="00256EC1">
        <w:rPr>
          <w:rFonts w:ascii="Garamond" w:eastAsia="MS Gothic" w:hAnsi="Garamond" w:cs="Calibri"/>
        </w:rPr>
        <w:t>4</w:t>
      </w:r>
    </w:p>
    <w:p w14:paraId="46F2F4AD" w14:textId="504977F4" w:rsidR="00835535" w:rsidRPr="00835535" w:rsidRDefault="00835535" w:rsidP="008000C1">
      <w:pPr>
        <w:jc w:val="both"/>
        <w:rPr>
          <w:rFonts w:ascii="Garamond" w:eastAsia="MS Gothic" w:hAnsi="Garamond" w:cs="Calibri"/>
          <w:b/>
          <w:bCs/>
        </w:rPr>
      </w:pPr>
      <w:r w:rsidRPr="00835535">
        <w:rPr>
          <w:rFonts w:ascii="Garamond" w:eastAsia="MS Gothic" w:hAnsi="Garamond" w:cs="Calibri"/>
          <w:b/>
          <w:bCs/>
        </w:rPr>
        <w:t>Period of performance:</w:t>
      </w:r>
      <w:r>
        <w:rPr>
          <w:rFonts w:ascii="Garamond" w:eastAsia="MS Gothic" w:hAnsi="Garamond" w:cs="Calibri"/>
          <w:b/>
          <w:bCs/>
        </w:rPr>
        <w:t xml:space="preserve"> </w:t>
      </w:r>
      <w:r w:rsidRPr="00835535">
        <w:rPr>
          <w:rFonts w:ascii="Garamond" w:eastAsia="MS Gothic" w:hAnsi="Garamond" w:cs="Calibri"/>
        </w:rPr>
        <w:t xml:space="preserve">Approximately </w:t>
      </w:r>
      <w:r w:rsidR="00256EC1">
        <w:rPr>
          <w:rFonts w:ascii="Garamond" w:eastAsia="MS Gothic" w:hAnsi="Garamond" w:cs="Calibri"/>
        </w:rPr>
        <w:t>12</w:t>
      </w:r>
      <w:r w:rsidRPr="00835535">
        <w:rPr>
          <w:rFonts w:ascii="Garamond" w:eastAsia="MS Gothic" w:hAnsi="Garamond" w:cs="Calibri"/>
        </w:rPr>
        <w:t xml:space="preserve"> months</w:t>
      </w:r>
    </w:p>
    <w:p w14:paraId="55D47B56" w14:textId="7F49F10B" w:rsidR="001567A6" w:rsidRPr="00CC0334" w:rsidRDefault="001567A6" w:rsidP="00F706C5">
      <w:pPr>
        <w:jc w:val="both"/>
        <w:rPr>
          <w:rFonts w:ascii="Garamond" w:eastAsia="MS Gothic" w:hAnsi="Garamond" w:cs="Calibri"/>
          <w:b/>
          <w:bCs/>
        </w:rPr>
      </w:pPr>
      <w:r w:rsidRPr="00CC0334">
        <w:rPr>
          <w:rFonts w:ascii="Garamond" w:eastAsia="MS Gothic" w:hAnsi="Garamond" w:cs="Calibri"/>
          <w:b/>
          <w:bCs/>
        </w:rPr>
        <w:t>Background</w:t>
      </w:r>
    </w:p>
    <w:p w14:paraId="3F92E906" w14:textId="52A81BE8" w:rsidR="00822BCD" w:rsidRPr="00822BCD" w:rsidRDefault="00822BCD" w:rsidP="000B12C5">
      <w:pPr>
        <w:pStyle w:val="avRFAnormal"/>
        <w:rPr>
          <w:rFonts w:ascii="Garamond" w:eastAsia="MS Gothic" w:hAnsi="Garamond" w:cs="Calibri"/>
          <w:bCs w:val="0"/>
          <w:iCs w:val="0"/>
          <w:sz w:val="22"/>
        </w:rPr>
      </w:pPr>
      <w:bookmarkStart w:id="0" w:name="_Toc434502401"/>
      <w:bookmarkStart w:id="1" w:name="_Toc434932182"/>
      <w:bookmarkStart w:id="2" w:name="_Toc454281237"/>
      <w:r w:rsidRPr="00822BCD">
        <w:rPr>
          <w:rFonts w:ascii="Garamond" w:eastAsia="MS Gothic" w:hAnsi="Garamond" w:cs="Calibri"/>
          <w:bCs w:val="0"/>
          <w:iCs w:val="0"/>
          <w:sz w:val="22"/>
        </w:rPr>
        <w:t xml:space="preserve">The United States Agency for International Development (USAID) recently awarded ACDI/VOCA the five-year Market Driven Rural Development (MDRD) Activity. MDRD will accelerate Tajikistan’s agriculture sector growth through a facilitative, inclusive market systems approach that enables inclusive access to economic opportunities in rural communities, with a focus on the </w:t>
      </w:r>
      <w:bookmarkStart w:id="3" w:name="_Hlk127610443"/>
      <w:r w:rsidRPr="00822BCD">
        <w:rPr>
          <w:rFonts w:ascii="Garamond" w:eastAsia="MS Gothic" w:hAnsi="Garamond" w:cs="Calibri"/>
          <w:bCs w:val="0"/>
          <w:iCs w:val="0"/>
          <w:sz w:val="22"/>
        </w:rPr>
        <w:t xml:space="preserve">vegetable, fruits, and dairy sectors </w:t>
      </w:r>
      <w:bookmarkEnd w:id="3"/>
      <w:r w:rsidRPr="00822BCD">
        <w:rPr>
          <w:rFonts w:ascii="Garamond" w:eastAsia="MS Gothic" w:hAnsi="Garamond" w:cs="Calibri"/>
          <w:bCs w:val="0"/>
          <w:iCs w:val="0"/>
          <w:sz w:val="22"/>
        </w:rPr>
        <w:t xml:space="preserve">in Tajikistan. The Activity will prioritize i) women- and youth-owned, managed, and operated businesses and those businesses that catalyze opportunities for women and youth and ii) climate-smart practices, technology, and investment. </w:t>
      </w:r>
    </w:p>
    <w:p w14:paraId="02025A29" w14:textId="77777777" w:rsidR="00822BCD" w:rsidRPr="00822BCD" w:rsidRDefault="00822BCD" w:rsidP="00822BCD">
      <w:pPr>
        <w:pStyle w:val="avRFAnormal"/>
        <w:ind w:left="720"/>
        <w:rPr>
          <w:rFonts w:ascii="Garamond" w:eastAsia="MS Gothic" w:hAnsi="Garamond" w:cs="Calibri"/>
          <w:bCs w:val="0"/>
          <w:iCs w:val="0"/>
          <w:sz w:val="22"/>
        </w:rPr>
      </w:pPr>
      <w:r w:rsidRPr="00822BCD">
        <w:rPr>
          <w:rFonts w:ascii="Garamond" w:eastAsia="MS Gothic" w:hAnsi="Garamond" w:cs="Calibri"/>
          <w:bCs w:val="0"/>
          <w:iCs w:val="0"/>
          <w:sz w:val="22"/>
        </w:rPr>
        <w:t>MDRD has three primary objectives.</w:t>
      </w:r>
    </w:p>
    <w:p w14:paraId="2F49753E" w14:textId="77777777" w:rsidR="00822BCD" w:rsidRPr="00822BCD" w:rsidRDefault="00822BCD" w:rsidP="00822BCD">
      <w:pPr>
        <w:pStyle w:val="avRFAnormal"/>
        <w:ind w:left="720"/>
        <w:rPr>
          <w:rFonts w:ascii="Garamond" w:eastAsia="MS Gothic" w:hAnsi="Garamond" w:cs="Calibri"/>
          <w:bCs w:val="0"/>
          <w:iCs w:val="0"/>
          <w:sz w:val="22"/>
        </w:rPr>
      </w:pPr>
      <w:r w:rsidRPr="00822BCD">
        <w:rPr>
          <w:rFonts w:ascii="Garamond" w:eastAsia="MS Gothic" w:hAnsi="Garamond" w:cs="Calibri"/>
          <w:bCs w:val="0"/>
          <w:iCs w:val="0"/>
          <w:sz w:val="22"/>
        </w:rPr>
        <w:t>Objective 1: Increased investment in the agriculture sector</w:t>
      </w:r>
    </w:p>
    <w:p w14:paraId="302394A8" w14:textId="77777777" w:rsidR="00822BCD" w:rsidRPr="00822BCD" w:rsidRDefault="00822BCD" w:rsidP="00822BCD">
      <w:pPr>
        <w:pStyle w:val="avRFAnormal"/>
        <w:ind w:left="720"/>
        <w:rPr>
          <w:rFonts w:ascii="Garamond" w:eastAsia="MS Gothic" w:hAnsi="Garamond" w:cs="Calibri"/>
          <w:bCs w:val="0"/>
          <w:iCs w:val="0"/>
          <w:sz w:val="22"/>
        </w:rPr>
      </w:pPr>
      <w:r w:rsidRPr="00822BCD">
        <w:rPr>
          <w:rFonts w:ascii="Garamond" w:eastAsia="MS Gothic" w:hAnsi="Garamond" w:cs="Calibri"/>
          <w:bCs w:val="0"/>
          <w:iCs w:val="0"/>
          <w:sz w:val="22"/>
        </w:rPr>
        <w:t>Objective 2: Improved value chain productivity</w:t>
      </w:r>
    </w:p>
    <w:p w14:paraId="18664693" w14:textId="22DF3A66" w:rsidR="00822BCD" w:rsidRPr="00822BCD" w:rsidRDefault="00822BCD" w:rsidP="00822BCD">
      <w:pPr>
        <w:pStyle w:val="avRFAnormal"/>
        <w:ind w:left="720"/>
        <w:rPr>
          <w:rFonts w:ascii="Garamond" w:eastAsia="MS Gothic" w:hAnsi="Garamond" w:cs="Calibri"/>
          <w:bCs w:val="0"/>
          <w:iCs w:val="0"/>
          <w:sz w:val="22"/>
        </w:rPr>
      </w:pPr>
      <w:r w:rsidRPr="00822BCD">
        <w:rPr>
          <w:rFonts w:ascii="Garamond" w:eastAsia="MS Gothic" w:hAnsi="Garamond" w:cs="Calibri"/>
          <w:bCs w:val="0"/>
          <w:iCs w:val="0"/>
          <w:sz w:val="22"/>
        </w:rPr>
        <w:t>Objective 3: Greater access to profitable markets</w:t>
      </w:r>
    </w:p>
    <w:p w14:paraId="26AE3DA3" w14:textId="77777777" w:rsidR="00822BCD" w:rsidRPr="00822BCD" w:rsidRDefault="00822BCD" w:rsidP="00822BCD">
      <w:pPr>
        <w:pStyle w:val="avRFAnormal"/>
        <w:rPr>
          <w:rFonts w:ascii="Garamond" w:eastAsia="MS Gothic" w:hAnsi="Garamond" w:cs="Calibri"/>
          <w:bCs w:val="0"/>
          <w:iCs w:val="0"/>
          <w:sz w:val="22"/>
        </w:rPr>
      </w:pPr>
      <w:r w:rsidRPr="00822BCD">
        <w:rPr>
          <w:rFonts w:ascii="Garamond" w:eastAsia="MS Gothic" w:hAnsi="Garamond" w:cs="Calibri"/>
          <w:bCs w:val="0"/>
          <w:iCs w:val="0"/>
          <w:sz w:val="22"/>
        </w:rPr>
        <w:t>At the end of the program, Tajikistan’s agriculture sector will become more competitive and resilient, where fragmented farmers, in close and mutually beneficial cooperation with private agribusinesses, will increase the profitability of their farms and have access to services that facilitate formal linkages with regional and international markets. These activities will result in increased investment in the agriculture system, at least $15 million in private sector investment and 500 small-medium enterprises strengthened, which will lead to an estimated 1,200 MT of carbon sequestered through climate-smart practices.</w:t>
      </w:r>
    </w:p>
    <w:p w14:paraId="057F4D97" w14:textId="77777777" w:rsidR="00822BCD" w:rsidRPr="00822BCD" w:rsidRDefault="00822BCD" w:rsidP="00822BCD">
      <w:pPr>
        <w:pStyle w:val="avRFAnormal"/>
        <w:rPr>
          <w:rFonts w:ascii="Garamond" w:eastAsia="MS Gothic" w:hAnsi="Garamond" w:cs="Calibri"/>
          <w:bCs w:val="0"/>
          <w:iCs w:val="0"/>
          <w:sz w:val="22"/>
        </w:rPr>
      </w:pPr>
      <w:r w:rsidRPr="00822BCD">
        <w:rPr>
          <w:rFonts w:ascii="Garamond" w:eastAsia="MS Gothic" w:hAnsi="Garamond" w:cs="Calibri"/>
          <w:bCs w:val="0"/>
          <w:iCs w:val="0"/>
          <w:sz w:val="22"/>
        </w:rPr>
        <w:t xml:space="preserve">The proposed interventions should be linked to the Value Chains of the project, including: </w:t>
      </w:r>
    </w:p>
    <w:p w14:paraId="7FD0563E" w14:textId="77777777" w:rsidR="00822BCD" w:rsidRPr="00822BCD" w:rsidRDefault="00822BCD" w:rsidP="00C844B2">
      <w:pPr>
        <w:pStyle w:val="avRFAnormal"/>
        <w:numPr>
          <w:ilvl w:val="0"/>
          <w:numId w:val="14"/>
        </w:numPr>
        <w:rPr>
          <w:rFonts w:ascii="Garamond" w:eastAsia="MS Gothic" w:hAnsi="Garamond" w:cs="Calibri"/>
          <w:bCs w:val="0"/>
          <w:iCs w:val="0"/>
          <w:sz w:val="22"/>
        </w:rPr>
      </w:pPr>
      <w:r w:rsidRPr="00822BCD">
        <w:rPr>
          <w:rFonts w:ascii="Garamond" w:eastAsia="MS Gothic" w:hAnsi="Garamond" w:cs="Calibri"/>
          <w:bCs w:val="0"/>
          <w:iCs w:val="0"/>
          <w:sz w:val="22"/>
        </w:rPr>
        <w:t>Vegetables: tomato, onion;</w:t>
      </w:r>
    </w:p>
    <w:p w14:paraId="76899828" w14:textId="77777777" w:rsidR="00822BCD" w:rsidRPr="00822BCD" w:rsidRDefault="00822BCD" w:rsidP="00C844B2">
      <w:pPr>
        <w:pStyle w:val="avRFAnormal"/>
        <w:numPr>
          <w:ilvl w:val="0"/>
          <w:numId w:val="14"/>
        </w:numPr>
        <w:rPr>
          <w:rFonts w:ascii="Garamond" w:eastAsia="MS Gothic" w:hAnsi="Garamond" w:cs="Calibri"/>
          <w:bCs w:val="0"/>
          <w:iCs w:val="0"/>
          <w:sz w:val="22"/>
        </w:rPr>
      </w:pPr>
      <w:r w:rsidRPr="00822BCD">
        <w:rPr>
          <w:rFonts w:ascii="Garamond" w:eastAsia="MS Gothic" w:hAnsi="Garamond" w:cs="Calibri"/>
          <w:bCs w:val="0"/>
          <w:iCs w:val="0"/>
          <w:sz w:val="22"/>
        </w:rPr>
        <w:t xml:space="preserve">Fruits: apricot, cherry, grapes; </w:t>
      </w:r>
    </w:p>
    <w:p w14:paraId="179F3EAE" w14:textId="77777777" w:rsidR="00822BCD" w:rsidRPr="00822BCD" w:rsidRDefault="00822BCD" w:rsidP="00C844B2">
      <w:pPr>
        <w:pStyle w:val="avRFAnormal"/>
        <w:numPr>
          <w:ilvl w:val="0"/>
          <w:numId w:val="14"/>
        </w:numPr>
        <w:rPr>
          <w:rFonts w:ascii="Garamond" w:eastAsia="MS Gothic" w:hAnsi="Garamond" w:cs="Calibri"/>
          <w:bCs w:val="0"/>
          <w:iCs w:val="0"/>
          <w:sz w:val="22"/>
        </w:rPr>
      </w:pPr>
      <w:r w:rsidRPr="00822BCD">
        <w:rPr>
          <w:rFonts w:ascii="Garamond" w:eastAsia="MS Gothic" w:hAnsi="Garamond" w:cs="Calibri"/>
          <w:bCs w:val="0"/>
          <w:iCs w:val="0"/>
          <w:sz w:val="22"/>
        </w:rPr>
        <w:t xml:space="preserve">Berries and nuts </w:t>
      </w:r>
    </w:p>
    <w:p w14:paraId="53344E56" w14:textId="77777777" w:rsidR="00822BCD" w:rsidRPr="00822BCD" w:rsidRDefault="00822BCD" w:rsidP="00C844B2">
      <w:pPr>
        <w:pStyle w:val="avRFAnormal"/>
        <w:numPr>
          <w:ilvl w:val="0"/>
          <w:numId w:val="14"/>
        </w:numPr>
        <w:rPr>
          <w:rFonts w:ascii="Garamond" w:eastAsia="MS Gothic" w:hAnsi="Garamond" w:cs="Calibri"/>
          <w:bCs w:val="0"/>
          <w:iCs w:val="0"/>
          <w:sz w:val="22"/>
        </w:rPr>
      </w:pPr>
      <w:r w:rsidRPr="00822BCD">
        <w:rPr>
          <w:rFonts w:ascii="Garamond" w:eastAsia="MS Gothic" w:hAnsi="Garamond" w:cs="Calibri"/>
          <w:bCs w:val="0"/>
          <w:iCs w:val="0"/>
          <w:sz w:val="22"/>
        </w:rPr>
        <w:t xml:space="preserve">Dairy (processing and fodder production) </w:t>
      </w:r>
    </w:p>
    <w:p w14:paraId="37F8D130" w14:textId="3C08497C" w:rsidR="001A51C7" w:rsidRPr="00EB1C2F" w:rsidRDefault="00EB1C2F" w:rsidP="00EB1C2F">
      <w:pPr>
        <w:keepNext/>
        <w:keepLines/>
        <w:spacing w:before="300" w:after="60" w:line="240" w:lineRule="auto"/>
        <w:outlineLvl w:val="1"/>
        <w:rPr>
          <w:rFonts w:ascii="Gill Sans MT" w:eastAsia="MS Gothic" w:hAnsi="Gill Sans MT"/>
          <w:b/>
          <w:color w:val="4799B5"/>
          <w:sz w:val="30"/>
          <w:szCs w:val="26"/>
        </w:rPr>
      </w:pPr>
      <w:r w:rsidRPr="00EB1C2F">
        <w:rPr>
          <w:rFonts w:ascii="Gill Sans MT" w:eastAsia="MS Gothic" w:hAnsi="Gill Sans MT"/>
          <w:b/>
          <w:color w:val="4799B5"/>
          <w:sz w:val="30"/>
          <w:szCs w:val="26"/>
        </w:rPr>
        <w:lastRenderedPageBreak/>
        <w:t xml:space="preserve">SECTION 1: </w:t>
      </w:r>
      <w:r w:rsidR="00146598">
        <w:rPr>
          <w:rFonts w:ascii="Gill Sans MT" w:eastAsia="MS Gothic" w:hAnsi="Gill Sans MT"/>
          <w:b/>
          <w:color w:val="4799B5"/>
          <w:sz w:val="30"/>
          <w:szCs w:val="26"/>
        </w:rPr>
        <w:t>MDRD</w:t>
      </w:r>
      <w:r w:rsidRPr="00EB1C2F">
        <w:rPr>
          <w:rFonts w:ascii="Gill Sans MT" w:eastAsia="MS Gothic" w:hAnsi="Gill Sans MT"/>
          <w:b/>
          <w:color w:val="4799B5"/>
          <w:sz w:val="30"/>
          <w:szCs w:val="26"/>
        </w:rPr>
        <w:t xml:space="preserve"> SUMMARY DESCRIPTION</w:t>
      </w:r>
      <w:bookmarkEnd w:id="0"/>
      <w:bookmarkEnd w:id="1"/>
      <w:bookmarkEnd w:id="2"/>
    </w:p>
    <w:p w14:paraId="5F7DDFC6" w14:textId="4D071AF2" w:rsidR="001A51C7" w:rsidRDefault="00CC7B31" w:rsidP="00C844B2">
      <w:pPr>
        <w:pStyle w:val="ListParagraph"/>
        <w:keepNext/>
        <w:keepLines/>
        <w:numPr>
          <w:ilvl w:val="0"/>
          <w:numId w:val="7"/>
        </w:numPr>
        <w:spacing w:before="300" w:after="60" w:line="276" w:lineRule="auto"/>
        <w:outlineLvl w:val="2"/>
        <w:rPr>
          <w:rFonts w:ascii="Gill Sans MT" w:eastAsia="MS Mincho" w:hAnsi="Gill Sans MT"/>
          <w:noProof/>
          <w:color w:val="4799B5"/>
          <w:sz w:val="20"/>
          <w:szCs w:val="24"/>
        </w:rPr>
      </w:pPr>
      <w:r w:rsidRPr="00CC7B31">
        <w:rPr>
          <w:rFonts w:ascii="Gill Sans MT" w:eastAsia="MS Mincho" w:hAnsi="Gill Sans MT"/>
          <w:noProof/>
          <w:color w:val="4799B5"/>
          <w:sz w:val="20"/>
          <w:szCs w:val="24"/>
          <w:lang w:val="el-GR"/>
        </w:rPr>
        <w:t>BACKGROUND</w:t>
      </w:r>
      <w:r w:rsidRPr="00CC7B31">
        <w:rPr>
          <w:rFonts w:ascii="Gill Sans MT" w:eastAsia="MS Mincho" w:hAnsi="Gill Sans MT"/>
          <w:noProof/>
          <w:color w:val="4799B5"/>
          <w:sz w:val="20"/>
          <w:szCs w:val="24"/>
        </w:rPr>
        <w:t xml:space="preserve"> </w:t>
      </w:r>
    </w:p>
    <w:p w14:paraId="11618022" w14:textId="03F6654F" w:rsidR="00256EC1" w:rsidRPr="00256EC1" w:rsidRDefault="00256EC1" w:rsidP="00256EC1">
      <w:pPr>
        <w:keepNext/>
        <w:keepLines/>
        <w:spacing w:before="300" w:after="60" w:line="276" w:lineRule="auto"/>
        <w:outlineLvl w:val="2"/>
        <w:rPr>
          <w:rFonts w:ascii="Garamond" w:hAnsi="Garamond"/>
        </w:rPr>
      </w:pPr>
      <w:r w:rsidRPr="00256EC1">
        <w:rPr>
          <w:rFonts w:ascii="Garamond" w:hAnsi="Garamond"/>
        </w:rPr>
        <w:t xml:space="preserve">In Tajikistan, dehkan farms, exporters, processors, and retailers are faced with a shortage of warehouse infrastructure for the temporary storage of vegetables and fruits.  Due to the shortage of distribution centers and warehouses that meet the temperature requirements for storing products, entrepreneurs are forced to build refrigerated warehouses on their plots, in the basements of their own houses, or purchase small country plots to store and process products. Currently, entrepreneurs lack access to functional cold storage facilities, resulting in fragmented supply, high post-harvest losses of perishable commodities and low market prices. Storages owned by entrepreneurs (buyers, processors, dehkan farms etc.) are generally neither insulated nor equipped with room temperature and humidity control systems, processes and equipment leading to variations in temperature and humidity that can alter quality and spoil perishable products. </w:t>
      </w:r>
    </w:p>
    <w:p w14:paraId="647D4562" w14:textId="77777777" w:rsidR="00256EC1" w:rsidRPr="00256EC1" w:rsidRDefault="00256EC1" w:rsidP="00256EC1">
      <w:pPr>
        <w:keepNext/>
        <w:keepLines/>
        <w:spacing w:before="300" w:after="60" w:line="276" w:lineRule="auto"/>
        <w:outlineLvl w:val="2"/>
        <w:rPr>
          <w:rFonts w:ascii="Garamond" w:hAnsi="Garamond"/>
        </w:rPr>
      </w:pPr>
      <w:r w:rsidRPr="00256EC1">
        <w:rPr>
          <w:rFonts w:ascii="Garamond" w:hAnsi="Garamond"/>
        </w:rPr>
        <w:t>Additionally, there is a substantial demand for refrigerated trucks, but due to their high costs, entrepreneurs resort to retrofitting their trucks with refrigeration units to provide transportation services for perishable agricultural goods.</w:t>
      </w:r>
    </w:p>
    <w:p w14:paraId="1D6608A0" w14:textId="32BF510A" w:rsidR="00A0124A" w:rsidRPr="00822BCD" w:rsidRDefault="00CC7B31" w:rsidP="00C844B2">
      <w:pPr>
        <w:pStyle w:val="ListParagraph"/>
        <w:numPr>
          <w:ilvl w:val="0"/>
          <w:numId w:val="7"/>
        </w:numPr>
        <w:rPr>
          <w:rFonts w:ascii="Gill Sans MT" w:eastAsia="MS Mincho" w:hAnsi="Gill Sans MT"/>
          <w:noProof/>
          <w:color w:val="4799B5"/>
          <w:sz w:val="20"/>
          <w:szCs w:val="24"/>
        </w:rPr>
      </w:pPr>
      <w:r w:rsidRPr="00CC7B31">
        <w:rPr>
          <w:rFonts w:ascii="Gill Sans MT" w:eastAsia="MS Mincho" w:hAnsi="Gill Sans MT"/>
          <w:noProof/>
          <w:color w:val="4799B5"/>
          <w:sz w:val="20"/>
          <w:szCs w:val="24"/>
        </w:rPr>
        <w:t>ACTIVITY AND GEOGRAPHIC FOCUS</w:t>
      </w:r>
    </w:p>
    <w:p w14:paraId="78470BC0" w14:textId="7B9BF563" w:rsidR="00822BCD" w:rsidRPr="00C65497" w:rsidRDefault="00822BCD" w:rsidP="00822BCD">
      <w:pPr>
        <w:spacing w:after="0" w:line="240" w:lineRule="auto"/>
        <w:jc w:val="both"/>
        <w:rPr>
          <w:rFonts w:ascii="Garamond" w:eastAsia="Garamond" w:hAnsi="Garamond" w:cs="Garamond"/>
          <w:color w:val="000000"/>
        </w:rPr>
      </w:pPr>
      <w:bookmarkStart w:id="4" w:name="_Hlk152250714"/>
      <w:r w:rsidRPr="00822BCD">
        <w:rPr>
          <w:rFonts w:ascii="Garamond" w:eastAsia="Garamond" w:hAnsi="Garamond" w:cs="Garamond"/>
          <w:color w:val="000000"/>
        </w:rPr>
        <w:t xml:space="preserve">The MDRD geographic focus is nationwide, working across all </w:t>
      </w:r>
      <w:r w:rsidRPr="00C65497">
        <w:rPr>
          <w:rFonts w:ascii="Garamond" w:eastAsia="Garamond" w:hAnsi="Garamond" w:cs="Garamond"/>
          <w:color w:val="000000"/>
        </w:rPr>
        <w:t>regions (</w:t>
      </w:r>
      <w:r w:rsidR="00C65497" w:rsidRPr="00C65497">
        <w:rPr>
          <w:rFonts w:ascii="Garamond" w:eastAsia="Garamond" w:hAnsi="Garamond" w:cs="Garamond"/>
          <w:color w:val="000000"/>
        </w:rPr>
        <w:t>D</w:t>
      </w:r>
      <w:r w:rsidRPr="00C65497">
        <w:rPr>
          <w:rFonts w:ascii="Garamond" w:eastAsia="Garamond" w:hAnsi="Garamond" w:cs="Garamond"/>
          <w:color w:val="000000"/>
        </w:rPr>
        <w:t>RS, Khatlon, GBAO &amp; Sughd).</w:t>
      </w:r>
      <w:bookmarkEnd w:id="4"/>
      <w:r w:rsidRPr="00C65497">
        <w:rPr>
          <w:rFonts w:ascii="Garamond" w:eastAsia="Garamond" w:hAnsi="Garamond" w:cs="Garamond"/>
          <w:color w:val="000000"/>
        </w:rPr>
        <w:t xml:space="preserve"> </w:t>
      </w:r>
    </w:p>
    <w:p w14:paraId="0F2ED420" w14:textId="77777777" w:rsidR="00B5039D" w:rsidRPr="00C65497" w:rsidRDefault="00B5039D" w:rsidP="00822BCD">
      <w:pPr>
        <w:spacing w:after="0" w:line="240" w:lineRule="auto"/>
        <w:jc w:val="both"/>
        <w:rPr>
          <w:rFonts w:ascii="Garamond" w:eastAsia="Garamond" w:hAnsi="Garamond" w:cs="Garamond"/>
          <w:color w:val="000000"/>
        </w:rPr>
      </w:pPr>
    </w:p>
    <w:p w14:paraId="22E8A8FA" w14:textId="3CAEC643" w:rsidR="00256EC1" w:rsidRDefault="00256EC1" w:rsidP="00256EC1">
      <w:pPr>
        <w:rPr>
          <w:rFonts w:ascii="Garamond" w:hAnsi="Garamond"/>
        </w:rPr>
      </w:pPr>
      <w:bookmarkStart w:id="5" w:name="_Hlk153275127"/>
      <w:r w:rsidRPr="00256EC1">
        <w:rPr>
          <w:rFonts w:ascii="Garamond" w:hAnsi="Garamond"/>
        </w:rPr>
        <w:t xml:space="preserve">Through its inception phase and early process of engaging private sector companies MDRD has realized, there is a high demand for modern cold storage services. Currently, there exists a gap between the construction of cold storage facilities and potential customers, as many entrepreneurs are unaware of qualified companies specializing in the design, construction, and upgrading of cold storage facilities. Consequently, MDRD is actively seeking a company that offers construction, insulation, and modernization services for cold storage to meet the needs of interested entrepreneurs for collaboration in improving the market relationship between supply and demand.  </w:t>
      </w:r>
    </w:p>
    <w:p w14:paraId="100E1F7F" w14:textId="1FEEB028" w:rsidR="00256EC1" w:rsidRPr="00256EC1" w:rsidRDefault="00256EC1" w:rsidP="00256EC1">
      <w:pPr>
        <w:rPr>
          <w:rFonts w:ascii="Garamond" w:hAnsi="Garamond"/>
        </w:rPr>
      </w:pPr>
      <w:r w:rsidRPr="00256EC1">
        <w:rPr>
          <w:rFonts w:ascii="Garamond" w:hAnsi="Garamond"/>
        </w:rPr>
        <w:t>The Activity solicit applications to address constraints and capitalize on opportunities to improve storage conditions and access to quality services by promoting cold storage construction, insulation, and modernization services among potential customers.</w:t>
      </w:r>
    </w:p>
    <w:p w14:paraId="73A32823" w14:textId="68EA6FDE" w:rsidR="00614219" w:rsidRPr="00A8726F" w:rsidRDefault="00256EC1" w:rsidP="002B75C9">
      <w:pPr>
        <w:rPr>
          <w:rFonts w:ascii="Garamond" w:hAnsi="Garamond"/>
        </w:rPr>
      </w:pPr>
      <w:r w:rsidRPr="00256EC1">
        <w:rPr>
          <w:rFonts w:ascii="Garamond" w:hAnsi="Garamond"/>
        </w:rPr>
        <w:t xml:space="preserve">The Activity invites companies/ firms who are interested in promoting cold storage construction, insulation, and modernization services among potential customers (exporters, processors, buyers, retailers, farms </w:t>
      </w:r>
      <w:r w:rsidR="00836195" w:rsidRPr="00256EC1">
        <w:rPr>
          <w:rFonts w:ascii="Garamond" w:hAnsi="Garamond"/>
        </w:rPr>
        <w:t>etc.</w:t>
      </w:r>
      <w:r w:rsidRPr="00256EC1">
        <w:rPr>
          <w:rFonts w:ascii="Garamond" w:hAnsi="Garamond"/>
        </w:rPr>
        <w:t xml:space="preserve">). Companies should have proven experience in providing cold storage construction/modernization services but interested in extending the business and increase number of customers. </w:t>
      </w:r>
      <w:bookmarkEnd w:id="5"/>
      <w:r w:rsidR="00614219" w:rsidRPr="00A8726F">
        <w:rPr>
          <w:rFonts w:ascii="Garamond" w:hAnsi="Garamond"/>
        </w:rPr>
        <w:t> </w:t>
      </w:r>
    </w:p>
    <w:p w14:paraId="2A1A3851" w14:textId="09927E83" w:rsidR="002B75C9" w:rsidRDefault="00614219" w:rsidP="00A8726F">
      <w:pPr>
        <w:pStyle w:val="paragraph"/>
        <w:spacing w:before="0" w:beforeAutospacing="0" w:after="0" w:afterAutospacing="0"/>
        <w:textAlignment w:val="baseline"/>
        <w:rPr>
          <w:rFonts w:ascii="Garamond" w:eastAsia="Calibri" w:hAnsi="Garamond"/>
          <w:sz w:val="22"/>
          <w:szCs w:val="22"/>
        </w:rPr>
      </w:pPr>
      <w:r w:rsidRPr="00A8726F">
        <w:rPr>
          <w:rFonts w:ascii="Garamond" w:eastAsia="Calibri" w:hAnsi="Garamond"/>
          <w:sz w:val="22"/>
          <w:szCs w:val="22"/>
        </w:rPr>
        <w:t xml:space="preserve">For this purpose, MDRD will select several local </w:t>
      </w:r>
      <w:r w:rsidR="00A8726F" w:rsidRPr="00A8726F">
        <w:rPr>
          <w:rFonts w:ascii="Garamond" w:eastAsia="Calibri" w:hAnsi="Garamond"/>
          <w:sz w:val="22"/>
          <w:szCs w:val="22"/>
        </w:rPr>
        <w:t>partners</w:t>
      </w:r>
      <w:r w:rsidRPr="00A8726F">
        <w:rPr>
          <w:rFonts w:ascii="Garamond" w:eastAsia="Calibri" w:hAnsi="Garamond"/>
          <w:sz w:val="22"/>
          <w:szCs w:val="22"/>
        </w:rPr>
        <w:t xml:space="preserve"> to</w:t>
      </w:r>
      <w:r w:rsidR="002B75C9" w:rsidRPr="002B75C9">
        <w:rPr>
          <w:rFonts w:ascii="Garamond" w:eastAsia="Calibri" w:hAnsi="Garamond"/>
          <w:sz w:val="22"/>
          <w:szCs w:val="22"/>
        </w:rPr>
        <w:t xml:space="preserve"> promot</w:t>
      </w:r>
      <w:r w:rsidR="002B75C9">
        <w:rPr>
          <w:rFonts w:ascii="Garamond" w:eastAsia="Calibri" w:hAnsi="Garamond"/>
          <w:sz w:val="22"/>
          <w:szCs w:val="22"/>
        </w:rPr>
        <w:t>e</w:t>
      </w:r>
      <w:r w:rsidR="002B75C9" w:rsidRPr="002B75C9">
        <w:rPr>
          <w:rFonts w:ascii="Garamond" w:eastAsia="Calibri" w:hAnsi="Garamond"/>
          <w:sz w:val="22"/>
          <w:szCs w:val="22"/>
        </w:rPr>
        <w:t xml:space="preserve"> their services among potential customers; </w:t>
      </w:r>
      <w:r w:rsidR="002B75C9">
        <w:rPr>
          <w:rFonts w:ascii="Garamond" w:eastAsia="Calibri" w:hAnsi="Garamond"/>
          <w:sz w:val="22"/>
          <w:szCs w:val="22"/>
        </w:rPr>
        <w:t xml:space="preserve">to </w:t>
      </w:r>
      <w:r w:rsidR="002B75C9" w:rsidRPr="002B75C9">
        <w:rPr>
          <w:rFonts w:ascii="Garamond" w:eastAsia="Calibri" w:hAnsi="Garamond"/>
          <w:sz w:val="22"/>
          <w:szCs w:val="22"/>
        </w:rPr>
        <w:t>creat</w:t>
      </w:r>
      <w:r w:rsidR="002B75C9">
        <w:rPr>
          <w:rFonts w:ascii="Garamond" w:eastAsia="Calibri" w:hAnsi="Garamond"/>
          <w:sz w:val="22"/>
          <w:szCs w:val="22"/>
        </w:rPr>
        <w:t>e</w:t>
      </w:r>
      <w:r w:rsidR="002B75C9" w:rsidRPr="002B75C9">
        <w:rPr>
          <w:rFonts w:ascii="Garamond" w:eastAsia="Calibri" w:hAnsi="Garamond"/>
          <w:sz w:val="22"/>
          <w:szCs w:val="22"/>
        </w:rPr>
        <w:t xml:space="preserve"> new attractive product/service and covering the risks; </w:t>
      </w:r>
      <w:r w:rsidR="002B75C9">
        <w:rPr>
          <w:rFonts w:ascii="Garamond" w:eastAsia="Calibri" w:hAnsi="Garamond"/>
          <w:sz w:val="22"/>
          <w:szCs w:val="22"/>
        </w:rPr>
        <w:t xml:space="preserve">to </w:t>
      </w:r>
      <w:r w:rsidR="002B75C9" w:rsidRPr="002B75C9">
        <w:rPr>
          <w:rFonts w:ascii="Garamond" w:eastAsia="Calibri" w:hAnsi="Garamond"/>
          <w:sz w:val="22"/>
          <w:szCs w:val="22"/>
        </w:rPr>
        <w:t>generat</w:t>
      </w:r>
      <w:r w:rsidR="002B75C9">
        <w:rPr>
          <w:rFonts w:ascii="Garamond" w:eastAsia="Calibri" w:hAnsi="Garamond"/>
          <w:sz w:val="22"/>
          <w:szCs w:val="22"/>
        </w:rPr>
        <w:t xml:space="preserve">e </w:t>
      </w:r>
      <w:r w:rsidR="002B75C9" w:rsidRPr="002B75C9">
        <w:rPr>
          <w:rFonts w:ascii="Garamond" w:eastAsia="Calibri" w:hAnsi="Garamond"/>
          <w:sz w:val="22"/>
          <w:szCs w:val="22"/>
        </w:rPr>
        <w:t xml:space="preserve">additional sales of equipment/digital tools; and to build their </w:t>
      </w:r>
      <w:r w:rsidR="002B75C9" w:rsidRPr="0004484C">
        <w:rPr>
          <w:rFonts w:ascii="Garamond" w:eastAsia="Calibri" w:hAnsi="Garamond"/>
          <w:color w:val="000000" w:themeColor="text1"/>
          <w:sz w:val="22"/>
          <w:szCs w:val="22"/>
        </w:rPr>
        <w:t>capacities</w:t>
      </w:r>
      <w:r w:rsidR="004340B5" w:rsidRPr="0004484C">
        <w:rPr>
          <w:rFonts w:ascii="Garamond" w:eastAsia="Calibri" w:hAnsi="Garamond"/>
          <w:color w:val="000000" w:themeColor="text1"/>
          <w:sz w:val="22"/>
          <w:szCs w:val="22"/>
        </w:rPr>
        <w:t xml:space="preserve"> to comply with local and international standards.</w:t>
      </w:r>
      <w:r w:rsidR="002B75C9" w:rsidRPr="0004484C">
        <w:rPr>
          <w:rFonts w:ascii="Garamond" w:eastAsia="Calibri" w:hAnsi="Garamond"/>
          <w:color w:val="000000" w:themeColor="text1"/>
          <w:sz w:val="22"/>
          <w:szCs w:val="22"/>
        </w:rPr>
        <w:t xml:space="preserve"> (</w:t>
      </w:r>
      <w:r w:rsidR="002B75C9" w:rsidRPr="002B75C9">
        <w:rPr>
          <w:rFonts w:ascii="Garamond" w:eastAsia="Calibri" w:hAnsi="Garamond"/>
          <w:sz w:val="22"/>
          <w:szCs w:val="22"/>
        </w:rPr>
        <w:t>marketing, technology Food Safety management and cold storage warehouse management).</w:t>
      </w:r>
    </w:p>
    <w:p w14:paraId="573D0AB0" w14:textId="77777777" w:rsidR="002B75C9" w:rsidRDefault="002B75C9" w:rsidP="00A8726F">
      <w:pPr>
        <w:pStyle w:val="paragraph"/>
        <w:spacing w:before="0" w:beforeAutospacing="0" w:after="0" w:afterAutospacing="0"/>
        <w:textAlignment w:val="baseline"/>
        <w:rPr>
          <w:rFonts w:ascii="Garamond" w:eastAsia="Calibri" w:hAnsi="Garamond"/>
          <w:sz w:val="22"/>
          <w:szCs w:val="22"/>
        </w:rPr>
      </w:pPr>
    </w:p>
    <w:p w14:paraId="5547CCC3" w14:textId="48F0EB37" w:rsidR="00614219" w:rsidRPr="00A8726F" w:rsidRDefault="002B75C9" w:rsidP="00A8726F">
      <w:pPr>
        <w:pStyle w:val="paragraph"/>
        <w:spacing w:before="0" w:beforeAutospacing="0" w:after="0" w:afterAutospacing="0"/>
        <w:textAlignment w:val="baseline"/>
        <w:rPr>
          <w:rFonts w:ascii="Garamond" w:eastAsia="Calibri" w:hAnsi="Garamond"/>
          <w:sz w:val="22"/>
          <w:szCs w:val="22"/>
        </w:rPr>
      </w:pPr>
      <w:r w:rsidRPr="002B75C9">
        <w:rPr>
          <w:rFonts w:ascii="Garamond" w:eastAsia="Calibri" w:hAnsi="Garamond"/>
          <w:sz w:val="22"/>
          <w:szCs w:val="22"/>
        </w:rPr>
        <w:t>The Activity will provide both technical and financial support to execute the proposed and agreed upon business model/idea</w:t>
      </w:r>
      <w:r w:rsidR="00DE7934">
        <w:rPr>
          <w:rFonts w:ascii="Garamond" w:eastAsia="Calibri" w:hAnsi="Garamond"/>
          <w:sz w:val="22"/>
          <w:szCs w:val="22"/>
        </w:rPr>
        <w:t>,</w:t>
      </w:r>
      <w:r w:rsidR="00614219" w:rsidRPr="00A8726F">
        <w:rPr>
          <w:rFonts w:ascii="Garamond" w:eastAsia="Calibri" w:hAnsi="Garamond"/>
          <w:sz w:val="22"/>
          <w:szCs w:val="22"/>
        </w:rPr>
        <w:t xml:space="preserve"> includ</w:t>
      </w:r>
      <w:r w:rsidR="00DE7934">
        <w:rPr>
          <w:rFonts w:ascii="Garamond" w:eastAsia="Calibri" w:hAnsi="Garamond"/>
          <w:sz w:val="22"/>
          <w:szCs w:val="22"/>
        </w:rPr>
        <w:t>ing</w:t>
      </w:r>
      <w:r w:rsidR="00614219" w:rsidRPr="00A8726F">
        <w:rPr>
          <w:rFonts w:ascii="Garamond" w:eastAsia="Calibri" w:hAnsi="Garamond"/>
          <w:sz w:val="22"/>
          <w:szCs w:val="22"/>
        </w:rPr>
        <w:t xml:space="preserve"> but not limit</w:t>
      </w:r>
      <w:r w:rsidR="00DE7934">
        <w:rPr>
          <w:rFonts w:ascii="Garamond" w:eastAsia="Calibri" w:hAnsi="Garamond"/>
          <w:sz w:val="22"/>
          <w:szCs w:val="22"/>
        </w:rPr>
        <w:t>ing</w:t>
      </w:r>
      <w:r w:rsidR="00614219" w:rsidRPr="00A8726F">
        <w:rPr>
          <w:rFonts w:ascii="Garamond" w:eastAsia="Calibri" w:hAnsi="Garamond"/>
          <w:sz w:val="22"/>
          <w:szCs w:val="22"/>
        </w:rPr>
        <w:t xml:space="preserve"> to the followings:</w:t>
      </w:r>
    </w:p>
    <w:p w14:paraId="3E8743F5" w14:textId="77777777" w:rsidR="00614219" w:rsidRPr="00A8726F" w:rsidRDefault="00614219" w:rsidP="00A8726F">
      <w:pPr>
        <w:pStyle w:val="paragraph"/>
        <w:spacing w:before="0" w:beforeAutospacing="0" w:after="0" w:afterAutospacing="0"/>
        <w:textAlignment w:val="baseline"/>
        <w:rPr>
          <w:rFonts w:ascii="Garamond" w:eastAsia="Calibri" w:hAnsi="Garamond"/>
          <w:sz w:val="22"/>
          <w:szCs w:val="22"/>
        </w:rPr>
      </w:pPr>
      <w:r w:rsidRPr="00A8726F">
        <w:rPr>
          <w:rFonts w:ascii="Garamond" w:eastAsia="Calibri" w:hAnsi="Garamond"/>
          <w:sz w:val="22"/>
          <w:szCs w:val="22"/>
        </w:rPr>
        <w:t> </w:t>
      </w:r>
    </w:p>
    <w:p w14:paraId="55ED4E6E" w14:textId="3E1DABDF" w:rsidR="002B75C9" w:rsidRPr="002B75C9"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MDRD can facilitate the access to finance from financial service providers/investment funds as well as to its own funding resources which will be defined based on companies’ proposed concepts</w:t>
      </w:r>
      <w:r>
        <w:rPr>
          <w:rFonts w:ascii="Garamond" w:eastAsia="Calibri" w:hAnsi="Garamond"/>
          <w:sz w:val="22"/>
          <w:szCs w:val="22"/>
        </w:rPr>
        <w:t xml:space="preserve">, </w:t>
      </w:r>
      <w:r w:rsidRPr="002B75C9">
        <w:rPr>
          <w:rFonts w:ascii="Garamond" w:eastAsia="Calibri" w:hAnsi="Garamond"/>
          <w:sz w:val="22"/>
          <w:szCs w:val="22"/>
        </w:rPr>
        <w:t>upon assessment of each project.</w:t>
      </w:r>
    </w:p>
    <w:p w14:paraId="0BE6A6A2" w14:textId="1C815E25" w:rsidR="002B75C9" w:rsidRPr="002B75C9"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The companies will be required to leverage 50% investment (minimum) to total budget proposed towards the implementation of the activity (1:1 contribution) of the total cost. The final agreement will be negotiated with selected, qualified companies.</w:t>
      </w:r>
    </w:p>
    <w:p w14:paraId="2A935212" w14:textId="2A0562AC" w:rsidR="002B75C9" w:rsidRPr="002B75C9"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 xml:space="preserve">MDRD can support the promotion of cold storage construction/modernization services among potential customers. </w:t>
      </w:r>
    </w:p>
    <w:p w14:paraId="70C03F5F" w14:textId="77777777" w:rsidR="002B75C9" w:rsidRPr="002B75C9"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MDRD is interested in supporting the companies in the creation of new attractive products/service and co-share the risks.</w:t>
      </w:r>
    </w:p>
    <w:p w14:paraId="1A4C209E" w14:textId="77777777" w:rsidR="002B75C9" w:rsidRPr="002B75C9"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 xml:space="preserve">MDRD fosters the innovative solutions such as generation of additional sales of equipment/digital tools; and to </w:t>
      </w:r>
    </w:p>
    <w:p w14:paraId="5F2E96BB" w14:textId="77777777" w:rsidR="00DE7934" w:rsidRDefault="002B75C9" w:rsidP="00C844B2">
      <w:pPr>
        <w:pStyle w:val="paragraph"/>
        <w:numPr>
          <w:ilvl w:val="0"/>
          <w:numId w:val="16"/>
        </w:numPr>
        <w:spacing w:after="0"/>
        <w:textAlignment w:val="baseline"/>
        <w:rPr>
          <w:rFonts w:ascii="Garamond" w:eastAsia="Calibri" w:hAnsi="Garamond"/>
          <w:sz w:val="22"/>
          <w:szCs w:val="22"/>
        </w:rPr>
      </w:pPr>
      <w:r w:rsidRPr="002B75C9">
        <w:rPr>
          <w:rFonts w:ascii="Garamond" w:eastAsia="Calibri" w:hAnsi="Garamond"/>
          <w:sz w:val="22"/>
          <w:szCs w:val="22"/>
        </w:rPr>
        <w:t xml:space="preserve">Support the capacity building in marketing, technology and Food Safety management and cold storage warehouse management. </w:t>
      </w:r>
    </w:p>
    <w:p w14:paraId="0A491E07" w14:textId="700A88CA" w:rsidR="00614219" w:rsidRPr="00DE7934" w:rsidRDefault="002B75C9" w:rsidP="00C844B2">
      <w:pPr>
        <w:pStyle w:val="paragraph"/>
        <w:numPr>
          <w:ilvl w:val="0"/>
          <w:numId w:val="16"/>
        </w:numPr>
        <w:spacing w:after="0"/>
        <w:textAlignment w:val="baseline"/>
        <w:rPr>
          <w:rFonts w:ascii="Garamond" w:eastAsia="Calibri" w:hAnsi="Garamond"/>
          <w:sz w:val="22"/>
          <w:szCs w:val="22"/>
        </w:rPr>
      </w:pPr>
      <w:r w:rsidRPr="00DE7934">
        <w:rPr>
          <w:rFonts w:ascii="Garamond" w:eastAsia="Calibri" w:hAnsi="Garamond"/>
          <w:sz w:val="22"/>
          <w:szCs w:val="22"/>
        </w:rPr>
        <w:t>Other technical support as needed for successful implementation of the proposed models/ initiatives.</w:t>
      </w:r>
      <w:r w:rsidR="00614219" w:rsidRPr="00DE7934">
        <w:rPr>
          <w:rFonts w:ascii="Garamond" w:eastAsia="Calibri" w:hAnsi="Garamond"/>
          <w:sz w:val="22"/>
          <w:szCs w:val="22"/>
        </w:rPr>
        <w:t> </w:t>
      </w:r>
    </w:p>
    <w:p w14:paraId="686E92C1" w14:textId="530BB520" w:rsidR="00614219" w:rsidRPr="004340B5" w:rsidRDefault="00614219" w:rsidP="00A8726F">
      <w:pPr>
        <w:pStyle w:val="paragraph"/>
        <w:spacing w:before="0" w:beforeAutospacing="0" w:after="0" w:afterAutospacing="0"/>
        <w:textAlignment w:val="baseline"/>
        <w:rPr>
          <w:rFonts w:ascii="Garamond" w:eastAsia="Calibri" w:hAnsi="Garamond"/>
          <w:b/>
          <w:bCs/>
          <w:u w:val="single"/>
        </w:rPr>
      </w:pPr>
      <w:r w:rsidRPr="004340B5">
        <w:rPr>
          <w:rFonts w:ascii="Garamond" w:eastAsia="Calibri" w:hAnsi="Garamond"/>
          <w:b/>
          <w:bCs/>
          <w:u w:val="single"/>
        </w:rPr>
        <w:t>The</w:t>
      </w:r>
      <w:r w:rsidR="00766C7F" w:rsidRPr="004340B5">
        <w:rPr>
          <w:rFonts w:ascii="Garamond" w:eastAsia="Calibri" w:hAnsi="Garamond"/>
          <w:b/>
          <w:bCs/>
          <w:u w:val="single"/>
        </w:rPr>
        <w:t xml:space="preserve"> following are the expected results MDRD is planning to achieve upon cocreation with potential partners: </w:t>
      </w:r>
    </w:p>
    <w:p w14:paraId="206CC926" w14:textId="77777777" w:rsidR="00DE7934" w:rsidRPr="00A8726F" w:rsidRDefault="00DE7934" w:rsidP="00A8726F">
      <w:pPr>
        <w:pStyle w:val="paragraph"/>
        <w:spacing w:before="0" w:beforeAutospacing="0" w:after="0" w:afterAutospacing="0"/>
        <w:textAlignment w:val="baseline"/>
        <w:rPr>
          <w:rFonts w:ascii="Garamond" w:eastAsia="Calibri" w:hAnsi="Garamond"/>
          <w:sz w:val="22"/>
          <w:szCs w:val="22"/>
        </w:rPr>
      </w:pPr>
    </w:p>
    <w:p w14:paraId="02317651" w14:textId="77777777" w:rsidR="00766C7F" w:rsidRPr="00766C7F" w:rsidRDefault="00766C7F" w:rsidP="00C844B2">
      <w:pPr>
        <w:pStyle w:val="ListParagraph"/>
        <w:keepNext/>
        <w:keepLines/>
        <w:numPr>
          <w:ilvl w:val="0"/>
          <w:numId w:val="17"/>
        </w:numPr>
        <w:spacing w:after="0" w:line="240" w:lineRule="auto"/>
        <w:outlineLvl w:val="1"/>
        <w:rPr>
          <w:rFonts w:ascii="Garamond" w:hAnsi="Garamond"/>
        </w:rPr>
      </w:pPr>
      <w:r w:rsidRPr="00766C7F">
        <w:rPr>
          <w:rFonts w:ascii="Garamond" w:hAnsi="Garamond"/>
        </w:rPr>
        <w:t>Farmers, aggregators, traders, exporters, and other interested entrepreneurs have access to companies qualified in design, construction and upgrading of their cold storage facilities.</w:t>
      </w:r>
    </w:p>
    <w:p w14:paraId="3E94AF95" w14:textId="03306917" w:rsidR="00766C7F" w:rsidRPr="00766C7F" w:rsidRDefault="00766C7F" w:rsidP="00C844B2">
      <w:pPr>
        <w:pStyle w:val="ListParagraph"/>
        <w:keepNext/>
        <w:keepLines/>
        <w:numPr>
          <w:ilvl w:val="0"/>
          <w:numId w:val="17"/>
        </w:numPr>
        <w:spacing w:after="0" w:line="240" w:lineRule="auto"/>
        <w:outlineLvl w:val="1"/>
        <w:rPr>
          <w:rFonts w:ascii="Garamond" w:hAnsi="Garamond"/>
        </w:rPr>
      </w:pPr>
      <w:r w:rsidRPr="00766C7F">
        <w:rPr>
          <w:rFonts w:ascii="Garamond" w:hAnsi="Garamond"/>
        </w:rPr>
        <w:t xml:space="preserve">New attractive products/services on construction, insulation, and modernization services for cold storages, including access to transportation facilities equipped with temperature control are introduced in the market (with at least 10 sales annually) which are affordable and sustainable. </w:t>
      </w:r>
    </w:p>
    <w:p w14:paraId="44167603" w14:textId="77777777" w:rsidR="00766C7F" w:rsidRPr="00766C7F" w:rsidRDefault="00766C7F" w:rsidP="00C844B2">
      <w:pPr>
        <w:pStyle w:val="ListParagraph"/>
        <w:keepNext/>
        <w:keepLines/>
        <w:numPr>
          <w:ilvl w:val="0"/>
          <w:numId w:val="17"/>
        </w:numPr>
        <w:spacing w:after="0" w:line="240" w:lineRule="auto"/>
        <w:outlineLvl w:val="1"/>
        <w:rPr>
          <w:rFonts w:ascii="Garamond" w:hAnsi="Garamond"/>
        </w:rPr>
      </w:pPr>
      <w:r w:rsidRPr="00766C7F">
        <w:rPr>
          <w:rFonts w:ascii="Garamond" w:hAnsi="Garamond"/>
        </w:rPr>
        <w:t xml:space="preserve">Access to high quality warehouse infrastructure for storage of vegetables and fruits is widened and im-proved. </w:t>
      </w:r>
    </w:p>
    <w:p w14:paraId="136D941D" w14:textId="27F6DA03" w:rsidR="001A51C7" w:rsidRPr="00EA7C6F" w:rsidRDefault="00EA7C6F" w:rsidP="00766C7F">
      <w:pPr>
        <w:keepNext/>
        <w:keepLines/>
        <w:spacing w:before="300" w:after="60" w:line="240" w:lineRule="auto"/>
        <w:outlineLvl w:val="1"/>
        <w:rPr>
          <w:rFonts w:ascii="Gill Sans MT" w:eastAsia="MS Gothic" w:hAnsi="Gill Sans MT"/>
          <w:b/>
          <w:color w:val="4799B5"/>
          <w:sz w:val="30"/>
          <w:szCs w:val="26"/>
        </w:rPr>
      </w:pPr>
      <w:r w:rsidRPr="00EA7C6F">
        <w:rPr>
          <w:rFonts w:ascii="Gill Sans MT" w:eastAsia="MS Gothic" w:hAnsi="Gill Sans MT"/>
          <w:b/>
          <w:color w:val="4799B5"/>
          <w:sz w:val="30"/>
          <w:szCs w:val="26"/>
        </w:rPr>
        <w:t>SECTION 2. AWARD INFORMATION</w:t>
      </w:r>
      <w:r>
        <w:rPr>
          <w:rFonts w:ascii="Gill Sans MT" w:eastAsia="MS Gothic" w:hAnsi="Gill Sans MT"/>
          <w:b/>
          <w:color w:val="4799B5"/>
          <w:sz w:val="30"/>
          <w:szCs w:val="26"/>
        </w:rPr>
        <w:t xml:space="preserve"> </w:t>
      </w:r>
    </w:p>
    <w:p w14:paraId="6DD7C8F7" w14:textId="2E6CAA71" w:rsidR="001A51C7" w:rsidRPr="00CC7B31" w:rsidRDefault="00CC7B31" w:rsidP="00C844B2">
      <w:pPr>
        <w:pStyle w:val="ListParagraph"/>
        <w:keepNext/>
        <w:keepLines/>
        <w:numPr>
          <w:ilvl w:val="0"/>
          <w:numId w:val="8"/>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AWARDS</w:t>
      </w:r>
      <w:r w:rsidR="000B12C5">
        <w:rPr>
          <w:rFonts w:ascii="Gill Sans MT" w:eastAsia="MS Mincho" w:hAnsi="Gill Sans MT"/>
          <w:noProof/>
          <w:color w:val="4799B5"/>
          <w:sz w:val="20"/>
          <w:szCs w:val="24"/>
        </w:rPr>
        <w:t xml:space="preserve"> TYPE AND</w:t>
      </w:r>
      <w:r>
        <w:rPr>
          <w:rFonts w:ascii="Gill Sans MT" w:eastAsia="MS Mincho" w:hAnsi="Gill Sans MT"/>
          <w:noProof/>
          <w:color w:val="4799B5"/>
          <w:sz w:val="20"/>
          <w:szCs w:val="24"/>
        </w:rPr>
        <w:t xml:space="preserve"> VALUE</w:t>
      </w:r>
    </w:p>
    <w:p w14:paraId="778532D6" w14:textId="0079501C" w:rsidR="007173DD" w:rsidRDefault="00C87A6A" w:rsidP="00C87A6A">
      <w:pPr>
        <w:spacing w:after="200" w:line="276" w:lineRule="auto"/>
        <w:jc w:val="both"/>
        <w:rPr>
          <w:rFonts w:ascii="Garamond" w:hAnsi="Garamond"/>
        </w:rPr>
      </w:pPr>
      <w:r w:rsidRPr="00C87A6A">
        <w:rPr>
          <w:rFonts w:ascii="Garamond" w:hAnsi="Garamond"/>
        </w:rPr>
        <w:t>MDRD anticipates awarding In-Kind, Fixed Amount</w:t>
      </w:r>
      <w:r w:rsidR="007173DD">
        <w:rPr>
          <w:rFonts w:ascii="Garamond" w:hAnsi="Garamond"/>
        </w:rPr>
        <w:t xml:space="preserve"> </w:t>
      </w:r>
      <w:r>
        <w:rPr>
          <w:rFonts w:ascii="Garamond" w:hAnsi="Garamond"/>
        </w:rPr>
        <w:t xml:space="preserve">or </w:t>
      </w:r>
      <w:r w:rsidRPr="00C87A6A">
        <w:rPr>
          <w:rFonts w:ascii="Garamond" w:hAnsi="Garamond"/>
        </w:rPr>
        <w:t>Standard Grant mechanism for implementation of projects</w:t>
      </w:r>
      <w:r w:rsidR="007173DD">
        <w:rPr>
          <w:rFonts w:ascii="Garamond" w:hAnsi="Garamond"/>
        </w:rPr>
        <w:t xml:space="preserve"> </w:t>
      </w:r>
      <w:r w:rsidRPr="00C87A6A">
        <w:rPr>
          <w:rFonts w:ascii="Garamond" w:hAnsi="Garamond"/>
        </w:rPr>
        <w:t>as a</w:t>
      </w:r>
      <w:r w:rsidR="007173DD">
        <w:rPr>
          <w:rFonts w:ascii="Garamond" w:hAnsi="Garamond"/>
        </w:rPr>
        <w:t xml:space="preserve"> financial </w:t>
      </w:r>
      <w:r w:rsidR="00855A2F">
        <w:rPr>
          <w:rFonts w:ascii="Garamond" w:hAnsi="Garamond"/>
        </w:rPr>
        <w:t xml:space="preserve">or </w:t>
      </w:r>
      <w:r w:rsidR="00855A2F" w:rsidRPr="00C87A6A">
        <w:rPr>
          <w:rFonts w:ascii="Garamond" w:hAnsi="Garamond"/>
        </w:rPr>
        <w:t>technical</w:t>
      </w:r>
      <w:r w:rsidRPr="00C87A6A">
        <w:rPr>
          <w:rFonts w:ascii="Garamond" w:hAnsi="Garamond"/>
        </w:rPr>
        <w:t xml:space="preserve"> support.  The award mechanism will depend on the capacity of the applying organization/company. </w:t>
      </w:r>
    </w:p>
    <w:p w14:paraId="6C80838F" w14:textId="4EDB6EEF" w:rsidR="00634A3E" w:rsidRPr="007173DD" w:rsidRDefault="00634A3E" w:rsidP="00C844B2">
      <w:pPr>
        <w:pStyle w:val="ListParagraph"/>
        <w:numPr>
          <w:ilvl w:val="0"/>
          <w:numId w:val="8"/>
        </w:numPr>
        <w:spacing w:after="200" w:line="276" w:lineRule="auto"/>
        <w:jc w:val="both"/>
        <w:rPr>
          <w:rFonts w:ascii="Gill Sans MT" w:eastAsia="MS Mincho" w:hAnsi="Gill Sans MT"/>
          <w:noProof/>
          <w:color w:val="4799B5"/>
          <w:sz w:val="20"/>
          <w:szCs w:val="24"/>
        </w:rPr>
      </w:pPr>
      <w:r w:rsidRPr="007173DD">
        <w:rPr>
          <w:rFonts w:ascii="Gill Sans MT" w:eastAsia="MS Mincho" w:hAnsi="Gill Sans MT"/>
          <w:noProof/>
          <w:color w:val="4799B5"/>
          <w:sz w:val="20"/>
          <w:szCs w:val="24"/>
        </w:rPr>
        <w:t xml:space="preserve">PERIOD OF </w:t>
      </w:r>
      <w:r w:rsidR="007173DD" w:rsidRPr="007173DD">
        <w:rPr>
          <w:rFonts w:ascii="Gill Sans MT" w:eastAsia="MS Mincho" w:hAnsi="Gill Sans MT"/>
          <w:noProof/>
          <w:color w:val="4799B5"/>
          <w:sz w:val="20"/>
          <w:szCs w:val="24"/>
        </w:rPr>
        <w:t xml:space="preserve"> </w:t>
      </w:r>
      <w:r w:rsidRPr="007173DD">
        <w:rPr>
          <w:rFonts w:ascii="Gill Sans MT" w:eastAsia="MS Mincho" w:hAnsi="Gill Sans MT"/>
          <w:noProof/>
          <w:color w:val="4799B5"/>
          <w:sz w:val="20"/>
          <w:szCs w:val="24"/>
        </w:rPr>
        <w:t>PERFORMANCE</w:t>
      </w:r>
    </w:p>
    <w:p w14:paraId="765A3098" w14:textId="044305C6" w:rsidR="00C66E9B" w:rsidRPr="002175B0" w:rsidRDefault="00EE6ED9" w:rsidP="00C66E9B">
      <w:pPr>
        <w:spacing w:after="120"/>
        <w:jc w:val="both"/>
        <w:outlineLvl w:val="2"/>
        <w:rPr>
          <w:rFonts w:ascii="Garamond" w:hAnsi="Garamond" w:cs="Calibri"/>
          <w:b/>
          <w:bCs/>
        </w:rPr>
      </w:pPr>
      <w:r w:rsidRPr="00C01C90">
        <w:rPr>
          <w:rFonts w:ascii="Garamond" w:hAnsi="Garamond"/>
        </w:rPr>
        <w:t>T</w:t>
      </w:r>
      <w:r w:rsidR="002326D0" w:rsidRPr="00C01C90">
        <w:rPr>
          <w:rFonts w:ascii="Garamond" w:hAnsi="Garamond"/>
        </w:rPr>
        <w:t xml:space="preserve">he period of performance </w:t>
      </w:r>
      <w:r w:rsidRPr="00C01C90">
        <w:rPr>
          <w:rFonts w:ascii="Garamond" w:hAnsi="Garamond"/>
        </w:rPr>
        <w:t xml:space="preserve">is </w:t>
      </w:r>
      <w:r w:rsidR="00625D55" w:rsidRPr="00C01C90">
        <w:rPr>
          <w:rFonts w:ascii="Garamond" w:hAnsi="Garamond"/>
        </w:rPr>
        <w:t xml:space="preserve">12 months and </w:t>
      </w:r>
      <w:r w:rsidRPr="00C01C90">
        <w:rPr>
          <w:rFonts w:ascii="Garamond" w:hAnsi="Garamond"/>
        </w:rPr>
        <w:t>anticipated to commence in</w:t>
      </w:r>
      <w:r w:rsidR="005047FD" w:rsidRPr="00C01C90">
        <w:rPr>
          <w:rFonts w:ascii="Garamond" w:hAnsi="Garamond"/>
        </w:rPr>
        <w:t xml:space="preserve"> </w:t>
      </w:r>
      <w:r w:rsidR="00766C7F" w:rsidRPr="006F04EA">
        <w:rPr>
          <w:rFonts w:ascii="Garamond" w:hAnsi="Garamond"/>
        </w:rPr>
        <w:t>March</w:t>
      </w:r>
      <w:r w:rsidRPr="006F04EA">
        <w:rPr>
          <w:rFonts w:ascii="Garamond" w:hAnsi="Garamond"/>
        </w:rPr>
        <w:t xml:space="preserve"> 202</w:t>
      </w:r>
      <w:r w:rsidR="005047FD" w:rsidRPr="006F04EA">
        <w:rPr>
          <w:rFonts w:ascii="Garamond" w:hAnsi="Garamond"/>
        </w:rPr>
        <w:t>4</w:t>
      </w:r>
      <w:r w:rsidR="219398A3" w:rsidRPr="006F04EA">
        <w:rPr>
          <w:rFonts w:ascii="Garamond" w:hAnsi="Garamond"/>
        </w:rPr>
        <w:t>, but</w:t>
      </w:r>
      <w:r w:rsidR="219398A3" w:rsidRPr="00C01C90">
        <w:rPr>
          <w:rFonts w:ascii="Garamond" w:hAnsi="Garamond"/>
        </w:rPr>
        <w:t xml:space="preserve"> dependent</w:t>
      </w:r>
      <w:r w:rsidR="00A8726F" w:rsidRPr="00C01C90">
        <w:rPr>
          <w:rFonts w:ascii="Garamond" w:hAnsi="Garamond"/>
        </w:rPr>
        <w:t>s</w:t>
      </w:r>
      <w:r w:rsidR="219398A3" w:rsidRPr="00C01C90">
        <w:rPr>
          <w:rFonts w:ascii="Garamond" w:hAnsi="Garamond"/>
        </w:rPr>
        <w:t xml:space="preserve"> on </w:t>
      </w:r>
      <w:r w:rsidR="00B8182F">
        <w:rPr>
          <w:rFonts w:ascii="Garamond" w:hAnsi="Garamond"/>
        </w:rPr>
        <w:t>donor’s</w:t>
      </w:r>
      <w:r w:rsidR="219398A3" w:rsidRPr="00C01C90">
        <w:rPr>
          <w:rFonts w:ascii="Garamond" w:hAnsi="Garamond"/>
        </w:rPr>
        <w:t xml:space="preserve"> approval</w:t>
      </w:r>
      <w:r w:rsidR="008154A4" w:rsidRPr="00C01C90">
        <w:rPr>
          <w:rFonts w:ascii="Garamond" w:hAnsi="Garamond"/>
        </w:rPr>
        <w:t>.</w:t>
      </w:r>
    </w:p>
    <w:p w14:paraId="59938F46" w14:textId="4871A420" w:rsidR="00634A3E" w:rsidRPr="00CC7B31" w:rsidRDefault="00634A3E" w:rsidP="00C844B2">
      <w:pPr>
        <w:pStyle w:val="ListParagraph"/>
        <w:keepNext/>
        <w:keepLines/>
        <w:numPr>
          <w:ilvl w:val="0"/>
          <w:numId w:val="8"/>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COST SHARE REQUIREMENTS</w:t>
      </w:r>
    </w:p>
    <w:p w14:paraId="687B7CA6" w14:textId="6CAC6279" w:rsidR="00A377FE" w:rsidRPr="00D82BAB" w:rsidRDefault="00D82BAB" w:rsidP="00C51C95">
      <w:pPr>
        <w:jc w:val="both"/>
        <w:rPr>
          <w:rFonts w:ascii="Garamond" w:hAnsi="Garamond"/>
          <w:u w:val="single"/>
        </w:rPr>
      </w:pPr>
      <w:r w:rsidRPr="000B4002">
        <w:rPr>
          <w:rFonts w:ascii="Garamond" w:hAnsi="Garamond"/>
          <w:u w:val="single"/>
        </w:rPr>
        <w:t xml:space="preserve">Final budget and leverage amount will be negotiated and determined after completion of co-creation process. </w:t>
      </w:r>
      <w:r w:rsidR="64EE1271" w:rsidRPr="000B4002">
        <w:rPr>
          <w:rFonts w:ascii="Garamond" w:hAnsi="Garamond"/>
        </w:rPr>
        <w:t>A</w:t>
      </w:r>
      <w:r w:rsidR="06B59F69" w:rsidRPr="000B4002">
        <w:rPr>
          <w:rFonts w:ascii="Garamond" w:hAnsi="Garamond"/>
        </w:rPr>
        <w:t xml:space="preserve">pplicants </w:t>
      </w:r>
      <w:r w:rsidR="00653393" w:rsidRPr="000B4002">
        <w:rPr>
          <w:rFonts w:ascii="Garamond" w:hAnsi="Garamond"/>
        </w:rPr>
        <w:t>must be able to demonstrate their ability to leverage a contribution</w:t>
      </w:r>
      <w:r w:rsidR="06B59F69" w:rsidRPr="000B4002">
        <w:rPr>
          <w:rFonts w:ascii="Garamond" w:hAnsi="Garamond"/>
        </w:rPr>
        <w:t xml:space="preserve"> an amount equivalent </w:t>
      </w:r>
      <w:r w:rsidRPr="000B4002">
        <w:rPr>
          <w:rFonts w:ascii="Garamond" w:hAnsi="Garamond"/>
        </w:rPr>
        <w:t>around/</w:t>
      </w:r>
      <w:r w:rsidR="06B59F69" w:rsidRPr="000B4002">
        <w:rPr>
          <w:rFonts w:ascii="Garamond" w:hAnsi="Garamond"/>
        </w:rPr>
        <w:t>to</w:t>
      </w:r>
      <w:r w:rsidR="65E41255" w:rsidRPr="000B4002">
        <w:rPr>
          <w:rFonts w:ascii="Garamond" w:hAnsi="Garamond"/>
        </w:rPr>
        <w:t xml:space="preserve"> </w:t>
      </w:r>
      <w:r w:rsidR="00766C7F" w:rsidRPr="000B4002">
        <w:rPr>
          <w:rFonts w:ascii="Garamond" w:hAnsi="Garamond"/>
        </w:rPr>
        <w:t>5</w:t>
      </w:r>
      <w:r w:rsidR="01469718" w:rsidRPr="000B4002">
        <w:rPr>
          <w:rFonts w:ascii="Garamond" w:hAnsi="Garamond"/>
        </w:rPr>
        <w:t>0</w:t>
      </w:r>
      <w:r w:rsidR="06B59F69" w:rsidRPr="000B4002">
        <w:rPr>
          <w:rFonts w:ascii="Garamond" w:hAnsi="Garamond"/>
        </w:rPr>
        <w:t xml:space="preserve">% of the proposed project budget. </w:t>
      </w:r>
      <w:r w:rsidR="576F13C4" w:rsidRPr="000B4002">
        <w:rPr>
          <w:rFonts w:ascii="Garamond" w:hAnsi="Garamond"/>
        </w:rPr>
        <w:t xml:space="preserve">Applicants that provide higher levels of </w:t>
      </w:r>
      <w:r w:rsidR="00CC6F60" w:rsidRPr="000B4002">
        <w:rPr>
          <w:rFonts w:ascii="Garamond" w:hAnsi="Garamond"/>
        </w:rPr>
        <w:t>leverage</w:t>
      </w:r>
      <w:r w:rsidR="576F13C4" w:rsidRPr="000B4002">
        <w:rPr>
          <w:rFonts w:ascii="Garamond" w:hAnsi="Garamond"/>
        </w:rPr>
        <w:t xml:space="preserve"> contributions </w:t>
      </w:r>
      <w:r w:rsidR="0A5E38B0" w:rsidRPr="000B4002">
        <w:rPr>
          <w:rFonts w:ascii="Garamond" w:hAnsi="Garamond"/>
        </w:rPr>
        <w:t xml:space="preserve">will be reviewed more </w:t>
      </w:r>
      <w:r w:rsidR="545CCF27" w:rsidRPr="000B4002">
        <w:rPr>
          <w:rFonts w:ascii="Garamond" w:hAnsi="Garamond"/>
        </w:rPr>
        <w:t>favorably</w:t>
      </w:r>
      <w:r w:rsidR="0A5E38B0" w:rsidRPr="000B4002">
        <w:rPr>
          <w:rFonts w:ascii="Garamond" w:hAnsi="Garamond"/>
        </w:rPr>
        <w:t xml:space="preserve"> during evaluation</w:t>
      </w:r>
      <w:r w:rsidRPr="000B4002">
        <w:rPr>
          <w:rFonts w:ascii="Garamond" w:hAnsi="Garamond"/>
        </w:rPr>
        <w:t xml:space="preserve"> during second phase evaluation</w:t>
      </w:r>
      <w:r w:rsidR="45AEBF2F" w:rsidRPr="000B4002">
        <w:rPr>
          <w:rFonts w:ascii="Garamond" w:hAnsi="Garamond"/>
        </w:rPr>
        <w:t xml:space="preserve">. </w:t>
      </w:r>
      <w:r w:rsidR="6CA11193" w:rsidRPr="000B4002">
        <w:rPr>
          <w:rFonts w:ascii="Garamond" w:hAnsi="Garamond"/>
        </w:rPr>
        <w:t xml:space="preserve">Applicant </w:t>
      </w:r>
      <w:r w:rsidR="00425B63" w:rsidRPr="000B4002">
        <w:rPr>
          <w:rFonts w:ascii="Garamond" w:hAnsi="Garamond"/>
        </w:rPr>
        <w:t xml:space="preserve">contributions </w:t>
      </w:r>
      <w:r w:rsidR="00425B63" w:rsidRPr="000B4002">
        <w:rPr>
          <w:rFonts w:ascii="Garamond" w:hAnsi="Garamond"/>
          <w:spacing w:val="-2"/>
        </w:rPr>
        <w:t>may</w:t>
      </w:r>
      <w:r w:rsidR="32CEFCAC" w:rsidRPr="000B4002">
        <w:rPr>
          <w:rFonts w:ascii="Garamond" w:hAnsi="Garamond"/>
          <w:spacing w:val="-2"/>
        </w:rPr>
        <w:t xml:space="preserve"> be in the form of </w:t>
      </w:r>
      <w:r w:rsidR="00C43ADE" w:rsidRPr="000B4002">
        <w:rPr>
          <w:rFonts w:ascii="Garamond" w:hAnsi="Garamond"/>
          <w:spacing w:val="-2"/>
        </w:rPr>
        <w:t>expert’s</w:t>
      </w:r>
      <w:r w:rsidR="006B2661" w:rsidRPr="000B4002">
        <w:rPr>
          <w:rFonts w:ascii="Garamond" w:hAnsi="Garamond"/>
          <w:spacing w:val="-2"/>
        </w:rPr>
        <w:t xml:space="preserve"> time, </w:t>
      </w:r>
      <w:r w:rsidR="0B203D4F" w:rsidRPr="000B4002">
        <w:rPr>
          <w:rFonts w:ascii="Garamond" w:hAnsi="Garamond"/>
          <w:spacing w:val="-2"/>
        </w:rPr>
        <w:t xml:space="preserve">space, </w:t>
      </w:r>
      <w:r w:rsidR="32CEFCAC" w:rsidRPr="000B4002">
        <w:rPr>
          <w:rFonts w:ascii="Garamond" w:hAnsi="Garamond"/>
          <w:spacing w:val="-2"/>
        </w:rPr>
        <w:t>equipment, supplies, and other expendable property, and the value of goods and services directly benefiting, and specifically identifiable to, the grant results</w:t>
      </w:r>
      <w:r w:rsidR="0B203D4F" w:rsidRPr="000B4002">
        <w:rPr>
          <w:rFonts w:ascii="Garamond" w:hAnsi="Garamond"/>
        </w:rPr>
        <w:t>.</w:t>
      </w:r>
      <w:r w:rsidR="7E941D7A" w:rsidRPr="000B4002">
        <w:rPr>
          <w:rFonts w:ascii="Garamond" w:hAnsi="Garamond"/>
        </w:rPr>
        <w:t xml:space="preserve"> </w:t>
      </w:r>
      <w:r w:rsidR="00653393" w:rsidRPr="000B4002">
        <w:rPr>
          <w:rFonts w:ascii="Garamond" w:hAnsi="Garamond"/>
        </w:rPr>
        <w:t xml:space="preserve">A </w:t>
      </w:r>
      <w:r w:rsidR="00B10A82" w:rsidRPr="000B4002">
        <w:rPr>
          <w:rFonts w:ascii="Garamond" w:hAnsi="Garamond"/>
        </w:rPr>
        <w:t>leverage contribution</w:t>
      </w:r>
      <w:r w:rsidR="00425B63" w:rsidRPr="000B4002">
        <w:rPr>
          <w:rFonts w:ascii="Garamond" w:hAnsi="Garamond"/>
        </w:rPr>
        <w:t xml:space="preserve"> from</w:t>
      </w:r>
      <w:r w:rsidR="06B59F69" w:rsidRPr="000B4002">
        <w:rPr>
          <w:rFonts w:ascii="Garamond" w:hAnsi="Garamond"/>
        </w:rPr>
        <w:t xml:space="preserve"> </w:t>
      </w:r>
      <w:r w:rsidR="7E941D7A" w:rsidRPr="000B4002">
        <w:rPr>
          <w:rFonts w:ascii="Garamond" w:hAnsi="Garamond"/>
        </w:rPr>
        <w:t>recipients</w:t>
      </w:r>
      <w:r w:rsidR="06B59F69" w:rsidRPr="000B4002">
        <w:rPr>
          <w:rFonts w:ascii="Garamond" w:hAnsi="Garamond"/>
        </w:rPr>
        <w:t xml:space="preserve"> to address the identified need is highly encouraged.</w:t>
      </w:r>
      <w:r>
        <w:rPr>
          <w:rFonts w:ascii="Garamond" w:hAnsi="Garamond"/>
        </w:rPr>
        <w:t xml:space="preserve"> </w:t>
      </w:r>
    </w:p>
    <w:p w14:paraId="691521E1" w14:textId="0F5E0F55" w:rsidR="00634A3E" w:rsidRPr="00CC7B31" w:rsidRDefault="00634A3E" w:rsidP="00C844B2">
      <w:pPr>
        <w:pStyle w:val="ListParagraph"/>
        <w:keepNext/>
        <w:keepLines/>
        <w:numPr>
          <w:ilvl w:val="0"/>
          <w:numId w:val="8"/>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FUNDING RESTRICTIONS</w:t>
      </w:r>
    </w:p>
    <w:p w14:paraId="1D8C651F" w14:textId="1A8DFFFF" w:rsidR="000D1F85" w:rsidRPr="002175B0" w:rsidRDefault="000D1F85" w:rsidP="000D1F85">
      <w:pPr>
        <w:jc w:val="both"/>
        <w:rPr>
          <w:rFonts w:ascii="Garamond" w:eastAsia="MS Gothic" w:hAnsi="Garamond" w:cs="Calibri"/>
        </w:rPr>
      </w:pPr>
      <w:r w:rsidRPr="002175B0">
        <w:rPr>
          <w:rFonts w:ascii="Garamond" w:eastAsia="MS Gothic" w:hAnsi="Garamond" w:cs="Calibri"/>
          <w:lang w:val="el-GR"/>
        </w:rPr>
        <w:t xml:space="preserve">The following restrictions apply to awards issued under this </w:t>
      </w:r>
      <w:r w:rsidR="0067238F" w:rsidRPr="002175B0">
        <w:rPr>
          <w:rFonts w:ascii="Garamond" w:eastAsia="MS Gothic" w:hAnsi="Garamond" w:cs="Calibri"/>
        </w:rPr>
        <w:t>EOI</w:t>
      </w:r>
      <w:r w:rsidR="00BE7A1F" w:rsidRPr="002175B0">
        <w:rPr>
          <w:rFonts w:ascii="Garamond" w:eastAsia="MS Gothic" w:hAnsi="Garamond" w:cs="Calibri"/>
        </w:rPr>
        <w:t>.</w:t>
      </w:r>
    </w:p>
    <w:p w14:paraId="2E100F95" w14:textId="255B1793" w:rsidR="00B87549" w:rsidRPr="002175B0" w:rsidRDefault="00B87549" w:rsidP="00C844B2">
      <w:pPr>
        <w:numPr>
          <w:ilvl w:val="0"/>
          <w:numId w:val="2"/>
        </w:numPr>
        <w:contextualSpacing/>
        <w:jc w:val="both"/>
        <w:rPr>
          <w:rFonts w:ascii="Garamond" w:eastAsia="MS Gothic" w:hAnsi="Garamond" w:cs="Calibri"/>
          <w:lang w:val="el-GR"/>
        </w:rPr>
      </w:pPr>
      <w:r w:rsidRPr="002175B0">
        <w:rPr>
          <w:rFonts w:ascii="Garamond" w:eastAsia="MS Gothic" w:hAnsi="Garamond" w:cs="Calibri"/>
          <w:lang w:val="el-GR"/>
        </w:rPr>
        <w:t xml:space="preserve">The award will not allow the reimbursement of pre-award costs. That is, only allowable obligations incurred during the period defined within the grant agreement will be </w:t>
      </w:r>
      <w:r w:rsidR="00A11954" w:rsidRPr="002175B0">
        <w:rPr>
          <w:rFonts w:ascii="Garamond" w:eastAsia="MS Gothic" w:hAnsi="Garamond" w:cs="Calibri"/>
        </w:rPr>
        <w:t>covered by the Grant</w:t>
      </w:r>
      <w:r w:rsidRPr="002175B0">
        <w:rPr>
          <w:rFonts w:ascii="Garamond" w:eastAsia="MS Gothic" w:hAnsi="Garamond" w:cs="Calibri"/>
          <w:lang w:val="el-GR"/>
        </w:rPr>
        <w:t>.</w:t>
      </w:r>
    </w:p>
    <w:p w14:paraId="73FA27AD" w14:textId="77777777" w:rsidR="008469D0" w:rsidRPr="00AE7965" w:rsidRDefault="008469D0" w:rsidP="003D6C8C">
      <w:pPr>
        <w:ind w:left="720"/>
        <w:contextualSpacing/>
        <w:jc w:val="both"/>
        <w:rPr>
          <w:rFonts w:ascii="Gill Sans MT" w:eastAsia="MS Gothic" w:hAnsi="Gill Sans MT" w:cs="Calibri"/>
          <w:lang w:val="el-GR"/>
        </w:rPr>
      </w:pPr>
    </w:p>
    <w:p w14:paraId="23FF390C" w14:textId="49A99951" w:rsidR="00EA7C6F" w:rsidRPr="00EA7C6F" w:rsidRDefault="00532DBD" w:rsidP="00EA7C6F">
      <w:pPr>
        <w:keepNext/>
        <w:keepLines/>
        <w:spacing w:before="300" w:after="60" w:line="240" w:lineRule="auto"/>
        <w:outlineLvl w:val="1"/>
        <w:rPr>
          <w:rFonts w:ascii="Gill Sans MT" w:eastAsia="MS Gothic" w:hAnsi="Gill Sans MT"/>
          <w:b/>
          <w:color w:val="4799B5"/>
          <w:sz w:val="30"/>
          <w:szCs w:val="26"/>
        </w:rPr>
      </w:pPr>
      <w:r w:rsidRPr="00532DBD">
        <w:rPr>
          <w:rFonts w:ascii="Gill Sans MT" w:eastAsia="MS Gothic" w:hAnsi="Gill Sans MT"/>
          <w:b/>
          <w:color w:val="4799B5"/>
          <w:sz w:val="30"/>
          <w:szCs w:val="26"/>
        </w:rPr>
        <w:t>SECTION 3. ELIGIBILITY INFORMATION</w:t>
      </w:r>
      <w:r w:rsidR="00EA7C6F">
        <w:rPr>
          <w:rFonts w:ascii="Gill Sans MT" w:eastAsia="MS Gothic" w:hAnsi="Gill Sans MT"/>
          <w:b/>
          <w:color w:val="4799B5"/>
          <w:sz w:val="30"/>
          <w:szCs w:val="26"/>
        </w:rPr>
        <w:t xml:space="preserve"> </w:t>
      </w:r>
    </w:p>
    <w:p w14:paraId="46FB8462" w14:textId="08959F1F" w:rsidR="00634A3E" w:rsidRPr="000720F5" w:rsidRDefault="00634A3E" w:rsidP="00C844B2">
      <w:pPr>
        <w:pStyle w:val="ListParagraph"/>
        <w:keepNext/>
        <w:keepLines/>
        <w:numPr>
          <w:ilvl w:val="0"/>
          <w:numId w:val="10"/>
        </w:numPr>
        <w:spacing w:before="300" w:after="60" w:line="276" w:lineRule="auto"/>
        <w:outlineLvl w:val="2"/>
        <w:rPr>
          <w:rFonts w:ascii="Gill Sans MT" w:eastAsia="MS Mincho" w:hAnsi="Gill Sans MT"/>
          <w:noProof/>
          <w:color w:val="4799B5"/>
          <w:sz w:val="20"/>
          <w:szCs w:val="24"/>
        </w:rPr>
      </w:pPr>
      <w:r w:rsidRPr="000720F5">
        <w:rPr>
          <w:rFonts w:ascii="Gill Sans MT" w:eastAsia="MS Mincho" w:hAnsi="Gill Sans MT"/>
          <w:noProof/>
          <w:color w:val="4799B5"/>
          <w:sz w:val="20"/>
          <w:szCs w:val="24"/>
        </w:rPr>
        <w:t>ELIGIBLE APPLICANTS</w:t>
      </w:r>
    </w:p>
    <w:p w14:paraId="23CDD8D1" w14:textId="4B577BEB" w:rsidR="00D836D4" w:rsidRPr="002175B0" w:rsidRDefault="00AD4E32" w:rsidP="00424EC6">
      <w:pPr>
        <w:spacing w:after="120" w:line="240" w:lineRule="auto"/>
        <w:jc w:val="both"/>
        <w:rPr>
          <w:rFonts w:ascii="Garamond" w:hAnsi="Garamond" w:cs="Calibri"/>
        </w:rPr>
      </w:pPr>
      <w:r>
        <w:rPr>
          <w:rFonts w:ascii="Garamond" w:hAnsi="Garamond" w:cs="Calibri"/>
          <w:lang w:val="en-GB"/>
        </w:rPr>
        <w:t>S</w:t>
      </w:r>
      <w:r w:rsidR="00B13611" w:rsidRPr="002175B0">
        <w:rPr>
          <w:rFonts w:ascii="Garamond" w:hAnsi="Garamond" w:cs="Calibri"/>
          <w:lang w:val="en-GB"/>
        </w:rPr>
        <w:t>mall and medium</w:t>
      </w:r>
      <w:r w:rsidR="00D836D4" w:rsidRPr="002175B0">
        <w:rPr>
          <w:rFonts w:ascii="Garamond" w:hAnsi="Garamond" w:cs="Calibri"/>
          <w:lang w:val="en-GB"/>
        </w:rPr>
        <w:t xml:space="preserve"> enterprises</w:t>
      </w:r>
      <w:r w:rsidR="00065CD6" w:rsidRPr="002175B0">
        <w:rPr>
          <w:rFonts w:ascii="Garamond" w:hAnsi="Garamond" w:cs="Calibri"/>
          <w:lang w:val="en-GB"/>
        </w:rPr>
        <w:t xml:space="preserve"> </w:t>
      </w:r>
      <w:r w:rsidR="00923FA7" w:rsidRPr="002175B0">
        <w:rPr>
          <w:rFonts w:ascii="Garamond" w:hAnsi="Garamond" w:cs="Calibri"/>
          <w:lang w:val="en-GB"/>
        </w:rPr>
        <w:t xml:space="preserve">particularly with </w:t>
      </w:r>
      <w:r w:rsidR="004B7413" w:rsidRPr="004B7413">
        <w:rPr>
          <w:rFonts w:ascii="Garamond" w:hAnsi="Garamond" w:cs="Calibri"/>
          <w:lang w:val="en-GB"/>
        </w:rPr>
        <w:t xml:space="preserve">proven experience in providing cold storage construction/modernization services </w:t>
      </w:r>
      <w:r w:rsidR="004B7413">
        <w:rPr>
          <w:rFonts w:ascii="Garamond" w:hAnsi="Garamond" w:cs="Calibri"/>
          <w:lang w:val="en-GB"/>
        </w:rPr>
        <w:t>and</w:t>
      </w:r>
      <w:r w:rsidR="004B7413" w:rsidRPr="004B7413">
        <w:rPr>
          <w:rFonts w:ascii="Garamond" w:hAnsi="Garamond" w:cs="Calibri"/>
          <w:lang w:val="en-GB"/>
        </w:rPr>
        <w:t xml:space="preserve"> interested in extending the business and increase number of customers. </w:t>
      </w:r>
    </w:p>
    <w:p w14:paraId="15FD56E4" w14:textId="77777777" w:rsidR="007B528B" w:rsidRDefault="007B528B" w:rsidP="003D6C8C">
      <w:pPr>
        <w:jc w:val="both"/>
        <w:rPr>
          <w:rFonts w:ascii="Garamond" w:eastAsia="Arial" w:hAnsi="Garamond" w:cs="Calibri"/>
        </w:rPr>
      </w:pPr>
    </w:p>
    <w:p w14:paraId="69428DEF" w14:textId="77777777" w:rsidR="007B528B" w:rsidRDefault="007B528B" w:rsidP="003D6C8C">
      <w:pPr>
        <w:jc w:val="both"/>
        <w:rPr>
          <w:rFonts w:ascii="Garamond" w:eastAsia="Arial" w:hAnsi="Garamond" w:cs="Calibri"/>
        </w:rPr>
      </w:pPr>
    </w:p>
    <w:p w14:paraId="1686CD0D" w14:textId="32FB2EE3" w:rsidR="000D1F85" w:rsidRPr="002175B0" w:rsidRDefault="00A53BD1" w:rsidP="003D6C8C">
      <w:pPr>
        <w:jc w:val="both"/>
        <w:rPr>
          <w:rFonts w:ascii="Garamond" w:eastAsia="Arial" w:hAnsi="Garamond" w:cs="Calibri"/>
          <w:lang w:val="en-GB"/>
        </w:rPr>
      </w:pPr>
      <w:r w:rsidRPr="00A8726F">
        <w:rPr>
          <w:rFonts w:ascii="Garamond" w:eastAsia="Arial" w:hAnsi="Garamond" w:cs="Calibri"/>
        </w:rPr>
        <w:t>All o</w:t>
      </w:r>
      <w:r w:rsidR="00B87549" w:rsidRPr="00A8726F">
        <w:rPr>
          <w:rFonts w:ascii="Garamond" w:eastAsia="Arial" w:hAnsi="Garamond" w:cs="Calibri"/>
          <w:lang w:val="el-GR"/>
        </w:rPr>
        <w:t xml:space="preserve">rganizations that have not previously received USAID funding are </w:t>
      </w:r>
      <w:r w:rsidR="00BF3CB4" w:rsidRPr="00A8726F">
        <w:rPr>
          <w:rFonts w:ascii="Garamond" w:eastAsia="Arial" w:hAnsi="Garamond" w:cs="Calibri"/>
        </w:rPr>
        <w:t xml:space="preserve">specifically </w:t>
      </w:r>
      <w:r w:rsidR="00B87549" w:rsidRPr="00A8726F">
        <w:rPr>
          <w:rFonts w:ascii="Garamond" w:eastAsia="Arial" w:hAnsi="Garamond" w:cs="Calibri"/>
          <w:lang w:val="el-GR"/>
        </w:rPr>
        <w:t xml:space="preserve">encouraged to apply. To be eligible for </w:t>
      </w:r>
      <w:r w:rsidR="00A76914" w:rsidRPr="00A8726F">
        <w:rPr>
          <w:rFonts w:ascii="Garamond" w:eastAsia="Arial" w:hAnsi="Garamond" w:cs="Calibri"/>
        </w:rPr>
        <w:t xml:space="preserve">an </w:t>
      </w:r>
      <w:r w:rsidR="00B87549" w:rsidRPr="00A8726F">
        <w:rPr>
          <w:rFonts w:ascii="Garamond" w:eastAsia="Arial" w:hAnsi="Garamond" w:cs="Calibri"/>
          <w:lang w:val="el-GR"/>
        </w:rPr>
        <w:t>award, applicants must</w:t>
      </w:r>
      <w:r w:rsidR="00C5420C" w:rsidRPr="00A8726F">
        <w:rPr>
          <w:rFonts w:ascii="Garamond" w:eastAsia="Arial" w:hAnsi="Garamond" w:cs="Calibri"/>
          <w:lang w:val="en-GB"/>
        </w:rPr>
        <w:t>;</w:t>
      </w:r>
    </w:p>
    <w:p w14:paraId="0E145027" w14:textId="30B0178F" w:rsidR="00D84463" w:rsidRPr="002175B0" w:rsidRDefault="00D84463" w:rsidP="00C844B2">
      <w:pPr>
        <w:pStyle w:val="ListParagraph"/>
        <w:numPr>
          <w:ilvl w:val="0"/>
          <w:numId w:val="3"/>
        </w:numPr>
        <w:contextualSpacing/>
        <w:jc w:val="both"/>
        <w:rPr>
          <w:rFonts w:ascii="Garamond" w:eastAsia="Arial" w:hAnsi="Garamond" w:cs="Calibri"/>
        </w:rPr>
      </w:pPr>
      <w:r w:rsidRPr="002175B0">
        <w:rPr>
          <w:rFonts w:ascii="Garamond" w:hAnsi="Garamond" w:cs="Calibri"/>
        </w:rPr>
        <w:t>For organizations</w:t>
      </w:r>
      <w:r w:rsidR="00B75A7B" w:rsidRPr="002175B0">
        <w:rPr>
          <w:rFonts w:ascii="Garamond" w:hAnsi="Garamond" w:cs="Calibri"/>
        </w:rPr>
        <w:t xml:space="preserve"> and medium enterprises</w:t>
      </w:r>
      <w:r w:rsidRPr="002175B0">
        <w:rPr>
          <w:rFonts w:ascii="Garamond" w:hAnsi="Garamond" w:cs="Calibri"/>
        </w:rPr>
        <w:t>:</w:t>
      </w:r>
    </w:p>
    <w:p w14:paraId="797184DD" w14:textId="22729390" w:rsidR="00D84463" w:rsidRPr="00CC6F60" w:rsidRDefault="00B75A7B" w:rsidP="00C844B2">
      <w:pPr>
        <w:pStyle w:val="ListParagraph"/>
        <w:numPr>
          <w:ilvl w:val="0"/>
          <w:numId w:val="9"/>
        </w:numPr>
        <w:contextualSpacing/>
        <w:jc w:val="both"/>
        <w:rPr>
          <w:rFonts w:ascii="Garamond" w:eastAsia="Arial" w:hAnsi="Garamond" w:cs="Calibri"/>
        </w:rPr>
      </w:pPr>
      <w:r w:rsidRPr="002175B0">
        <w:rPr>
          <w:rFonts w:ascii="Garamond" w:hAnsi="Garamond" w:cs="Calibri"/>
        </w:rPr>
        <w:t>Be</w:t>
      </w:r>
      <w:r w:rsidR="001C72B6" w:rsidRPr="002175B0">
        <w:rPr>
          <w:rFonts w:ascii="Garamond" w:hAnsi="Garamond" w:cs="Calibri"/>
        </w:rPr>
        <w:t xml:space="preserve"> legally registered</w:t>
      </w:r>
      <w:r w:rsidR="004B7413">
        <w:rPr>
          <w:rFonts w:ascii="Garamond" w:hAnsi="Garamond" w:cs="Calibri"/>
        </w:rPr>
        <w:t>.</w:t>
      </w:r>
    </w:p>
    <w:p w14:paraId="5A41C12E" w14:textId="1E6317B0" w:rsidR="00B75A7B" w:rsidRPr="002175B0" w:rsidRDefault="00B87549" w:rsidP="00C844B2">
      <w:pPr>
        <w:pStyle w:val="ListParagraph"/>
        <w:numPr>
          <w:ilvl w:val="0"/>
          <w:numId w:val="9"/>
        </w:numPr>
        <w:contextualSpacing/>
        <w:jc w:val="both"/>
        <w:rPr>
          <w:rFonts w:ascii="Garamond" w:eastAsia="Arial" w:hAnsi="Garamond" w:cs="Calibri"/>
        </w:rPr>
      </w:pPr>
      <w:r w:rsidRPr="002175B0">
        <w:rPr>
          <w:rFonts w:ascii="Garamond" w:eastAsia="Arial" w:hAnsi="Garamond" w:cs="Calibri"/>
        </w:rPr>
        <w:t>Are in good standing with all civil and fiscal authorities</w:t>
      </w:r>
      <w:r w:rsidR="004B7413">
        <w:rPr>
          <w:rFonts w:ascii="Garamond" w:eastAsia="Arial" w:hAnsi="Garamond" w:cs="Calibri"/>
        </w:rPr>
        <w:t>.</w:t>
      </w:r>
    </w:p>
    <w:p w14:paraId="52265441" w14:textId="62148E76" w:rsidR="00B75A7B" w:rsidRPr="002175B0" w:rsidRDefault="00B87549" w:rsidP="00C844B2">
      <w:pPr>
        <w:pStyle w:val="ListParagraph"/>
        <w:numPr>
          <w:ilvl w:val="0"/>
          <w:numId w:val="9"/>
        </w:numPr>
        <w:contextualSpacing/>
        <w:jc w:val="both"/>
        <w:rPr>
          <w:rFonts w:ascii="Garamond" w:eastAsia="Arial" w:hAnsi="Garamond" w:cs="Calibri"/>
        </w:rPr>
      </w:pPr>
      <w:r w:rsidRPr="002175B0">
        <w:rPr>
          <w:rFonts w:ascii="Garamond" w:eastAsia="Arial" w:hAnsi="Garamond" w:cs="Calibri"/>
        </w:rPr>
        <w:t>Possess financial accountability and maintain detailed records of all expenses</w:t>
      </w:r>
      <w:r w:rsidR="004B7413">
        <w:rPr>
          <w:rFonts w:ascii="Garamond" w:eastAsia="Arial" w:hAnsi="Garamond" w:cs="Calibri"/>
        </w:rPr>
        <w:t>.</w:t>
      </w:r>
    </w:p>
    <w:p w14:paraId="6BD8E6EA" w14:textId="73139CBA" w:rsidR="00B75A7B" w:rsidRPr="002175B0" w:rsidRDefault="00B87549" w:rsidP="00C844B2">
      <w:pPr>
        <w:pStyle w:val="ListParagraph"/>
        <w:numPr>
          <w:ilvl w:val="0"/>
          <w:numId w:val="9"/>
        </w:numPr>
        <w:contextualSpacing/>
        <w:jc w:val="both"/>
        <w:rPr>
          <w:rFonts w:ascii="Garamond" w:eastAsia="Arial" w:hAnsi="Garamond" w:cs="Calibri"/>
        </w:rPr>
      </w:pPr>
      <w:r w:rsidRPr="002175B0">
        <w:rPr>
          <w:rFonts w:ascii="Garamond" w:eastAsia="Arial" w:hAnsi="Garamond" w:cs="Calibri"/>
        </w:rPr>
        <w:t>Do not have a negative determination on the SAM, UN 1267</w:t>
      </w:r>
      <w:r w:rsidR="00A76914" w:rsidRPr="002175B0">
        <w:rPr>
          <w:rFonts w:ascii="Garamond" w:eastAsia="Arial" w:hAnsi="Garamond" w:cs="Calibri"/>
        </w:rPr>
        <w:t>,</w:t>
      </w:r>
      <w:r w:rsidRPr="002175B0">
        <w:rPr>
          <w:rFonts w:ascii="Garamond" w:eastAsia="Arial" w:hAnsi="Garamond" w:cs="Calibri"/>
        </w:rPr>
        <w:t xml:space="preserve"> or OFAC Blocked Persons Lists</w:t>
      </w:r>
      <w:r w:rsidR="004B7413">
        <w:rPr>
          <w:rFonts w:ascii="Garamond" w:eastAsia="Arial" w:hAnsi="Garamond" w:cs="Calibri"/>
        </w:rPr>
        <w:t>.</w:t>
      </w:r>
    </w:p>
    <w:p w14:paraId="10BA7F3E" w14:textId="77777777" w:rsidR="00B75A7B" w:rsidRPr="002175B0" w:rsidRDefault="00B87549" w:rsidP="00C844B2">
      <w:pPr>
        <w:pStyle w:val="ListParagraph"/>
        <w:numPr>
          <w:ilvl w:val="0"/>
          <w:numId w:val="9"/>
        </w:numPr>
        <w:contextualSpacing/>
        <w:jc w:val="both"/>
        <w:rPr>
          <w:rFonts w:ascii="Garamond" w:eastAsia="Arial" w:hAnsi="Garamond" w:cs="Calibri"/>
        </w:rPr>
      </w:pPr>
      <w:r w:rsidRPr="002175B0">
        <w:rPr>
          <w:rFonts w:ascii="Garamond" w:eastAsia="Arial" w:hAnsi="Garamond" w:cs="Calibri"/>
        </w:rPr>
        <w:t>Are willing to sign applicable assurances and certifications prior to award;</w:t>
      </w:r>
      <w:r w:rsidR="00B75A7B" w:rsidRPr="002175B0">
        <w:rPr>
          <w:rFonts w:ascii="Garamond" w:eastAsia="Arial" w:hAnsi="Garamond" w:cs="Calibri"/>
        </w:rPr>
        <w:t xml:space="preserve"> and</w:t>
      </w:r>
    </w:p>
    <w:p w14:paraId="295CDD08" w14:textId="5045777C" w:rsidR="00B87549" w:rsidRPr="00AD4E32" w:rsidRDefault="00B87549" w:rsidP="00C844B2">
      <w:pPr>
        <w:pStyle w:val="ListParagraph"/>
        <w:numPr>
          <w:ilvl w:val="0"/>
          <w:numId w:val="9"/>
        </w:numPr>
        <w:contextualSpacing/>
        <w:jc w:val="both"/>
        <w:rPr>
          <w:rFonts w:ascii="Garamond" w:eastAsia="Arial" w:hAnsi="Garamond" w:cs="Calibri"/>
        </w:rPr>
      </w:pPr>
      <w:r w:rsidRPr="002175B0">
        <w:rPr>
          <w:rFonts w:ascii="Garamond" w:eastAsia="Arial" w:hAnsi="Garamond" w:cs="Calibri"/>
        </w:rPr>
        <w:t>Can leverage their own resources to achieve project objectives</w:t>
      </w:r>
      <w:r w:rsidR="004B7413">
        <w:rPr>
          <w:rFonts w:ascii="Garamond" w:eastAsia="Arial" w:hAnsi="Garamond" w:cs="Calibri"/>
        </w:rPr>
        <w:t>.</w:t>
      </w:r>
    </w:p>
    <w:p w14:paraId="6FB03801" w14:textId="661254D1" w:rsidR="00C11FC1" w:rsidRPr="00CC6F60" w:rsidRDefault="00CC6F60" w:rsidP="00CC6F60">
      <w:pPr>
        <w:contextualSpacing/>
        <w:jc w:val="both"/>
        <w:rPr>
          <w:rFonts w:ascii="Garamond" w:hAnsi="Garamond" w:cs="Calibri"/>
          <w:color w:val="000000"/>
        </w:rPr>
      </w:pPr>
      <w:r w:rsidRPr="00CC6F60">
        <w:rPr>
          <w:rFonts w:ascii="Garamond" w:hAnsi="Garamond" w:cs="Calibri"/>
          <w:color w:val="000000"/>
        </w:rPr>
        <w:t>Unallowable expenses</w:t>
      </w:r>
    </w:p>
    <w:p w14:paraId="1560F12F" w14:textId="0DDB097A" w:rsidR="00C81F6D" w:rsidRPr="002175B0" w:rsidRDefault="00C81F6D" w:rsidP="00C844B2">
      <w:pPr>
        <w:pStyle w:val="ListParagraph"/>
        <w:numPr>
          <w:ilvl w:val="0"/>
          <w:numId w:val="9"/>
        </w:numPr>
        <w:contextualSpacing/>
        <w:jc w:val="both"/>
        <w:rPr>
          <w:rFonts w:ascii="Garamond" w:hAnsi="Garamond" w:cs="Calibri"/>
        </w:rPr>
      </w:pPr>
      <w:r w:rsidRPr="002175B0">
        <w:rPr>
          <w:rFonts w:ascii="Garamond" w:hAnsi="Garamond" w:cs="Calibri"/>
        </w:rPr>
        <w:t xml:space="preserve">Activities deemed unnecessary to accomplish grant purposes as determined </w:t>
      </w:r>
      <w:r w:rsidR="004D7250" w:rsidRPr="002175B0">
        <w:rPr>
          <w:rFonts w:ascii="Garamond" w:hAnsi="Garamond" w:cs="Calibri"/>
        </w:rPr>
        <w:t xml:space="preserve">by </w:t>
      </w:r>
      <w:r w:rsidR="00AD4E32">
        <w:rPr>
          <w:rFonts w:ascii="Garamond" w:hAnsi="Garamond" w:cs="Calibri"/>
        </w:rPr>
        <w:t>MDRD</w:t>
      </w:r>
      <w:r w:rsidR="00716DCC" w:rsidRPr="002175B0">
        <w:rPr>
          <w:rFonts w:ascii="Garamond" w:hAnsi="Garamond" w:cs="Calibri"/>
        </w:rPr>
        <w:t>,</w:t>
      </w:r>
      <w:r w:rsidRPr="002175B0">
        <w:rPr>
          <w:rFonts w:ascii="Garamond" w:hAnsi="Garamond" w:cs="Calibri"/>
        </w:rPr>
        <w:t xml:space="preserve"> </w:t>
      </w:r>
      <w:r w:rsidR="00DB4F5D" w:rsidRPr="002175B0">
        <w:rPr>
          <w:rFonts w:ascii="Garamond" w:hAnsi="Garamond" w:cs="Calibri"/>
        </w:rPr>
        <w:t>including</w:t>
      </w:r>
      <w:r w:rsidRPr="002175B0">
        <w:rPr>
          <w:rFonts w:ascii="Garamond" w:hAnsi="Garamond" w:cs="Calibri"/>
        </w:rPr>
        <w:t xml:space="preserve"> any office or administrative expenses that are not directly linked to the implementation of the project</w:t>
      </w:r>
      <w:r w:rsidR="004B7413">
        <w:rPr>
          <w:rFonts w:ascii="Garamond" w:hAnsi="Garamond" w:cs="Calibri"/>
        </w:rPr>
        <w:t>.</w:t>
      </w:r>
    </w:p>
    <w:p w14:paraId="431157C3" w14:textId="5CA10008" w:rsidR="008170DD" w:rsidRPr="002175B0" w:rsidRDefault="00C81F6D" w:rsidP="00C844B2">
      <w:pPr>
        <w:pStyle w:val="ListParagraph"/>
        <w:numPr>
          <w:ilvl w:val="0"/>
          <w:numId w:val="9"/>
        </w:numPr>
        <w:contextualSpacing/>
        <w:jc w:val="both"/>
        <w:rPr>
          <w:rFonts w:ascii="Garamond" w:hAnsi="Garamond" w:cs="Calibri"/>
        </w:rPr>
      </w:pPr>
      <w:r w:rsidRPr="002175B0">
        <w:rPr>
          <w:rFonts w:ascii="Garamond" w:hAnsi="Garamond" w:cs="Calibri"/>
        </w:rPr>
        <w:t>Previo</w:t>
      </w:r>
      <w:r w:rsidR="008170DD" w:rsidRPr="002175B0">
        <w:rPr>
          <w:rFonts w:ascii="Garamond" w:hAnsi="Garamond" w:cs="Calibri"/>
        </w:rPr>
        <w:t>us obligations and/or bad debts, Fines</w:t>
      </w:r>
      <w:r w:rsidR="004D7250" w:rsidRPr="002175B0">
        <w:rPr>
          <w:rFonts w:ascii="Garamond" w:hAnsi="Garamond" w:cs="Calibri"/>
        </w:rPr>
        <w:t>,</w:t>
      </w:r>
      <w:r w:rsidR="008170DD" w:rsidRPr="002175B0">
        <w:rPr>
          <w:rFonts w:ascii="Garamond" w:hAnsi="Garamond" w:cs="Calibri"/>
        </w:rPr>
        <w:t xml:space="preserve"> and or Penalties</w:t>
      </w:r>
      <w:r w:rsidR="004B7413">
        <w:rPr>
          <w:rFonts w:ascii="Garamond" w:hAnsi="Garamond" w:cs="Calibri"/>
        </w:rPr>
        <w:t>.</w:t>
      </w:r>
    </w:p>
    <w:p w14:paraId="0B60BCD1" w14:textId="1BB9F578" w:rsidR="00C81F6D" w:rsidRPr="00CC6F60" w:rsidRDefault="008170DD" w:rsidP="00C844B2">
      <w:pPr>
        <w:pStyle w:val="ListParagraph"/>
        <w:numPr>
          <w:ilvl w:val="0"/>
          <w:numId w:val="9"/>
        </w:numPr>
        <w:contextualSpacing/>
        <w:jc w:val="both"/>
        <w:rPr>
          <w:rFonts w:ascii="Garamond" w:hAnsi="Garamond" w:cs="Calibri"/>
        </w:rPr>
      </w:pPr>
      <w:r w:rsidRPr="00CC6F60">
        <w:rPr>
          <w:rFonts w:ascii="Garamond" w:hAnsi="Garamond" w:cs="Calibri"/>
        </w:rPr>
        <w:t>Creation of endowments or revolving funds</w:t>
      </w:r>
      <w:r w:rsidR="004B7413">
        <w:rPr>
          <w:rFonts w:ascii="Garamond" w:hAnsi="Garamond" w:cs="Calibri"/>
        </w:rPr>
        <w:t>.</w:t>
      </w:r>
    </w:p>
    <w:p w14:paraId="193863C3" w14:textId="0B83E0A6" w:rsidR="00B87549" w:rsidRPr="00CC6F60" w:rsidRDefault="00B87549" w:rsidP="00C844B2">
      <w:pPr>
        <w:pStyle w:val="ListParagraph"/>
        <w:numPr>
          <w:ilvl w:val="0"/>
          <w:numId w:val="9"/>
        </w:numPr>
        <w:contextualSpacing/>
        <w:jc w:val="both"/>
        <w:rPr>
          <w:rFonts w:ascii="Garamond" w:hAnsi="Garamond" w:cs="Calibri"/>
        </w:rPr>
      </w:pPr>
      <w:r w:rsidRPr="00CC6F60">
        <w:rPr>
          <w:rFonts w:ascii="Garamond" w:hAnsi="Garamond" w:cs="Calibri"/>
        </w:rPr>
        <w:t xml:space="preserve">Activities that duplicate the activities of other USG-supported </w:t>
      </w:r>
      <w:r w:rsidR="004D7250" w:rsidRPr="00CC6F60">
        <w:rPr>
          <w:rFonts w:ascii="Garamond" w:hAnsi="Garamond" w:cs="Calibri"/>
        </w:rPr>
        <w:t xml:space="preserve">programs </w:t>
      </w:r>
      <w:r w:rsidRPr="00CC6F60">
        <w:rPr>
          <w:rFonts w:ascii="Garamond" w:hAnsi="Garamond" w:cs="Calibri"/>
        </w:rPr>
        <w:t>or programs conducted by other organizations in</w:t>
      </w:r>
      <w:r w:rsidR="00AD4E32" w:rsidRPr="00CC6F60">
        <w:rPr>
          <w:rFonts w:ascii="Garamond" w:hAnsi="Garamond" w:cs="Calibri"/>
        </w:rPr>
        <w:t xml:space="preserve"> MDRD</w:t>
      </w:r>
      <w:r w:rsidR="00716DCC" w:rsidRPr="002175B0">
        <w:rPr>
          <w:rFonts w:ascii="Garamond" w:hAnsi="Garamond" w:cs="Calibri"/>
        </w:rPr>
        <w:t xml:space="preserve"> </w:t>
      </w:r>
      <w:r w:rsidRPr="00CC6F60">
        <w:rPr>
          <w:rFonts w:ascii="Garamond" w:hAnsi="Garamond" w:cs="Calibri"/>
        </w:rPr>
        <w:t xml:space="preserve">target </w:t>
      </w:r>
      <w:r w:rsidR="00716DCC" w:rsidRPr="00CC6F60">
        <w:rPr>
          <w:rFonts w:ascii="Garamond" w:hAnsi="Garamond" w:cs="Calibri"/>
        </w:rPr>
        <w:t>districts</w:t>
      </w:r>
      <w:r w:rsidR="004B7413">
        <w:rPr>
          <w:rFonts w:ascii="Garamond" w:hAnsi="Garamond" w:cs="Calibri"/>
        </w:rPr>
        <w:t>.</w:t>
      </w:r>
    </w:p>
    <w:p w14:paraId="7C1BFB09" w14:textId="7934EF5D" w:rsidR="00B87549" w:rsidRPr="00EA7C6F" w:rsidRDefault="00EA7C6F" w:rsidP="009C3FF0">
      <w:pPr>
        <w:keepNext/>
        <w:keepLines/>
        <w:spacing w:before="300" w:after="60" w:line="240" w:lineRule="auto"/>
        <w:ind w:firstLine="360"/>
        <w:outlineLvl w:val="1"/>
        <w:rPr>
          <w:rFonts w:ascii="Gill Sans MT" w:eastAsia="MS Gothic" w:hAnsi="Gill Sans MT"/>
          <w:b/>
          <w:color w:val="4799B5"/>
          <w:sz w:val="30"/>
          <w:szCs w:val="26"/>
        </w:rPr>
      </w:pPr>
      <w:r w:rsidRPr="00EA7C6F">
        <w:rPr>
          <w:rFonts w:ascii="Gill Sans MT" w:eastAsia="MS Gothic" w:hAnsi="Gill Sans MT"/>
          <w:b/>
          <w:color w:val="4799B5"/>
          <w:sz w:val="30"/>
          <w:szCs w:val="26"/>
        </w:rPr>
        <w:t xml:space="preserve">SECTION 4. SUBMISSION INFORMATION </w:t>
      </w:r>
    </w:p>
    <w:p w14:paraId="557B26D2" w14:textId="2D9B77F9" w:rsidR="000720F5" w:rsidRPr="000720F5" w:rsidRDefault="000720F5" w:rsidP="00C844B2">
      <w:pPr>
        <w:pStyle w:val="ListParagraph"/>
        <w:keepNext/>
        <w:keepLines/>
        <w:numPr>
          <w:ilvl w:val="0"/>
          <w:numId w:val="12"/>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INSTRUCTIONS</w:t>
      </w:r>
    </w:p>
    <w:p w14:paraId="6193DF79" w14:textId="5B44CB07" w:rsidR="001B0CF1" w:rsidRDefault="00B87549" w:rsidP="00845F18">
      <w:pPr>
        <w:jc w:val="both"/>
        <w:rPr>
          <w:rFonts w:ascii="Garamond" w:eastAsia="MS Gothic" w:hAnsi="Garamond" w:cs="Calibri"/>
          <w:lang w:val="el-GR"/>
        </w:rPr>
      </w:pPr>
      <w:r w:rsidRPr="00E73BF6">
        <w:rPr>
          <w:rFonts w:ascii="Garamond" w:eastAsia="MS Gothic" w:hAnsi="Garamond" w:cs="Calibri"/>
          <w:lang w:val="el-GR"/>
        </w:rPr>
        <w:t xml:space="preserve">Eligible Applicants should submit a </w:t>
      </w:r>
      <w:r w:rsidR="009C3FF0" w:rsidRPr="00E73BF6">
        <w:rPr>
          <w:rFonts w:ascii="Garamond" w:eastAsia="MS Gothic" w:hAnsi="Garamond" w:cs="Calibri"/>
        </w:rPr>
        <w:t>Expression of Interest Form</w:t>
      </w:r>
      <w:r w:rsidRPr="00E73BF6">
        <w:rPr>
          <w:rFonts w:ascii="Garamond" w:eastAsia="MS Gothic" w:hAnsi="Garamond" w:cs="Calibri"/>
          <w:lang w:val="el-GR"/>
        </w:rPr>
        <w:t xml:space="preserve"> following the format provided in Attachment A</w:t>
      </w:r>
      <w:r w:rsidR="001B0CF1" w:rsidRPr="00E73BF6">
        <w:rPr>
          <w:rFonts w:ascii="Garamond" w:eastAsia="MS Gothic" w:hAnsi="Garamond" w:cs="Calibri"/>
        </w:rPr>
        <w:t xml:space="preserve"> and organization portfolio describing organization’s capacity and qualification.</w:t>
      </w:r>
      <w:r w:rsidR="001B0CF1">
        <w:rPr>
          <w:rFonts w:ascii="Garamond" w:eastAsia="MS Gothic" w:hAnsi="Garamond" w:cs="Calibri"/>
        </w:rPr>
        <w:t xml:space="preserve"> </w:t>
      </w:r>
      <w:r w:rsidRPr="002175B0">
        <w:rPr>
          <w:rFonts w:ascii="Garamond" w:eastAsia="MS Gothic" w:hAnsi="Garamond" w:cs="Calibri"/>
          <w:lang w:val="el-GR"/>
        </w:rPr>
        <w:t xml:space="preserve"> </w:t>
      </w:r>
    </w:p>
    <w:p w14:paraId="6C7CA230" w14:textId="4FD24058" w:rsidR="00845F18" w:rsidRPr="001B0CF1" w:rsidRDefault="001B0CF1" w:rsidP="00845F18">
      <w:pPr>
        <w:jc w:val="both"/>
        <w:rPr>
          <w:rFonts w:ascii="Garamond" w:eastAsia="MS Gothic" w:hAnsi="Garamond" w:cs="Calibri"/>
          <w:lang w:val="el-GR"/>
        </w:rPr>
      </w:pPr>
      <w:r>
        <w:rPr>
          <w:rFonts w:ascii="Garamond" w:eastAsia="MS Gothic" w:hAnsi="Garamond" w:cs="Calibri"/>
        </w:rPr>
        <w:t>The Expression</w:t>
      </w:r>
      <w:r w:rsidR="009C3FF0">
        <w:rPr>
          <w:rFonts w:ascii="Garamond" w:eastAsia="MS Gothic" w:hAnsi="Garamond" w:cs="Calibri"/>
        </w:rPr>
        <w:t xml:space="preserve"> of Interest form should confirm the company willingness to </w:t>
      </w:r>
      <w:r w:rsidR="00A76F4E">
        <w:rPr>
          <w:rFonts w:ascii="Garamond" w:eastAsia="MS Gothic" w:hAnsi="Garamond" w:cs="Calibri"/>
        </w:rPr>
        <w:t xml:space="preserve">contribute their time as </w:t>
      </w:r>
      <w:r w:rsidR="00A7152B">
        <w:rPr>
          <w:rFonts w:ascii="Garamond" w:eastAsia="MS Gothic" w:hAnsi="Garamond" w:cs="Calibri"/>
        </w:rPr>
        <w:t>leverage contribution</w:t>
      </w:r>
      <w:r w:rsidR="00A76F4E">
        <w:rPr>
          <w:rFonts w:ascii="Garamond" w:eastAsia="MS Gothic" w:hAnsi="Garamond" w:cs="Calibri"/>
        </w:rPr>
        <w:t xml:space="preserve"> to the </w:t>
      </w:r>
      <w:r w:rsidR="007173DD">
        <w:rPr>
          <w:rFonts w:ascii="Garamond" w:eastAsia="MS Gothic" w:hAnsi="Garamond" w:cs="Calibri"/>
        </w:rPr>
        <w:t>project implementation</w:t>
      </w:r>
      <w:r w:rsidR="00B87549" w:rsidRPr="002175B0">
        <w:rPr>
          <w:rFonts w:ascii="Garamond" w:eastAsia="Arial" w:hAnsi="Garamond" w:cs="Calibri"/>
          <w:lang w:val="el-GR"/>
        </w:rPr>
        <w:t>.</w:t>
      </w:r>
    </w:p>
    <w:p w14:paraId="01AF46B7" w14:textId="166746E8" w:rsidR="000720F5" w:rsidRPr="000720F5" w:rsidRDefault="000720F5" w:rsidP="00C844B2">
      <w:pPr>
        <w:pStyle w:val="ListParagraph"/>
        <w:keepNext/>
        <w:keepLines/>
        <w:numPr>
          <w:ilvl w:val="0"/>
          <w:numId w:val="12"/>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SUBMISSION DATES AND TIMES</w:t>
      </w:r>
    </w:p>
    <w:p w14:paraId="7BEF35AB" w14:textId="2B87F08C" w:rsidR="00B87549" w:rsidRPr="002175B0" w:rsidRDefault="009C3FF0" w:rsidP="00B87549">
      <w:pPr>
        <w:jc w:val="both"/>
        <w:rPr>
          <w:rFonts w:ascii="Garamond" w:eastAsia="MS Gothic" w:hAnsi="Garamond" w:cs="Calibri"/>
        </w:rPr>
      </w:pPr>
      <w:r>
        <w:rPr>
          <w:rFonts w:ascii="Garamond" w:eastAsia="MS Gothic" w:hAnsi="Garamond" w:cs="Calibri"/>
        </w:rPr>
        <w:t xml:space="preserve">Expression of Interest (EoI) </w:t>
      </w:r>
      <w:r w:rsidR="00B87549" w:rsidRPr="002175B0">
        <w:rPr>
          <w:rFonts w:ascii="Garamond" w:eastAsia="MS Gothic" w:hAnsi="Garamond" w:cs="Calibri"/>
          <w:lang w:val="el-GR"/>
        </w:rPr>
        <w:t>will be reviewed as</w:t>
      </w:r>
      <w:r w:rsidR="00B87549" w:rsidRPr="002175B0">
        <w:rPr>
          <w:rFonts w:ascii="Garamond" w:eastAsia="MS Gothic" w:hAnsi="Garamond" w:cs="Calibri"/>
        </w:rPr>
        <w:t xml:space="preserve"> noted on the first page of this solicitation</w:t>
      </w:r>
      <w:r w:rsidR="00B87549" w:rsidRPr="002175B0">
        <w:rPr>
          <w:rFonts w:ascii="Garamond" w:eastAsia="MS Gothic" w:hAnsi="Garamond" w:cs="Calibri"/>
          <w:lang w:val="el-GR"/>
        </w:rPr>
        <w:t xml:space="preserve"> </w:t>
      </w:r>
      <w:r>
        <w:rPr>
          <w:rFonts w:ascii="Garamond" w:eastAsia="MS Gothic" w:hAnsi="Garamond" w:cs="Calibri"/>
        </w:rPr>
        <w:t xml:space="preserve">EoIs </w:t>
      </w:r>
      <w:r w:rsidR="00282E21" w:rsidRPr="002175B0">
        <w:rPr>
          <w:rFonts w:ascii="Garamond" w:eastAsia="MS Gothic" w:hAnsi="Garamond" w:cs="Calibri"/>
        </w:rPr>
        <w:t>submitted after the indicated Closing Date</w:t>
      </w:r>
      <w:r w:rsidR="00B87549" w:rsidRPr="002175B0">
        <w:rPr>
          <w:rFonts w:ascii="Garamond" w:eastAsia="MS Gothic" w:hAnsi="Garamond" w:cs="Calibri"/>
          <w:lang w:val="el-GR"/>
        </w:rPr>
        <w:t xml:space="preserve"> will not be accepted</w:t>
      </w:r>
      <w:r w:rsidR="00B87549" w:rsidRPr="002175B0">
        <w:rPr>
          <w:rFonts w:ascii="Garamond" w:eastAsia="MS Gothic" w:hAnsi="Garamond" w:cs="Calibri"/>
        </w:rPr>
        <w:t>.</w:t>
      </w:r>
    </w:p>
    <w:p w14:paraId="2C503E30" w14:textId="74958262" w:rsidR="000720F5" w:rsidRPr="000720F5" w:rsidRDefault="000720F5" w:rsidP="00C844B2">
      <w:pPr>
        <w:pStyle w:val="ListParagraph"/>
        <w:keepNext/>
        <w:keepLines/>
        <w:numPr>
          <w:ilvl w:val="0"/>
          <w:numId w:val="12"/>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SUBMISSION POINT OF CONTACT</w:t>
      </w:r>
    </w:p>
    <w:p w14:paraId="63BDFB47" w14:textId="5E33329B" w:rsidR="00855A2F" w:rsidRPr="002175B0" w:rsidRDefault="00B87549" w:rsidP="00282E21">
      <w:pPr>
        <w:jc w:val="both"/>
        <w:rPr>
          <w:rFonts w:ascii="Garamond" w:eastAsia="Arial" w:hAnsi="Garamond" w:cs="Calibri"/>
        </w:rPr>
      </w:pPr>
      <w:r w:rsidRPr="002175B0">
        <w:rPr>
          <w:rFonts w:ascii="Garamond" w:eastAsia="Arial" w:hAnsi="Garamond" w:cs="Calibri"/>
          <w:lang w:val="el-GR"/>
        </w:rPr>
        <w:t xml:space="preserve">Questions and </w:t>
      </w:r>
      <w:r w:rsidR="00AC404D">
        <w:rPr>
          <w:rFonts w:ascii="Garamond" w:eastAsia="Arial" w:hAnsi="Garamond" w:cs="Calibri"/>
        </w:rPr>
        <w:t xml:space="preserve"> Letter of Interest </w:t>
      </w:r>
      <w:r w:rsidRPr="002175B0">
        <w:rPr>
          <w:rFonts w:ascii="Garamond" w:eastAsia="Arial" w:hAnsi="Garamond" w:cs="Calibri"/>
          <w:lang w:val="el-GR"/>
        </w:rPr>
        <w:t>must be submitted electronically</w:t>
      </w:r>
      <w:r w:rsidRPr="002175B0">
        <w:rPr>
          <w:rFonts w:ascii="Garamond" w:eastAsia="Arial" w:hAnsi="Garamond" w:cs="Calibri"/>
        </w:rPr>
        <w:t>,</w:t>
      </w:r>
      <w:r w:rsidRPr="002175B0">
        <w:rPr>
          <w:rFonts w:ascii="Garamond" w:eastAsia="Arial" w:hAnsi="Garamond" w:cs="Calibri"/>
          <w:lang w:val="el-GR"/>
        </w:rPr>
        <w:t xml:space="preserve"> in </w:t>
      </w:r>
      <w:r w:rsidR="00A76F4E">
        <w:rPr>
          <w:rFonts w:ascii="Garamond" w:eastAsia="Arial" w:hAnsi="Garamond" w:cs="Calibri"/>
        </w:rPr>
        <w:t xml:space="preserve">Tajik, </w:t>
      </w:r>
      <w:r w:rsidRPr="002175B0">
        <w:rPr>
          <w:rFonts w:ascii="Garamond" w:eastAsia="Arial" w:hAnsi="Garamond" w:cs="Calibri"/>
        </w:rPr>
        <w:t>English</w:t>
      </w:r>
      <w:r w:rsidR="521E8F7A" w:rsidRPr="002175B0">
        <w:rPr>
          <w:rFonts w:ascii="Garamond" w:eastAsia="Arial" w:hAnsi="Garamond" w:cs="Calibri"/>
        </w:rPr>
        <w:t xml:space="preserve"> or </w:t>
      </w:r>
      <w:r w:rsidR="00A76F4E">
        <w:rPr>
          <w:rFonts w:ascii="Garamond" w:eastAsia="Arial" w:hAnsi="Garamond" w:cs="Calibri"/>
        </w:rPr>
        <w:t>Russian</w:t>
      </w:r>
      <w:r w:rsidRPr="002175B0">
        <w:rPr>
          <w:rFonts w:ascii="Garamond" w:eastAsia="Arial" w:hAnsi="Garamond" w:cs="Calibri"/>
        </w:rPr>
        <w:t>,</w:t>
      </w:r>
      <w:r w:rsidRPr="002175B0">
        <w:rPr>
          <w:rFonts w:ascii="Garamond" w:eastAsia="Arial" w:hAnsi="Garamond" w:cs="Calibri"/>
          <w:lang w:val="el-GR"/>
        </w:rPr>
        <w:t xml:space="preserve"> </w:t>
      </w:r>
      <w:r w:rsidR="00282E21" w:rsidRPr="002175B0">
        <w:rPr>
          <w:rFonts w:ascii="Garamond" w:eastAsia="Arial" w:hAnsi="Garamond" w:cs="Calibri"/>
        </w:rPr>
        <w:t>within</w:t>
      </w:r>
      <w:r w:rsidRPr="002175B0">
        <w:rPr>
          <w:rFonts w:ascii="Garamond" w:eastAsia="Arial" w:hAnsi="Garamond" w:cs="Calibri"/>
          <w:lang w:val="el-GR"/>
        </w:rPr>
        <w:t xml:space="preserve"> the dates indicated </w:t>
      </w:r>
      <w:r w:rsidRPr="002175B0">
        <w:rPr>
          <w:rFonts w:ascii="Garamond" w:eastAsia="Arial" w:hAnsi="Garamond" w:cs="Calibri"/>
        </w:rPr>
        <w:t>on the first page of the solicitation</w:t>
      </w:r>
      <w:r w:rsidRPr="002175B0">
        <w:rPr>
          <w:rFonts w:ascii="Garamond" w:eastAsia="Arial" w:hAnsi="Garamond" w:cs="Calibri"/>
          <w:lang w:val="el-GR"/>
        </w:rPr>
        <w:t xml:space="preserve">. </w:t>
      </w:r>
      <w:r w:rsidRPr="002175B0">
        <w:rPr>
          <w:rFonts w:ascii="Garamond" w:eastAsia="Arial" w:hAnsi="Garamond" w:cs="Calibri"/>
        </w:rPr>
        <w:t xml:space="preserve">They should be directed to </w:t>
      </w:r>
      <w:hyperlink r:id="rId14" w:history="1">
        <w:r w:rsidR="009C3FF0" w:rsidRPr="00C61674">
          <w:rPr>
            <w:rStyle w:val="Hyperlink"/>
            <w:rFonts w:ascii="Garamond" w:hAnsi="Garamond" w:cs="Segoe UI"/>
            <w:sz w:val="21"/>
            <w:szCs w:val="21"/>
            <w:bdr w:val="none" w:sz="0" w:space="0" w:color="auto" w:frame="1"/>
            <w:shd w:val="clear" w:color="auto" w:fill="E5F2FD"/>
          </w:rPr>
          <w:t>mdrdgrants@acdivoca-tj.org</w:t>
        </w:r>
      </w:hyperlink>
      <w:r w:rsidR="009C3FF0">
        <w:rPr>
          <w:rFonts w:ascii="Garamond" w:hAnsi="Garamond" w:cs="Segoe UI"/>
          <w:color w:val="0000FF"/>
          <w:sz w:val="21"/>
          <w:szCs w:val="21"/>
          <w:u w:val="single"/>
          <w:bdr w:val="none" w:sz="0" w:space="0" w:color="auto" w:frame="1"/>
          <w:shd w:val="clear" w:color="auto" w:fill="E5F2FD"/>
        </w:rPr>
        <w:t xml:space="preserve"> </w:t>
      </w:r>
      <w:r w:rsidR="00282E21" w:rsidRPr="002175B0">
        <w:rPr>
          <w:rFonts w:ascii="Garamond" w:eastAsia="Arial" w:hAnsi="Garamond" w:cs="Calibri"/>
        </w:rPr>
        <w:t xml:space="preserve">with the subject line </w:t>
      </w:r>
      <w:r w:rsidR="00A235D9" w:rsidRPr="00A235D9">
        <w:rPr>
          <w:rFonts w:ascii="Garamond" w:eastAsia="Arial" w:hAnsi="Garamond" w:cs="Calibri"/>
        </w:rPr>
        <w:t>MDRD-EOI-</w:t>
      </w:r>
      <w:r w:rsidR="00A235D9" w:rsidRPr="00B8182F">
        <w:rPr>
          <w:rFonts w:ascii="Garamond" w:eastAsia="Arial" w:hAnsi="Garamond" w:cs="Calibri"/>
        </w:rPr>
        <w:t>01-2</w:t>
      </w:r>
      <w:r w:rsidR="007173DD" w:rsidRPr="00B8182F">
        <w:rPr>
          <w:rFonts w:ascii="Garamond" w:eastAsia="Arial" w:hAnsi="Garamond" w:cs="Calibri"/>
        </w:rPr>
        <w:t>4</w:t>
      </w:r>
    </w:p>
    <w:p w14:paraId="3AF92A06" w14:textId="22F4150E" w:rsidR="00532DBD" w:rsidRPr="00AE7965" w:rsidRDefault="00532DBD" w:rsidP="00532DBD">
      <w:pPr>
        <w:keepNext/>
        <w:keepLines/>
        <w:spacing w:before="300" w:after="60" w:line="240" w:lineRule="auto"/>
        <w:outlineLvl w:val="1"/>
        <w:rPr>
          <w:rFonts w:ascii="Gill Sans MT" w:hAnsi="Gill Sans MT" w:cs="Calibri"/>
          <w:b/>
        </w:rPr>
      </w:pPr>
      <w:r w:rsidRPr="00532DBD">
        <w:rPr>
          <w:rFonts w:ascii="Gill Sans MT" w:eastAsia="MS Gothic" w:hAnsi="Gill Sans MT"/>
          <w:b/>
          <w:color w:val="4799B5"/>
          <w:sz w:val="30"/>
          <w:szCs w:val="26"/>
        </w:rPr>
        <w:t xml:space="preserve">SECTION 5. REVIEW INFORMATION </w:t>
      </w:r>
    </w:p>
    <w:p w14:paraId="30B93B9B" w14:textId="6EAAD432" w:rsidR="000720F5" w:rsidRPr="000720F5" w:rsidRDefault="000720F5" w:rsidP="00C844B2">
      <w:pPr>
        <w:pStyle w:val="ListParagraph"/>
        <w:keepNext/>
        <w:keepLines/>
        <w:numPr>
          <w:ilvl w:val="0"/>
          <w:numId w:val="13"/>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INITIAL SCREENING</w:t>
      </w:r>
    </w:p>
    <w:p w14:paraId="66157112" w14:textId="023AFB19" w:rsidR="00EE2871" w:rsidRPr="002175B0" w:rsidRDefault="00EE2871" w:rsidP="003D6C8C">
      <w:pPr>
        <w:jc w:val="both"/>
        <w:rPr>
          <w:rFonts w:ascii="Garamond" w:hAnsi="Garamond" w:cs="Calibri"/>
        </w:rPr>
      </w:pPr>
      <w:r w:rsidRPr="002175B0">
        <w:rPr>
          <w:rFonts w:ascii="Garamond" w:hAnsi="Garamond" w:cs="Calibri"/>
        </w:rPr>
        <w:t xml:space="preserve">Upon receipt of </w:t>
      </w:r>
      <w:r w:rsidR="00A235D9">
        <w:rPr>
          <w:rFonts w:ascii="Garamond" w:hAnsi="Garamond" w:cs="Calibri"/>
        </w:rPr>
        <w:t>Expression of Interest</w:t>
      </w:r>
      <w:r w:rsidRPr="002175B0">
        <w:rPr>
          <w:rFonts w:ascii="Garamond" w:hAnsi="Garamond" w:cs="Calibri"/>
        </w:rPr>
        <w:t xml:space="preserve">, the </w:t>
      </w:r>
      <w:r w:rsidR="00A235D9">
        <w:rPr>
          <w:rFonts w:ascii="Garamond" w:hAnsi="Garamond" w:cs="Calibri"/>
        </w:rPr>
        <w:t xml:space="preserve">MDRD Market Fund </w:t>
      </w:r>
      <w:r w:rsidR="00A53BD1" w:rsidRPr="00A53BD1">
        <w:rPr>
          <w:rFonts w:ascii="Garamond" w:hAnsi="Garamond" w:cs="Calibri"/>
        </w:rPr>
        <w:t xml:space="preserve">Partnership </w:t>
      </w:r>
      <w:r w:rsidR="00A235D9">
        <w:rPr>
          <w:rFonts w:ascii="Garamond" w:hAnsi="Garamond" w:cs="Calibri"/>
        </w:rPr>
        <w:t>Manager</w:t>
      </w:r>
      <w:r w:rsidRPr="002175B0">
        <w:rPr>
          <w:rFonts w:ascii="Garamond" w:hAnsi="Garamond" w:cs="Calibri"/>
        </w:rPr>
        <w:t xml:space="preserve"> will </w:t>
      </w:r>
      <w:r w:rsidR="007173DD">
        <w:rPr>
          <w:rFonts w:ascii="Garamond" w:hAnsi="Garamond" w:cs="Calibri"/>
        </w:rPr>
        <w:t xml:space="preserve">conduct first eligibility review of </w:t>
      </w:r>
      <w:r w:rsidRPr="002175B0">
        <w:rPr>
          <w:rFonts w:ascii="Garamond" w:hAnsi="Garamond" w:cs="Calibri"/>
        </w:rPr>
        <w:t xml:space="preserve">each </w:t>
      </w:r>
      <w:r w:rsidR="00282E21" w:rsidRPr="002175B0">
        <w:rPr>
          <w:rFonts w:ascii="Garamond" w:hAnsi="Garamond" w:cs="Calibri"/>
        </w:rPr>
        <w:t>application</w:t>
      </w:r>
      <w:r w:rsidRPr="002175B0">
        <w:rPr>
          <w:rFonts w:ascii="Garamond" w:hAnsi="Garamond" w:cs="Calibri"/>
        </w:rPr>
        <w:t xml:space="preserve"> to ensure it meets the minimum requirements before proceeding with technical review. The initial screening requirements include: </w:t>
      </w:r>
    </w:p>
    <w:p w14:paraId="5F9FBF24" w14:textId="04BEB608" w:rsidR="00EE2871" w:rsidRDefault="00EE2871" w:rsidP="00C844B2">
      <w:pPr>
        <w:pStyle w:val="ListParagraph"/>
        <w:numPr>
          <w:ilvl w:val="0"/>
          <w:numId w:val="4"/>
        </w:numPr>
        <w:contextualSpacing/>
        <w:jc w:val="both"/>
        <w:rPr>
          <w:rFonts w:ascii="Garamond" w:hAnsi="Garamond" w:cs="Calibri"/>
        </w:rPr>
      </w:pPr>
      <w:r w:rsidRPr="002175B0">
        <w:rPr>
          <w:rFonts w:ascii="Garamond" w:hAnsi="Garamond" w:cs="Calibri"/>
        </w:rPr>
        <w:t>Applicant has submitted</w:t>
      </w:r>
      <w:r w:rsidR="007173DD">
        <w:rPr>
          <w:rFonts w:ascii="Garamond" w:hAnsi="Garamond" w:cs="Calibri"/>
        </w:rPr>
        <w:t xml:space="preserve"> </w:t>
      </w:r>
      <w:r w:rsidR="00A235D9">
        <w:rPr>
          <w:rFonts w:ascii="Garamond" w:hAnsi="Garamond" w:cs="Calibri"/>
        </w:rPr>
        <w:t>Expression of Interest</w:t>
      </w:r>
      <w:r w:rsidRPr="002175B0">
        <w:rPr>
          <w:rFonts w:ascii="Garamond" w:hAnsi="Garamond" w:cs="Calibri"/>
        </w:rPr>
        <w:t xml:space="preserve"> using the template</w:t>
      </w:r>
      <w:r w:rsidR="004B7413">
        <w:rPr>
          <w:rFonts w:ascii="Garamond" w:hAnsi="Garamond" w:cs="Calibri"/>
        </w:rPr>
        <w:t>.</w:t>
      </w:r>
    </w:p>
    <w:p w14:paraId="17F7AD1C" w14:textId="3C247CCC" w:rsidR="00E73BF6" w:rsidRPr="002E0EDF" w:rsidRDefault="00E73BF6" w:rsidP="00C844B2">
      <w:pPr>
        <w:pStyle w:val="ListParagraph"/>
        <w:numPr>
          <w:ilvl w:val="0"/>
          <w:numId w:val="4"/>
        </w:numPr>
        <w:contextualSpacing/>
        <w:jc w:val="both"/>
        <w:rPr>
          <w:rFonts w:ascii="Garamond" w:hAnsi="Garamond" w:cs="Calibri"/>
        </w:rPr>
      </w:pPr>
      <w:r w:rsidRPr="002E0EDF">
        <w:rPr>
          <w:rFonts w:ascii="Garamond" w:hAnsi="Garamond" w:cs="Calibri"/>
        </w:rPr>
        <w:t xml:space="preserve">Applicant </w:t>
      </w:r>
      <w:r w:rsidR="00F335A0" w:rsidRPr="002E0EDF">
        <w:rPr>
          <w:rFonts w:ascii="Garamond" w:hAnsi="Garamond" w:cs="Calibri"/>
        </w:rPr>
        <w:t>provided</w:t>
      </w:r>
      <w:r w:rsidRPr="002E0EDF">
        <w:rPr>
          <w:rFonts w:ascii="Garamond" w:hAnsi="Garamond" w:cs="Calibri"/>
        </w:rPr>
        <w:t xml:space="preserve"> </w:t>
      </w:r>
      <w:r w:rsidR="002E0EDF" w:rsidRPr="002E0EDF">
        <w:rPr>
          <w:rFonts w:ascii="Garamond" w:hAnsi="Garamond" w:cs="Calibri"/>
        </w:rPr>
        <w:t xml:space="preserve">information about </w:t>
      </w:r>
      <w:r w:rsidRPr="002E0EDF">
        <w:rPr>
          <w:rFonts w:ascii="Garamond" w:hAnsi="Garamond" w:cs="Calibri"/>
        </w:rPr>
        <w:t>organization</w:t>
      </w:r>
      <w:r w:rsidR="00F335A0" w:rsidRPr="002E0EDF">
        <w:rPr>
          <w:rFonts w:ascii="Garamond" w:hAnsi="Garamond" w:cs="Calibri"/>
        </w:rPr>
        <w:t>’s</w:t>
      </w:r>
      <w:r w:rsidRPr="002E0EDF">
        <w:rPr>
          <w:rFonts w:ascii="Garamond" w:hAnsi="Garamond" w:cs="Calibri"/>
        </w:rPr>
        <w:t xml:space="preserve"> portfolio </w:t>
      </w:r>
      <w:r w:rsidR="007173DD">
        <w:rPr>
          <w:rFonts w:ascii="Garamond" w:hAnsi="Garamond" w:cs="Calibri"/>
        </w:rPr>
        <w:t>as it is required in the application form.</w:t>
      </w:r>
    </w:p>
    <w:p w14:paraId="0E74AEBC" w14:textId="6E29360D" w:rsidR="00EE2871" w:rsidRPr="002175B0" w:rsidRDefault="00EE2871" w:rsidP="00C844B2">
      <w:pPr>
        <w:pStyle w:val="ListParagraph"/>
        <w:numPr>
          <w:ilvl w:val="0"/>
          <w:numId w:val="4"/>
        </w:numPr>
        <w:contextualSpacing/>
        <w:jc w:val="both"/>
        <w:rPr>
          <w:rFonts w:ascii="Garamond" w:hAnsi="Garamond" w:cs="Calibri"/>
        </w:rPr>
      </w:pPr>
      <w:r w:rsidRPr="002E0EDF">
        <w:rPr>
          <w:rFonts w:ascii="Garamond" w:hAnsi="Garamond" w:cs="Calibri"/>
        </w:rPr>
        <w:t>Applicant meets</w:t>
      </w:r>
      <w:r w:rsidRPr="002175B0">
        <w:rPr>
          <w:rFonts w:ascii="Garamond" w:hAnsi="Garamond" w:cs="Calibri"/>
        </w:rPr>
        <w:t xml:space="preserve"> the eligibility criteria liste</w:t>
      </w:r>
      <w:r w:rsidRPr="00E73BF6">
        <w:rPr>
          <w:rFonts w:ascii="Garamond" w:hAnsi="Garamond" w:cs="Calibri"/>
        </w:rPr>
        <w:t xml:space="preserve">d </w:t>
      </w:r>
      <w:r w:rsidR="002E0EDF">
        <w:rPr>
          <w:rFonts w:ascii="Garamond" w:hAnsi="Garamond" w:cs="Calibri"/>
        </w:rPr>
        <w:t>in section 3</w:t>
      </w:r>
      <w:r w:rsidR="00282E21" w:rsidRPr="00E73BF6">
        <w:rPr>
          <w:rFonts w:ascii="Garamond" w:hAnsi="Garamond" w:cs="Calibri"/>
        </w:rPr>
        <w:t>; and</w:t>
      </w:r>
    </w:p>
    <w:p w14:paraId="2D600FEE" w14:textId="790339E6" w:rsidR="00EE2871" w:rsidRDefault="00EE2871" w:rsidP="00C844B2">
      <w:pPr>
        <w:pStyle w:val="ListParagraph"/>
        <w:numPr>
          <w:ilvl w:val="0"/>
          <w:numId w:val="4"/>
        </w:numPr>
        <w:contextualSpacing/>
        <w:jc w:val="both"/>
        <w:rPr>
          <w:rFonts w:ascii="Garamond" w:hAnsi="Garamond" w:cs="Calibri"/>
        </w:rPr>
      </w:pPr>
      <w:r w:rsidRPr="002175B0">
        <w:rPr>
          <w:rFonts w:ascii="Garamond" w:hAnsi="Garamond" w:cs="Calibri"/>
        </w:rPr>
        <w:t>Applicant is not found with a negative determination in the SAM, OFAC</w:t>
      </w:r>
      <w:r w:rsidR="004D7250" w:rsidRPr="002175B0">
        <w:rPr>
          <w:rFonts w:ascii="Garamond" w:hAnsi="Garamond" w:cs="Calibri"/>
        </w:rPr>
        <w:t>,</w:t>
      </w:r>
      <w:r w:rsidRPr="002175B0">
        <w:rPr>
          <w:rFonts w:ascii="Garamond" w:hAnsi="Garamond" w:cs="Calibri"/>
        </w:rPr>
        <w:t xml:space="preserve"> or UN 1267 lists. </w:t>
      </w:r>
    </w:p>
    <w:p w14:paraId="0BD1160F" w14:textId="77777777" w:rsidR="000720F5" w:rsidRPr="002175B0" w:rsidRDefault="000720F5" w:rsidP="000720F5">
      <w:pPr>
        <w:pStyle w:val="ListParagraph"/>
        <w:contextualSpacing/>
        <w:jc w:val="both"/>
        <w:rPr>
          <w:rFonts w:ascii="Garamond" w:hAnsi="Garamond" w:cs="Calibri"/>
        </w:rPr>
      </w:pPr>
    </w:p>
    <w:p w14:paraId="70AB362E" w14:textId="6E793385" w:rsidR="000720F5" w:rsidRPr="000720F5" w:rsidRDefault="000720F5" w:rsidP="00C844B2">
      <w:pPr>
        <w:pStyle w:val="ListParagraph"/>
        <w:keepNext/>
        <w:keepLines/>
        <w:numPr>
          <w:ilvl w:val="0"/>
          <w:numId w:val="13"/>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 xml:space="preserve">EVALUATION CRITERIA </w:t>
      </w:r>
    </w:p>
    <w:p w14:paraId="3B5591E3" w14:textId="77777777" w:rsidR="00A8726F" w:rsidRDefault="00EE2871" w:rsidP="00A8726F">
      <w:pPr>
        <w:rPr>
          <w:rFonts w:ascii="Garamond" w:hAnsi="Garamond" w:cs="Calibri"/>
        </w:rPr>
      </w:pPr>
      <w:r w:rsidRPr="002175B0">
        <w:rPr>
          <w:rFonts w:ascii="Garamond" w:hAnsi="Garamond" w:cs="Calibri"/>
        </w:rPr>
        <w:t xml:space="preserve">All </w:t>
      </w:r>
      <w:r w:rsidR="00AC404D">
        <w:rPr>
          <w:rFonts w:ascii="Garamond" w:hAnsi="Garamond" w:cs="Calibri"/>
        </w:rPr>
        <w:t xml:space="preserve">Expression of Interest </w:t>
      </w:r>
      <w:r w:rsidR="00282E21" w:rsidRPr="002175B0">
        <w:rPr>
          <w:rFonts w:ascii="Garamond" w:hAnsi="Garamond" w:cs="Calibri"/>
        </w:rPr>
        <w:t>that</w:t>
      </w:r>
      <w:r w:rsidRPr="002175B0">
        <w:rPr>
          <w:rFonts w:ascii="Garamond" w:hAnsi="Garamond" w:cs="Calibri"/>
        </w:rPr>
        <w:t xml:space="preserve"> pass the initial screening will be evaluated by </w:t>
      </w:r>
      <w:r w:rsidR="00A235D9">
        <w:rPr>
          <w:rFonts w:ascii="Garamond" w:hAnsi="Garamond" w:cs="Calibri"/>
        </w:rPr>
        <w:t>MDRD</w:t>
      </w:r>
      <w:r w:rsidR="00282E21" w:rsidRPr="002175B0">
        <w:rPr>
          <w:rFonts w:ascii="Garamond" w:hAnsi="Garamond" w:cs="Calibri"/>
        </w:rPr>
        <w:t xml:space="preserve"> </w:t>
      </w:r>
      <w:r w:rsidR="00A235D9">
        <w:rPr>
          <w:rFonts w:ascii="Garamond" w:hAnsi="Garamond" w:cs="Calibri"/>
        </w:rPr>
        <w:t>Evaluation Committee</w:t>
      </w:r>
      <w:r w:rsidRPr="002175B0">
        <w:rPr>
          <w:rFonts w:ascii="Garamond" w:hAnsi="Garamond" w:cs="Calibri"/>
        </w:rPr>
        <w:t xml:space="preserve"> based on the following evaluation criteria: </w:t>
      </w:r>
    </w:p>
    <w:p w14:paraId="2C01F24F" w14:textId="27449E1F" w:rsidR="00A8726F" w:rsidRPr="00A7152B" w:rsidRDefault="004B7413" w:rsidP="00C844B2">
      <w:pPr>
        <w:pStyle w:val="ListParagraph"/>
        <w:numPr>
          <w:ilvl w:val="0"/>
          <w:numId w:val="15"/>
        </w:numPr>
        <w:rPr>
          <w:rStyle w:val="eop"/>
          <w:rFonts w:ascii="Garamond" w:hAnsi="Garamond" w:cs="Calibri"/>
        </w:rPr>
      </w:pPr>
      <w:r w:rsidRPr="00A7152B">
        <w:rPr>
          <w:rStyle w:val="normaltextrun"/>
          <w:rFonts w:ascii="Garamond" w:hAnsi="Garamond"/>
        </w:rPr>
        <w:t>Experience in the market providing required services on cold storages construction and equipment.</w:t>
      </w:r>
      <w:r w:rsidR="00D55BAA" w:rsidRPr="00A7152B">
        <w:rPr>
          <w:rStyle w:val="normaltextrun"/>
          <w:rFonts w:ascii="Garamond" w:hAnsi="Garamond"/>
        </w:rPr>
        <w:t xml:space="preserve"> </w:t>
      </w:r>
      <w:r w:rsidR="002E0EDF" w:rsidRPr="00A7152B">
        <w:rPr>
          <w:rStyle w:val="normaltextrun"/>
          <w:rFonts w:ascii="Garamond" w:hAnsi="Garamond"/>
          <w:b/>
          <w:bCs/>
          <w:u w:val="single"/>
        </w:rPr>
        <w:t>30</w:t>
      </w:r>
      <w:r w:rsidR="008F0005" w:rsidRPr="00A7152B">
        <w:rPr>
          <w:rStyle w:val="normaltextrun"/>
          <w:rFonts w:ascii="Garamond" w:hAnsi="Garamond"/>
          <w:b/>
          <w:bCs/>
          <w:u w:val="single"/>
        </w:rPr>
        <w:t xml:space="preserve"> scores</w:t>
      </w:r>
    </w:p>
    <w:p w14:paraId="13F5880B" w14:textId="506329B4" w:rsidR="00A8726F" w:rsidRPr="002E0EDF" w:rsidRDefault="00A8726F" w:rsidP="00C844B2">
      <w:pPr>
        <w:pStyle w:val="ListParagraph"/>
        <w:numPr>
          <w:ilvl w:val="0"/>
          <w:numId w:val="15"/>
        </w:numPr>
        <w:rPr>
          <w:rStyle w:val="eop"/>
          <w:rFonts w:ascii="Garamond" w:hAnsi="Garamond" w:cs="Calibri"/>
        </w:rPr>
      </w:pPr>
      <w:r w:rsidRPr="002E0EDF">
        <w:rPr>
          <w:rStyle w:val="eop"/>
          <w:rFonts w:ascii="Garamond" w:hAnsi="Garamond"/>
        </w:rPr>
        <w:t>Business capacity, coverage area of the service: list of districts,</w:t>
      </w:r>
      <w:r w:rsidR="00C87A6A">
        <w:rPr>
          <w:rStyle w:val="eop"/>
          <w:rFonts w:ascii="Garamond" w:hAnsi="Garamond"/>
        </w:rPr>
        <w:t xml:space="preserve"> client base,</w:t>
      </w:r>
      <w:r w:rsidRPr="002E0EDF">
        <w:rPr>
          <w:rStyle w:val="eop"/>
          <w:rFonts w:ascii="Garamond" w:hAnsi="Garamond"/>
        </w:rPr>
        <w:t xml:space="preserve"> </w:t>
      </w:r>
      <w:r w:rsidR="00E73BF6" w:rsidRPr="002E0EDF">
        <w:rPr>
          <w:rStyle w:val="eop"/>
          <w:rFonts w:ascii="Garamond" w:hAnsi="Garamond"/>
        </w:rPr>
        <w:t>rang</w:t>
      </w:r>
      <w:r w:rsidR="009A1D18" w:rsidRPr="002E0EDF">
        <w:rPr>
          <w:rStyle w:val="eop"/>
          <w:rFonts w:ascii="Garamond" w:hAnsi="Garamond"/>
        </w:rPr>
        <w:t>e</w:t>
      </w:r>
      <w:r w:rsidR="00E73BF6" w:rsidRPr="002E0EDF">
        <w:rPr>
          <w:rStyle w:val="eop"/>
          <w:rFonts w:ascii="Garamond" w:hAnsi="Garamond"/>
        </w:rPr>
        <w:t xml:space="preserve"> of </w:t>
      </w:r>
      <w:r w:rsidR="00C87A6A">
        <w:rPr>
          <w:rStyle w:val="eop"/>
          <w:rFonts w:ascii="Garamond" w:hAnsi="Garamond"/>
        </w:rPr>
        <w:t>service</w:t>
      </w:r>
      <w:r w:rsidR="00D82BAB" w:rsidRPr="002E0EDF">
        <w:rPr>
          <w:rStyle w:val="eop"/>
          <w:rFonts w:ascii="Garamond" w:hAnsi="Garamond"/>
        </w:rPr>
        <w:t>.</w:t>
      </w:r>
      <w:r w:rsidR="00E73BF6" w:rsidRPr="002E0EDF">
        <w:rPr>
          <w:rStyle w:val="eop"/>
          <w:rFonts w:ascii="Garamond" w:hAnsi="Garamond"/>
        </w:rPr>
        <w:t xml:space="preserve"> </w:t>
      </w:r>
      <w:r w:rsidR="008F0005" w:rsidRPr="002E0EDF">
        <w:rPr>
          <w:rStyle w:val="eop"/>
          <w:rFonts w:ascii="Garamond" w:hAnsi="Garamond"/>
        </w:rPr>
        <w:t xml:space="preserve"> </w:t>
      </w:r>
      <w:r w:rsidR="005662AB" w:rsidRPr="002E0EDF">
        <w:rPr>
          <w:rStyle w:val="eop"/>
          <w:rFonts w:ascii="Garamond" w:hAnsi="Garamond"/>
          <w:b/>
          <w:bCs/>
          <w:u w:val="single"/>
        </w:rPr>
        <w:t>4</w:t>
      </w:r>
      <w:r w:rsidR="00824103" w:rsidRPr="002E0EDF">
        <w:rPr>
          <w:rStyle w:val="eop"/>
          <w:rFonts w:ascii="Garamond" w:hAnsi="Garamond"/>
          <w:b/>
          <w:bCs/>
          <w:u w:val="single"/>
        </w:rPr>
        <w:t>0</w:t>
      </w:r>
      <w:r w:rsidR="008F0005" w:rsidRPr="002E0EDF">
        <w:rPr>
          <w:rStyle w:val="eop"/>
          <w:rFonts w:ascii="Garamond" w:hAnsi="Garamond"/>
          <w:b/>
          <w:bCs/>
          <w:u w:val="single"/>
        </w:rPr>
        <w:t xml:space="preserve"> scores </w:t>
      </w:r>
    </w:p>
    <w:p w14:paraId="745814D7" w14:textId="5B4727AA" w:rsidR="00A8726F" w:rsidRPr="00A8726F" w:rsidRDefault="004339C8" w:rsidP="00C844B2">
      <w:pPr>
        <w:pStyle w:val="ListParagraph"/>
        <w:numPr>
          <w:ilvl w:val="0"/>
          <w:numId w:val="15"/>
        </w:numPr>
        <w:rPr>
          <w:rStyle w:val="eop"/>
          <w:rFonts w:ascii="Garamond" w:hAnsi="Garamond" w:cs="Calibri"/>
        </w:rPr>
      </w:pPr>
      <w:r w:rsidRPr="00A8726F">
        <w:rPr>
          <w:rStyle w:val="normaltextrun"/>
          <w:rFonts w:ascii="Garamond" w:hAnsi="Garamond"/>
        </w:rPr>
        <w:t>Leverage</w:t>
      </w:r>
      <w:r w:rsidR="00D55BAA" w:rsidRPr="00A8726F">
        <w:rPr>
          <w:rStyle w:val="normaltextrun"/>
          <w:rFonts w:ascii="Garamond" w:hAnsi="Garamond"/>
        </w:rPr>
        <w:t xml:space="preserve">: The recipients' willingness to contribute their own </w:t>
      </w:r>
      <w:r w:rsidR="00A8726F" w:rsidRPr="00A8726F">
        <w:rPr>
          <w:rStyle w:val="normaltextrun"/>
          <w:rFonts w:ascii="Garamond" w:hAnsi="Garamond"/>
        </w:rPr>
        <w:t>in-kind</w:t>
      </w:r>
      <w:r w:rsidR="00217266" w:rsidRPr="00A8726F">
        <w:rPr>
          <w:rStyle w:val="normaltextrun"/>
          <w:rFonts w:ascii="Garamond" w:hAnsi="Garamond"/>
        </w:rPr>
        <w:t xml:space="preserve"> </w:t>
      </w:r>
      <w:r w:rsidR="00D55BAA" w:rsidRPr="00A8726F">
        <w:rPr>
          <w:rStyle w:val="normaltextrun"/>
          <w:rFonts w:ascii="Garamond" w:hAnsi="Garamond"/>
        </w:rPr>
        <w:t>funds or other sources of funds (leverage), the applicant’s ability to leverage other funds towards the change, and the transformation, or multiplier, that is achieved on that investment in the system.</w:t>
      </w:r>
      <w:r w:rsidR="00824103">
        <w:rPr>
          <w:rStyle w:val="normaltextrun"/>
          <w:rFonts w:ascii="Garamond" w:hAnsi="Garamond"/>
        </w:rPr>
        <w:t xml:space="preserve"> </w:t>
      </w:r>
      <w:r w:rsidR="00824103">
        <w:rPr>
          <w:rStyle w:val="normaltextrun"/>
          <w:rFonts w:ascii="Garamond" w:hAnsi="Garamond"/>
          <w:b/>
          <w:bCs/>
          <w:u w:val="single"/>
        </w:rPr>
        <w:t>2</w:t>
      </w:r>
      <w:r w:rsidR="002E0EDF">
        <w:rPr>
          <w:rStyle w:val="normaltextrun"/>
          <w:rFonts w:ascii="Garamond" w:hAnsi="Garamond"/>
          <w:b/>
          <w:bCs/>
          <w:u w:val="single"/>
        </w:rPr>
        <w:t>0</w:t>
      </w:r>
      <w:r w:rsidR="00824103" w:rsidRPr="00824103">
        <w:rPr>
          <w:rStyle w:val="normaltextrun"/>
          <w:rFonts w:ascii="Garamond" w:hAnsi="Garamond"/>
          <w:b/>
          <w:bCs/>
          <w:u w:val="single"/>
        </w:rPr>
        <w:t xml:space="preserve"> scores</w:t>
      </w:r>
      <w:r w:rsidR="00D55BAA" w:rsidRPr="00A8726F">
        <w:rPr>
          <w:rStyle w:val="normaltextrun"/>
          <w:rFonts w:ascii="Garamond" w:hAnsi="Garamond"/>
        </w:rPr>
        <w:t> </w:t>
      </w:r>
    </w:p>
    <w:p w14:paraId="370B9E00" w14:textId="7FE5F3C0" w:rsidR="00A8726F" w:rsidRPr="00D82BAB" w:rsidRDefault="00D55BAA" w:rsidP="00C844B2">
      <w:pPr>
        <w:pStyle w:val="ListParagraph"/>
        <w:numPr>
          <w:ilvl w:val="0"/>
          <w:numId w:val="15"/>
        </w:numPr>
        <w:rPr>
          <w:rStyle w:val="eop"/>
          <w:rFonts w:ascii="Garamond" w:hAnsi="Garamond" w:cs="Calibri"/>
        </w:rPr>
      </w:pPr>
      <w:r w:rsidRPr="00A8726F">
        <w:rPr>
          <w:rStyle w:val="normaltextrun"/>
          <w:rFonts w:ascii="Garamond" w:hAnsi="Garamond"/>
        </w:rPr>
        <w:t>Previous Support: Applicants prior support from other sources the past three years may be evaluated. Considerations include technical area focus, amount of support, and donor source.</w:t>
      </w:r>
      <w:r w:rsidR="00824103">
        <w:rPr>
          <w:rStyle w:val="normaltextrun"/>
          <w:rFonts w:ascii="Garamond" w:hAnsi="Garamond"/>
        </w:rPr>
        <w:t xml:space="preserve"> </w:t>
      </w:r>
      <w:r w:rsidRPr="00D82BAB">
        <w:rPr>
          <w:rStyle w:val="normaltextrun"/>
          <w:rFonts w:ascii="Garamond" w:hAnsi="Garamond"/>
        </w:rPr>
        <w:t> </w:t>
      </w:r>
      <w:r w:rsidR="00824103" w:rsidRPr="00824103">
        <w:rPr>
          <w:rStyle w:val="normaltextrun"/>
          <w:rFonts w:ascii="Garamond" w:hAnsi="Garamond"/>
          <w:b/>
          <w:bCs/>
          <w:u w:val="single"/>
        </w:rPr>
        <w:t>10 scores</w:t>
      </w:r>
      <w:r w:rsidRPr="00D82BAB">
        <w:rPr>
          <w:rStyle w:val="eop"/>
          <w:rFonts w:ascii="Garamond" w:hAnsi="Garamond"/>
        </w:rPr>
        <w:t> </w:t>
      </w:r>
    </w:p>
    <w:p w14:paraId="2F301CF8" w14:textId="3D3D23A4" w:rsidR="00EE2871" w:rsidRPr="00AE7965" w:rsidRDefault="00532DBD" w:rsidP="00532DBD">
      <w:pPr>
        <w:keepNext/>
        <w:keepLines/>
        <w:spacing w:before="300" w:after="60" w:line="240" w:lineRule="auto"/>
        <w:outlineLvl w:val="1"/>
        <w:rPr>
          <w:rFonts w:ascii="Gill Sans MT" w:hAnsi="Gill Sans MT" w:cs="Calibri"/>
          <w:b/>
        </w:rPr>
      </w:pPr>
      <w:r w:rsidRPr="00532DBD">
        <w:rPr>
          <w:rFonts w:ascii="Gill Sans MT" w:eastAsia="MS Gothic" w:hAnsi="Gill Sans MT"/>
          <w:b/>
          <w:color w:val="4799B5"/>
          <w:sz w:val="30"/>
          <w:szCs w:val="26"/>
        </w:rPr>
        <w:t>SECTION 6. APPLICATION PROCESS AND AWARD INFORMATION</w:t>
      </w:r>
      <w:r>
        <w:rPr>
          <w:rFonts w:ascii="Gill Sans MT" w:eastAsia="MS Gothic" w:hAnsi="Gill Sans MT"/>
          <w:b/>
          <w:color w:val="4799B5"/>
          <w:sz w:val="30"/>
          <w:szCs w:val="26"/>
        </w:rPr>
        <w:t xml:space="preserve"> </w:t>
      </w:r>
    </w:p>
    <w:p w14:paraId="25227787" w14:textId="7ED4D3B9" w:rsidR="000720F5" w:rsidRPr="000720F5" w:rsidRDefault="000720F5" w:rsidP="00C844B2">
      <w:pPr>
        <w:pStyle w:val="ListParagraph"/>
        <w:keepNext/>
        <w:keepLines/>
        <w:numPr>
          <w:ilvl w:val="0"/>
          <w:numId w:val="11"/>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APPLICATION PROCESS</w:t>
      </w:r>
    </w:p>
    <w:p w14:paraId="5BDB710B" w14:textId="2773D709" w:rsidR="00EE2871" w:rsidRPr="002175B0" w:rsidRDefault="00234678" w:rsidP="00EE2871">
      <w:pPr>
        <w:rPr>
          <w:rFonts w:ascii="Garamond" w:hAnsi="Garamond" w:cs="Calibri"/>
        </w:rPr>
      </w:pPr>
      <w:r w:rsidRPr="002175B0">
        <w:rPr>
          <w:rFonts w:ascii="Garamond" w:hAnsi="Garamond" w:cs="Calibri"/>
        </w:rPr>
        <w:t>As described above, t</w:t>
      </w:r>
      <w:r w:rsidR="00EE2871" w:rsidRPr="002175B0">
        <w:rPr>
          <w:rFonts w:ascii="Garamond" w:hAnsi="Garamond" w:cs="Calibri"/>
        </w:rPr>
        <w:t xml:space="preserve">his </w:t>
      </w:r>
      <w:r w:rsidR="004565C4" w:rsidRPr="002175B0">
        <w:rPr>
          <w:rFonts w:ascii="Garamond" w:hAnsi="Garamond" w:cs="Calibri"/>
        </w:rPr>
        <w:t>EOI</w:t>
      </w:r>
      <w:r w:rsidR="00BF1CFB" w:rsidRPr="002175B0">
        <w:rPr>
          <w:rFonts w:ascii="Garamond" w:hAnsi="Garamond" w:cs="Calibri"/>
        </w:rPr>
        <w:t xml:space="preserve"> </w:t>
      </w:r>
      <w:r w:rsidR="00EE2871" w:rsidRPr="002175B0">
        <w:rPr>
          <w:rFonts w:ascii="Garamond" w:hAnsi="Garamond" w:cs="Calibri"/>
        </w:rPr>
        <w:t xml:space="preserve">will follow a two-stage process to select </w:t>
      </w:r>
      <w:r w:rsidR="004D7250" w:rsidRPr="002175B0">
        <w:rPr>
          <w:rFonts w:ascii="Garamond" w:hAnsi="Garamond" w:cs="Calibri"/>
        </w:rPr>
        <w:t xml:space="preserve">the </w:t>
      </w:r>
      <w:r w:rsidR="00EE2871" w:rsidRPr="002175B0">
        <w:rPr>
          <w:rFonts w:ascii="Garamond" w:hAnsi="Garamond" w:cs="Calibri"/>
        </w:rPr>
        <w:t xml:space="preserve">final </w:t>
      </w:r>
      <w:r w:rsidRPr="002175B0">
        <w:rPr>
          <w:rFonts w:ascii="Garamond" w:hAnsi="Garamond" w:cs="Calibri"/>
        </w:rPr>
        <w:t>Grantees</w:t>
      </w:r>
      <w:r w:rsidR="00EE2871" w:rsidRPr="002175B0">
        <w:rPr>
          <w:rFonts w:ascii="Garamond" w:hAnsi="Garamond" w:cs="Calibri"/>
        </w:rPr>
        <w:t>:</w:t>
      </w:r>
    </w:p>
    <w:p w14:paraId="0C8C87D2" w14:textId="67301D16" w:rsidR="005D4256" w:rsidRPr="008739E6" w:rsidRDefault="00EE2871" w:rsidP="00C844B2">
      <w:pPr>
        <w:pStyle w:val="ListParagraph"/>
        <w:numPr>
          <w:ilvl w:val="0"/>
          <w:numId w:val="6"/>
        </w:numPr>
        <w:contextualSpacing/>
        <w:jc w:val="both"/>
        <w:rPr>
          <w:rFonts w:ascii="Garamond" w:eastAsia="MS Gothic" w:hAnsi="Garamond" w:cs="Calibri"/>
        </w:rPr>
      </w:pPr>
      <w:r w:rsidRPr="002175B0">
        <w:rPr>
          <w:rFonts w:ascii="Garamond" w:hAnsi="Garamond" w:cs="Calibri"/>
        </w:rPr>
        <w:t xml:space="preserve">Applicants must first submit a </w:t>
      </w:r>
      <w:r w:rsidR="003E20BB">
        <w:rPr>
          <w:rFonts w:ascii="Garamond" w:hAnsi="Garamond" w:cs="Calibri"/>
        </w:rPr>
        <w:t>Expression of Interest</w:t>
      </w:r>
      <w:r w:rsidRPr="002175B0">
        <w:rPr>
          <w:rFonts w:ascii="Garamond" w:hAnsi="Garamond" w:cs="Calibri"/>
        </w:rPr>
        <w:t xml:space="preserve">. </w:t>
      </w:r>
      <w:r w:rsidR="003E20BB">
        <w:rPr>
          <w:rFonts w:ascii="Garamond" w:hAnsi="Garamond" w:cs="Calibri"/>
        </w:rPr>
        <w:t>MDRD</w:t>
      </w:r>
      <w:r w:rsidR="00234678" w:rsidRPr="002175B0">
        <w:rPr>
          <w:rFonts w:ascii="Garamond" w:hAnsi="Garamond" w:cs="Calibri"/>
        </w:rPr>
        <w:t xml:space="preserve"> </w:t>
      </w:r>
      <w:r w:rsidRPr="002175B0">
        <w:rPr>
          <w:rFonts w:ascii="Garamond" w:hAnsi="Garamond" w:cs="Calibri"/>
        </w:rPr>
        <w:t xml:space="preserve">will conduct </w:t>
      </w:r>
      <w:r w:rsidR="004339C8">
        <w:rPr>
          <w:rFonts w:ascii="Garamond" w:hAnsi="Garamond" w:cs="Calibri"/>
        </w:rPr>
        <w:t>an initial</w:t>
      </w:r>
      <w:r w:rsidRPr="002175B0">
        <w:rPr>
          <w:rFonts w:ascii="Garamond" w:hAnsi="Garamond" w:cs="Calibri"/>
        </w:rPr>
        <w:t xml:space="preserve"> review based on the criteria provided </w:t>
      </w:r>
      <w:r w:rsidRPr="009E7A6E">
        <w:rPr>
          <w:rFonts w:ascii="Garamond" w:hAnsi="Garamond" w:cs="Calibri"/>
        </w:rPr>
        <w:t>in Section 5. Organizations</w:t>
      </w:r>
      <w:r w:rsidRPr="002175B0">
        <w:rPr>
          <w:rFonts w:ascii="Garamond" w:hAnsi="Garamond" w:cs="Calibri"/>
        </w:rPr>
        <w:t xml:space="preserve"> with successful </w:t>
      </w:r>
      <w:r w:rsidR="004339C8">
        <w:rPr>
          <w:rFonts w:ascii="Garamond" w:hAnsi="Garamond" w:cs="Calibri"/>
        </w:rPr>
        <w:t xml:space="preserve">EoI </w:t>
      </w:r>
      <w:r w:rsidRPr="002175B0">
        <w:rPr>
          <w:rFonts w:ascii="Garamond" w:hAnsi="Garamond" w:cs="Calibri"/>
        </w:rPr>
        <w:t xml:space="preserve">that demonstrate an alignment with </w:t>
      </w:r>
      <w:r w:rsidR="00234678" w:rsidRPr="002175B0">
        <w:rPr>
          <w:rFonts w:ascii="Garamond" w:hAnsi="Garamond" w:cs="Calibri"/>
        </w:rPr>
        <w:t>the project</w:t>
      </w:r>
      <w:r w:rsidRPr="002175B0">
        <w:rPr>
          <w:rFonts w:ascii="Garamond" w:hAnsi="Garamond" w:cs="Calibri"/>
        </w:rPr>
        <w:t xml:space="preserve"> objectives and satisfy the minimum requirements will be invited to a co-creation </w:t>
      </w:r>
      <w:r w:rsidR="004339C8" w:rsidRPr="002175B0">
        <w:rPr>
          <w:rFonts w:ascii="Garamond" w:hAnsi="Garamond" w:cs="Calibri"/>
        </w:rPr>
        <w:t>session</w:t>
      </w:r>
      <w:r w:rsidR="004339C8">
        <w:rPr>
          <w:rFonts w:ascii="Garamond" w:hAnsi="Garamond" w:cs="Calibri"/>
        </w:rPr>
        <w:t xml:space="preserve"> and due diligence process </w:t>
      </w:r>
      <w:r w:rsidRPr="002175B0">
        <w:rPr>
          <w:rFonts w:ascii="Garamond" w:hAnsi="Garamond" w:cs="Calibri"/>
        </w:rPr>
        <w:t xml:space="preserve">and subsequently </w:t>
      </w:r>
      <w:r w:rsidR="004339C8">
        <w:rPr>
          <w:rFonts w:ascii="Garamond" w:hAnsi="Garamond" w:cs="Calibri"/>
        </w:rPr>
        <w:t>sign grant agreement</w:t>
      </w:r>
      <w:r w:rsidR="007B48EC" w:rsidRPr="002175B0">
        <w:rPr>
          <w:rFonts w:ascii="Garamond" w:hAnsi="Garamond"/>
        </w:rPr>
        <w:t>.</w:t>
      </w:r>
      <w:r w:rsidR="008D3809" w:rsidRPr="002175B0">
        <w:rPr>
          <w:rFonts w:ascii="Garamond" w:eastAsia="MS Gothic" w:hAnsi="Garamond" w:cs="Calibri"/>
        </w:rPr>
        <w:t xml:space="preserve"> </w:t>
      </w:r>
      <w:r w:rsidR="004339C8">
        <w:rPr>
          <w:rFonts w:ascii="Garamond" w:eastAsia="MS Gothic" w:hAnsi="Garamond" w:cs="Calibri"/>
        </w:rPr>
        <w:t xml:space="preserve">MDRD </w:t>
      </w:r>
      <w:r w:rsidR="008D3809" w:rsidRPr="002175B0">
        <w:rPr>
          <w:rFonts w:ascii="Garamond" w:eastAsia="MS Gothic" w:hAnsi="Garamond" w:cs="Calibri"/>
          <w:lang w:val="el-GR"/>
        </w:rPr>
        <w:t xml:space="preserve">will host </w:t>
      </w:r>
      <w:r w:rsidR="008D3809" w:rsidRPr="002175B0">
        <w:rPr>
          <w:rFonts w:ascii="Garamond" w:eastAsia="MS Gothic" w:hAnsi="Garamond" w:cs="Calibri"/>
        </w:rPr>
        <w:t>Co-Creation where the team will provide f</w:t>
      </w:r>
      <w:r w:rsidR="008D3809" w:rsidRPr="002175B0">
        <w:rPr>
          <w:rFonts w:ascii="Garamond" w:eastAsia="MS Gothic" w:hAnsi="Garamond" w:cs="Calibri"/>
          <w:lang w:val="el-GR"/>
        </w:rPr>
        <w:t xml:space="preserve">urther details </w:t>
      </w:r>
      <w:r w:rsidR="008D3809" w:rsidRPr="002175B0">
        <w:rPr>
          <w:rFonts w:ascii="Garamond" w:eastAsia="MS Gothic" w:hAnsi="Garamond" w:cs="Calibri"/>
        </w:rPr>
        <w:t xml:space="preserve">on full </w:t>
      </w:r>
      <w:r w:rsidR="004339C8">
        <w:rPr>
          <w:rFonts w:ascii="Garamond" w:eastAsia="MS Gothic" w:hAnsi="Garamond" w:cs="Calibri"/>
        </w:rPr>
        <w:t>description</w:t>
      </w:r>
      <w:r w:rsidR="008D3809" w:rsidRPr="002175B0">
        <w:rPr>
          <w:rFonts w:ascii="Garamond" w:eastAsia="MS Gothic" w:hAnsi="Garamond" w:cs="Calibri"/>
        </w:rPr>
        <w:t xml:space="preserve"> development</w:t>
      </w:r>
      <w:r w:rsidR="008D3809" w:rsidRPr="002175B0">
        <w:rPr>
          <w:rFonts w:ascii="Garamond" w:eastAsia="MS Gothic" w:hAnsi="Garamond" w:cs="Calibri"/>
          <w:lang w:val="el-GR"/>
        </w:rPr>
        <w:t>.</w:t>
      </w:r>
    </w:p>
    <w:p w14:paraId="315FB22E" w14:textId="77777777" w:rsidR="008739E6" w:rsidRPr="008739E6" w:rsidRDefault="008739E6" w:rsidP="008739E6">
      <w:pPr>
        <w:pStyle w:val="ListParagraph"/>
        <w:ind w:left="360"/>
        <w:contextualSpacing/>
        <w:jc w:val="both"/>
        <w:rPr>
          <w:rFonts w:ascii="Garamond" w:eastAsia="MS Gothic" w:hAnsi="Garamond" w:cs="Calibri"/>
        </w:rPr>
      </w:pPr>
    </w:p>
    <w:p w14:paraId="684099C1" w14:textId="023D5220" w:rsidR="008739E6" w:rsidRPr="000B4002" w:rsidRDefault="008739E6" w:rsidP="00C844B2">
      <w:pPr>
        <w:pStyle w:val="ListParagraph"/>
        <w:numPr>
          <w:ilvl w:val="0"/>
          <w:numId w:val="6"/>
        </w:numPr>
        <w:contextualSpacing/>
        <w:jc w:val="both"/>
        <w:rPr>
          <w:rFonts w:ascii="Garamond" w:eastAsia="MS Gothic" w:hAnsi="Garamond" w:cs="Calibri"/>
          <w:color w:val="000000" w:themeColor="text1"/>
        </w:rPr>
      </w:pPr>
      <w:r w:rsidRPr="000B4002">
        <w:rPr>
          <w:rFonts w:ascii="Garamond" w:eastAsia="MS Gothic" w:hAnsi="Garamond" w:cs="Calibri"/>
          <w:color w:val="000000" w:themeColor="text1"/>
          <w:lang w:val="el-GR"/>
        </w:rPr>
        <w:t xml:space="preserve">In co-creation process MDRD and selected applicants will work on designig of </w:t>
      </w:r>
      <w:r w:rsidR="000B4002" w:rsidRPr="000B4002">
        <w:rPr>
          <w:rFonts w:ascii="Garamond" w:eastAsia="MS Gothic" w:hAnsi="Garamond" w:cs="Calibri"/>
          <w:color w:val="000000" w:themeColor="text1"/>
          <w:lang w:val="el-GR"/>
        </w:rPr>
        <w:t xml:space="preserve">the </w:t>
      </w:r>
      <w:r w:rsidRPr="000B4002">
        <w:rPr>
          <w:rFonts w:ascii="Garamond" w:eastAsia="MS Gothic" w:hAnsi="Garamond" w:cs="Calibri"/>
          <w:color w:val="000000" w:themeColor="text1"/>
          <w:lang w:val="el-GR"/>
        </w:rPr>
        <w:t>business strategy on promoting and selling their products. It may include</w:t>
      </w:r>
      <w:r w:rsidR="00B8182F" w:rsidRPr="000B4002">
        <w:rPr>
          <w:rFonts w:ascii="Garamond" w:eastAsia="MS Gothic" w:hAnsi="Garamond" w:cs="Calibri"/>
          <w:color w:val="000000" w:themeColor="text1"/>
          <w:lang w:val="el-GR"/>
        </w:rPr>
        <w:t xml:space="preserve"> several meetings with partner including</w:t>
      </w:r>
      <w:r w:rsidRPr="000B4002">
        <w:rPr>
          <w:rFonts w:ascii="Garamond" w:eastAsia="MS Gothic" w:hAnsi="Garamond" w:cs="Calibri"/>
          <w:color w:val="000000" w:themeColor="text1"/>
          <w:lang w:val="el-GR"/>
        </w:rPr>
        <w:t xml:space="preserve"> meetings with third parties as</w:t>
      </w:r>
      <w:r w:rsidR="00B8182F" w:rsidRPr="000B4002">
        <w:rPr>
          <w:rFonts w:ascii="Garamond" w:eastAsia="MS Gothic" w:hAnsi="Garamond" w:cs="Calibri"/>
          <w:color w:val="000000" w:themeColor="text1"/>
          <w:lang w:val="el-GR"/>
        </w:rPr>
        <w:t xml:space="preserve"> </w:t>
      </w:r>
      <w:r w:rsidRPr="000B4002">
        <w:rPr>
          <w:rFonts w:ascii="Garamond" w:eastAsia="MS Gothic" w:hAnsi="Garamond" w:cs="Calibri"/>
          <w:color w:val="000000" w:themeColor="text1"/>
          <w:lang w:val="el-GR"/>
        </w:rPr>
        <w:t>value chain actors,</w:t>
      </w:r>
      <w:r w:rsidR="004340B5" w:rsidRPr="000B4002">
        <w:rPr>
          <w:rFonts w:ascii="Garamond" w:eastAsia="MS Gothic" w:hAnsi="Garamond" w:cs="Calibri"/>
          <w:color w:val="000000" w:themeColor="text1"/>
          <w:lang w:val="el-GR"/>
        </w:rPr>
        <w:t xml:space="preserve"> representatives of banks and other business,</w:t>
      </w:r>
      <w:r w:rsidRPr="000B4002">
        <w:rPr>
          <w:rFonts w:ascii="Garamond" w:eastAsia="MS Gothic" w:hAnsi="Garamond" w:cs="Calibri"/>
          <w:color w:val="000000" w:themeColor="text1"/>
          <w:lang w:val="el-GR"/>
        </w:rPr>
        <w:t xml:space="preserve"> to define </w:t>
      </w:r>
      <w:r w:rsidR="004340B5" w:rsidRPr="000B4002">
        <w:rPr>
          <w:rFonts w:ascii="Garamond" w:eastAsia="MS Gothic" w:hAnsi="Garamond" w:cs="Calibri"/>
          <w:color w:val="000000" w:themeColor="text1"/>
          <w:lang w:val="el-GR"/>
        </w:rPr>
        <w:t xml:space="preserve">and assess </w:t>
      </w:r>
      <w:r w:rsidRPr="000B4002">
        <w:rPr>
          <w:rFonts w:ascii="Garamond" w:eastAsia="MS Gothic" w:hAnsi="Garamond" w:cs="Calibri"/>
          <w:color w:val="000000" w:themeColor="text1"/>
          <w:lang w:val="el-GR"/>
        </w:rPr>
        <w:t xml:space="preserve">existing constrains, </w:t>
      </w:r>
      <w:r w:rsidR="004340B5" w:rsidRPr="000B4002">
        <w:rPr>
          <w:rFonts w:ascii="Garamond" w:eastAsia="MS Gothic" w:hAnsi="Garamond" w:cs="Calibri"/>
          <w:color w:val="000000" w:themeColor="text1"/>
          <w:lang w:val="el-GR"/>
        </w:rPr>
        <w:t xml:space="preserve">compile </w:t>
      </w:r>
      <w:r w:rsidRPr="000B4002">
        <w:rPr>
          <w:rFonts w:ascii="Garamond" w:eastAsia="MS Gothic" w:hAnsi="Garamond" w:cs="Calibri"/>
          <w:color w:val="000000" w:themeColor="text1"/>
          <w:lang w:val="el-GR"/>
        </w:rPr>
        <w:t xml:space="preserve">proposed solutions </w:t>
      </w:r>
      <w:r w:rsidR="004340B5" w:rsidRPr="000B4002">
        <w:rPr>
          <w:rFonts w:ascii="Garamond" w:eastAsia="MS Gothic" w:hAnsi="Garamond" w:cs="Calibri"/>
          <w:color w:val="000000" w:themeColor="text1"/>
          <w:lang w:val="el-GR"/>
        </w:rPr>
        <w:t>which will help on developing solid</w:t>
      </w:r>
      <w:r w:rsidRPr="000B4002">
        <w:rPr>
          <w:rFonts w:ascii="Garamond" w:eastAsia="MS Gothic" w:hAnsi="Garamond" w:cs="Calibri"/>
          <w:color w:val="000000" w:themeColor="text1"/>
          <w:lang w:val="el-GR"/>
        </w:rPr>
        <w:t xml:space="preserve"> </w:t>
      </w:r>
      <w:r w:rsidR="004340B5" w:rsidRPr="000B4002">
        <w:rPr>
          <w:rFonts w:ascii="Garamond" w:eastAsia="MS Gothic" w:hAnsi="Garamond" w:cs="Calibri"/>
          <w:color w:val="000000" w:themeColor="text1"/>
          <w:lang w:val="el-GR"/>
        </w:rPr>
        <w:t>strategy</w:t>
      </w:r>
      <w:r w:rsidRPr="000B4002">
        <w:rPr>
          <w:rFonts w:ascii="Garamond" w:eastAsia="MS Gothic" w:hAnsi="Garamond" w:cs="Calibri"/>
          <w:color w:val="000000" w:themeColor="text1"/>
          <w:lang w:val="el-GR"/>
        </w:rPr>
        <w:t>.</w:t>
      </w:r>
      <w:r w:rsidR="004340B5" w:rsidRPr="000B4002">
        <w:rPr>
          <w:rFonts w:ascii="Garamond" w:eastAsia="MS Gothic" w:hAnsi="Garamond" w:cs="Calibri"/>
          <w:color w:val="000000" w:themeColor="text1"/>
          <w:lang w:val="el-GR"/>
        </w:rPr>
        <w:t xml:space="preserve"> </w:t>
      </w:r>
      <w:r w:rsidRPr="000B4002">
        <w:rPr>
          <w:rFonts w:ascii="Garamond" w:eastAsia="MS Gothic" w:hAnsi="Garamond" w:cs="Calibri"/>
          <w:color w:val="000000" w:themeColor="text1"/>
          <w:lang w:val="el-GR"/>
        </w:rPr>
        <w:t xml:space="preserve"> Based on result of the co-creation process MDRD will define award mechanism </w:t>
      </w:r>
      <w:r w:rsidR="004340B5" w:rsidRPr="000B4002">
        <w:rPr>
          <w:rFonts w:ascii="Garamond" w:eastAsia="MS Gothic" w:hAnsi="Garamond" w:cs="Calibri"/>
          <w:color w:val="000000" w:themeColor="text1"/>
          <w:lang w:val="el-GR"/>
        </w:rPr>
        <w:t xml:space="preserve">which may include involvement of third particies who are </w:t>
      </w:r>
      <w:r w:rsidR="00B8182F" w:rsidRPr="000B4002">
        <w:rPr>
          <w:rFonts w:ascii="Garamond" w:eastAsia="MS Gothic" w:hAnsi="Garamond" w:cs="Calibri"/>
          <w:color w:val="000000" w:themeColor="text1"/>
          <w:lang w:val="el-GR"/>
        </w:rPr>
        <w:t>interested to be part of this project and</w:t>
      </w:r>
      <w:r w:rsidR="004340B5" w:rsidRPr="000B4002">
        <w:rPr>
          <w:rFonts w:ascii="Garamond" w:eastAsia="MS Gothic" w:hAnsi="Garamond" w:cs="Calibri"/>
          <w:color w:val="000000" w:themeColor="text1"/>
          <w:lang w:val="el-GR"/>
        </w:rPr>
        <w:t xml:space="preserve"> commite </w:t>
      </w:r>
      <w:r w:rsidR="00B8182F" w:rsidRPr="000B4002">
        <w:rPr>
          <w:rFonts w:ascii="Garamond" w:eastAsia="MS Gothic" w:hAnsi="Garamond" w:cs="Calibri"/>
          <w:color w:val="000000" w:themeColor="text1"/>
          <w:lang w:val="el-GR"/>
        </w:rPr>
        <w:t xml:space="preserve">a </w:t>
      </w:r>
      <w:r w:rsidR="004340B5" w:rsidRPr="000B4002">
        <w:rPr>
          <w:rFonts w:ascii="Garamond" w:eastAsia="MS Gothic" w:hAnsi="Garamond" w:cs="Calibri"/>
          <w:color w:val="000000" w:themeColor="text1"/>
          <w:lang w:val="el-GR"/>
        </w:rPr>
        <w:t>technical or financial contribution</w:t>
      </w:r>
      <w:r w:rsidRPr="000B4002">
        <w:rPr>
          <w:rFonts w:ascii="Garamond" w:eastAsia="MS Gothic" w:hAnsi="Garamond" w:cs="Calibri"/>
          <w:color w:val="000000" w:themeColor="text1"/>
          <w:lang w:val="el-GR"/>
        </w:rPr>
        <w:t xml:space="preserve">. </w:t>
      </w:r>
    </w:p>
    <w:p w14:paraId="48D899FB" w14:textId="46B93A1D" w:rsidR="00424910" w:rsidRDefault="00EE2871" w:rsidP="00C844B2">
      <w:pPr>
        <w:numPr>
          <w:ilvl w:val="0"/>
          <w:numId w:val="6"/>
        </w:numPr>
        <w:contextualSpacing/>
        <w:jc w:val="both"/>
        <w:rPr>
          <w:rFonts w:ascii="Garamond" w:eastAsia="MS Gothic" w:hAnsi="Garamond" w:cs="Calibri"/>
          <w:lang w:val="el-GR"/>
        </w:rPr>
      </w:pPr>
      <w:r w:rsidRPr="002175B0">
        <w:rPr>
          <w:rFonts w:ascii="Garamond" w:eastAsia="MS Gothic" w:hAnsi="Garamond" w:cs="Calibri"/>
          <w:lang w:val="el-GR"/>
        </w:rPr>
        <w:t xml:space="preserve">Applicants that are invited to the next stage will be provided </w:t>
      </w:r>
      <w:r w:rsidR="00213C97" w:rsidRPr="002175B0">
        <w:rPr>
          <w:rFonts w:ascii="Garamond" w:hAnsi="Garamond" w:cs="Calibri"/>
        </w:rPr>
        <w:t>detailed</w:t>
      </w:r>
      <w:r w:rsidR="00234678" w:rsidRPr="002175B0">
        <w:rPr>
          <w:rFonts w:ascii="Garamond" w:hAnsi="Garamond" w:cs="Calibri"/>
        </w:rPr>
        <w:t xml:space="preserve"> implementation plan and</w:t>
      </w:r>
      <w:r w:rsidR="00213C97" w:rsidRPr="002175B0">
        <w:rPr>
          <w:rFonts w:ascii="Garamond" w:hAnsi="Garamond" w:cs="Calibri"/>
        </w:rPr>
        <w:t xml:space="preserve"> budget</w:t>
      </w:r>
      <w:r w:rsidR="008D3809" w:rsidRPr="002175B0">
        <w:rPr>
          <w:rFonts w:ascii="Garamond" w:hAnsi="Garamond" w:cs="Calibri"/>
        </w:rPr>
        <w:t xml:space="preserve"> templates</w:t>
      </w:r>
      <w:r w:rsidR="00234678" w:rsidRPr="002175B0">
        <w:rPr>
          <w:rFonts w:ascii="Garamond" w:hAnsi="Garamond" w:cs="Calibri"/>
        </w:rPr>
        <w:t xml:space="preserve">. While </w:t>
      </w:r>
      <w:r w:rsidR="004339C8">
        <w:rPr>
          <w:rFonts w:ascii="Garamond" w:hAnsi="Garamond" w:cs="Calibri"/>
        </w:rPr>
        <w:t>MDRD</w:t>
      </w:r>
      <w:r w:rsidR="00234678" w:rsidRPr="002175B0">
        <w:rPr>
          <w:rFonts w:ascii="Garamond" w:hAnsi="Garamond" w:cs="Calibri"/>
        </w:rPr>
        <w:t xml:space="preserve"> </w:t>
      </w:r>
      <w:r w:rsidR="00213C97" w:rsidRPr="002175B0">
        <w:rPr>
          <w:rFonts w:ascii="Garamond" w:hAnsi="Garamond" w:cs="Calibri"/>
        </w:rPr>
        <w:t>will guide applicants through this process</w:t>
      </w:r>
      <w:r w:rsidR="00234678" w:rsidRPr="002175B0">
        <w:rPr>
          <w:rFonts w:ascii="Garamond" w:hAnsi="Garamond" w:cs="Calibri"/>
        </w:rPr>
        <w:t xml:space="preserve">, </w:t>
      </w:r>
      <w:r w:rsidR="00213C97" w:rsidRPr="002175B0">
        <w:rPr>
          <w:rFonts w:ascii="Garamond" w:eastAsia="MS Gothic" w:hAnsi="Garamond" w:cs="Calibri"/>
        </w:rPr>
        <w:t>the applicant is expected to actively contribute</w:t>
      </w:r>
      <w:r w:rsidR="00234678" w:rsidRPr="002175B0">
        <w:rPr>
          <w:rFonts w:ascii="Garamond" w:eastAsia="MS Gothic" w:hAnsi="Garamond" w:cs="Calibri"/>
        </w:rPr>
        <w:t xml:space="preserve"> </w:t>
      </w:r>
      <w:r w:rsidR="008D3809" w:rsidRPr="002175B0">
        <w:rPr>
          <w:rFonts w:ascii="Garamond" w:eastAsia="MS Gothic" w:hAnsi="Garamond" w:cs="Calibri"/>
        </w:rPr>
        <w:t xml:space="preserve">during the co-creation process </w:t>
      </w:r>
      <w:r w:rsidR="00234678" w:rsidRPr="002175B0">
        <w:rPr>
          <w:rFonts w:ascii="Garamond" w:eastAsia="MS Gothic" w:hAnsi="Garamond" w:cs="Calibri"/>
        </w:rPr>
        <w:t xml:space="preserve">and lead the </w:t>
      </w:r>
      <w:r w:rsidR="008D3809" w:rsidRPr="002175B0">
        <w:rPr>
          <w:rFonts w:ascii="Garamond" w:eastAsia="MS Gothic" w:hAnsi="Garamond" w:cs="Calibri"/>
        </w:rPr>
        <w:t>development</w:t>
      </w:r>
      <w:r w:rsidR="00234678" w:rsidRPr="002175B0">
        <w:rPr>
          <w:rFonts w:ascii="Garamond" w:eastAsia="MS Gothic" w:hAnsi="Garamond" w:cs="Calibri"/>
        </w:rPr>
        <w:t xml:space="preserve"> of</w:t>
      </w:r>
      <w:r w:rsidRPr="002175B0">
        <w:rPr>
          <w:rFonts w:ascii="Garamond" w:eastAsia="MS Gothic" w:hAnsi="Garamond" w:cs="Calibri"/>
          <w:lang w:val="el-GR"/>
        </w:rPr>
        <w:t xml:space="preserve"> a full </w:t>
      </w:r>
      <w:r w:rsidR="004339C8">
        <w:rPr>
          <w:rFonts w:ascii="Garamond" w:eastAsia="MS Gothic" w:hAnsi="Garamond" w:cs="Calibri"/>
        </w:rPr>
        <w:t>description of the project</w:t>
      </w:r>
      <w:r w:rsidRPr="002175B0">
        <w:rPr>
          <w:rFonts w:ascii="Garamond" w:eastAsia="MS Gothic" w:hAnsi="Garamond" w:cs="Calibri"/>
          <w:lang w:val="el-GR"/>
        </w:rPr>
        <w:t>.</w:t>
      </w:r>
    </w:p>
    <w:p w14:paraId="0E5D832E" w14:textId="77777777" w:rsidR="00424910" w:rsidRDefault="00424910" w:rsidP="00424910">
      <w:pPr>
        <w:ind w:left="360"/>
        <w:contextualSpacing/>
        <w:jc w:val="both"/>
        <w:rPr>
          <w:rFonts w:ascii="Garamond" w:eastAsia="MS Gothic" w:hAnsi="Garamond" w:cs="Calibri"/>
          <w:lang w:val="el-GR"/>
        </w:rPr>
      </w:pPr>
    </w:p>
    <w:p w14:paraId="2B714E41" w14:textId="51C127D3" w:rsidR="00855A2F" w:rsidRPr="00855A2F" w:rsidRDefault="00424910" w:rsidP="00855A2F">
      <w:pPr>
        <w:numPr>
          <w:ilvl w:val="0"/>
          <w:numId w:val="6"/>
        </w:numPr>
        <w:contextualSpacing/>
        <w:jc w:val="both"/>
        <w:rPr>
          <w:rFonts w:ascii="Garamond" w:eastAsia="MS Gothic" w:hAnsi="Garamond" w:cs="Calibri"/>
          <w:lang w:val="el-GR"/>
        </w:rPr>
      </w:pPr>
      <w:r w:rsidRPr="002E0EDF">
        <w:rPr>
          <w:rFonts w:ascii="Garamond" w:eastAsia="MS Gothic" w:hAnsi="Garamond" w:cs="Calibri"/>
        </w:rPr>
        <w:t xml:space="preserve">MDRD </w:t>
      </w:r>
      <w:r w:rsidR="00690CE2" w:rsidRPr="002E0EDF">
        <w:rPr>
          <w:rFonts w:ascii="Garamond" w:eastAsia="MS Gothic" w:hAnsi="Garamond" w:cs="Calibri"/>
        </w:rPr>
        <w:t xml:space="preserve">evaluation committee </w:t>
      </w:r>
      <w:r w:rsidRPr="002E0EDF">
        <w:rPr>
          <w:rFonts w:ascii="Garamond" w:eastAsia="MS Gothic" w:hAnsi="Garamond" w:cs="Calibri"/>
        </w:rPr>
        <w:t xml:space="preserve">will make the final decision </w:t>
      </w:r>
      <w:r w:rsidR="00601376" w:rsidRPr="002E0EDF">
        <w:rPr>
          <w:rFonts w:ascii="Garamond" w:eastAsia="MS Gothic" w:hAnsi="Garamond" w:cs="Calibri"/>
        </w:rPr>
        <w:t xml:space="preserve">based on the same criteria provided in </w:t>
      </w:r>
      <w:r w:rsidR="002E0EDF" w:rsidRPr="002E0EDF">
        <w:rPr>
          <w:rFonts w:ascii="Garamond" w:eastAsia="MS Gothic" w:hAnsi="Garamond" w:cs="Calibri"/>
        </w:rPr>
        <w:t>SECTION</w:t>
      </w:r>
      <w:r w:rsidR="00601376" w:rsidRPr="002E0EDF">
        <w:rPr>
          <w:rFonts w:ascii="Garamond" w:eastAsia="MS Gothic" w:hAnsi="Garamond" w:cs="Calibri"/>
        </w:rPr>
        <w:t xml:space="preserve"> </w:t>
      </w:r>
      <w:r w:rsidR="002E0EDF" w:rsidRPr="002E0EDF">
        <w:rPr>
          <w:rFonts w:ascii="Garamond" w:eastAsia="MS Gothic" w:hAnsi="Garamond" w:cs="Calibri"/>
        </w:rPr>
        <w:t>5</w:t>
      </w:r>
      <w:r w:rsidR="00601376" w:rsidRPr="002E0EDF">
        <w:rPr>
          <w:rFonts w:ascii="Garamond" w:eastAsia="MS Gothic" w:hAnsi="Garamond" w:cs="Calibri"/>
        </w:rPr>
        <w:t xml:space="preserve">.3 </w:t>
      </w:r>
      <w:r w:rsidRPr="002E0EDF">
        <w:rPr>
          <w:rFonts w:ascii="Garamond" w:eastAsia="MS Gothic" w:hAnsi="Garamond" w:cs="Calibri"/>
        </w:rPr>
        <w:t xml:space="preserve">after completion of the co-creation </w:t>
      </w:r>
      <w:r w:rsidR="00EA42BE" w:rsidRPr="002E0EDF">
        <w:rPr>
          <w:rFonts w:ascii="Garamond" w:eastAsia="MS Gothic" w:hAnsi="Garamond" w:cs="Calibri"/>
        </w:rPr>
        <w:t xml:space="preserve">process </w:t>
      </w:r>
      <w:r w:rsidRPr="002E0EDF">
        <w:rPr>
          <w:rFonts w:ascii="Garamond" w:eastAsia="MS Gothic" w:hAnsi="Garamond" w:cs="Calibri"/>
        </w:rPr>
        <w:t>and notify applicants</w:t>
      </w:r>
      <w:r w:rsidR="00EA42BE" w:rsidRPr="002E0EDF">
        <w:rPr>
          <w:rFonts w:ascii="Garamond" w:eastAsia="MS Gothic" w:hAnsi="Garamond" w:cs="Calibri"/>
        </w:rPr>
        <w:t xml:space="preserve"> </w:t>
      </w:r>
      <w:r w:rsidR="00BE2828" w:rsidRPr="002E0EDF">
        <w:rPr>
          <w:rFonts w:ascii="Garamond" w:eastAsia="MS Gothic" w:hAnsi="Garamond" w:cs="Calibri"/>
        </w:rPr>
        <w:t>within</w:t>
      </w:r>
      <w:r w:rsidR="00EA42BE" w:rsidRPr="002E0EDF">
        <w:rPr>
          <w:rFonts w:ascii="Garamond" w:eastAsia="MS Gothic" w:hAnsi="Garamond" w:cs="Calibri"/>
        </w:rPr>
        <w:t xml:space="preserve"> one </w:t>
      </w:r>
      <w:r w:rsidR="00206D5A" w:rsidRPr="002E0EDF">
        <w:rPr>
          <w:rFonts w:ascii="Garamond" w:eastAsia="MS Gothic" w:hAnsi="Garamond" w:cs="Calibri"/>
        </w:rPr>
        <w:t xml:space="preserve">month </w:t>
      </w:r>
      <w:r w:rsidR="00EA42BE" w:rsidRPr="002E0EDF">
        <w:rPr>
          <w:rFonts w:ascii="Garamond" w:eastAsia="MS Gothic" w:hAnsi="Garamond" w:cs="Calibri"/>
        </w:rPr>
        <w:t>period</w:t>
      </w:r>
      <w:r w:rsidRPr="002E0EDF">
        <w:rPr>
          <w:rFonts w:ascii="Garamond" w:eastAsia="MS Gothic" w:hAnsi="Garamond" w:cs="Calibri"/>
        </w:rPr>
        <w:t>.</w:t>
      </w:r>
      <w:r w:rsidR="008C5AAB" w:rsidRPr="002E0EDF">
        <w:rPr>
          <w:rFonts w:ascii="Garamond" w:eastAsia="MS Gothic" w:hAnsi="Garamond" w:cs="Calibri"/>
        </w:rPr>
        <w:t xml:space="preserve"> </w:t>
      </w:r>
    </w:p>
    <w:p w14:paraId="66A0372B" w14:textId="4900C816" w:rsidR="00855A2F" w:rsidRPr="004D6304" w:rsidRDefault="00855A2F" w:rsidP="00855A2F">
      <w:pPr>
        <w:pStyle w:val="ListParagraph"/>
        <w:numPr>
          <w:ilvl w:val="0"/>
          <w:numId w:val="6"/>
        </w:numPr>
        <w:rPr>
          <w:rFonts w:ascii="Garamond" w:hAnsi="Garamond" w:cs="Calibri"/>
          <w:u w:val="single"/>
        </w:rPr>
      </w:pPr>
      <w:bookmarkStart w:id="6" w:name="_Hlk158109411"/>
      <w:r w:rsidRPr="004D6304">
        <w:rPr>
          <w:rFonts w:ascii="Garamond" w:hAnsi="Garamond" w:cs="Calibri"/>
          <w:u w:val="single"/>
        </w:rPr>
        <w:t xml:space="preserve">The MDRD team will organize offline and online information sessions to provide detailed information on this solicitation and answer all questions raised by potential applicants. </w:t>
      </w:r>
      <w:r w:rsidR="00F84286">
        <w:rPr>
          <w:rFonts w:ascii="Garamond" w:hAnsi="Garamond" w:cs="Calibri"/>
          <w:u w:val="single"/>
        </w:rPr>
        <w:t>I</w:t>
      </w:r>
      <w:r w:rsidRPr="004D6304">
        <w:rPr>
          <w:rFonts w:ascii="Garamond" w:hAnsi="Garamond" w:cs="Calibri"/>
          <w:u w:val="single"/>
        </w:rPr>
        <w:t>nfo session is scheduled on February 20</w:t>
      </w:r>
      <w:r w:rsidR="00F84286" w:rsidRPr="00F84286">
        <w:rPr>
          <w:rFonts w:ascii="Garamond" w:hAnsi="Garamond" w:cs="Calibri"/>
          <w:u w:val="single"/>
          <w:vertAlign w:val="superscript"/>
        </w:rPr>
        <w:t>th</w:t>
      </w:r>
      <w:r w:rsidR="00F84286">
        <w:rPr>
          <w:rFonts w:ascii="Garamond" w:hAnsi="Garamond" w:cs="Calibri"/>
          <w:u w:val="single"/>
        </w:rPr>
        <w:t xml:space="preserve"> </w:t>
      </w:r>
      <w:r w:rsidRPr="004D6304">
        <w:rPr>
          <w:rFonts w:ascii="Garamond" w:hAnsi="Garamond" w:cs="Calibri"/>
          <w:u w:val="single"/>
        </w:rPr>
        <w:t xml:space="preserve"> at 16-00 Dushanbe time at the MDRD office located on Rudaki Plaza, 7th floor, Dushanbe city. Applicants who prefer online participation can attend these meetings by using </w:t>
      </w:r>
      <w:hyperlink r:id="rId15" w:history="1">
        <w:r w:rsidRPr="00F31E7F">
          <w:rPr>
            <w:rStyle w:val="Hyperlink"/>
            <w:rFonts w:ascii="Garamond" w:hAnsi="Garamond" w:cs="Calibri"/>
          </w:rPr>
          <w:t>this link</w:t>
        </w:r>
      </w:hyperlink>
      <w:r w:rsidRPr="004D6304">
        <w:rPr>
          <w:rFonts w:ascii="Garamond" w:hAnsi="Garamond" w:cs="Calibri"/>
          <w:u w:val="single"/>
        </w:rPr>
        <w:t>.</w:t>
      </w:r>
    </w:p>
    <w:bookmarkEnd w:id="6"/>
    <w:p w14:paraId="74FC542F" w14:textId="77777777" w:rsidR="00B8308A" w:rsidRDefault="00B8308A" w:rsidP="00BE2828">
      <w:pPr>
        <w:contextualSpacing/>
        <w:jc w:val="both"/>
        <w:rPr>
          <w:rFonts w:ascii="Garamond" w:eastAsia="MS Gothic" w:hAnsi="Garamond" w:cs="Calibri"/>
          <w:lang w:val="el-GR"/>
        </w:rPr>
      </w:pPr>
    </w:p>
    <w:p w14:paraId="2B179594" w14:textId="5178BA52" w:rsidR="000720F5" w:rsidRPr="000720F5" w:rsidRDefault="000720F5" w:rsidP="00C844B2">
      <w:pPr>
        <w:pStyle w:val="ListParagraph"/>
        <w:keepNext/>
        <w:keepLines/>
        <w:numPr>
          <w:ilvl w:val="0"/>
          <w:numId w:val="11"/>
        </w:numPr>
        <w:spacing w:before="300" w:after="60" w:line="276" w:lineRule="auto"/>
        <w:outlineLvl w:val="2"/>
        <w:rPr>
          <w:rFonts w:ascii="Gill Sans MT" w:eastAsia="MS Mincho" w:hAnsi="Gill Sans MT"/>
          <w:noProof/>
          <w:color w:val="4799B5"/>
          <w:sz w:val="20"/>
          <w:szCs w:val="24"/>
        </w:rPr>
      </w:pPr>
      <w:bookmarkStart w:id="7" w:name="_Hlk129753268"/>
      <w:r w:rsidRPr="000720F5">
        <w:rPr>
          <w:rFonts w:ascii="Gill Sans MT" w:eastAsia="MS Mincho" w:hAnsi="Gill Sans MT"/>
          <w:noProof/>
          <w:color w:val="4799B5"/>
          <w:sz w:val="20"/>
          <w:szCs w:val="24"/>
        </w:rPr>
        <w:t>BASIC RISK ASSESSMENT/PRE-AWARD REQUIREMENTS</w:t>
      </w:r>
      <w:r>
        <w:rPr>
          <w:rFonts w:ascii="Gill Sans MT" w:eastAsia="MS Mincho" w:hAnsi="Gill Sans MT"/>
          <w:noProof/>
          <w:color w:val="4799B5"/>
          <w:sz w:val="20"/>
          <w:szCs w:val="24"/>
        </w:rPr>
        <w:t xml:space="preserve"> </w:t>
      </w:r>
    </w:p>
    <w:bookmarkEnd w:id="7"/>
    <w:p w14:paraId="30E2EB5E" w14:textId="6C85C20F" w:rsidR="003E20BB" w:rsidRPr="00256EC1" w:rsidRDefault="002E0EDF" w:rsidP="002E0EDF">
      <w:pPr>
        <w:jc w:val="both"/>
        <w:rPr>
          <w:rFonts w:ascii="Garamond" w:eastAsia="MS Gothic" w:hAnsi="Garamond" w:cs="Calibri"/>
        </w:rPr>
      </w:pPr>
      <w:r w:rsidRPr="002E0EDF">
        <w:rPr>
          <w:rFonts w:ascii="Garamond" w:eastAsia="MS Gothic" w:hAnsi="Garamond" w:cs="Calibri"/>
          <w:lang w:val="el-GR"/>
        </w:rPr>
        <w:t xml:space="preserve">Notification of a successful </w:t>
      </w:r>
      <w:r w:rsidRPr="002E0EDF">
        <w:rPr>
          <w:rFonts w:ascii="Garamond" w:eastAsia="MS Gothic" w:hAnsi="Garamond" w:cs="Calibri"/>
        </w:rPr>
        <w:t xml:space="preserve">Expression of Interest </w:t>
      </w:r>
      <w:r w:rsidRPr="002E0EDF">
        <w:rPr>
          <w:rFonts w:ascii="Garamond" w:eastAsia="MS Gothic" w:hAnsi="Garamond" w:cs="Calibri"/>
          <w:lang w:val="el-GR"/>
        </w:rPr>
        <w:t xml:space="preserve">or </w:t>
      </w:r>
      <w:r w:rsidRPr="002E0EDF">
        <w:rPr>
          <w:rFonts w:ascii="Garamond" w:eastAsia="MS Gothic" w:hAnsi="Garamond" w:cs="Calibri"/>
          <w:b/>
          <w:bCs/>
          <w:u w:val="single"/>
          <w:lang w:val="el-GR"/>
        </w:rPr>
        <w:t xml:space="preserve">invitation to submit a full application is </w:t>
      </w:r>
      <w:r w:rsidRPr="002E0EDF">
        <w:rPr>
          <w:rFonts w:ascii="Garamond" w:eastAsia="MS Gothic" w:hAnsi="Garamond" w:cs="Calibri"/>
          <w:b/>
          <w:bCs/>
          <w:i/>
          <w:iCs/>
          <w:u w:val="single"/>
          <w:lang w:val="el-GR"/>
        </w:rPr>
        <w:t xml:space="preserve">not </w:t>
      </w:r>
      <w:r w:rsidRPr="002E0EDF">
        <w:rPr>
          <w:rFonts w:ascii="Garamond" w:eastAsia="MS Gothic" w:hAnsi="Garamond" w:cs="Calibri"/>
          <w:b/>
          <w:bCs/>
          <w:u w:val="single"/>
          <w:lang w:val="el-GR"/>
        </w:rPr>
        <w:t>a notification that the applicant will receive an award</w:t>
      </w:r>
      <w:r w:rsidRPr="002E0EDF">
        <w:rPr>
          <w:rFonts w:ascii="Garamond" w:eastAsia="MS Gothic" w:hAnsi="Garamond" w:cs="Calibri"/>
          <w:lang w:val="el-GR"/>
        </w:rPr>
        <w:t xml:space="preserve">. </w:t>
      </w:r>
      <w:r w:rsidRPr="002E0EDF">
        <w:rPr>
          <w:rFonts w:ascii="Garamond" w:eastAsia="MS Gothic" w:hAnsi="Garamond" w:cs="Calibri"/>
        </w:rPr>
        <w:t>MDRD</w:t>
      </w:r>
      <w:r w:rsidRPr="002E0EDF">
        <w:rPr>
          <w:rFonts w:ascii="Garamond" w:eastAsia="MS Gothic" w:hAnsi="Garamond" w:cs="Calibri"/>
          <w:lang w:val="el-GR"/>
        </w:rPr>
        <w:t xml:space="preserve"> will conduct a thorough cost analysis of the proposed budget to ensure all costs are reasonable, allowable</w:t>
      </w:r>
      <w:r w:rsidRPr="002E0EDF">
        <w:rPr>
          <w:rFonts w:ascii="Garamond" w:eastAsia="MS Gothic" w:hAnsi="Garamond" w:cs="Calibri"/>
        </w:rPr>
        <w:t>,</w:t>
      </w:r>
      <w:r w:rsidRPr="002E0EDF">
        <w:rPr>
          <w:rFonts w:ascii="Garamond" w:eastAsia="MS Gothic" w:hAnsi="Garamond" w:cs="Calibri"/>
          <w:lang w:val="el-GR"/>
        </w:rPr>
        <w:t xml:space="preserve"> and allocable in accordance with USAIDs cost principles</w:t>
      </w:r>
      <w:r w:rsidR="00EE2871" w:rsidRPr="002175B0">
        <w:rPr>
          <w:rFonts w:ascii="Garamond" w:eastAsia="MS Gothic" w:hAnsi="Garamond" w:cs="Calibri"/>
          <w:lang w:val="el-GR"/>
        </w:rPr>
        <w:t>.</w:t>
      </w:r>
      <w:r w:rsidRPr="002E0EDF">
        <w:rPr>
          <w:rFonts w:ascii="Garamond" w:eastAsia="MS Gothic" w:hAnsi="Garamond" w:cs="Calibri"/>
        </w:rPr>
        <w:t xml:space="preserve"> </w:t>
      </w:r>
      <w:r>
        <w:rPr>
          <w:rFonts w:ascii="Garamond" w:eastAsia="MS Gothic" w:hAnsi="Garamond" w:cs="Calibri"/>
        </w:rPr>
        <w:t xml:space="preserve">MDRD </w:t>
      </w:r>
      <w:r w:rsidRPr="002E0EDF">
        <w:rPr>
          <w:rFonts w:ascii="Garamond" w:eastAsia="MS Gothic" w:hAnsi="Garamond" w:cs="Calibri"/>
          <w:lang w:val="el-GR"/>
        </w:rPr>
        <w:t>will also conduct a pre-award risk assessment</w:t>
      </w:r>
      <w:r w:rsidR="00EE2871" w:rsidRPr="002175B0">
        <w:rPr>
          <w:rFonts w:ascii="Garamond" w:eastAsia="MS Gothic" w:hAnsi="Garamond" w:cs="Calibri"/>
          <w:lang w:val="el-GR"/>
        </w:rPr>
        <w:t xml:space="preserve"> </w:t>
      </w:r>
      <w:r>
        <w:rPr>
          <w:rFonts w:ascii="Garamond" w:eastAsia="MS Gothic" w:hAnsi="Garamond" w:cs="Calibri"/>
        </w:rPr>
        <w:t xml:space="preserve">withing due diligence process and applicants will be asked to provide additional documents be not limited to signed copy the </w:t>
      </w:r>
      <w:r w:rsidR="00EE2871" w:rsidRPr="002175B0">
        <w:rPr>
          <w:rFonts w:ascii="Garamond" w:eastAsia="MS Gothic" w:hAnsi="Garamond" w:cs="Calibri"/>
          <w:lang w:val="el-GR"/>
        </w:rPr>
        <w:t xml:space="preserve">Certification Regarding Terrorist Financing </w:t>
      </w:r>
    </w:p>
    <w:p w14:paraId="5A72522F" w14:textId="223CE83C" w:rsidR="000720F5" w:rsidRPr="000720F5" w:rsidRDefault="000720F5" w:rsidP="00C844B2">
      <w:pPr>
        <w:pStyle w:val="ListParagraph"/>
        <w:keepNext/>
        <w:keepLines/>
        <w:numPr>
          <w:ilvl w:val="0"/>
          <w:numId w:val="11"/>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AWARD ADMINISTRATION</w:t>
      </w:r>
      <w:r w:rsidRPr="000720F5">
        <w:rPr>
          <w:rFonts w:ascii="Gill Sans MT" w:eastAsia="MS Mincho" w:hAnsi="Gill Sans MT"/>
          <w:noProof/>
          <w:color w:val="4799B5"/>
          <w:sz w:val="20"/>
          <w:szCs w:val="24"/>
        </w:rPr>
        <w:t xml:space="preserve"> </w:t>
      </w:r>
    </w:p>
    <w:p w14:paraId="58441A64" w14:textId="43AD819E" w:rsidR="00EE2871" w:rsidRPr="002175B0" w:rsidRDefault="00EE2871" w:rsidP="00EE2871">
      <w:pPr>
        <w:jc w:val="both"/>
        <w:rPr>
          <w:rFonts w:ascii="Garamond" w:eastAsia="MS Gothic" w:hAnsi="Garamond" w:cs="Calibri"/>
          <w:lang w:val="el-GR"/>
        </w:rPr>
      </w:pPr>
      <w:r w:rsidRPr="002175B0">
        <w:rPr>
          <w:rFonts w:ascii="Garamond" w:eastAsia="MS Gothic" w:hAnsi="Garamond" w:cs="Calibri"/>
          <w:lang w:val="el-GR"/>
        </w:rPr>
        <w:t xml:space="preserve">A grant award will be administered in accordance with applicable regulations </w:t>
      </w:r>
      <w:r w:rsidR="003E20BB">
        <w:rPr>
          <w:rFonts w:ascii="Garamond" w:eastAsia="MS Gothic" w:hAnsi="Garamond" w:cs="Calibri"/>
        </w:rPr>
        <w:t>stipulated in grant agreement and with reference to</w:t>
      </w:r>
      <w:r w:rsidRPr="002175B0">
        <w:rPr>
          <w:rFonts w:ascii="Garamond" w:eastAsia="MS Gothic" w:hAnsi="Garamond" w:cs="Calibri"/>
          <w:lang w:val="el-GR"/>
        </w:rPr>
        <w:t>:</w:t>
      </w:r>
    </w:p>
    <w:p w14:paraId="14DFDA48" w14:textId="3E5513AD" w:rsidR="00AE7965" w:rsidRPr="003E20BB" w:rsidRDefault="00EE2871" w:rsidP="00C844B2">
      <w:pPr>
        <w:numPr>
          <w:ilvl w:val="0"/>
          <w:numId w:val="5"/>
        </w:numPr>
        <w:contextualSpacing/>
        <w:jc w:val="both"/>
        <w:rPr>
          <w:rFonts w:ascii="Garamond" w:eastAsia="MS Gothic" w:hAnsi="Garamond" w:cs="Calibri"/>
          <w:bCs/>
          <w:lang w:val="el-GR"/>
        </w:rPr>
      </w:pPr>
      <w:r w:rsidRPr="002175B0">
        <w:rPr>
          <w:rFonts w:ascii="Garamond" w:eastAsia="MS Gothic" w:hAnsi="Garamond" w:cs="Calibri"/>
          <w:bCs/>
          <w:lang w:val="el-GR"/>
        </w:rPr>
        <w:t>For non-U.S. organizations,</w:t>
      </w:r>
      <w:r w:rsidR="00C425CD" w:rsidRPr="002175B0">
        <w:rPr>
          <w:rFonts w:ascii="Garamond" w:eastAsia="MS Gothic" w:hAnsi="Garamond" w:cs="Calibri"/>
          <w:bCs/>
        </w:rPr>
        <w:t xml:space="preserve"> 2 CFR 200, </w:t>
      </w:r>
      <w:r w:rsidRPr="002175B0">
        <w:rPr>
          <w:rFonts w:ascii="Garamond" w:eastAsia="MS Gothic" w:hAnsi="Garamond" w:cs="Calibri"/>
          <w:bCs/>
          <w:lang w:val="el-GR"/>
        </w:rPr>
        <w:t xml:space="preserve"> </w:t>
      </w:r>
      <w:hyperlink r:id="rId16" w:history="1">
        <w:r w:rsidRPr="002175B0">
          <w:rPr>
            <w:rFonts w:ascii="Garamond" w:eastAsia="MS Gothic" w:hAnsi="Garamond" w:cs="Calibri"/>
            <w:color w:val="0000FF"/>
            <w:u w:val="single"/>
            <w:lang w:val="el-GR"/>
          </w:rPr>
          <w:t>ADS 303mab, Standard Provisions for Non-U.S. Nongovernmental Organizations</w:t>
        </w:r>
      </w:hyperlink>
      <w:r w:rsidRPr="002175B0">
        <w:rPr>
          <w:rFonts w:ascii="Garamond" w:eastAsia="MS Gothic" w:hAnsi="Garamond" w:cs="Calibri"/>
          <w:bCs/>
          <w:lang w:val="el-GR"/>
        </w:rPr>
        <w:t xml:space="preserve"> will apply.</w:t>
      </w:r>
    </w:p>
    <w:p w14:paraId="6AC5BA32" w14:textId="3121509E" w:rsidR="00EE2871" w:rsidRPr="000720F5" w:rsidRDefault="000720F5" w:rsidP="00C844B2">
      <w:pPr>
        <w:pStyle w:val="ListParagraph"/>
        <w:keepNext/>
        <w:keepLines/>
        <w:numPr>
          <w:ilvl w:val="0"/>
          <w:numId w:val="11"/>
        </w:numPr>
        <w:spacing w:before="300" w:after="60" w:line="276" w:lineRule="auto"/>
        <w:outlineLvl w:val="2"/>
        <w:rPr>
          <w:rFonts w:ascii="Gill Sans MT" w:eastAsia="MS Mincho" w:hAnsi="Gill Sans MT"/>
          <w:noProof/>
          <w:color w:val="4799B5"/>
          <w:sz w:val="20"/>
          <w:szCs w:val="24"/>
        </w:rPr>
      </w:pPr>
      <w:r>
        <w:rPr>
          <w:rFonts w:ascii="Gill Sans MT" w:eastAsia="MS Mincho" w:hAnsi="Gill Sans MT"/>
          <w:noProof/>
          <w:color w:val="4799B5"/>
          <w:sz w:val="20"/>
          <w:szCs w:val="24"/>
        </w:rPr>
        <w:t>REPORTING REQUIREMENTS</w:t>
      </w:r>
    </w:p>
    <w:p w14:paraId="3E84F94A" w14:textId="726E51E0" w:rsidR="00EE2871" w:rsidRPr="002175B0" w:rsidRDefault="00EE2871" w:rsidP="00EE2871">
      <w:pPr>
        <w:spacing w:after="0" w:line="240" w:lineRule="auto"/>
        <w:rPr>
          <w:rFonts w:ascii="Garamond" w:eastAsia="MS Gothic" w:hAnsi="Garamond" w:cs="Calibri"/>
        </w:rPr>
      </w:pPr>
      <w:r w:rsidRPr="002175B0">
        <w:rPr>
          <w:rFonts w:ascii="Garamond" w:eastAsia="MS Gothic" w:hAnsi="Garamond" w:cs="Calibri"/>
          <w:lang w:val="el-GR"/>
        </w:rPr>
        <w:t xml:space="preserve">As a condition of </w:t>
      </w:r>
      <w:r w:rsidR="004D7250" w:rsidRPr="002175B0">
        <w:rPr>
          <w:rFonts w:ascii="Garamond" w:eastAsia="MS Gothic" w:hAnsi="Garamond" w:cs="Calibri"/>
        </w:rPr>
        <w:t xml:space="preserve">the </w:t>
      </w:r>
      <w:r w:rsidRPr="002175B0">
        <w:rPr>
          <w:rFonts w:ascii="Garamond" w:eastAsia="MS Gothic" w:hAnsi="Garamond" w:cs="Calibri"/>
          <w:lang w:val="el-GR"/>
        </w:rPr>
        <w:t xml:space="preserve">award, all grant recipients will be required to submit </w:t>
      </w:r>
      <w:r w:rsidR="00A7152B">
        <w:rPr>
          <w:rFonts w:ascii="Garamond" w:eastAsia="MS Gothic" w:hAnsi="Garamond" w:cs="Calibri"/>
          <w:lang w:val="el-GR"/>
        </w:rPr>
        <w:t xml:space="preserve">program report on program progress and </w:t>
      </w:r>
      <w:r w:rsidR="00217266">
        <w:rPr>
          <w:rFonts w:ascii="Garamond" w:eastAsia="MS Gothic" w:hAnsi="Garamond" w:cs="Calibri"/>
        </w:rPr>
        <w:t xml:space="preserve">report on their </w:t>
      </w:r>
      <w:r w:rsidR="00A7152B">
        <w:rPr>
          <w:rFonts w:ascii="Garamond" w:eastAsia="MS Gothic" w:hAnsi="Garamond" w:cs="Calibri"/>
        </w:rPr>
        <w:t xml:space="preserve">leverage </w:t>
      </w:r>
      <w:r w:rsidR="00217266">
        <w:rPr>
          <w:rFonts w:ascii="Garamond" w:eastAsia="MS Gothic" w:hAnsi="Garamond" w:cs="Calibri"/>
        </w:rPr>
        <w:t>contribution to the activity.</w:t>
      </w:r>
      <w:r w:rsidR="00C43ADE" w:rsidRPr="00C43ADE">
        <w:rPr>
          <w:rFonts w:ascii="Garamond" w:eastAsia="MS Gothic" w:hAnsi="Garamond" w:cs="Calibri"/>
        </w:rPr>
        <w:t xml:space="preserve"> </w:t>
      </w:r>
      <w:r w:rsidR="00A7152B">
        <w:rPr>
          <w:rFonts w:ascii="Garamond" w:eastAsia="MS Gothic" w:hAnsi="Garamond" w:cs="Calibri"/>
        </w:rPr>
        <w:t xml:space="preserve">Applicants should understand and acknowledge that after completion of the funding period they will allow MDRD and USAID staff to the project site for monitoring visits and they provide data for the assessment of the program results. </w:t>
      </w:r>
      <w:r w:rsidR="004D7250" w:rsidRPr="002175B0">
        <w:rPr>
          <w:rFonts w:ascii="Garamond" w:eastAsia="MS Gothic" w:hAnsi="Garamond" w:cs="Calibri"/>
        </w:rPr>
        <w:t>The frequency</w:t>
      </w:r>
      <w:r w:rsidR="004D7250" w:rsidRPr="002175B0">
        <w:rPr>
          <w:rFonts w:ascii="Garamond" w:eastAsia="MS Gothic" w:hAnsi="Garamond" w:cs="Calibri"/>
          <w:lang w:val="el-GR"/>
        </w:rPr>
        <w:t xml:space="preserve"> </w:t>
      </w:r>
      <w:r w:rsidRPr="002175B0">
        <w:rPr>
          <w:rFonts w:ascii="Garamond" w:eastAsia="MS Gothic" w:hAnsi="Garamond" w:cs="Calibri"/>
          <w:lang w:val="el-GR"/>
        </w:rPr>
        <w:t>and type of reports will vary depending on multiple factors but will be discussed with the organization prior to award</w:t>
      </w:r>
      <w:r w:rsidR="00D63264" w:rsidRPr="002175B0">
        <w:rPr>
          <w:rFonts w:ascii="Garamond" w:eastAsia="MS Gothic" w:hAnsi="Garamond" w:cs="Calibri"/>
        </w:rPr>
        <w:t>.</w:t>
      </w:r>
      <w:r w:rsidR="00A7152B">
        <w:rPr>
          <w:rFonts w:ascii="Garamond" w:eastAsia="MS Gothic" w:hAnsi="Garamond" w:cs="Calibri"/>
        </w:rPr>
        <w:t xml:space="preserve"> </w:t>
      </w:r>
    </w:p>
    <w:p w14:paraId="5A618A8C" w14:textId="77777777" w:rsidR="00B82B20" w:rsidRDefault="00B82B20" w:rsidP="009C3FF0">
      <w:pPr>
        <w:pStyle w:val="BodyA"/>
        <w:rPr>
          <w:rFonts w:ascii="Gill Sans MT" w:hAnsi="Gill Sans MT"/>
        </w:rPr>
      </w:pPr>
    </w:p>
    <w:p w14:paraId="45F8522B" w14:textId="77777777" w:rsidR="007B528B" w:rsidRDefault="007B528B" w:rsidP="009C3FF0">
      <w:pPr>
        <w:pStyle w:val="BodyA"/>
        <w:rPr>
          <w:rFonts w:ascii="Gill Sans MT" w:hAnsi="Gill Sans MT"/>
        </w:rPr>
      </w:pPr>
    </w:p>
    <w:p w14:paraId="40F5FF57" w14:textId="77777777" w:rsidR="007B528B" w:rsidRDefault="007B528B" w:rsidP="009C3FF0">
      <w:pPr>
        <w:pStyle w:val="BodyA"/>
        <w:rPr>
          <w:rFonts w:ascii="Gill Sans MT" w:hAnsi="Gill Sans MT"/>
        </w:rPr>
      </w:pPr>
    </w:p>
    <w:p w14:paraId="2B8E2A5A" w14:textId="77777777" w:rsidR="007B528B" w:rsidRDefault="007B528B" w:rsidP="009C3FF0">
      <w:pPr>
        <w:pStyle w:val="BodyA"/>
        <w:rPr>
          <w:rFonts w:ascii="Gill Sans MT" w:hAnsi="Gill Sans MT"/>
        </w:rPr>
      </w:pPr>
    </w:p>
    <w:p w14:paraId="5A81ECA8" w14:textId="77777777" w:rsidR="007B528B" w:rsidRDefault="007B528B" w:rsidP="009C3FF0">
      <w:pPr>
        <w:pStyle w:val="BodyA"/>
        <w:rPr>
          <w:rFonts w:ascii="Gill Sans MT" w:hAnsi="Gill Sans MT"/>
        </w:rPr>
      </w:pPr>
    </w:p>
    <w:p w14:paraId="2C34D5C8" w14:textId="77777777" w:rsidR="007B528B" w:rsidRDefault="007B528B" w:rsidP="009C3FF0">
      <w:pPr>
        <w:pStyle w:val="BodyA"/>
        <w:rPr>
          <w:rFonts w:ascii="Gill Sans MT" w:hAnsi="Gill Sans MT"/>
        </w:rPr>
      </w:pPr>
    </w:p>
    <w:p w14:paraId="7232735F" w14:textId="77777777" w:rsidR="007B528B" w:rsidRDefault="007B528B" w:rsidP="009C3FF0">
      <w:pPr>
        <w:pStyle w:val="BodyA"/>
        <w:rPr>
          <w:rFonts w:ascii="Gill Sans MT" w:hAnsi="Gill Sans MT"/>
        </w:rPr>
      </w:pPr>
    </w:p>
    <w:p w14:paraId="4D0256C3"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14745D9B"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2B31E33D"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50E519A8"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6A0199A6"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24FD36B2"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19C894A9"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60967129"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7A51B153"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24A08899"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0286D187" w14:textId="77777777" w:rsidR="00C6359E" w:rsidRDefault="00C6359E"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346A0CE1" w14:textId="77777777" w:rsidR="007B528B" w:rsidRDefault="007B528B"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47A81B7C" w14:textId="77777777" w:rsidR="007B528B" w:rsidRDefault="007B528B"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246C988B" w14:textId="77777777" w:rsidR="007B528B" w:rsidRDefault="007B528B"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20D3C361" w14:textId="18EB2842" w:rsidR="007B528B" w:rsidRDefault="007B528B"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552ED10C" w14:textId="77777777" w:rsidR="007B528B" w:rsidRDefault="007B528B" w:rsidP="006E321A">
      <w:pPr>
        <w:widowControl w:val="0"/>
        <w:pBdr>
          <w:top w:val="nil"/>
          <w:left w:val="nil"/>
          <w:bottom w:val="nil"/>
          <w:right w:val="nil"/>
          <w:between w:val="nil"/>
          <w:bar w:val="nil"/>
        </w:pBdr>
        <w:spacing w:after="120"/>
        <w:ind w:left="3600" w:firstLine="720"/>
        <w:rPr>
          <w:rFonts w:eastAsia="Avenir Heavy" w:cs="Calibri"/>
          <w:b/>
          <w:caps/>
          <w:color w:val="4799B5"/>
          <w:u w:color="4799B5"/>
          <w:bdr w:val="nil"/>
        </w:rPr>
      </w:pPr>
    </w:p>
    <w:p w14:paraId="5AE6A6BD" w14:textId="77777777" w:rsidR="00C6359E" w:rsidRDefault="00C6359E" w:rsidP="00B8182F">
      <w:pPr>
        <w:widowControl w:val="0"/>
        <w:pBdr>
          <w:top w:val="nil"/>
          <w:left w:val="nil"/>
          <w:bottom w:val="nil"/>
          <w:right w:val="nil"/>
          <w:between w:val="nil"/>
          <w:bar w:val="nil"/>
        </w:pBdr>
        <w:spacing w:after="120"/>
        <w:rPr>
          <w:rFonts w:eastAsia="Avenir Heavy" w:cs="Calibri"/>
          <w:b/>
          <w:caps/>
          <w:color w:val="4799B5"/>
          <w:u w:color="4799B5"/>
          <w:bdr w:val="nil"/>
        </w:rPr>
      </w:pPr>
    </w:p>
    <w:p w14:paraId="2AFCD17C" w14:textId="0016AB08" w:rsidR="00C6359E" w:rsidRPr="00C6359E" w:rsidRDefault="00C6359E" w:rsidP="00855A2F">
      <w:pPr>
        <w:widowControl w:val="0"/>
        <w:pBdr>
          <w:top w:val="nil"/>
          <w:left w:val="nil"/>
          <w:bottom w:val="nil"/>
          <w:right w:val="nil"/>
          <w:between w:val="nil"/>
          <w:bar w:val="nil"/>
        </w:pBdr>
        <w:spacing w:after="120"/>
        <w:jc w:val="center"/>
        <w:rPr>
          <w:rFonts w:eastAsia="Avenir Heavy" w:cs="Calibri"/>
          <w:caps/>
          <w:color w:val="4799B5"/>
          <w:u w:color="4799B5"/>
          <w:bdr w:val="nil"/>
        </w:rPr>
      </w:pPr>
      <w:r>
        <w:rPr>
          <w:rFonts w:eastAsia="Avenir Heavy" w:cs="Calibri"/>
          <w:b/>
          <w:caps/>
          <w:color w:val="4799B5"/>
          <w:u w:color="4799B5"/>
          <w:bdr w:val="nil"/>
        </w:rPr>
        <w:t xml:space="preserve">Annex A - </w:t>
      </w:r>
      <w:r w:rsidR="00583FBC">
        <w:rPr>
          <w:rFonts w:eastAsia="Avenir Heavy" w:cs="Calibri"/>
          <w:b/>
          <w:caps/>
          <w:color w:val="4799B5"/>
          <w:u w:color="4799B5"/>
          <w:bdr w:val="nil"/>
        </w:rPr>
        <w:t>expression</w:t>
      </w:r>
      <w:r w:rsidR="009C3FF0" w:rsidRPr="009C3FF0">
        <w:rPr>
          <w:rFonts w:eastAsia="Avenir Heavy" w:cs="Calibri"/>
          <w:b/>
          <w:caps/>
          <w:color w:val="4799B5"/>
          <w:u w:color="4799B5"/>
          <w:bdr w:val="nil"/>
        </w:rPr>
        <w:t xml:space="preserve"> of Interest </w:t>
      </w:r>
      <w:r w:rsidR="00B8182F">
        <w:rPr>
          <w:rFonts w:eastAsia="Avenir Heavy" w:cs="Calibri"/>
          <w:b/>
          <w:caps/>
          <w:color w:val="4799B5"/>
          <w:u w:color="4799B5"/>
          <w:bdr w:val="nil"/>
        </w:rPr>
        <w:t>Form</w:t>
      </w:r>
      <w:bookmarkStart w:id="8" w:name="_x8jchyaiq9ii" w:colFirst="0" w:colLast="0"/>
      <w:bookmarkEnd w:id="8"/>
    </w:p>
    <w:p w14:paraId="63000375" w14:textId="76523901" w:rsidR="00C6359E" w:rsidRPr="00956713" w:rsidRDefault="00C6359E" w:rsidP="00C6359E">
      <w:pPr>
        <w:pStyle w:val="Heading3"/>
        <w:spacing w:before="240"/>
        <w:rPr>
          <w:rFonts w:ascii="Calibri" w:hAnsi="Calibri" w:cs="Calibri"/>
          <w:b w:val="0"/>
          <w:bCs w:val="0"/>
          <w:lang w:eastAsia="zh-CN"/>
        </w:rPr>
      </w:pPr>
      <w:bookmarkStart w:id="9" w:name="_clf9yhrivbd9" w:colFirst="0" w:colLast="0"/>
      <w:bookmarkEnd w:id="9"/>
      <w:r w:rsidRPr="00956713">
        <w:rPr>
          <w:rFonts w:ascii="Calibri" w:hAnsi="Calibri" w:cs="Calibri"/>
          <w:lang w:eastAsia="zh-CN"/>
        </w:rPr>
        <w:t>Information about the company/entity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110"/>
        <w:gridCol w:w="1954"/>
        <w:gridCol w:w="4276"/>
      </w:tblGrid>
      <w:tr w:rsidR="00C6359E" w:rsidRPr="00956713" w14:paraId="3A154C0F" w14:textId="77777777" w:rsidTr="004C56A0">
        <w:trPr>
          <w:trHeight w:val="654"/>
        </w:trPr>
        <w:tc>
          <w:tcPr>
            <w:tcW w:w="1665" w:type="pct"/>
            <w:shd w:val="clear" w:color="auto" w:fill="auto"/>
            <w:tcMar>
              <w:top w:w="100" w:type="dxa"/>
              <w:left w:w="100" w:type="dxa"/>
              <w:bottom w:w="100" w:type="dxa"/>
              <w:right w:w="100" w:type="dxa"/>
            </w:tcMar>
          </w:tcPr>
          <w:p w14:paraId="12918FE6" w14:textId="77777777" w:rsidR="00C6359E" w:rsidRPr="00956713" w:rsidRDefault="00C6359E" w:rsidP="004C56A0">
            <w:pPr>
              <w:widowControl w:val="0"/>
              <w:ind w:left="113"/>
              <w:rPr>
                <w:rFonts w:eastAsia="Gill Sans" w:cs="Calibri"/>
              </w:rPr>
            </w:pPr>
            <w:r w:rsidRPr="00956713">
              <w:rPr>
                <w:rFonts w:eastAsia="Gill Sans" w:cs="Calibri"/>
              </w:rPr>
              <w:t>Name of the company/entity (in case of consortium, name of lead organization)</w:t>
            </w:r>
          </w:p>
        </w:tc>
        <w:tc>
          <w:tcPr>
            <w:tcW w:w="3335" w:type="pct"/>
            <w:gridSpan w:val="2"/>
            <w:shd w:val="clear" w:color="auto" w:fill="auto"/>
            <w:tcMar>
              <w:top w:w="100" w:type="dxa"/>
              <w:left w:w="100" w:type="dxa"/>
              <w:bottom w:w="100" w:type="dxa"/>
              <w:right w:w="100" w:type="dxa"/>
            </w:tcMar>
          </w:tcPr>
          <w:p w14:paraId="754A2FB6" w14:textId="77777777" w:rsidR="00C6359E" w:rsidRPr="00956713" w:rsidRDefault="00C6359E" w:rsidP="004C56A0">
            <w:pPr>
              <w:widowControl w:val="0"/>
              <w:rPr>
                <w:rFonts w:eastAsia="Gill Sans" w:cs="Calibri"/>
              </w:rPr>
            </w:pPr>
          </w:p>
        </w:tc>
      </w:tr>
      <w:tr w:rsidR="00C6359E" w:rsidRPr="00956713" w14:paraId="31BF6A18" w14:textId="77777777" w:rsidTr="004C56A0">
        <w:trPr>
          <w:trHeight w:val="357"/>
        </w:trPr>
        <w:tc>
          <w:tcPr>
            <w:tcW w:w="1665" w:type="pct"/>
            <w:shd w:val="clear" w:color="auto" w:fill="auto"/>
            <w:tcMar>
              <w:top w:w="100" w:type="dxa"/>
              <w:left w:w="100" w:type="dxa"/>
              <w:bottom w:w="100" w:type="dxa"/>
              <w:right w:w="100" w:type="dxa"/>
            </w:tcMar>
          </w:tcPr>
          <w:p w14:paraId="5E13A780" w14:textId="77777777" w:rsidR="00C6359E" w:rsidRPr="00956713" w:rsidRDefault="00C6359E" w:rsidP="004C56A0">
            <w:pPr>
              <w:widowControl w:val="0"/>
              <w:ind w:left="121"/>
              <w:rPr>
                <w:rFonts w:eastAsia="Gill Sans" w:cs="Calibri"/>
              </w:rPr>
            </w:pPr>
            <w:r w:rsidRPr="00956713">
              <w:rPr>
                <w:rFonts w:eastAsia="Gill Sans" w:cs="Calibri"/>
              </w:rPr>
              <w:t>Company/entity address and/or website</w:t>
            </w:r>
          </w:p>
        </w:tc>
        <w:tc>
          <w:tcPr>
            <w:tcW w:w="3335" w:type="pct"/>
            <w:gridSpan w:val="2"/>
            <w:shd w:val="clear" w:color="auto" w:fill="auto"/>
            <w:tcMar>
              <w:top w:w="100" w:type="dxa"/>
              <w:left w:w="100" w:type="dxa"/>
              <w:bottom w:w="100" w:type="dxa"/>
              <w:right w:w="100" w:type="dxa"/>
            </w:tcMar>
          </w:tcPr>
          <w:p w14:paraId="330DC15A" w14:textId="77777777" w:rsidR="00C6359E" w:rsidRPr="00956713" w:rsidRDefault="00C6359E" w:rsidP="004C56A0">
            <w:pPr>
              <w:widowControl w:val="0"/>
              <w:rPr>
                <w:rFonts w:eastAsia="Gill Sans" w:cs="Calibri"/>
              </w:rPr>
            </w:pPr>
          </w:p>
        </w:tc>
      </w:tr>
      <w:tr w:rsidR="00C6359E" w:rsidRPr="00956713" w14:paraId="0F93C00E" w14:textId="77777777" w:rsidTr="004C56A0">
        <w:trPr>
          <w:trHeight w:val="480"/>
        </w:trPr>
        <w:tc>
          <w:tcPr>
            <w:tcW w:w="1665" w:type="pct"/>
            <w:vMerge w:val="restart"/>
            <w:shd w:val="clear" w:color="auto" w:fill="auto"/>
            <w:tcMar>
              <w:top w:w="100" w:type="dxa"/>
              <w:left w:w="100" w:type="dxa"/>
              <w:bottom w:w="100" w:type="dxa"/>
              <w:right w:w="100" w:type="dxa"/>
            </w:tcMar>
          </w:tcPr>
          <w:p w14:paraId="1755F0BD" w14:textId="77777777" w:rsidR="00C6359E" w:rsidRPr="00956713" w:rsidRDefault="00C6359E" w:rsidP="004C56A0">
            <w:pPr>
              <w:widowControl w:val="0"/>
              <w:spacing w:line="262" w:lineRule="auto"/>
              <w:ind w:left="115" w:right="115" w:firstLine="5"/>
              <w:rPr>
                <w:rFonts w:eastAsia="Gill Sans" w:cs="Calibri"/>
              </w:rPr>
            </w:pPr>
            <w:r w:rsidRPr="00956713">
              <w:rPr>
                <w:rFonts w:eastAsia="Gill Sans" w:cs="Calibri"/>
              </w:rPr>
              <w:t>Contact Person (on behalf of the company/entity)</w:t>
            </w:r>
          </w:p>
        </w:tc>
        <w:tc>
          <w:tcPr>
            <w:tcW w:w="1046" w:type="pct"/>
            <w:shd w:val="clear" w:color="auto" w:fill="auto"/>
            <w:tcMar>
              <w:top w:w="100" w:type="dxa"/>
              <w:left w:w="100" w:type="dxa"/>
              <w:bottom w:w="100" w:type="dxa"/>
              <w:right w:w="100" w:type="dxa"/>
            </w:tcMar>
          </w:tcPr>
          <w:p w14:paraId="57014A37" w14:textId="18BFCBFE" w:rsidR="00C6359E" w:rsidRPr="00956713" w:rsidRDefault="00C6359E" w:rsidP="004C56A0">
            <w:pPr>
              <w:widowControl w:val="0"/>
              <w:ind w:left="116"/>
              <w:rPr>
                <w:rFonts w:eastAsia="Gill Sans" w:cs="Calibri"/>
              </w:rPr>
            </w:pPr>
            <w:r w:rsidRPr="00956713">
              <w:rPr>
                <w:rFonts w:eastAsia="Gill Sans" w:cs="Calibri"/>
              </w:rPr>
              <w:t>Name</w:t>
            </w:r>
            <w:r w:rsidR="004F5CCC">
              <w:rPr>
                <w:rFonts w:eastAsia="Gill Sans" w:cs="Calibri"/>
              </w:rPr>
              <w:t>:</w:t>
            </w:r>
          </w:p>
        </w:tc>
        <w:tc>
          <w:tcPr>
            <w:tcW w:w="2289" w:type="pct"/>
            <w:shd w:val="clear" w:color="auto" w:fill="auto"/>
            <w:tcMar>
              <w:top w:w="100" w:type="dxa"/>
              <w:left w:w="100" w:type="dxa"/>
              <w:bottom w:w="100" w:type="dxa"/>
              <w:right w:w="100" w:type="dxa"/>
            </w:tcMar>
          </w:tcPr>
          <w:p w14:paraId="67890BBA" w14:textId="77777777" w:rsidR="00C6359E" w:rsidRPr="00956713" w:rsidRDefault="00C6359E" w:rsidP="004C56A0">
            <w:pPr>
              <w:widowControl w:val="0"/>
              <w:rPr>
                <w:rFonts w:eastAsia="Times New Roman" w:cs="Calibri"/>
                <w:b/>
              </w:rPr>
            </w:pPr>
          </w:p>
        </w:tc>
      </w:tr>
      <w:tr w:rsidR="00C6359E" w:rsidRPr="00956713" w14:paraId="04D5EB10" w14:textId="77777777" w:rsidTr="004C56A0">
        <w:trPr>
          <w:trHeight w:val="482"/>
        </w:trPr>
        <w:tc>
          <w:tcPr>
            <w:tcW w:w="1665" w:type="pct"/>
            <w:vMerge/>
            <w:shd w:val="clear" w:color="auto" w:fill="auto"/>
            <w:tcMar>
              <w:top w:w="100" w:type="dxa"/>
              <w:left w:w="100" w:type="dxa"/>
              <w:bottom w:w="100" w:type="dxa"/>
              <w:right w:w="100" w:type="dxa"/>
            </w:tcMar>
          </w:tcPr>
          <w:p w14:paraId="323B98A0" w14:textId="77777777" w:rsidR="00C6359E" w:rsidRPr="00956713" w:rsidRDefault="00C6359E" w:rsidP="004C56A0">
            <w:pPr>
              <w:widowControl w:val="0"/>
              <w:rPr>
                <w:rFonts w:eastAsia="Times New Roman" w:cs="Calibri"/>
                <w:b/>
              </w:rPr>
            </w:pPr>
          </w:p>
        </w:tc>
        <w:tc>
          <w:tcPr>
            <w:tcW w:w="1046" w:type="pct"/>
            <w:shd w:val="clear" w:color="auto" w:fill="auto"/>
            <w:tcMar>
              <w:top w:w="100" w:type="dxa"/>
              <w:left w:w="100" w:type="dxa"/>
              <w:bottom w:w="100" w:type="dxa"/>
              <w:right w:w="100" w:type="dxa"/>
            </w:tcMar>
          </w:tcPr>
          <w:p w14:paraId="335B0D2A" w14:textId="57171018" w:rsidR="00C6359E" w:rsidRPr="00956713" w:rsidRDefault="00C6359E" w:rsidP="004C56A0">
            <w:pPr>
              <w:widowControl w:val="0"/>
              <w:ind w:left="115"/>
              <w:rPr>
                <w:rFonts w:eastAsia="Gill Sans" w:cs="Calibri"/>
              </w:rPr>
            </w:pPr>
            <w:r w:rsidRPr="00956713">
              <w:rPr>
                <w:rFonts w:eastAsia="Gill Sans" w:cs="Calibri"/>
              </w:rPr>
              <w:t>Designation</w:t>
            </w:r>
            <w:r w:rsidR="004F5CCC">
              <w:rPr>
                <w:rFonts w:eastAsia="Gill Sans" w:cs="Calibri"/>
              </w:rPr>
              <w:t>:</w:t>
            </w:r>
          </w:p>
        </w:tc>
        <w:tc>
          <w:tcPr>
            <w:tcW w:w="2289" w:type="pct"/>
            <w:shd w:val="clear" w:color="auto" w:fill="auto"/>
            <w:tcMar>
              <w:top w:w="100" w:type="dxa"/>
              <w:left w:w="100" w:type="dxa"/>
              <w:bottom w:w="100" w:type="dxa"/>
              <w:right w:w="100" w:type="dxa"/>
            </w:tcMar>
          </w:tcPr>
          <w:p w14:paraId="4714D255" w14:textId="77777777" w:rsidR="00C6359E" w:rsidRPr="00956713" w:rsidRDefault="00C6359E" w:rsidP="004C56A0">
            <w:pPr>
              <w:widowControl w:val="0"/>
              <w:rPr>
                <w:rFonts w:eastAsia="Times New Roman" w:cs="Calibri"/>
                <w:b/>
              </w:rPr>
            </w:pPr>
          </w:p>
        </w:tc>
      </w:tr>
      <w:tr w:rsidR="00C6359E" w:rsidRPr="00956713" w14:paraId="6494306F" w14:textId="77777777" w:rsidTr="00855A2F">
        <w:trPr>
          <w:trHeight w:val="726"/>
        </w:trPr>
        <w:tc>
          <w:tcPr>
            <w:tcW w:w="1665" w:type="pct"/>
            <w:vMerge/>
            <w:shd w:val="clear" w:color="auto" w:fill="auto"/>
            <w:tcMar>
              <w:top w:w="100" w:type="dxa"/>
              <w:left w:w="100" w:type="dxa"/>
              <w:bottom w:w="100" w:type="dxa"/>
              <w:right w:w="100" w:type="dxa"/>
            </w:tcMar>
          </w:tcPr>
          <w:p w14:paraId="1DA772AC" w14:textId="77777777" w:rsidR="00C6359E" w:rsidRPr="00956713" w:rsidRDefault="00C6359E" w:rsidP="004C56A0">
            <w:pPr>
              <w:widowControl w:val="0"/>
              <w:rPr>
                <w:rFonts w:eastAsia="Times New Roman" w:cs="Calibri"/>
                <w:b/>
              </w:rPr>
            </w:pPr>
          </w:p>
        </w:tc>
        <w:tc>
          <w:tcPr>
            <w:tcW w:w="1046" w:type="pct"/>
            <w:shd w:val="clear" w:color="auto" w:fill="auto"/>
            <w:tcMar>
              <w:top w:w="100" w:type="dxa"/>
              <w:left w:w="100" w:type="dxa"/>
              <w:bottom w:w="100" w:type="dxa"/>
              <w:right w:w="100" w:type="dxa"/>
            </w:tcMar>
          </w:tcPr>
          <w:p w14:paraId="3BE6EA41" w14:textId="2AD1531E" w:rsidR="00C6359E" w:rsidRPr="00956713" w:rsidRDefault="00C6359E" w:rsidP="004C56A0">
            <w:pPr>
              <w:widowControl w:val="0"/>
              <w:ind w:left="123"/>
              <w:rPr>
                <w:rFonts w:eastAsia="Gill Sans" w:cs="Calibri"/>
              </w:rPr>
            </w:pPr>
            <w:r w:rsidRPr="00956713">
              <w:rPr>
                <w:rFonts w:eastAsia="Gill Sans" w:cs="Calibri"/>
              </w:rPr>
              <w:t>Contact</w:t>
            </w:r>
            <w:r w:rsidR="004F5CCC">
              <w:rPr>
                <w:rFonts w:eastAsia="Gill Sans" w:cs="Calibri"/>
              </w:rPr>
              <w:t>:</w:t>
            </w:r>
            <w:r w:rsidRPr="00956713">
              <w:rPr>
                <w:rFonts w:eastAsia="Gill Sans" w:cs="Calibri"/>
              </w:rPr>
              <w:t xml:space="preserve">  </w:t>
            </w:r>
          </w:p>
          <w:p w14:paraId="24B59B2D" w14:textId="3B6E7D0A" w:rsidR="00C6359E" w:rsidRPr="00956713" w:rsidRDefault="00C6359E" w:rsidP="004C56A0">
            <w:pPr>
              <w:widowControl w:val="0"/>
              <w:ind w:left="116"/>
              <w:rPr>
                <w:rFonts w:eastAsia="Gill Sans" w:cs="Calibri"/>
              </w:rPr>
            </w:pPr>
            <w:r w:rsidRPr="00956713">
              <w:rPr>
                <w:rFonts w:eastAsia="Gill Sans" w:cs="Calibri"/>
              </w:rPr>
              <w:t>Number</w:t>
            </w:r>
            <w:r w:rsidR="004F5CCC">
              <w:rPr>
                <w:rFonts w:eastAsia="Gill Sans" w:cs="Calibri"/>
              </w:rPr>
              <w:t>:</w:t>
            </w:r>
          </w:p>
        </w:tc>
        <w:tc>
          <w:tcPr>
            <w:tcW w:w="2289" w:type="pct"/>
            <w:shd w:val="clear" w:color="auto" w:fill="auto"/>
            <w:tcMar>
              <w:top w:w="100" w:type="dxa"/>
              <w:left w:w="100" w:type="dxa"/>
              <w:bottom w:w="100" w:type="dxa"/>
              <w:right w:w="100" w:type="dxa"/>
            </w:tcMar>
          </w:tcPr>
          <w:p w14:paraId="660EE5D6" w14:textId="77777777" w:rsidR="00C6359E" w:rsidRPr="00956713" w:rsidRDefault="00C6359E" w:rsidP="004C56A0">
            <w:pPr>
              <w:widowControl w:val="0"/>
              <w:rPr>
                <w:rFonts w:eastAsia="Times New Roman" w:cs="Calibri"/>
                <w:b/>
              </w:rPr>
            </w:pPr>
          </w:p>
        </w:tc>
      </w:tr>
      <w:tr w:rsidR="00C6359E" w:rsidRPr="00956713" w14:paraId="065E8821" w14:textId="77777777" w:rsidTr="004C56A0">
        <w:trPr>
          <w:trHeight w:val="480"/>
        </w:trPr>
        <w:tc>
          <w:tcPr>
            <w:tcW w:w="1665" w:type="pct"/>
            <w:vMerge/>
            <w:shd w:val="clear" w:color="auto" w:fill="auto"/>
            <w:tcMar>
              <w:top w:w="100" w:type="dxa"/>
              <w:left w:w="100" w:type="dxa"/>
              <w:bottom w:w="100" w:type="dxa"/>
              <w:right w:w="100" w:type="dxa"/>
            </w:tcMar>
          </w:tcPr>
          <w:p w14:paraId="24130F88" w14:textId="77777777" w:rsidR="00C6359E" w:rsidRPr="00956713" w:rsidRDefault="00C6359E" w:rsidP="004C56A0">
            <w:pPr>
              <w:widowControl w:val="0"/>
              <w:rPr>
                <w:rFonts w:eastAsia="Times New Roman" w:cs="Calibri"/>
                <w:b/>
              </w:rPr>
            </w:pPr>
          </w:p>
        </w:tc>
        <w:tc>
          <w:tcPr>
            <w:tcW w:w="1046" w:type="pct"/>
            <w:shd w:val="clear" w:color="auto" w:fill="auto"/>
            <w:tcMar>
              <w:top w:w="100" w:type="dxa"/>
              <w:left w:w="100" w:type="dxa"/>
              <w:bottom w:w="100" w:type="dxa"/>
              <w:right w:w="100" w:type="dxa"/>
            </w:tcMar>
          </w:tcPr>
          <w:p w14:paraId="0A479BE4" w14:textId="77777777" w:rsidR="00C6359E" w:rsidRPr="00956713" w:rsidRDefault="00C6359E" w:rsidP="004C56A0">
            <w:pPr>
              <w:widowControl w:val="0"/>
              <w:ind w:left="116"/>
              <w:rPr>
                <w:rFonts w:eastAsia="Gill Sans" w:cs="Calibri"/>
              </w:rPr>
            </w:pPr>
            <w:r w:rsidRPr="00956713">
              <w:rPr>
                <w:rFonts w:eastAsia="Gill Sans" w:cs="Calibri"/>
              </w:rPr>
              <w:t>Email:</w:t>
            </w:r>
          </w:p>
        </w:tc>
        <w:tc>
          <w:tcPr>
            <w:tcW w:w="2289" w:type="pct"/>
            <w:shd w:val="clear" w:color="auto" w:fill="auto"/>
            <w:tcMar>
              <w:top w:w="100" w:type="dxa"/>
              <w:left w:w="100" w:type="dxa"/>
              <w:bottom w:w="100" w:type="dxa"/>
              <w:right w:w="100" w:type="dxa"/>
            </w:tcMar>
          </w:tcPr>
          <w:p w14:paraId="7834383E" w14:textId="77777777" w:rsidR="00C6359E" w:rsidRPr="00956713" w:rsidRDefault="00C6359E" w:rsidP="004C56A0">
            <w:pPr>
              <w:widowControl w:val="0"/>
              <w:rPr>
                <w:rFonts w:eastAsia="Times New Roman" w:cs="Calibri"/>
                <w:b/>
              </w:rPr>
            </w:pPr>
          </w:p>
        </w:tc>
      </w:tr>
      <w:tr w:rsidR="00C6359E" w:rsidRPr="00956713" w14:paraId="29A28167" w14:textId="77777777" w:rsidTr="004C56A0">
        <w:trPr>
          <w:trHeight w:val="302"/>
        </w:trPr>
        <w:tc>
          <w:tcPr>
            <w:tcW w:w="1665" w:type="pct"/>
            <w:shd w:val="clear" w:color="auto" w:fill="auto"/>
            <w:tcMar>
              <w:top w:w="100" w:type="dxa"/>
              <w:left w:w="100" w:type="dxa"/>
              <w:bottom w:w="100" w:type="dxa"/>
              <w:right w:w="100" w:type="dxa"/>
            </w:tcMar>
          </w:tcPr>
          <w:p w14:paraId="73991926" w14:textId="11017D35" w:rsidR="00C6359E" w:rsidRPr="00956713" w:rsidRDefault="00C6359E" w:rsidP="004C56A0">
            <w:pPr>
              <w:widowControl w:val="0"/>
              <w:spacing w:line="262" w:lineRule="auto"/>
              <w:ind w:left="115" w:right="115" w:firstLine="5"/>
              <w:rPr>
                <w:rFonts w:eastAsia="Gill Sans" w:cs="Calibri"/>
              </w:rPr>
            </w:pPr>
            <w:r w:rsidRPr="00956713">
              <w:rPr>
                <w:rFonts w:eastAsia="Gill Sans" w:cs="Calibri"/>
              </w:rPr>
              <w:t>Legal status/ registration form</w:t>
            </w:r>
            <w:r w:rsidR="004F5CCC">
              <w:rPr>
                <w:rFonts w:eastAsia="Gill Sans" w:cs="Calibri"/>
              </w:rPr>
              <w:t>:</w:t>
            </w:r>
          </w:p>
        </w:tc>
        <w:tc>
          <w:tcPr>
            <w:tcW w:w="3335" w:type="pct"/>
            <w:gridSpan w:val="2"/>
            <w:shd w:val="clear" w:color="auto" w:fill="auto"/>
            <w:tcMar>
              <w:top w:w="100" w:type="dxa"/>
              <w:left w:w="100" w:type="dxa"/>
              <w:bottom w:w="100" w:type="dxa"/>
              <w:right w:w="100" w:type="dxa"/>
            </w:tcMar>
          </w:tcPr>
          <w:p w14:paraId="5366CBBA" w14:textId="77777777" w:rsidR="00C6359E" w:rsidRPr="00956713" w:rsidRDefault="00C6359E" w:rsidP="004C56A0">
            <w:pPr>
              <w:widowControl w:val="0"/>
              <w:rPr>
                <w:rFonts w:eastAsia="Times New Roman" w:cs="Calibri"/>
                <w:b/>
              </w:rPr>
            </w:pPr>
          </w:p>
        </w:tc>
      </w:tr>
      <w:tr w:rsidR="00C6359E" w:rsidRPr="00956713" w14:paraId="4ABC35FC" w14:textId="77777777" w:rsidTr="004C56A0">
        <w:trPr>
          <w:trHeight w:val="302"/>
        </w:trPr>
        <w:tc>
          <w:tcPr>
            <w:tcW w:w="1665" w:type="pct"/>
            <w:shd w:val="clear" w:color="auto" w:fill="auto"/>
            <w:tcMar>
              <w:top w:w="100" w:type="dxa"/>
              <w:left w:w="100" w:type="dxa"/>
              <w:bottom w:w="100" w:type="dxa"/>
              <w:right w:w="100" w:type="dxa"/>
            </w:tcMar>
          </w:tcPr>
          <w:p w14:paraId="5A4B164C" w14:textId="012D1AFF" w:rsidR="00C6359E" w:rsidRPr="00956713" w:rsidRDefault="00C6359E" w:rsidP="004C56A0">
            <w:pPr>
              <w:widowControl w:val="0"/>
              <w:spacing w:line="262" w:lineRule="auto"/>
              <w:ind w:left="115" w:right="115" w:firstLine="5"/>
              <w:rPr>
                <w:rFonts w:eastAsia="Gill Sans" w:cs="Calibri"/>
              </w:rPr>
            </w:pPr>
            <w:r w:rsidRPr="00956713">
              <w:rPr>
                <w:rFonts w:eastAsia="Gill Sans" w:cs="Calibri"/>
              </w:rPr>
              <w:t>Place and year of incorporation/registration</w:t>
            </w:r>
            <w:r w:rsidR="004F5CCC">
              <w:rPr>
                <w:rFonts w:eastAsia="Gill Sans" w:cs="Calibri"/>
              </w:rPr>
              <w:t>:</w:t>
            </w:r>
          </w:p>
        </w:tc>
        <w:tc>
          <w:tcPr>
            <w:tcW w:w="3335" w:type="pct"/>
            <w:gridSpan w:val="2"/>
            <w:shd w:val="clear" w:color="auto" w:fill="auto"/>
            <w:tcMar>
              <w:top w:w="100" w:type="dxa"/>
              <w:left w:w="100" w:type="dxa"/>
              <w:bottom w:w="100" w:type="dxa"/>
              <w:right w:w="100" w:type="dxa"/>
            </w:tcMar>
          </w:tcPr>
          <w:p w14:paraId="0DA33F33" w14:textId="77777777" w:rsidR="00C6359E" w:rsidRPr="00956713" w:rsidRDefault="00C6359E" w:rsidP="004C56A0">
            <w:pPr>
              <w:widowControl w:val="0"/>
              <w:rPr>
                <w:rFonts w:eastAsia="Times New Roman" w:cs="Calibri"/>
                <w:b/>
              </w:rPr>
            </w:pPr>
          </w:p>
        </w:tc>
      </w:tr>
    </w:tbl>
    <w:p w14:paraId="316FCFB3" w14:textId="46C5D630" w:rsidR="00C6359E" w:rsidRPr="00956713" w:rsidRDefault="00C6359E" w:rsidP="00C6359E">
      <w:pPr>
        <w:pStyle w:val="Heading3"/>
        <w:spacing w:before="240"/>
        <w:rPr>
          <w:rFonts w:ascii="Calibri" w:hAnsi="Calibri" w:cs="Calibri"/>
          <w:b w:val="0"/>
          <w:bCs w:val="0"/>
          <w:lang w:eastAsia="zh-CN"/>
        </w:rPr>
      </w:pPr>
      <w:bookmarkStart w:id="10" w:name="_4w1xfcvux45q" w:colFirst="0" w:colLast="0"/>
      <w:bookmarkEnd w:id="10"/>
      <w:r w:rsidRPr="00956713">
        <w:rPr>
          <w:rFonts w:ascii="Calibri" w:hAnsi="Calibri" w:cs="Calibri"/>
          <w:lang w:eastAsia="zh-CN"/>
        </w:rPr>
        <w:t>Technical Proposal [maximum 2 pages]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138"/>
        <w:gridCol w:w="6202"/>
      </w:tblGrid>
      <w:tr w:rsidR="00C6359E" w:rsidRPr="00956713" w14:paraId="1C4583CB" w14:textId="77777777" w:rsidTr="004C56A0">
        <w:trPr>
          <w:trHeight w:val="438"/>
        </w:trPr>
        <w:tc>
          <w:tcPr>
            <w:tcW w:w="1680" w:type="pct"/>
            <w:shd w:val="clear" w:color="auto" w:fill="auto"/>
            <w:tcMar>
              <w:top w:w="100" w:type="dxa"/>
              <w:left w:w="100" w:type="dxa"/>
              <w:bottom w:w="100" w:type="dxa"/>
              <w:right w:w="100" w:type="dxa"/>
            </w:tcMar>
          </w:tcPr>
          <w:p w14:paraId="297FE6FC" w14:textId="298B9A59" w:rsidR="00C6359E" w:rsidRPr="00956713" w:rsidRDefault="00C6359E" w:rsidP="004C56A0">
            <w:pPr>
              <w:widowControl w:val="0"/>
              <w:rPr>
                <w:rFonts w:eastAsia="Gill Sans" w:cs="Calibri"/>
              </w:rPr>
            </w:pPr>
            <w:r w:rsidRPr="00956713">
              <w:rPr>
                <w:rFonts w:eastAsia="Gill Sans" w:cs="Calibri"/>
              </w:rPr>
              <w:t>Name of proposed business model/concept</w:t>
            </w:r>
            <w:r w:rsidR="004F5CCC">
              <w:rPr>
                <w:rFonts w:eastAsia="Gill Sans" w:cs="Calibri"/>
              </w:rPr>
              <w:t>:</w:t>
            </w:r>
          </w:p>
        </w:tc>
        <w:tc>
          <w:tcPr>
            <w:tcW w:w="3320" w:type="pct"/>
            <w:shd w:val="clear" w:color="auto" w:fill="auto"/>
            <w:tcMar>
              <w:top w:w="100" w:type="dxa"/>
              <w:left w:w="100" w:type="dxa"/>
              <w:bottom w:w="100" w:type="dxa"/>
              <w:right w:w="100" w:type="dxa"/>
            </w:tcMar>
          </w:tcPr>
          <w:p w14:paraId="2ACD2D09" w14:textId="77777777" w:rsidR="00C6359E" w:rsidRPr="00956713" w:rsidRDefault="00C6359E" w:rsidP="004C56A0">
            <w:pPr>
              <w:widowControl w:val="0"/>
              <w:rPr>
                <w:rFonts w:eastAsia="Gill Sans" w:cs="Calibri"/>
                <w:b/>
              </w:rPr>
            </w:pPr>
          </w:p>
        </w:tc>
      </w:tr>
      <w:tr w:rsidR="00C6359E" w:rsidRPr="00956713" w14:paraId="2D0125D7" w14:textId="77777777" w:rsidTr="004C56A0">
        <w:trPr>
          <w:trHeight w:val="510"/>
        </w:trPr>
        <w:tc>
          <w:tcPr>
            <w:tcW w:w="1680" w:type="pct"/>
            <w:shd w:val="clear" w:color="auto" w:fill="auto"/>
            <w:tcMar>
              <w:top w:w="100" w:type="dxa"/>
              <w:left w:w="100" w:type="dxa"/>
              <w:bottom w:w="100" w:type="dxa"/>
              <w:right w:w="100" w:type="dxa"/>
            </w:tcMar>
          </w:tcPr>
          <w:p w14:paraId="023D939A" w14:textId="77777777" w:rsidR="00C6359E" w:rsidRPr="00956713" w:rsidRDefault="00C6359E" w:rsidP="004C56A0">
            <w:pPr>
              <w:widowControl w:val="0"/>
              <w:rPr>
                <w:rFonts w:eastAsia="Gill Sans" w:cs="Calibri"/>
              </w:rPr>
            </w:pPr>
            <w:r w:rsidRPr="00956713">
              <w:rPr>
                <w:rFonts w:eastAsia="Gill Sans" w:cs="Calibri"/>
              </w:rPr>
              <w:t xml:space="preserve">Total outreach </w:t>
            </w:r>
          </w:p>
        </w:tc>
        <w:tc>
          <w:tcPr>
            <w:tcW w:w="3320" w:type="pct"/>
            <w:shd w:val="clear" w:color="auto" w:fill="auto"/>
            <w:tcMar>
              <w:top w:w="100" w:type="dxa"/>
              <w:left w:w="100" w:type="dxa"/>
              <w:bottom w:w="100" w:type="dxa"/>
              <w:right w:w="100" w:type="dxa"/>
            </w:tcMar>
          </w:tcPr>
          <w:p w14:paraId="0F543851" w14:textId="6A6F75E4" w:rsidR="00C6359E" w:rsidRPr="00956713" w:rsidRDefault="00C6359E" w:rsidP="004C56A0">
            <w:pPr>
              <w:widowControl w:val="0"/>
              <w:rPr>
                <w:rFonts w:eastAsia="Gill Sans" w:cs="Calibri"/>
              </w:rPr>
            </w:pPr>
            <w:r w:rsidRPr="00956713">
              <w:rPr>
                <w:rFonts w:eastAsia="Gill Sans" w:cs="Calibri"/>
              </w:rPr>
              <w:t xml:space="preserve">[number </w:t>
            </w:r>
            <w:r w:rsidR="004F5CCC" w:rsidRPr="00956713">
              <w:rPr>
                <w:rFonts w:eastAsia="Gill Sans" w:cs="Calibri"/>
              </w:rPr>
              <w:t>of farmers</w:t>
            </w:r>
            <w:r w:rsidRPr="00956713">
              <w:rPr>
                <w:rFonts w:eastAsia="Gill Sans" w:cs="Calibri"/>
              </w:rPr>
              <w:t xml:space="preserve"> and other market actors that will be reached through the proposed concept]</w:t>
            </w:r>
          </w:p>
        </w:tc>
      </w:tr>
      <w:tr w:rsidR="00C6359E" w:rsidRPr="00956713" w14:paraId="4F9BB203" w14:textId="77777777" w:rsidTr="004C56A0">
        <w:trPr>
          <w:trHeight w:val="510"/>
        </w:trPr>
        <w:tc>
          <w:tcPr>
            <w:tcW w:w="1680" w:type="pct"/>
            <w:shd w:val="clear" w:color="auto" w:fill="auto"/>
            <w:tcMar>
              <w:top w:w="100" w:type="dxa"/>
              <w:left w:w="100" w:type="dxa"/>
              <w:bottom w:w="100" w:type="dxa"/>
              <w:right w:w="100" w:type="dxa"/>
            </w:tcMar>
          </w:tcPr>
          <w:p w14:paraId="20156C3E" w14:textId="77777777" w:rsidR="00C6359E" w:rsidRPr="00A31AF3" w:rsidRDefault="00C6359E" w:rsidP="004C56A0">
            <w:pPr>
              <w:widowControl w:val="0"/>
              <w:spacing w:line="262" w:lineRule="auto"/>
              <w:ind w:right="115"/>
              <w:rPr>
                <w:rFonts w:eastAsia="Gill Sans" w:cs="Calibri"/>
              </w:rPr>
            </w:pPr>
            <w:r w:rsidRPr="00A31AF3">
              <w:rPr>
                <w:rFonts w:eastAsia="Gill Sans" w:cs="Calibri"/>
              </w:rPr>
              <w:t>Proposed duration of the project (maximum 12 months)</w:t>
            </w:r>
          </w:p>
        </w:tc>
        <w:tc>
          <w:tcPr>
            <w:tcW w:w="3320" w:type="pct"/>
            <w:shd w:val="clear" w:color="auto" w:fill="auto"/>
            <w:tcMar>
              <w:top w:w="100" w:type="dxa"/>
              <w:left w:w="100" w:type="dxa"/>
              <w:bottom w:w="100" w:type="dxa"/>
              <w:right w:w="100" w:type="dxa"/>
            </w:tcMar>
          </w:tcPr>
          <w:p w14:paraId="70E656C5" w14:textId="77777777" w:rsidR="00C6359E" w:rsidRPr="00956713" w:rsidRDefault="00C6359E" w:rsidP="004C56A0">
            <w:pPr>
              <w:widowControl w:val="0"/>
              <w:rPr>
                <w:rFonts w:eastAsia="Gill Sans" w:cs="Calibri"/>
                <w:b/>
              </w:rPr>
            </w:pPr>
          </w:p>
        </w:tc>
      </w:tr>
      <w:tr w:rsidR="00C6359E" w:rsidRPr="00956713" w14:paraId="0114A37D" w14:textId="77777777" w:rsidTr="004C56A0">
        <w:trPr>
          <w:trHeight w:val="186"/>
        </w:trPr>
        <w:tc>
          <w:tcPr>
            <w:tcW w:w="1680" w:type="pct"/>
            <w:shd w:val="clear" w:color="auto" w:fill="auto"/>
            <w:tcMar>
              <w:top w:w="100" w:type="dxa"/>
              <w:left w:w="100" w:type="dxa"/>
              <w:bottom w:w="100" w:type="dxa"/>
              <w:right w:w="100" w:type="dxa"/>
            </w:tcMar>
          </w:tcPr>
          <w:p w14:paraId="2308ED0A" w14:textId="77777777" w:rsidR="00C6359E" w:rsidRPr="00A31AF3" w:rsidRDefault="00C6359E" w:rsidP="004C56A0">
            <w:pPr>
              <w:widowControl w:val="0"/>
              <w:spacing w:line="262" w:lineRule="auto"/>
              <w:ind w:right="115"/>
              <w:rPr>
                <w:rFonts w:eastAsia="Gill Sans" w:cs="Calibri"/>
              </w:rPr>
            </w:pPr>
            <w:r w:rsidRPr="00A31AF3">
              <w:rPr>
                <w:rFonts w:eastAsia="Gill Sans" w:cs="Calibri"/>
              </w:rPr>
              <w:t xml:space="preserve">Proposed total budget in TJS </w:t>
            </w:r>
          </w:p>
          <w:p w14:paraId="287A6B35" w14:textId="77777777" w:rsidR="00C6359E" w:rsidRPr="00A31AF3" w:rsidRDefault="00C6359E" w:rsidP="004C56A0">
            <w:pPr>
              <w:widowControl w:val="0"/>
              <w:spacing w:line="262" w:lineRule="auto"/>
              <w:ind w:right="115"/>
              <w:rPr>
                <w:rFonts w:eastAsia="Gill Sans" w:cs="Calibri"/>
              </w:rPr>
            </w:pPr>
          </w:p>
        </w:tc>
        <w:tc>
          <w:tcPr>
            <w:tcW w:w="3320" w:type="pct"/>
            <w:shd w:val="clear" w:color="auto" w:fill="auto"/>
            <w:tcMar>
              <w:top w:w="100" w:type="dxa"/>
              <w:left w:w="100" w:type="dxa"/>
              <w:bottom w:w="100" w:type="dxa"/>
              <w:right w:w="100" w:type="dxa"/>
            </w:tcMar>
          </w:tcPr>
          <w:p w14:paraId="7B6F8A2C" w14:textId="77777777" w:rsidR="00C6359E" w:rsidRPr="00956713" w:rsidRDefault="00C6359E" w:rsidP="004C56A0">
            <w:pPr>
              <w:widowControl w:val="0"/>
              <w:rPr>
                <w:rFonts w:eastAsia="Gill Sans" w:cs="Calibri"/>
                <w:b/>
              </w:rPr>
            </w:pPr>
          </w:p>
        </w:tc>
      </w:tr>
      <w:tr w:rsidR="00C6359E" w:rsidRPr="00956713" w14:paraId="5B477C99" w14:textId="77777777" w:rsidTr="004C56A0">
        <w:trPr>
          <w:trHeight w:val="186"/>
        </w:trPr>
        <w:tc>
          <w:tcPr>
            <w:tcW w:w="1680" w:type="pct"/>
            <w:shd w:val="clear" w:color="auto" w:fill="auto"/>
            <w:tcMar>
              <w:top w:w="100" w:type="dxa"/>
              <w:left w:w="100" w:type="dxa"/>
              <w:bottom w:w="100" w:type="dxa"/>
              <w:right w:w="100" w:type="dxa"/>
            </w:tcMar>
          </w:tcPr>
          <w:p w14:paraId="0FD09C4C" w14:textId="77777777" w:rsidR="00C6359E" w:rsidRPr="00956713" w:rsidRDefault="00C6359E" w:rsidP="004C56A0">
            <w:pPr>
              <w:widowControl w:val="0"/>
              <w:spacing w:line="262" w:lineRule="auto"/>
              <w:ind w:right="115"/>
              <w:rPr>
                <w:rFonts w:eastAsia="Gill Sans" w:cs="Calibri"/>
              </w:rPr>
            </w:pPr>
            <w:r>
              <w:rPr>
                <w:rFonts w:eastAsia="Gill Sans" w:cs="Calibri"/>
              </w:rPr>
              <w:t>Proposed leverage contribution in TJS</w:t>
            </w:r>
          </w:p>
        </w:tc>
        <w:tc>
          <w:tcPr>
            <w:tcW w:w="3320" w:type="pct"/>
            <w:shd w:val="clear" w:color="auto" w:fill="auto"/>
            <w:tcMar>
              <w:top w:w="100" w:type="dxa"/>
              <w:left w:w="100" w:type="dxa"/>
              <w:bottom w:w="100" w:type="dxa"/>
              <w:right w:w="100" w:type="dxa"/>
            </w:tcMar>
          </w:tcPr>
          <w:p w14:paraId="5108D7B1" w14:textId="77777777" w:rsidR="00C6359E" w:rsidRPr="00956713" w:rsidRDefault="00C6359E" w:rsidP="004C56A0">
            <w:pPr>
              <w:widowControl w:val="0"/>
              <w:rPr>
                <w:rFonts w:eastAsia="Gill Sans" w:cs="Calibri"/>
                <w:b/>
              </w:rPr>
            </w:pPr>
          </w:p>
        </w:tc>
      </w:tr>
    </w:tbl>
    <w:p w14:paraId="6083F344" w14:textId="77777777" w:rsidR="00C6359E" w:rsidRDefault="00C6359E" w:rsidP="00C6359E">
      <w:pPr>
        <w:widowControl w:val="0"/>
        <w:spacing w:line="245" w:lineRule="auto"/>
        <w:ind w:left="720" w:right="509"/>
        <w:jc w:val="both"/>
        <w:rPr>
          <w:rFonts w:eastAsia="Gill Sans" w:cs="Calibri"/>
        </w:rPr>
      </w:pPr>
    </w:p>
    <w:tbl>
      <w:tblPr>
        <w:tblStyle w:val="TableGrid"/>
        <w:tblW w:w="0" w:type="auto"/>
        <w:tblInd w:w="-5" w:type="dxa"/>
        <w:tblLook w:val="04A0" w:firstRow="1" w:lastRow="0" w:firstColumn="1" w:lastColumn="0" w:noHBand="0" w:noVBand="1"/>
      </w:tblPr>
      <w:tblGrid>
        <w:gridCol w:w="3576"/>
        <w:gridCol w:w="5779"/>
      </w:tblGrid>
      <w:tr w:rsidR="00C6359E" w14:paraId="5CE61433" w14:textId="77777777" w:rsidTr="004C56A0">
        <w:trPr>
          <w:trHeight w:val="459"/>
        </w:trPr>
        <w:tc>
          <w:tcPr>
            <w:tcW w:w="10795" w:type="dxa"/>
            <w:gridSpan w:val="2"/>
            <w:shd w:val="clear" w:color="auto" w:fill="F2F2F2" w:themeFill="background1" w:themeFillShade="F2"/>
          </w:tcPr>
          <w:p w14:paraId="411850F1" w14:textId="77777777" w:rsidR="00C6359E" w:rsidRPr="00993219" w:rsidRDefault="00C6359E" w:rsidP="00C844B2">
            <w:pPr>
              <w:pStyle w:val="ListParagraph"/>
              <w:widowControl w:val="0"/>
              <w:numPr>
                <w:ilvl w:val="0"/>
                <w:numId w:val="19"/>
              </w:numPr>
              <w:spacing w:before="240" w:after="120" w:line="261" w:lineRule="auto"/>
              <w:jc w:val="both"/>
              <w:rPr>
                <w:rFonts w:eastAsia="Gill Sans" w:cs="Calibri"/>
                <w:b/>
              </w:rPr>
            </w:pPr>
            <w:r w:rsidRPr="00993219">
              <w:rPr>
                <w:rFonts w:eastAsia="Gill Sans" w:cs="Calibri"/>
                <w:b/>
              </w:rPr>
              <w:t>Market opportunities and constraints</w:t>
            </w:r>
          </w:p>
        </w:tc>
      </w:tr>
      <w:tr w:rsidR="00C6359E" w14:paraId="57D7133A" w14:textId="77777777" w:rsidTr="004C56A0">
        <w:tc>
          <w:tcPr>
            <w:tcW w:w="3870" w:type="dxa"/>
          </w:tcPr>
          <w:p w14:paraId="01A1E2E4" w14:textId="77777777" w:rsidR="00C6359E" w:rsidRDefault="00C6359E" w:rsidP="004C56A0">
            <w:pPr>
              <w:widowControl w:val="0"/>
              <w:spacing w:line="245" w:lineRule="auto"/>
              <w:ind w:right="509"/>
              <w:jc w:val="both"/>
              <w:rPr>
                <w:rFonts w:eastAsia="Gill Sans" w:cs="Calibri"/>
              </w:rPr>
            </w:pPr>
            <w:r w:rsidRPr="00956713">
              <w:rPr>
                <w:rFonts w:eastAsia="Gill Sans" w:cs="Calibri"/>
              </w:rPr>
              <w:t>The challenges, or opportunities the proposed concept/model is trying to address, including the core business interests and objectives which motivates the company/entity to address the challenge or opportunity.</w:t>
            </w:r>
          </w:p>
        </w:tc>
        <w:tc>
          <w:tcPr>
            <w:tcW w:w="6925" w:type="dxa"/>
          </w:tcPr>
          <w:p w14:paraId="3A89E9B2" w14:textId="77777777" w:rsidR="00C6359E" w:rsidRDefault="00C6359E" w:rsidP="004C56A0">
            <w:pPr>
              <w:widowControl w:val="0"/>
              <w:spacing w:line="245" w:lineRule="auto"/>
              <w:ind w:right="509"/>
              <w:jc w:val="both"/>
              <w:rPr>
                <w:rFonts w:eastAsia="Gill Sans" w:cs="Calibri"/>
              </w:rPr>
            </w:pPr>
          </w:p>
        </w:tc>
      </w:tr>
      <w:tr w:rsidR="00C6359E" w14:paraId="4A30A4D8" w14:textId="77777777" w:rsidTr="004C56A0">
        <w:tc>
          <w:tcPr>
            <w:tcW w:w="3870" w:type="dxa"/>
          </w:tcPr>
          <w:p w14:paraId="71097AE6" w14:textId="77777777" w:rsidR="00C6359E" w:rsidRDefault="00C6359E" w:rsidP="004C56A0">
            <w:pPr>
              <w:widowControl w:val="0"/>
              <w:spacing w:line="245" w:lineRule="auto"/>
              <w:ind w:right="509"/>
              <w:jc w:val="both"/>
              <w:rPr>
                <w:rFonts w:eastAsia="Gill Sans" w:cs="Calibri"/>
              </w:rPr>
            </w:pPr>
          </w:p>
        </w:tc>
        <w:tc>
          <w:tcPr>
            <w:tcW w:w="6925" w:type="dxa"/>
          </w:tcPr>
          <w:p w14:paraId="13BCB9CD" w14:textId="77777777" w:rsidR="00C6359E" w:rsidRDefault="00C6359E" w:rsidP="004C56A0">
            <w:pPr>
              <w:widowControl w:val="0"/>
              <w:spacing w:line="245" w:lineRule="auto"/>
              <w:ind w:right="509"/>
              <w:jc w:val="both"/>
              <w:rPr>
                <w:rFonts w:eastAsia="Gill Sans" w:cs="Calibri"/>
              </w:rPr>
            </w:pPr>
          </w:p>
        </w:tc>
      </w:tr>
      <w:tr w:rsidR="00C6359E" w14:paraId="3770D4FB" w14:textId="77777777" w:rsidTr="004C56A0">
        <w:tc>
          <w:tcPr>
            <w:tcW w:w="10795" w:type="dxa"/>
            <w:gridSpan w:val="2"/>
            <w:shd w:val="clear" w:color="auto" w:fill="F2F2F2" w:themeFill="background1" w:themeFillShade="F2"/>
          </w:tcPr>
          <w:p w14:paraId="4730D539" w14:textId="77777777" w:rsidR="00C6359E" w:rsidRPr="00993219" w:rsidRDefault="00C6359E" w:rsidP="00C844B2">
            <w:pPr>
              <w:pStyle w:val="ListParagraph"/>
              <w:widowControl w:val="0"/>
              <w:numPr>
                <w:ilvl w:val="0"/>
                <w:numId w:val="19"/>
              </w:numPr>
              <w:spacing w:after="120" w:line="261" w:lineRule="auto"/>
              <w:jc w:val="both"/>
              <w:rPr>
                <w:rFonts w:eastAsia="Gill Sans" w:cs="Calibri"/>
                <w:b/>
              </w:rPr>
            </w:pPr>
            <w:r w:rsidRPr="00993219">
              <w:rPr>
                <w:rFonts w:eastAsia="Gill Sans" w:cs="Calibri"/>
                <w:b/>
              </w:rPr>
              <w:t>Proposed business model adding value to existing system</w:t>
            </w:r>
          </w:p>
        </w:tc>
      </w:tr>
      <w:tr w:rsidR="00C6359E" w14:paraId="0F83012F" w14:textId="77777777" w:rsidTr="004C56A0">
        <w:tc>
          <w:tcPr>
            <w:tcW w:w="3870" w:type="dxa"/>
          </w:tcPr>
          <w:p w14:paraId="7EA782E3" w14:textId="77777777" w:rsidR="00C6359E" w:rsidRDefault="00C6359E" w:rsidP="004C56A0">
            <w:pPr>
              <w:widowControl w:val="0"/>
              <w:spacing w:line="245" w:lineRule="auto"/>
              <w:ind w:right="509"/>
              <w:jc w:val="both"/>
              <w:rPr>
                <w:rFonts w:eastAsia="Gill Sans" w:cs="Calibri"/>
              </w:rPr>
            </w:pPr>
            <w:r w:rsidRPr="00982A0B">
              <w:rPr>
                <w:rFonts w:eastAsia="Gill Sans" w:cs="Calibri"/>
              </w:rPr>
              <w:t>What is the proposed inclusive business model to address the key market constraint and explore the market opportunity? What are the approaches to include women and youth in the business model?</w:t>
            </w:r>
          </w:p>
        </w:tc>
        <w:tc>
          <w:tcPr>
            <w:tcW w:w="6925" w:type="dxa"/>
          </w:tcPr>
          <w:p w14:paraId="7B553945" w14:textId="77777777" w:rsidR="00C6359E" w:rsidRDefault="00C6359E" w:rsidP="004C56A0">
            <w:pPr>
              <w:widowControl w:val="0"/>
              <w:spacing w:line="245" w:lineRule="auto"/>
              <w:ind w:right="509"/>
              <w:jc w:val="both"/>
              <w:rPr>
                <w:rFonts w:eastAsia="Gill Sans" w:cs="Calibri"/>
              </w:rPr>
            </w:pPr>
          </w:p>
        </w:tc>
      </w:tr>
      <w:tr w:rsidR="00C6359E" w14:paraId="64596CD4" w14:textId="77777777" w:rsidTr="004C56A0">
        <w:tc>
          <w:tcPr>
            <w:tcW w:w="3870" w:type="dxa"/>
          </w:tcPr>
          <w:p w14:paraId="2FD117F4" w14:textId="77777777" w:rsidR="00C6359E" w:rsidRDefault="00C6359E" w:rsidP="004C56A0">
            <w:pPr>
              <w:widowControl w:val="0"/>
              <w:spacing w:line="245" w:lineRule="auto"/>
              <w:ind w:right="509"/>
              <w:jc w:val="both"/>
              <w:rPr>
                <w:rFonts w:eastAsia="Gill Sans" w:cs="Calibri"/>
              </w:rPr>
            </w:pPr>
            <w:r w:rsidRPr="00982A0B">
              <w:rPr>
                <w:rFonts w:eastAsia="Gill Sans" w:cs="Calibri"/>
              </w:rPr>
              <w:t xml:space="preserve">How will the proposed business model add value to the current market? </w:t>
            </w:r>
          </w:p>
        </w:tc>
        <w:tc>
          <w:tcPr>
            <w:tcW w:w="6925" w:type="dxa"/>
          </w:tcPr>
          <w:p w14:paraId="0390C81B" w14:textId="77777777" w:rsidR="00C6359E" w:rsidRDefault="00C6359E" w:rsidP="004C56A0">
            <w:pPr>
              <w:widowControl w:val="0"/>
              <w:spacing w:line="245" w:lineRule="auto"/>
              <w:ind w:right="509"/>
              <w:jc w:val="both"/>
              <w:rPr>
                <w:rFonts w:eastAsia="Gill Sans" w:cs="Calibri"/>
              </w:rPr>
            </w:pPr>
          </w:p>
        </w:tc>
      </w:tr>
    </w:tbl>
    <w:p w14:paraId="55B0E39F" w14:textId="77777777" w:rsidR="00C6359E" w:rsidRPr="00993219" w:rsidDel="003E6A88" w:rsidRDefault="00C6359E" w:rsidP="00C6359E">
      <w:pPr>
        <w:widowControl w:val="0"/>
        <w:spacing w:line="245" w:lineRule="auto"/>
        <w:ind w:right="509"/>
        <w:jc w:val="both"/>
        <w:rPr>
          <w:rFonts w:eastAsia="Gill Sans" w:cs="Calibri"/>
        </w:rPr>
      </w:pPr>
    </w:p>
    <w:tbl>
      <w:tblPr>
        <w:tblStyle w:val="TableGrid"/>
        <w:tblW w:w="0" w:type="auto"/>
        <w:tblInd w:w="-5" w:type="dxa"/>
        <w:tblLook w:val="04A0" w:firstRow="1" w:lastRow="0" w:firstColumn="1" w:lastColumn="0" w:noHBand="0" w:noVBand="1"/>
      </w:tblPr>
      <w:tblGrid>
        <w:gridCol w:w="3551"/>
        <w:gridCol w:w="5804"/>
      </w:tblGrid>
      <w:tr w:rsidR="00C6359E" w14:paraId="55FE41C0" w14:textId="77777777" w:rsidTr="004C56A0">
        <w:tc>
          <w:tcPr>
            <w:tcW w:w="10795" w:type="dxa"/>
            <w:gridSpan w:val="2"/>
            <w:shd w:val="clear" w:color="auto" w:fill="F2F2F2" w:themeFill="background1" w:themeFillShade="F2"/>
          </w:tcPr>
          <w:p w14:paraId="7E192619" w14:textId="77777777" w:rsidR="00C6359E" w:rsidRPr="00993219" w:rsidRDefault="00C6359E" w:rsidP="00C844B2">
            <w:pPr>
              <w:pStyle w:val="ListParagraph"/>
              <w:widowControl w:val="0"/>
              <w:numPr>
                <w:ilvl w:val="0"/>
                <w:numId w:val="19"/>
              </w:numPr>
              <w:spacing w:after="120" w:line="261" w:lineRule="auto"/>
              <w:jc w:val="both"/>
              <w:rPr>
                <w:rFonts w:eastAsia="Gill Sans" w:cs="Calibri"/>
                <w:b/>
              </w:rPr>
            </w:pPr>
            <w:r w:rsidRPr="00993219">
              <w:rPr>
                <w:rFonts w:eastAsia="Gill Sans" w:cs="Calibri"/>
                <w:b/>
              </w:rPr>
              <w:t>Target group and Geographic working area</w:t>
            </w:r>
          </w:p>
          <w:p w14:paraId="25D77708" w14:textId="77777777" w:rsidR="00C6359E" w:rsidRDefault="00C6359E" w:rsidP="004C56A0">
            <w:pPr>
              <w:widowControl w:val="0"/>
              <w:spacing w:line="261" w:lineRule="auto"/>
              <w:ind w:left="360"/>
              <w:jc w:val="both"/>
              <w:rPr>
                <w:rFonts w:eastAsia="Gill Sans" w:cs="Calibri"/>
              </w:rPr>
            </w:pPr>
          </w:p>
        </w:tc>
      </w:tr>
      <w:tr w:rsidR="00C6359E" w14:paraId="3AC5CA1C" w14:textId="77777777" w:rsidTr="004C56A0">
        <w:tc>
          <w:tcPr>
            <w:tcW w:w="3870" w:type="dxa"/>
          </w:tcPr>
          <w:p w14:paraId="162D4668" w14:textId="4CFF22E1" w:rsidR="00C6359E" w:rsidRDefault="00C6359E" w:rsidP="004C56A0">
            <w:pPr>
              <w:widowControl w:val="0"/>
              <w:spacing w:line="261" w:lineRule="auto"/>
              <w:jc w:val="both"/>
              <w:rPr>
                <w:rFonts w:eastAsia="Gill Sans" w:cs="Calibri"/>
              </w:rPr>
            </w:pPr>
            <w:r w:rsidRPr="00FB53D4">
              <w:rPr>
                <w:rFonts w:eastAsia="Gill Sans" w:cs="Calibri"/>
              </w:rPr>
              <w:t xml:space="preserve">Who are the target group benefitting from the proposed model? How will you reach the farmers and other </w:t>
            </w:r>
            <w:r w:rsidR="00805A93">
              <w:rPr>
                <w:rFonts w:eastAsia="Gill Sans" w:cs="Calibri"/>
              </w:rPr>
              <w:t>customers</w:t>
            </w:r>
            <w:r w:rsidRPr="00FB53D4">
              <w:rPr>
                <w:rFonts w:eastAsia="Gill Sans" w:cs="Calibri"/>
              </w:rPr>
              <w:t>?</w:t>
            </w:r>
          </w:p>
        </w:tc>
        <w:tc>
          <w:tcPr>
            <w:tcW w:w="6925" w:type="dxa"/>
          </w:tcPr>
          <w:p w14:paraId="61F2CD95" w14:textId="77777777" w:rsidR="00C6359E" w:rsidRDefault="00C6359E" w:rsidP="004C56A0">
            <w:pPr>
              <w:widowControl w:val="0"/>
              <w:spacing w:line="261" w:lineRule="auto"/>
              <w:jc w:val="both"/>
              <w:rPr>
                <w:rFonts w:eastAsia="Gill Sans" w:cs="Calibri"/>
              </w:rPr>
            </w:pPr>
          </w:p>
        </w:tc>
      </w:tr>
      <w:tr w:rsidR="00C6359E" w14:paraId="2FB22D8B" w14:textId="77777777" w:rsidTr="004C56A0">
        <w:tc>
          <w:tcPr>
            <w:tcW w:w="3870" w:type="dxa"/>
          </w:tcPr>
          <w:p w14:paraId="50E76D1C" w14:textId="77777777" w:rsidR="00C6359E" w:rsidRDefault="00C6359E" w:rsidP="004C56A0">
            <w:pPr>
              <w:widowControl w:val="0"/>
              <w:spacing w:line="261" w:lineRule="auto"/>
              <w:jc w:val="both"/>
              <w:rPr>
                <w:rFonts w:eastAsia="Gill Sans" w:cs="Calibri"/>
              </w:rPr>
            </w:pPr>
            <w:r w:rsidRPr="00FB53D4">
              <w:rPr>
                <w:rFonts w:eastAsia="Gill Sans" w:cs="Calibri"/>
              </w:rPr>
              <w:t>How will you include women, youth and other marginalized groups as customer and/or service providers? Are there any special risks or considerations needed to include women and youth?</w:t>
            </w:r>
          </w:p>
        </w:tc>
        <w:tc>
          <w:tcPr>
            <w:tcW w:w="6925" w:type="dxa"/>
          </w:tcPr>
          <w:p w14:paraId="5951BC50" w14:textId="77777777" w:rsidR="00C6359E" w:rsidRDefault="00C6359E" w:rsidP="004C56A0">
            <w:pPr>
              <w:widowControl w:val="0"/>
              <w:spacing w:line="261" w:lineRule="auto"/>
              <w:jc w:val="both"/>
              <w:rPr>
                <w:rFonts w:eastAsia="Gill Sans" w:cs="Calibri"/>
              </w:rPr>
            </w:pPr>
          </w:p>
        </w:tc>
      </w:tr>
      <w:tr w:rsidR="00C6359E" w14:paraId="5CA5DEE7" w14:textId="77777777" w:rsidTr="004C56A0">
        <w:tc>
          <w:tcPr>
            <w:tcW w:w="3870" w:type="dxa"/>
          </w:tcPr>
          <w:p w14:paraId="6189F739" w14:textId="77777777" w:rsidR="00C6359E" w:rsidRDefault="00C6359E" w:rsidP="004C56A0">
            <w:pPr>
              <w:widowControl w:val="0"/>
              <w:spacing w:line="261" w:lineRule="auto"/>
              <w:jc w:val="both"/>
              <w:rPr>
                <w:rFonts w:eastAsia="Gill Sans" w:cs="Calibri"/>
              </w:rPr>
            </w:pPr>
            <w:r w:rsidRPr="00FB53D4">
              <w:rPr>
                <w:rFonts w:eastAsia="Gill Sans" w:cs="Calibri"/>
              </w:rPr>
              <w:t>Please mention the district, subdistrict names.</w:t>
            </w:r>
          </w:p>
        </w:tc>
        <w:tc>
          <w:tcPr>
            <w:tcW w:w="6925" w:type="dxa"/>
          </w:tcPr>
          <w:p w14:paraId="04DE3BB9" w14:textId="77777777" w:rsidR="00C6359E" w:rsidRDefault="00C6359E" w:rsidP="004C56A0">
            <w:pPr>
              <w:widowControl w:val="0"/>
              <w:spacing w:line="261" w:lineRule="auto"/>
              <w:ind w:left="360"/>
              <w:jc w:val="both"/>
              <w:rPr>
                <w:rFonts w:eastAsia="Gill Sans" w:cs="Calibri"/>
              </w:rPr>
            </w:pPr>
          </w:p>
        </w:tc>
      </w:tr>
      <w:tr w:rsidR="00C6359E" w14:paraId="5FA30593" w14:textId="77777777" w:rsidTr="004C56A0">
        <w:trPr>
          <w:trHeight w:val="315"/>
        </w:trPr>
        <w:tc>
          <w:tcPr>
            <w:tcW w:w="10795" w:type="dxa"/>
            <w:gridSpan w:val="2"/>
            <w:shd w:val="clear" w:color="auto" w:fill="F2F2F2" w:themeFill="background1" w:themeFillShade="F2"/>
          </w:tcPr>
          <w:p w14:paraId="626534AF" w14:textId="77777777" w:rsidR="00C6359E" w:rsidRPr="00993219" w:rsidRDefault="00C6359E" w:rsidP="00C844B2">
            <w:pPr>
              <w:pStyle w:val="ListParagraph"/>
              <w:widowControl w:val="0"/>
              <w:numPr>
                <w:ilvl w:val="0"/>
                <w:numId w:val="19"/>
              </w:numPr>
              <w:spacing w:after="120" w:line="261" w:lineRule="auto"/>
              <w:jc w:val="both"/>
              <w:rPr>
                <w:rFonts w:eastAsia="Gill Sans" w:cs="Calibri"/>
                <w:b/>
              </w:rPr>
            </w:pPr>
            <w:r w:rsidRPr="00993219">
              <w:rPr>
                <w:rFonts w:eastAsia="Gill Sans" w:cs="Calibri"/>
                <w:b/>
              </w:rPr>
              <w:t>Proposed activities, risks/assumptions and work plan</w:t>
            </w:r>
          </w:p>
        </w:tc>
      </w:tr>
      <w:tr w:rsidR="00C6359E" w14:paraId="595C16FE" w14:textId="77777777" w:rsidTr="004C56A0">
        <w:tc>
          <w:tcPr>
            <w:tcW w:w="3870" w:type="dxa"/>
          </w:tcPr>
          <w:p w14:paraId="0C19B6BE" w14:textId="77777777" w:rsidR="00C6359E" w:rsidRDefault="00C6359E" w:rsidP="004C56A0">
            <w:pPr>
              <w:widowControl w:val="0"/>
              <w:spacing w:line="261" w:lineRule="auto"/>
              <w:jc w:val="both"/>
              <w:rPr>
                <w:rFonts w:eastAsia="Gill Sans" w:cs="Calibri"/>
                <w:b/>
              </w:rPr>
            </w:pPr>
            <w:r w:rsidRPr="00B93C22">
              <w:rPr>
                <w:rFonts w:eastAsia="Gill Sans" w:cs="Calibri"/>
              </w:rPr>
              <w:t>What are the key activities and expected results to achieve and within what time frame?</w:t>
            </w:r>
          </w:p>
        </w:tc>
        <w:tc>
          <w:tcPr>
            <w:tcW w:w="6925" w:type="dxa"/>
          </w:tcPr>
          <w:p w14:paraId="51843E6F" w14:textId="77777777" w:rsidR="00C6359E" w:rsidRDefault="00C6359E" w:rsidP="004C56A0">
            <w:pPr>
              <w:widowControl w:val="0"/>
              <w:spacing w:line="261" w:lineRule="auto"/>
              <w:jc w:val="both"/>
              <w:rPr>
                <w:rFonts w:eastAsia="Gill Sans" w:cs="Calibri"/>
                <w:b/>
              </w:rPr>
            </w:pPr>
          </w:p>
        </w:tc>
      </w:tr>
      <w:tr w:rsidR="00C6359E" w14:paraId="4C272ECA" w14:textId="77777777" w:rsidTr="004C56A0">
        <w:tc>
          <w:tcPr>
            <w:tcW w:w="3870" w:type="dxa"/>
          </w:tcPr>
          <w:p w14:paraId="3CEAF2FA" w14:textId="77777777" w:rsidR="00C6359E" w:rsidRDefault="00C6359E" w:rsidP="004C56A0">
            <w:pPr>
              <w:widowControl w:val="0"/>
              <w:spacing w:line="261" w:lineRule="auto"/>
              <w:jc w:val="both"/>
              <w:rPr>
                <w:rFonts w:eastAsia="Gill Sans" w:cs="Calibri"/>
                <w:b/>
              </w:rPr>
            </w:pPr>
            <w:r w:rsidRPr="00B93C22">
              <w:rPr>
                <w:rFonts w:eastAsia="Gill Sans" w:cs="Calibri"/>
              </w:rPr>
              <w:t>Please mention what risks are foreseen or assumptions considered to implement the activities. How will these risks be managed?</w:t>
            </w:r>
          </w:p>
        </w:tc>
        <w:tc>
          <w:tcPr>
            <w:tcW w:w="6925" w:type="dxa"/>
          </w:tcPr>
          <w:p w14:paraId="1C783F75" w14:textId="77777777" w:rsidR="00C6359E" w:rsidRDefault="00C6359E" w:rsidP="004C56A0">
            <w:pPr>
              <w:widowControl w:val="0"/>
              <w:spacing w:line="261" w:lineRule="auto"/>
              <w:jc w:val="both"/>
              <w:rPr>
                <w:rFonts w:eastAsia="Gill Sans" w:cs="Calibri"/>
                <w:b/>
              </w:rPr>
            </w:pPr>
          </w:p>
        </w:tc>
      </w:tr>
      <w:tr w:rsidR="00C6359E" w14:paraId="6AB975E0" w14:textId="77777777" w:rsidTr="004C56A0">
        <w:trPr>
          <w:trHeight w:val="396"/>
        </w:trPr>
        <w:tc>
          <w:tcPr>
            <w:tcW w:w="10795" w:type="dxa"/>
            <w:gridSpan w:val="2"/>
            <w:shd w:val="clear" w:color="auto" w:fill="F2F2F2" w:themeFill="background1" w:themeFillShade="F2"/>
          </w:tcPr>
          <w:p w14:paraId="163AD992" w14:textId="77777777" w:rsidR="00C6359E" w:rsidRPr="00DA5CC9" w:rsidRDefault="00C6359E" w:rsidP="00C844B2">
            <w:pPr>
              <w:pStyle w:val="ListParagraph"/>
              <w:widowControl w:val="0"/>
              <w:numPr>
                <w:ilvl w:val="0"/>
                <w:numId w:val="19"/>
              </w:numPr>
              <w:spacing w:after="120" w:line="261" w:lineRule="auto"/>
              <w:jc w:val="both"/>
              <w:rPr>
                <w:rFonts w:eastAsia="Gill Sans" w:cs="Calibri"/>
                <w:b/>
              </w:rPr>
            </w:pPr>
            <w:r w:rsidRPr="00DA5CC9">
              <w:rPr>
                <w:rFonts w:eastAsia="Gill Sans" w:cs="Calibri"/>
                <w:b/>
              </w:rPr>
              <w:t>Sustainability plan</w:t>
            </w:r>
          </w:p>
        </w:tc>
      </w:tr>
      <w:tr w:rsidR="00C6359E" w14:paraId="0E371CA3" w14:textId="77777777" w:rsidTr="004C56A0">
        <w:trPr>
          <w:trHeight w:val="540"/>
        </w:trPr>
        <w:tc>
          <w:tcPr>
            <w:tcW w:w="3870" w:type="dxa"/>
          </w:tcPr>
          <w:p w14:paraId="67EC0949" w14:textId="77777777" w:rsidR="00C6359E" w:rsidRPr="00F11766" w:rsidRDefault="00C6359E" w:rsidP="004C56A0">
            <w:pPr>
              <w:widowControl w:val="0"/>
              <w:spacing w:line="261" w:lineRule="auto"/>
              <w:jc w:val="both"/>
              <w:rPr>
                <w:rFonts w:eastAsia="Gill Sans" w:cs="Calibri"/>
                <w:highlight w:val="yellow"/>
              </w:rPr>
            </w:pPr>
            <w:r w:rsidRPr="002F462B">
              <w:rPr>
                <w:rFonts w:eastAsia="Gill Sans" w:cs="Calibri"/>
              </w:rPr>
              <w:t>Please indicate the future plans beyond the project period and funding support.</w:t>
            </w:r>
          </w:p>
        </w:tc>
        <w:tc>
          <w:tcPr>
            <w:tcW w:w="6925" w:type="dxa"/>
          </w:tcPr>
          <w:p w14:paraId="652D1979" w14:textId="77777777" w:rsidR="00C6359E" w:rsidRDefault="00C6359E" w:rsidP="004C56A0">
            <w:pPr>
              <w:widowControl w:val="0"/>
              <w:spacing w:line="261" w:lineRule="auto"/>
              <w:jc w:val="both"/>
              <w:rPr>
                <w:rFonts w:eastAsia="Gill Sans" w:cs="Calibri"/>
                <w:b/>
              </w:rPr>
            </w:pPr>
          </w:p>
        </w:tc>
      </w:tr>
      <w:tr w:rsidR="00C6359E" w14:paraId="139D6FB3" w14:textId="77777777" w:rsidTr="004C56A0">
        <w:trPr>
          <w:trHeight w:val="540"/>
        </w:trPr>
        <w:tc>
          <w:tcPr>
            <w:tcW w:w="3870" w:type="dxa"/>
          </w:tcPr>
          <w:p w14:paraId="73525F58" w14:textId="77777777" w:rsidR="00C6359E" w:rsidRPr="002F462B" w:rsidRDefault="00C6359E" w:rsidP="004C56A0">
            <w:pPr>
              <w:widowControl w:val="0"/>
              <w:spacing w:line="261" w:lineRule="auto"/>
              <w:jc w:val="both"/>
              <w:rPr>
                <w:rFonts w:eastAsia="Gill Sans" w:cs="Calibri"/>
              </w:rPr>
            </w:pPr>
            <w:r w:rsidRPr="002F462B">
              <w:rPr>
                <w:rFonts w:eastAsia="Gill Sans" w:cs="Calibri"/>
              </w:rPr>
              <w:t>How will the proposed business model sustain?</w:t>
            </w:r>
          </w:p>
        </w:tc>
        <w:tc>
          <w:tcPr>
            <w:tcW w:w="6925" w:type="dxa"/>
          </w:tcPr>
          <w:p w14:paraId="3A20B3C5" w14:textId="77777777" w:rsidR="00C6359E" w:rsidRDefault="00C6359E" w:rsidP="004C56A0">
            <w:pPr>
              <w:widowControl w:val="0"/>
              <w:spacing w:line="261" w:lineRule="auto"/>
              <w:jc w:val="both"/>
              <w:rPr>
                <w:rFonts w:eastAsia="Gill Sans" w:cs="Calibri"/>
                <w:b/>
              </w:rPr>
            </w:pPr>
          </w:p>
        </w:tc>
      </w:tr>
      <w:tr w:rsidR="00C6359E" w14:paraId="10F054C7" w14:textId="77777777" w:rsidTr="004C56A0">
        <w:trPr>
          <w:trHeight w:val="540"/>
        </w:trPr>
        <w:tc>
          <w:tcPr>
            <w:tcW w:w="3870" w:type="dxa"/>
          </w:tcPr>
          <w:p w14:paraId="19D2E56B" w14:textId="77777777" w:rsidR="00C6359E" w:rsidRPr="002F462B" w:rsidRDefault="00C6359E" w:rsidP="004C56A0">
            <w:pPr>
              <w:widowControl w:val="0"/>
              <w:spacing w:line="261" w:lineRule="auto"/>
              <w:jc w:val="both"/>
              <w:rPr>
                <w:rFonts w:eastAsia="Gill Sans" w:cs="Calibri"/>
              </w:rPr>
            </w:pPr>
            <w:r w:rsidRPr="002F462B">
              <w:rPr>
                <w:rFonts w:eastAsia="Gill Sans" w:cs="Calibri"/>
              </w:rPr>
              <w:t>How will you expand in new geographic areas, reach more target groups after this partnership ends?</w:t>
            </w:r>
          </w:p>
        </w:tc>
        <w:tc>
          <w:tcPr>
            <w:tcW w:w="6925" w:type="dxa"/>
          </w:tcPr>
          <w:p w14:paraId="4AB806F9" w14:textId="77777777" w:rsidR="00C6359E" w:rsidRDefault="00C6359E" w:rsidP="004C56A0">
            <w:pPr>
              <w:widowControl w:val="0"/>
              <w:spacing w:line="261" w:lineRule="auto"/>
              <w:jc w:val="both"/>
              <w:rPr>
                <w:rFonts w:eastAsia="Gill Sans" w:cs="Calibri"/>
                <w:b/>
              </w:rPr>
            </w:pPr>
          </w:p>
        </w:tc>
      </w:tr>
      <w:tr w:rsidR="00C6359E" w14:paraId="31808BB0" w14:textId="77777777" w:rsidTr="004C56A0">
        <w:trPr>
          <w:trHeight w:val="333"/>
        </w:trPr>
        <w:tc>
          <w:tcPr>
            <w:tcW w:w="10795" w:type="dxa"/>
            <w:gridSpan w:val="2"/>
            <w:shd w:val="clear" w:color="auto" w:fill="F2F2F2" w:themeFill="background1" w:themeFillShade="F2"/>
          </w:tcPr>
          <w:p w14:paraId="6EF1135B" w14:textId="4075C20A" w:rsidR="00C6359E" w:rsidRPr="007B528B" w:rsidRDefault="00C6359E" w:rsidP="00C844B2">
            <w:pPr>
              <w:pStyle w:val="ListParagraph"/>
              <w:widowControl w:val="0"/>
              <w:numPr>
                <w:ilvl w:val="0"/>
                <w:numId w:val="19"/>
              </w:numPr>
              <w:spacing w:line="261" w:lineRule="auto"/>
              <w:jc w:val="both"/>
              <w:rPr>
                <w:rFonts w:eastAsia="Gill Sans" w:cs="Calibri"/>
                <w:b/>
              </w:rPr>
            </w:pPr>
            <w:r w:rsidRPr="007B528B">
              <w:rPr>
                <w:rFonts w:eastAsia="Gill Sans" w:cs="Calibri"/>
                <w:b/>
              </w:rPr>
              <w:t>Reasons for seeking the partnership</w:t>
            </w:r>
          </w:p>
        </w:tc>
      </w:tr>
      <w:tr w:rsidR="00C6359E" w14:paraId="6E240E8A" w14:textId="77777777" w:rsidTr="004C56A0">
        <w:trPr>
          <w:trHeight w:val="540"/>
        </w:trPr>
        <w:tc>
          <w:tcPr>
            <w:tcW w:w="3870" w:type="dxa"/>
          </w:tcPr>
          <w:p w14:paraId="2B7B9BB5" w14:textId="77777777" w:rsidR="00C6359E" w:rsidRPr="002F462B" w:rsidRDefault="00C6359E" w:rsidP="004C56A0">
            <w:pPr>
              <w:widowControl w:val="0"/>
              <w:spacing w:line="261" w:lineRule="auto"/>
              <w:jc w:val="both"/>
              <w:rPr>
                <w:rFonts w:eastAsia="Gill Sans" w:cs="Calibri"/>
              </w:rPr>
            </w:pPr>
            <w:r w:rsidRPr="00D2623D">
              <w:rPr>
                <w:rFonts w:eastAsia="Gill Sans" w:cs="Calibri"/>
              </w:rPr>
              <w:t xml:space="preserve">Why are the funds from MDRD Activity required instead of commercially available finance? How can the activity support the partnership in a way the partner would not otherwise be able to do themselves? </w:t>
            </w:r>
          </w:p>
        </w:tc>
        <w:tc>
          <w:tcPr>
            <w:tcW w:w="6925" w:type="dxa"/>
          </w:tcPr>
          <w:p w14:paraId="40112E25" w14:textId="77777777" w:rsidR="00C6359E" w:rsidRDefault="00C6359E" w:rsidP="004C56A0">
            <w:pPr>
              <w:widowControl w:val="0"/>
              <w:spacing w:line="261" w:lineRule="auto"/>
              <w:jc w:val="both"/>
              <w:rPr>
                <w:rFonts w:eastAsia="Gill Sans" w:cs="Calibri"/>
                <w:b/>
              </w:rPr>
            </w:pPr>
          </w:p>
        </w:tc>
      </w:tr>
      <w:tr w:rsidR="00C6359E" w14:paraId="5DDCC19C" w14:textId="77777777" w:rsidTr="004C56A0">
        <w:trPr>
          <w:trHeight w:val="540"/>
        </w:trPr>
        <w:tc>
          <w:tcPr>
            <w:tcW w:w="3870" w:type="dxa"/>
          </w:tcPr>
          <w:p w14:paraId="784EC0CF" w14:textId="77777777" w:rsidR="00C6359E" w:rsidRPr="002F462B" w:rsidRDefault="00C6359E" w:rsidP="004C56A0">
            <w:pPr>
              <w:widowControl w:val="0"/>
              <w:spacing w:line="261" w:lineRule="auto"/>
              <w:jc w:val="both"/>
              <w:rPr>
                <w:rFonts w:eastAsia="Gill Sans" w:cs="Calibri"/>
              </w:rPr>
            </w:pPr>
            <w:r w:rsidRPr="00D2623D">
              <w:rPr>
                <w:rFonts w:eastAsia="Gill Sans" w:cs="Calibri"/>
              </w:rPr>
              <w:t>Mention if there are other sources of funding used to test this business model/concept. Details may be explained as part of the financial proposal.</w:t>
            </w:r>
          </w:p>
        </w:tc>
        <w:tc>
          <w:tcPr>
            <w:tcW w:w="6925" w:type="dxa"/>
          </w:tcPr>
          <w:p w14:paraId="0047CEFF" w14:textId="77777777" w:rsidR="00C6359E" w:rsidRDefault="00C6359E" w:rsidP="004C56A0">
            <w:pPr>
              <w:widowControl w:val="0"/>
              <w:spacing w:line="261" w:lineRule="auto"/>
              <w:jc w:val="both"/>
              <w:rPr>
                <w:rFonts w:eastAsia="Gill Sans" w:cs="Calibri"/>
                <w:b/>
              </w:rPr>
            </w:pPr>
          </w:p>
        </w:tc>
      </w:tr>
    </w:tbl>
    <w:p w14:paraId="69E2E862" w14:textId="77777777" w:rsidR="00C844B2" w:rsidRPr="00DA5CC9" w:rsidRDefault="00C844B2" w:rsidP="00C6359E">
      <w:pPr>
        <w:widowControl w:val="0"/>
        <w:spacing w:line="261" w:lineRule="auto"/>
        <w:jc w:val="both"/>
        <w:rPr>
          <w:rFonts w:eastAsia="Gill Sans" w:cs="Calibri"/>
        </w:rPr>
      </w:pPr>
    </w:p>
    <w:p w14:paraId="10616AA8" w14:textId="778477CF" w:rsidR="00C6359E" w:rsidRPr="00956713" w:rsidRDefault="00C6359E" w:rsidP="00C6359E">
      <w:pPr>
        <w:pStyle w:val="Heading3"/>
        <w:spacing w:before="240"/>
        <w:rPr>
          <w:rFonts w:ascii="Calibri" w:hAnsi="Calibri" w:cs="Calibri"/>
          <w:b w:val="0"/>
          <w:bCs w:val="0"/>
          <w:lang w:eastAsia="zh-CN"/>
        </w:rPr>
      </w:pPr>
      <w:bookmarkStart w:id="11" w:name="_l7blesvoy97u" w:colFirst="0" w:colLast="0"/>
      <w:bookmarkEnd w:id="11"/>
      <w:r w:rsidRPr="00956713">
        <w:rPr>
          <w:rFonts w:ascii="Calibri" w:hAnsi="Calibri" w:cs="Calibri"/>
          <w:lang w:eastAsia="zh-CN"/>
        </w:rPr>
        <w:t>Organization capacity [maximum 1 page]</w:t>
      </w:r>
    </w:p>
    <w:p w14:paraId="0445632F" w14:textId="77777777" w:rsidR="00C6359E" w:rsidRPr="00844FD5" w:rsidRDefault="00C6359E" w:rsidP="00C6359E">
      <w:pPr>
        <w:widowControl w:val="0"/>
        <w:spacing w:before="240" w:after="240" w:line="261" w:lineRule="auto"/>
        <w:jc w:val="both"/>
        <w:rPr>
          <w:rFonts w:eastAsia="Gill Sans" w:cs="Calibri"/>
          <w:b/>
          <w:bCs/>
        </w:rPr>
      </w:pPr>
      <w:r w:rsidRPr="00844FD5">
        <w:rPr>
          <w:rFonts w:eastAsia="Gill Sans" w:cs="Calibri"/>
          <w:b/>
          <w:bCs/>
        </w:rPr>
        <w:t>The description should include the following:</w:t>
      </w:r>
    </w:p>
    <w:tbl>
      <w:tblPr>
        <w:tblStyle w:val="TableGrid"/>
        <w:tblW w:w="0" w:type="auto"/>
        <w:tblLook w:val="04A0" w:firstRow="1" w:lastRow="0" w:firstColumn="1" w:lastColumn="0" w:noHBand="0" w:noVBand="1"/>
      </w:tblPr>
      <w:tblGrid>
        <w:gridCol w:w="3505"/>
        <w:gridCol w:w="5845"/>
      </w:tblGrid>
      <w:tr w:rsidR="00C6359E" w14:paraId="04895AE6" w14:textId="77777777" w:rsidTr="007B528B">
        <w:tc>
          <w:tcPr>
            <w:tcW w:w="3505" w:type="dxa"/>
            <w:tcBorders>
              <w:bottom w:val="single" w:sz="4" w:space="0" w:color="auto"/>
            </w:tcBorders>
          </w:tcPr>
          <w:p w14:paraId="455B7774" w14:textId="3761A3EF" w:rsidR="007B528B" w:rsidRDefault="00C6359E" w:rsidP="00C844B2">
            <w:pPr>
              <w:pStyle w:val="ListParagraph"/>
              <w:widowControl w:val="0"/>
              <w:numPr>
                <w:ilvl w:val="0"/>
                <w:numId w:val="20"/>
              </w:numPr>
              <w:spacing w:before="240" w:after="240" w:line="261" w:lineRule="auto"/>
              <w:ind w:left="337"/>
              <w:rPr>
                <w:rFonts w:eastAsia="Gill Sans" w:cs="Calibri"/>
              </w:rPr>
            </w:pPr>
            <w:r w:rsidRPr="007B528B">
              <w:rPr>
                <w:rFonts w:eastAsia="Gill Sans" w:cs="Calibri"/>
              </w:rPr>
              <w:t xml:space="preserve"> Brief on the background of organization, capacity in </w:t>
            </w:r>
            <w:r w:rsidR="00805A93" w:rsidRPr="007B528B">
              <w:rPr>
                <w:rFonts w:eastAsia="Gill Sans" w:cs="Calibri"/>
              </w:rPr>
              <w:t>providing cold storage construction/modernization service</w:t>
            </w:r>
            <w:r w:rsidR="007B528B">
              <w:rPr>
                <w:rFonts w:eastAsia="Gill Sans" w:cs="Calibri"/>
              </w:rPr>
              <w:t xml:space="preserve">. </w:t>
            </w:r>
            <w:r w:rsidRPr="007B528B">
              <w:rPr>
                <w:rFonts w:eastAsia="Gill Sans" w:cs="Calibri"/>
              </w:rPr>
              <w:t xml:space="preserve"> </w:t>
            </w:r>
          </w:p>
          <w:p w14:paraId="2A5E73E0" w14:textId="77777777" w:rsidR="007B528B" w:rsidRDefault="00DC6805" w:rsidP="00C844B2">
            <w:pPr>
              <w:pStyle w:val="ListParagraph"/>
              <w:widowControl w:val="0"/>
              <w:numPr>
                <w:ilvl w:val="0"/>
                <w:numId w:val="20"/>
              </w:numPr>
              <w:spacing w:before="240" w:after="240" w:line="261" w:lineRule="auto"/>
              <w:ind w:left="337"/>
              <w:rPr>
                <w:rFonts w:eastAsia="Gill Sans" w:cs="Calibri"/>
              </w:rPr>
            </w:pPr>
            <w:r w:rsidRPr="007B528B">
              <w:rPr>
                <w:rFonts w:eastAsia="Gill Sans" w:cs="Calibri"/>
              </w:rPr>
              <w:t>Portfolio of company</w:t>
            </w:r>
          </w:p>
          <w:p w14:paraId="538097F6" w14:textId="16F48189" w:rsidR="00C6359E" w:rsidRPr="007B528B" w:rsidRDefault="007B528B" w:rsidP="00C844B2">
            <w:pPr>
              <w:pStyle w:val="ListParagraph"/>
              <w:widowControl w:val="0"/>
              <w:numPr>
                <w:ilvl w:val="0"/>
                <w:numId w:val="20"/>
              </w:numPr>
              <w:spacing w:before="240" w:after="240" w:line="261" w:lineRule="auto"/>
              <w:ind w:left="337"/>
              <w:rPr>
                <w:rFonts w:eastAsia="Gill Sans" w:cs="Calibri"/>
              </w:rPr>
            </w:pPr>
            <w:r>
              <w:rPr>
                <w:rFonts w:eastAsia="Gill Sans" w:cs="Calibri"/>
              </w:rPr>
              <w:t>C</w:t>
            </w:r>
            <w:r w:rsidR="00C6359E" w:rsidRPr="007B528B">
              <w:rPr>
                <w:rFonts w:eastAsia="Gill Sans" w:cs="Calibri"/>
              </w:rPr>
              <w:t>urrent geographic area of work.</w:t>
            </w:r>
          </w:p>
        </w:tc>
        <w:tc>
          <w:tcPr>
            <w:tcW w:w="7285" w:type="dxa"/>
            <w:tcBorders>
              <w:bottom w:val="single" w:sz="4" w:space="0" w:color="auto"/>
            </w:tcBorders>
          </w:tcPr>
          <w:p w14:paraId="07528A1E" w14:textId="77777777" w:rsidR="00C6359E" w:rsidRDefault="00C6359E" w:rsidP="004C56A0">
            <w:pPr>
              <w:widowControl w:val="0"/>
              <w:spacing w:before="240" w:after="240" w:line="261" w:lineRule="auto"/>
              <w:jc w:val="both"/>
              <w:rPr>
                <w:rFonts w:eastAsia="Gill Sans" w:cs="Calibri"/>
              </w:rPr>
            </w:pPr>
          </w:p>
        </w:tc>
      </w:tr>
      <w:tr w:rsidR="00C87A6A" w14:paraId="60D6231D" w14:textId="77777777" w:rsidTr="007B528B">
        <w:tc>
          <w:tcPr>
            <w:tcW w:w="10790" w:type="dxa"/>
            <w:gridSpan w:val="2"/>
            <w:tcBorders>
              <w:top w:val="single" w:sz="4" w:space="0" w:color="auto"/>
              <w:left w:val="nil"/>
              <w:bottom w:val="nil"/>
              <w:right w:val="nil"/>
            </w:tcBorders>
          </w:tcPr>
          <w:p w14:paraId="1680A8BD" w14:textId="3D1A1865" w:rsidR="00C87A6A" w:rsidRPr="007B528B" w:rsidRDefault="00C87A6A" w:rsidP="007B528B">
            <w:pPr>
              <w:widowControl w:val="0"/>
              <w:spacing w:before="240" w:after="240" w:line="261" w:lineRule="auto"/>
              <w:jc w:val="both"/>
              <w:rPr>
                <w:rFonts w:eastAsia="Gill Sans" w:cs="Calibri"/>
                <w:b/>
                <w:bCs/>
              </w:rPr>
            </w:pPr>
            <w:r w:rsidRPr="007B528B">
              <w:rPr>
                <w:rFonts w:eastAsia="Gill Sans" w:cs="Calibri"/>
                <w:b/>
                <w:bCs/>
              </w:rPr>
              <w:t xml:space="preserve">Details of current work and/or work experience in providing cold storage construction/modernization service.   </w:t>
            </w:r>
          </w:p>
        </w:tc>
      </w:tr>
      <w:tr w:rsidR="00C87A6A" w14:paraId="759995B5" w14:textId="77777777" w:rsidTr="007B528B">
        <w:tc>
          <w:tcPr>
            <w:tcW w:w="10790"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1938"/>
              <w:gridCol w:w="1897"/>
              <w:gridCol w:w="1712"/>
              <w:gridCol w:w="1611"/>
              <w:gridCol w:w="1966"/>
            </w:tblGrid>
            <w:tr w:rsidR="00C87A6A" w14:paraId="2B703445" w14:textId="77777777" w:rsidTr="00855A2F">
              <w:tc>
                <w:tcPr>
                  <w:tcW w:w="1938" w:type="dxa"/>
                </w:tcPr>
                <w:p w14:paraId="396E0F77" w14:textId="6DED300D" w:rsidR="00C87A6A" w:rsidRDefault="00C844B2" w:rsidP="00C87A6A">
                  <w:pPr>
                    <w:widowControl w:val="0"/>
                    <w:spacing w:after="0" w:line="244" w:lineRule="auto"/>
                    <w:ind w:right="384"/>
                    <w:jc w:val="both"/>
                    <w:rPr>
                      <w:rFonts w:eastAsia="Gill Sans" w:cs="Calibri"/>
                    </w:rPr>
                  </w:pPr>
                  <w:r>
                    <w:rPr>
                      <w:rFonts w:eastAsia="Gill Sans" w:cs="Calibri"/>
                    </w:rPr>
                    <w:t>Client</w:t>
                  </w:r>
                </w:p>
              </w:tc>
              <w:tc>
                <w:tcPr>
                  <w:tcW w:w="1897" w:type="dxa"/>
                </w:tcPr>
                <w:p w14:paraId="4E5418B4" w14:textId="77777777" w:rsidR="00C87A6A" w:rsidRDefault="00C87A6A" w:rsidP="00C87A6A">
                  <w:pPr>
                    <w:widowControl w:val="0"/>
                    <w:spacing w:after="0" w:line="244" w:lineRule="auto"/>
                    <w:ind w:right="384"/>
                    <w:jc w:val="both"/>
                    <w:rPr>
                      <w:rFonts w:eastAsia="Gill Sans" w:cs="Calibri"/>
                    </w:rPr>
                  </w:pPr>
                  <w:r>
                    <w:rPr>
                      <w:rFonts w:eastAsia="Gill Sans" w:cs="Calibri"/>
                    </w:rPr>
                    <w:t>District</w:t>
                  </w:r>
                </w:p>
              </w:tc>
              <w:tc>
                <w:tcPr>
                  <w:tcW w:w="1712" w:type="dxa"/>
                </w:tcPr>
                <w:p w14:paraId="0B448E61" w14:textId="77777777" w:rsidR="00C87A6A" w:rsidRDefault="00C87A6A" w:rsidP="00C87A6A">
                  <w:pPr>
                    <w:widowControl w:val="0"/>
                    <w:spacing w:after="0" w:line="244" w:lineRule="auto"/>
                    <w:ind w:right="384"/>
                    <w:jc w:val="both"/>
                    <w:rPr>
                      <w:rFonts w:eastAsia="Gill Sans" w:cs="Calibri"/>
                    </w:rPr>
                  </w:pPr>
                  <w:r>
                    <w:rPr>
                      <w:rFonts w:eastAsia="Gill Sans" w:cs="Calibri"/>
                    </w:rPr>
                    <w:t>Email</w:t>
                  </w:r>
                </w:p>
              </w:tc>
              <w:tc>
                <w:tcPr>
                  <w:tcW w:w="1611" w:type="dxa"/>
                </w:tcPr>
                <w:p w14:paraId="6016E2AC" w14:textId="77777777" w:rsidR="00C87A6A" w:rsidRDefault="00C87A6A" w:rsidP="00C87A6A">
                  <w:pPr>
                    <w:widowControl w:val="0"/>
                    <w:spacing w:after="0" w:line="244" w:lineRule="auto"/>
                    <w:ind w:right="384"/>
                    <w:jc w:val="both"/>
                    <w:rPr>
                      <w:rFonts w:eastAsia="Gill Sans" w:cs="Calibri"/>
                    </w:rPr>
                  </w:pPr>
                  <w:r>
                    <w:rPr>
                      <w:rFonts w:eastAsia="Gill Sans" w:cs="Calibri"/>
                    </w:rPr>
                    <w:t>Phone</w:t>
                  </w:r>
                </w:p>
              </w:tc>
              <w:tc>
                <w:tcPr>
                  <w:tcW w:w="1966" w:type="dxa"/>
                </w:tcPr>
                <w:p w14:paraId="6902CC9B" w14:textId="77777777" w:rsidR="00C87A6A" w:rsidRDefault="00C87A6A" w:rsidP="00C87A6A">
                  <w:pPr>
                    <w:widowControl w:val="0"/>
                    <w:spacing w:after="0" w:line="244" w:lineRule="auto"/>
                    <w:ind w:right="384"/>
                    <w:jc w:val="both"/>
                    <w:rPr>
                      <w:rFonts w:eastAsia="Gill Sans" w:cs="Calibri"/>
                    </w:rPr>
                  </w:pPr>
                  <w:r>
                    <w:rPr>
                      <w:rFonts w:eastAsia="Gill Sans" w:cs="Calibri"/>
                    </w:rPr>
                    <w:t>Provided service</w:t>
                  </w:r>
                </w:p>
              </w:tc>
            </w:tr>
            <w:tr w:rsidR="00C87A6A" w14:paraId="4E19FB74" w14:textId="77777777" w:rsidTr="00855A2F">
              <w:tc>
                <w:tcPr>
                  <w:tcW w:w="1938" w:type="dxa"/>
                </w:tcPr>
                <w:p w14:paraId="0A920C5E" w14:textId="77777777" w:rsidR="00C87A6A" w:rsidRDefault="00C87A6A" w:rsidP="00C87A6A">
                  <w:pPr>
                    <w:widowControl w:val="0"/>
                    <w:spacing w:after="0" w:line="244" w:lineRule="auto"/>
                    <w:ind w:right="384"/>
                    <w:jc w:val="both"/>
                    <w:rPr>
                      <w:rFonts w:eastAsia="Gill Sans" w:cs="Calibri"/>
                    </w:rPr>
                  </w:pPr>
                </w:p>
              </w:tc>
              <w:tc>
                <w:tcPr>
                  <w:tcW w:w="1897" w:type="dxa"/>
                </w:tcPr>
                <w:p w14:paraId="1FF128B3" w14:textId="77777777" w:rsidR="00C87A6A" w:rsidRDefault="00C87A6A" w:rsidP="00C87A6A">
                  <w:pPr>
                    <w:widowControl w:val="0"/>
                    <w:spacing w:after="0" w:line="244" w:lineRule="auto"/>
                    <w:ind w:right="384"/>
                    <w:jc w:val="both"/>
                    <w:rPr>
                      <w:rFonts w:eastAsia="Gill Sans" w:cs="Calibri"/>
                    </w:rPr>
                  </w:pPr>
                </w:p>
              </w:tc>
              <w:tc>
                <w:tcPr>
                  <w:tcW w:w="1712" w:type="dxa"/>
                </w:tcPr>
                <w:p w14:paraId="01B31780" w14:textId="77777777" w:rsidR="00C87A6A" w:rsidRDefault="00C87A6A" w:rsidP="00C87A6A">
                  <w:pPr>
                    <w:widowControl w:val="0"/>
                    <w:spacing w:after="0" w:line="244" w:lineRule="auto"/>
                    <w:ind w:right="384"/>
                    <w:jc w:val="both"/>
                    <w:rPr>
                      <w:rFonts w:eastAsia="Gill Sans" w:cs="Calibri"/>
                    </w:rPr>
                  </w:pPr>
                </w:p>
              </w:tc>
              <w:tc>
                <w:tcPr>
                  <w:tcW w:w="1611" w:type="dxa"/>
                </w:tcPr>
                <w:p w14:paraId="4E992D04" w14:textId="77777777" w:rsidR="00C87A6A" w:rsidRDefault="00C87A6A" w:rsidP="00C87A6A">
                  <w:pPr>
                    <w:widowControl w:val="0"/>
                    <w:spacing w:after="0" w:line="244" w:lineRule="auto"/>
                    <w:ind w:right="384"/>
                    <w:jc w:val="both"/>
                    <w:rPr>
                      <w:rFonts w:eastAsia="Gill Sans" w:cs="Calibri"/>
                    </w:rPr>
                  </w:pPr>
                </w:p>
              </w:tc>
              <w:tc>
                <w:tcPr>
                  <w:tcW w:w="1966" w:type="dxa"/>
                </w:tcPr>
                <w:p w14:paraId="6560D00A" w14:textId="77777777" w:rsidR="00C87A6A" w:rsidRDefault="00C87A6A" w:rsidP="00C87A6A">
                  <w:pPr>
                    <w:widowControl w:val="0"/>
                    <w:spacing w:after="0" w:line="244" w:lineRule="auto"/>
                    <w:ind w:right="384"/>
                    <w:jc w:val="both"/>
                    <w:rPr>
                      <w:rFonts w:eastAsia="Gill Sans" w:cs="Calibri"/>
                    </w:rPr>
                  </w:pPr>
                </w:p>
              </w:tc>
            </w:tr>
            <w:tr w:rsidR="00C87A6A" w14:paraId="755E4A21" w14:textId="77777777" w:rsidTr="00855A2F">
              <w:tc>
                <w:tcPr>
                  <w:tcW w:w="1938" w:type="dxa"/>
                </w:tcPr>
                <w:p w14:paraId="55D07997" w14:textId="77777777" w:rsidR="00C87A6A" w:rsidRDefault="00C87A6A" w:rsidP="00C87A6A">
                  <w:pPr>
                    <w:widowControl w:val="0"/>
                    <w:spacing w:after="0" w:line="244" w:lineRule="auto"/>
                    <w:ind w:right="384"/>
                    <w:jc w:val="both"/>
                    <w:rPr>
                      <w:rFonts w:eastAsia="Gill Sans" w:cs="Calibri"/>
                    </w:rPr>
                  </w:pPr>
                </w:p>
              </w:tc>
              <w:tc>
                <w:tcPr>
                  <w:tcW w:w="1897" w:type="dxa"/>
                </w:tcPr>
                <w:p w14:paraId="39D577A3" w14:textId="77777777" w:rsidR="00C87A6A" w:rsidRDefault="00C87A6A" w:rsidP="00C87A6A">
                  <w:pPr>
                    <w:widowControl w:val="0"/>
                    <w:spacing w:after="0" w:line="244" w:lineRule="auto"/>
                    <w:ind w:right="384"/>
                    <w:jc w:val="both"/>
                    <w:rPr>
                      <w:rFonts w:eastAsia="Gill Sans" w:cs="Calibri"/>
                    </w:rPr>
                  </w:pPr>
                </w:p>
              </w:tc>
              <w:tc>
                <w:tcPr>
                  <w:tcW w:w="1712" w:type="dxa"/>
                </w:tcPr>
                <w:p w14:paraId="4D5B83A0" w14:textId="77777777" w:rsidR="00C87A6A" w:rsidRDefault="00C87A6A" w:rsidP="00C87A6A">
                  <w:pPr>
                    <w:widowControl w:val="0"/>
                    <w:spacing w:after="0" w:line="244" w:lineRule="auto"/>
                    <w:ind w:right="384"/>
                    <w:jc w:val="both"/>
                    <w:rPr>
                      <w:rFonts w:eastAsia="Gill Sans" w:cs="Calibri"/>
                    </w:rPr>
                  </w:pPr>
                </w:p>
              </w:tc>
              <w:tc>
                <w:tcPr>
                  <w:tcW w:w="1611" w:type="dxa"/>
                </w:tcPr>
                <w:p w14:paraId="4AD5820B" w14:textId="77777777" w:rsidR="00C87A6A" w:rsidRDefault="00C87A6A" w:rsidP="00C87A6A">
                  <w:pPr>
                    <w:widowControl w:val="0"/>
                    <w:spacing w:after="0" w:line="244" w:lineRule="auto"/>
                    <w:ind w:right="384"/>
                    <w:jc w:val="both"/>
                    <w:rPr>
                      <w:rFonts w:eastAsia="Gill Sans" w:cs="Calibri"/>
                    </w:rPr>
                  </w:pPr>
                </w:p>
              </w:tc>
              <w:tc>
                <w:tcPr>
                  <w:tcW w:w="1966" w:type="dxa"/>
                </w:tcPr>
                <w:p w14:paraId="7BEAAF91" w14:textId="77777777" w:rsidR="00C87A6A" w:rsidRDefault="00C87A6A" w:rsidP="00C87A6A">
                  <w:pPr>
                    <w:widowControl w:val="0"/>
                    <w:spacing w:after="0" w:line="244" w:lineRule="auto"/>
                    <w:ind w:right="384"/>
                    <w:jc w:val="both"/>
                    <w:rPr>
                      <w:rFonts w:eastAsia="Gill Sans" w:cs="Calibri"/>
                    </w:rPr>
                  </w:pPr>
                </w:p>
              </w:tc>
            </w:tr>
            <w:tr w:rsidR="00C87A6A" w14:paraId="28A03CC5" w14:textId="77777777" w:rsidTr="00855A2F">
              <w:trPr>
                <w:trHeight w:val="225"/>
              </w:trPr>
              <w:tc>
                <w:tcPr>
                  <w:tcW w:w="1938" w:type="dxa"/>
                </w:tcPr>
                <w:p w14:paraId="3D4EC8F4" w14:textId="77777777" w:rsidR="00C87A6A" w:rsidRDefault="00C87A6A" w:rsidP="00C87A6A">
                  <w:pPr>
                    <w:widowControl w:val="0"/>
                    <w:spacing w:after="0" w:line="244" w:lineRule="auto"/>
                    <w:ind w:right="384"/>
                    <w:jc w:val="both"/>
                    <w:rPr>
                      <w:rFonts w:eastAsia="Gill Sans" w:cs="Calibri"/>
                    </w:rPr>
                  </w:pPr>
                </w:p>
              </w:tc>
              <w:tc>
                <w:tcPr>
                  <w:tcW w:w="1897" w:type="dxa"/>
                </w:tcPr>
                <w:p w14:paraId="128000F3" w14:textId="77777777" w:rsidR="00C87A6A" w:rsidRDefault="00C87A6A" w:rsidP="00C87A6A">
                  <w:pPr>
                    <w:widowControl w:val="0"/>
                    <w:spacing w:after="0" w:line="244" w:lineRule="auto"/>
                    <w:ind w:right="384"/>
                    <w:jc w:val="both"/>
                    <w:rPr>
                      <w:rFonts w:eastAsia="Gill Sans" w:cs="Calibri"/>
                    </w:rPr>
                  </w:pPr>
                </w:p>
              </w:tc>
              <w:tc>
                <w:tcPr>
                  <w:tcW w:w="1712" w:type="dxa"/>
                </w:tcPr>
                <w:p w14:paraId="53B1289E" w14:textId="77777777" w:rsidR="00C87A6A" w:rsidRDefault="00C87A6A" w:rsidP="00C87A6A">
                  <w:pPr>
                    <w:widowControl w:val="0"/>
                    <w:spacing w:after="0" w:line="244" w:lineRule="auto"/>
                    <w:ind w:right="384"/>
                    <w:jc w:val="both"/>
                    <w:rPr>
                      <w:rFonts w:eastAsia="Gill Sans" w:cs="Calibri"/>
                    </w:rPr>
                  </w:pPr>
                </w:p>
              </w:tc>
              <w:tc>
                <w:tcPr>
                  <w:tcW w:w="1611" w:type="dxa"/>
                </w:tcPr>
                <w:p w14:paraId="4E701408" w14:textId="77777777" w:rsidR="00C87A6A" w:rsidRDefault="00C87A6A" w:rsidP="00C87A6A">
                  <w:pPr>
                    <w:widowControl w:val="0"/>
                    <w:spacing w:after="0" w:line="244" w:lineRule="auto"/>
                    <w:ind w:right="384"/>
                    <w:jc w:val="both"/>
                    <w:rPr>
                      <w:rFonts w:eastAsia="Gill Sans" w:cs="Calibri"/>
                    </w:rPr>
                  </w:pPr>
                </w:p>
                <w:p w14:paraId="3CBD608E" w14:textId="77777777" w:rsidR="00C87A6A" w:rsidRDefault="00C87A6A" w:rsidP="00C87A6A">
                  <w:pPr>
                    <w:widowControl w:val="0"/>
                    <w:spacing w:after="0" w:line="244" w:lineRule="auto"/>
                    <w:ind w:right="384"/>
                    <w:jc w:val="both"/>
                    <w:rPr>
                      <w:rFonts w:eastAsia="Gill Sans" w:cs="Calibri"/>
                    </w:rPr>
                  </w:pPr>
                </w:p>
              </w:tc>
              <w:tc>
                <w:tcPr>
                  <w:tcW w:w="1966" w:type="dxa"/>
                </w:tcPr>
                <w:p w14:paraId="482E05C5" w14:textId="77777777" w:rsidR="00C87A6A" w:rsidRDefault="00C87A6A" w:rsidP="00C87A6A">
                  <w:pPr>
                    <w:widowControl w:val="0"/>
                    <w:spacing w:after="0" w:line="244" w:lineRule="auto"/>
                    <w:ind w:right="384"/>
                    <w:jc w:val="both"/>
                    <w:rPr>
                      <w:rFonts w:eastAsia="Gill Sans" w:cs="Calibri"/>
                    </w:rPr>
                  </w:pPr>
                </w:p>
              </w:tc>
            </w:tr>
          </w:tbl>
          <w:p w14:paraId="52252216" w14:textId="77777777" w:rsidR="00C87A6A" w:rsidRDefault="00C87A6A" w:rsidP="004C56A0">
            <w:pPr>
              <w:widowControl w:val="0"/>
              <w:spacing w:before="240" w:after="240" w:line="261" w:lineRule="auto"/>
              <w:jc w:val="both"/>
              <w:rPr>
                <w:rFonts w:eastAsia="Gill Sans" w:cs="Calibri"/>
              </w:rPr>
            </w:pPr>
          </w:p>
        </w:tc>
      </w:tr>
      <w:tr w:rsidR="00C87A6A" w14:paraId="646C5299" w14:textId="77777777" w:rsidTr="00C87A6A">
        <w:tc>
          <w:tcPr>
            <w:tcW w:w="10790" w:type="dxa"/>
            <w:gridSpan w:val="2"/>
            <w:tcBorders>
              <w:top w:val="single" w:sz="4" w:space="0" w:color="auto"/>
              <w:left w:val="nil"/>
              <w:bottom w:val="single" w:sz="4" w:space="0" w:color="auto"/>
              <w:right w:val="nil"/>
            </w:tcBorders>
          </w:tcPr>
          <w:p w14:paraId="63E507E2" w14:textId="77777777" w:rsidR="00C87A6A" w:rsidRDefault="00C87A6A" w:rsidP="00C87A6A">
            <w:pPr>
              <w:widowControl w:val="0"/>
              <w:pBdr>
                <w:top w:val="nil"/>
                <w:left w:val="nil"/>
                <w:bottom w:val="nil"/>
                <w:right w:val="nil"/>
                <w:between w:val="nil"/>
              </w:pBdr>
              <w:spacing w:after="0" w:line="244" w:lineRule="auto"/>
              <w:ind w:right="384"/>
              <w:jc w:val="both"/>
              <w:rPr>
                <w:rFonts w:eastAsia="Gill Sans" w:cs="Calibri"/>
              </w:rPr>
            </w:pPr>
          </w:p>
        </w:tc>
      </w:tr>
      <w:tr w:rsidR="00C87A6A" w14:paraId="5BB7930F" w14:textId="77777777" w:rsidTr="00C87A6A">
        <w:tc>
          <w:tcPr>
            <w:tcW w:w="10790" w:type="dxa"/>
            <w:gridSpan w:val="2"/>
            <w:tcBorders>
              <w:top w:val="single" w:sz="4" w:space="0" w:color="auto"/>
            </w:tcBorders>
          </w:tcPr>
          <w:p w14:paraId="3E764EBE" w14:textId="7DD6FD90" w:rsidR="00C87A6A" w:rsidRDefault="00C87A6A" w:rsidP="004C56A0">
            <w:pPr>
              <w:widowControl w:val="0"/>
              <w:spacing w:before="240" w:after="240" w:line="261" w:lineRule="auto"/>
              <w:jc w:val="both"/>
              <w:rPr>
                <w:rFonts w:eastAsia="Gill Sans" w:cs="Calibri"/>
              </w:rPr>
            </w:pPr>
            <w:r>
              <w:rPr>
                <w:rFonts w:eastAsia="Gill Sans" w:cs="Calibri"/>
              </w:rPr>
              <w:t>E</w:t>
            </w:r>
            <w:r w:rsidRPr="001427A0">
              <w:rPr>
                <w:rFonts w:eastAsia="Gill Sans" w:cs="Calibri"/>
              </w:rPr>
              <w:t xml:space="preserve">xperience or partnership with any development projects/agencies, government projects, any USAID funded projects, NGOs, international entities, or social programs. This is not a requirement but to inform if the applicant is currently active with other development projects. </w:t>
            </w:r>
          </w:p>
        </w:tc>
      </w:tr>
    </w:tbl>
    <w:p w14:paraId="4830A8E1" w14:textId="77777777" w:rsidR="00C6359E" w:rsidRPr="00956713" w:rsidRDefault="00C6359E" w:rsidP="00C87A6A">
      <w:pPr>
        <w:widowControl w:val="0"/>
        <w:spacing w:line="245" w:lineRule="auto"/>
        <w:jc w:val="both"/>
        <w:rPr>
          <w:rFonts w:eastAsia="Gill Sans" w:cs="Calibr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708"/>
        <w:gridCol w:w="2156"/>
        <w:gridCol w:w="2245"/>
        <w:gridCol w:w="2156"/>
        <w:gridCol w:w="2075"/>
      </w:tblGrid>
      <w:tr w:rsidR="00C6359E" w:rsidRPr="00956713" w14:paraId="454ECCB3" w14:textId="77777777" w:rsidTr="004C56A0">
        <w:tc>
          <w:tcPr>
            <w:tcW w:w="379" w:type="pct"/>
            <w:shd w:val="clear" w:color="auto" w:fill="auto"/>
            <w:tcMar>
              <w:top w:w="100" w:type="dxa"/>
              <w:left w:w="100" w:type="dxa"/>
              <w:bottom w:w="100" w:type="dxa"/>
              <w:right w:w="100" w:type="dxa"/>
            </w:tcMar>
          </w:tcPr>
          <w:p w14:paraId="0DCBA9EA" w14:textId="77777777" w:rsidR="00C6359E" w:rsidRPr="00956713" w:rsidRDefault="00C6359E" w:rsidP="004C56A0">
            <w:pPr>
              <w:widowControl w:val="0"/>
              <w:rPr>
                <w:rFonts w:eastAsia="Gill Sans" w:cs="Calibri"/>
              </w:rPr>
            </w:pPr>
            <w:r w:rsidRPr="00956713">
              <w:rPr>
                <w:rFonts w:eastAsia="Gill Sans" w:cs="Calibri"/>
              </w:rPr>
              <w:t>Sl. Nos.</w:t>
            </w:r>
          </w:p>
        </w:tc>
        <w:tc>
          <w:tcPr>
            <w:tcW w:w="1154" w:type="pct"/>
            <w:shd w:val="clear" w:color="auto" w:fill="auto"/>
            <w:tcMar>
              <w:top w:w="100" w:type="dxa"/>
              <w:left w:w="100" w:type="dxa"/>
              <w:bottom w:w="100" w:type="dxa"/>
              <w:right w:w="100" w:type="dxa"/>
            </w:tcMar>
          </w:tcPr>
          <w:p w14:paraId="5942383E" w14:textId="77777777" w:rsidR="00C6359E" w:rsidRPr="00956713" w:rsidRDefault="00C6359E" w:rsidP="004C56A0">
            <w:pPr>
              <w:widowControl w:val="0"/>
              <w:rPr>
                <w:rFonts w:eastAsia="Gill Sans" w:cs="Calibri"/>
              </w:rPr>
            </w:pPr>
            <w:r w:rsidRPr="00956713">
              <w:rPr>
                <w:rFonts w:eastAsia="Gill Sans" w:cs="Calibri"/>
              </w:rPr>
              <w:t>Project Name/Type of partnership</w:t>
            </w:r>
          </w:p>
        </w:tc>
        <w:tc>
          <w:tcPr>
            <w:tcW w:w="1202" w:type="pct"/>
            <w:shd w:val="clear" w:color="auto" w:fill="auto"/>
            <w:tcMar>
              <w:top w:w="100" w:type="dxa"/>
              <w:left w:w="100" w:type="dxa"/>
              <w:bottom w:w="100" w:type="dxa"/>
              <w:right w:w="100" w:type="dxa"/>
            </w:tcMar>
          </w:tcPr>
          <w:p w14:paraId="5C74923D" w14:textId="77777777" w:rsidR="00C6359E" w:rsidRPr="00956713" w:rsidRDefault="00C6359E" w:rsidP="004C56A0">
            <w:pPr>
              <w:widowControl w:val="0"/>
              <w:rPr>
                <w:rFonts w:eastAsia="Gill Sans" w:cs="Calibri"/>
              </w:rPr>
            </w:pPr>
            <w:r w:rsidRPr="00956713">
              <w:rPr>
                <w:rFonts w:eastAsia="Gill Sans" w:cs="Calibri"/>
              </w:rPr>
              <w:t>Name of development agencies (NGO, donors etc.)</w:t>
            </w:r>
          </w:p>
        </w:tc>
        <w:tc>
          <w:tcPr>
            <w:tcW w:w="1154" w:type="pct"/>
            <w:shd w:val="clear" w:color="auto" w:fill="auto"/>
            <w:tcMar>
              <w:top w:w="100" w:type="dxa"/>
              <w:left w:w="100" w:type="dxa"/>
              <w:bottom w:w="100" w:type="dxa"/>
              <w:right w:w="100" w:type="dxa"/>
            </w:tcMar>
          </w:tcPr>
          <w:p w14:paraId="7F1B27B1" w14:textId="77777777" w:rsidR="00C6359E" w:rsidRPr="00956713" w:rsidRDefault="00C6359E" w:rsidP="004C56A0">
            <w:pPr>
              <w:widowControl w:val="0"/>
              <w:rPr>
                <w:rFonts w:eastAsia="Gill Sans" w:cs="Calibri"/>
              </w:rPr>
            </w:pPr>
            <w:r w:rsidRPr="00956713">
              <w:rPr>
                <w:rFonts w:eastAsia="Gill Sans" w:cs="Calibri"/>
              </w:rPr>
              <w:t>Status of engagement (active/closed)</w:t>
            </w:r>
          </w:p>
        </w:tc>
        <w:tc>
          <w:tcPr>
            <w:tcW w:w="1111" w:type="pct"/>
            <w:shd w:val="clear" w:color="auto" w:fill="auto"/>
            <w:tcMar>
              <w:top w:w="100" w:type="dxa"/>
              <w:left w:w="100" w:type="dxa"/>
              <w:bottom w:w="100" w:type="dxa"/>
              <w:right w:w="100" w:type="dxa"/>
            </w:tcMar>
          </w:tcPr>
          <w:p w14:paraId="4FCEA2F7" w14:textId="55B4C095" w:rsidR="00C6359E" w:rsidRPr="00956713" w:rsidRDefault="00C6359E" w:rsidP="004C56A0">
            <w:pPr>
              <w:widowControl w:val="0"/>
              <w:rPr>
                <w:rFonts w:eastAsia="Gill Sans" w:cs="Calibri"/>
              </w:rPr>
            </w:pPr>
            <w:r w:rsidRPr="00956713">
              <w:rPr>
                <w:rFonts w:eastAsia="Gill Sans" w:cs="Calibri"/>
              </w:rPr>
              <w:t xml:space="preserve">Geographic working area </w:t>
            </w:r>
            <w:r w:rsidR="00C87A6A">
              <w:rPr>
                <w:rFonts w:eastAsia="Gill Sans" w:cs="Calibri"/>
              </w:rPr>
              <w:t>(City, District)</w:t>
            </w:r>
          </w:p>
        </w:tc>
      </w:tr>
      <w:tr w:rsidR="00C6359E" w:rsidRPr="00956713" w14:paraId="34B15101" w14:textId="77777777" w:rsidTr="00C844B2">
        <w:trPr>
          <w:trHeight w:val="259"/>
        </w:trPr>
        <w:tc>
          <w:tcPr>
            <w:tcW w:w="379" w:type="pct"/>
            <w:shd w:val="clear" w:color="auto" w:fill="auto"/>
            <w:tcMar>
              <w:top w:w="100" w:type="dxa"/>
              <w:left w:w="100" w:type="dxa"/>
              <w:bottom w:w="100" w:type="dxa"/>
              <w:right w:w="100" w:type="dxa"/>
            </w:tcMar>
          </w:tcPr>
          <w:p w14:paraId="7B0FC93D" w14:textId="77777777" w:rsidR="00C6359E" w:rsidRPr="00956713" w:rsidRDefault="00C6359E"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27A81DAD" w14:textId="77777777" w:rsidR="00C6359E" w:rsidRPr="00956713" w:rsidRDefault="00C6359E" w:rsidP="004C56A0">
            <w:pPr>
              <w:widowControl w:val="0"/>
              <w:rPr>
                <w:rFonts w:eastAsia="Gill Sans" w:cs="Calibri"/>
              </w:rPr>
            </w:pPr>
          </w:p>
        </w:tc>
        <w:tc>
          <w:tcPr>
            <w:tcW w:w="1202" w:type="pct"/>
            <w:shd w:val="clear" w:color="auto" w:fill="auto"/>
            <w:tcMar>
              <w:top w:w="100" w:type="dxa"/>
              <w:left w:w="100" w:type="dxa"/>
              <w:bottom w:w="100" w:type="dxa"/>
              <w:right w:w="100" w:type="dxa"/>
            </w:tcMar>
          </w:tcPr>
          <w:p w14:paraId="77873AB4" w14:textId="77777777" w:rsidR="00C6359E" w:rsidRPr="00956713" w:rsidRDefault="00C6359E"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19E408D3" w14:textId="77777777" w:rsidR="00C6359E" w:rsidRPr="00956713" w:rsidRDefault="00C6359E" w:rsidP="004C56A0">
            <w:pPr>
              <w:widowControl w:val="0"/>
              <w:rPr>
                <w:rFonts w:eastAsia="Gill Sans" w:cs="Calibri"/>
              </w:rPr>
            </w:pPr>
          </w:p>
        </w:tc>
        <w:tc>
          <w:tcPr>
            <w:tcW w:w="1111" w:type="pct"/>
            <w:shd w:val="clear" w:color="auto" w:fill="auto"/>
            <w:tcMar>
              <w:top w:w="100" w:type="dxa"/>
              <w:left w:w="100" w:type="dxa"/>
              <w:bottom w:w="100" w:type="dxa"/>
              <w:right w:w="100" w:type="dxa"/>
            </w:tcMar>
          </w:tcPr>
          <w:p w14:paraId="5C333CD3" w14:textId="77777777" w:rsidR="00C6359E" w:rsidRPr="00956713" w:rsidRDefault="00C6359E" w:rsidP="004C56A0">
            <w:pPr>
              <w:widowControl w:val="0"/>
              <w:rPr>
                <w:rFonts w:eastAsia="Gill Sans" w:cs="Calibri"/>
              </w:rPr>
            </w:pPr>
          </w:p>
        </w:tc>
      </w:tr>
      <w:tr w:rsidR="00C6359E" w:rsidRPr="00956713" w14:paraId="20C87259" w14:textId="77777777" w:rsidTr="004C56A0">
        <w:tc>
          <w:tcPr>
            <w:tcW w:w="379" w:type="pct"/>
            <w:shd w:val="clear" w:color="auto" w:fill="auto"/>
            <w:tcMar>
              <w:top w:w="100" w:type="dxa"/>
              <w:left w:w="100" w:type="dxa"/>
              <w:bottom w:w="100" w:type="dxa"/>
              <w:right w:w="100" w:type="dxa"/>
            </w:tcMar>
          </w:tcPr>
          <w:p w14:paraId="117D71DA" w14:textId="77777777" w:rsidR="00C6359E" w:rsidRPr="00956713" w:rsidRDefault="00C6359E"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14856D8C" w14:textId="77777777" w:rsidR="00C6359E" w:rsidRPr="00956713" w:rsidRDefault="00C6359E" w:rsidP="004C56A0">
            <w:pPr>
              <w:widowControl w:val="0"/>
              <w:rPr>
                <w:rFonts w:eastAsia="Gill Sans" w:cs="Calibri"/>
              </w:rPr>
            </w:pPr>
          </w:p>
        </w:tc>
        <w:tc>
          <w:tcPr>
            <w:tcW w:w="1202" w:type="pct"/>
            <w:shd w:val="clear" w:color="auto" w:fill="auto"/>
            <w:tcMar>
              <w:top w:w="100" w:type="dxa"/>
              <w:left w:w="100" w:type="dxa"/>
              <w:bottom w:w="100" w:type="dxa"/>
              <w:right w:w="100" w:type="dxa"/>
            </w:tcMar>
          </w:tcPr>
          <w:p w14:paraId="5DC853EC" w14:textId="77777777" w:rsidR="00C6359E" w:rsidRPr="00956713" w:rsidRDefault="00C6359E"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69486A2F" w14:textId="77777777" w:rsidR="00C6359E" w:rsidRPr="00956713" w:rsidRDefault="00C6359E" w:rsidP="004C56A0">
            <w:pPr>
              <w:widowControl w:val="0"/>
              <w:rPr>
                <w:rFonts w:eastAsia="Gill Sans" w:cs="Calibri"/>
              </w:rPr>
            </w:pPr>
          </w:p>
        </w:tc>
        <w:tc>
          <w:tcPr>
            <w:tcW w:w="1111" w:type="pct"/>
            <w:shd w:val="clear" w:color="auto" w:fill="auto"/>
            <w:tcMar>
              <w:top w:w="100" w:type="dxa"/>
              <w:left w:w="100" w:type="dxa"/>
              <w:bottom w:w="100" w:type="dxa"/>
              <w:right w:w="100" w:type="dxa"/>
            </w:tcMar>
          </w:tcPr>
          <w:p w14:paraId="1A1E8B08" w14:textId="77777777" w:rsidR="00C6359E" w:rsidRPr="00956713" w:rsidRDefault="00C6359E" w:rsidP="004C56A0">
            <w:pPr>
              <w:widowControl w:val="0"/>
              <w:rPr>
                <w:rFonts w:eastAsia="Gill Sans" w:cs="Calibri"/>
              </w:rPr>
            </w:pPr>
          </w:p>
        </w:tc>
      </w:tr>
      <w:tr w:rsidR="007B528B" w:rsidRPr="00956713" w14:paraId="367981E4" w14:textId="77777777" w:rsidTr="004C56A0">
        <w:tc>
          <w:tcPr>
            <w:tcW w:w="379" w:type="pct"/>
            <w:shd w:val="clear" w:color="auto" w:fill="auto"/>
            <w:tcMar>
              <w:top w:w="100" w:type="dxa"/>
              <w:left w:w="100" w:type="dxa"/>
              <w:bottom w:w="100" w:type="dxa"/>
              <w:right w:w="100" w:type="dxa"/>
            </w:tcMar>
          </w:tcPr>
          <w:p w14:paraId="333516F0" w14:textId="77777777" w:rsidR="007B528B" w:rsidRPr="00956713" w:rsidRDefault="007B528B"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16BDCF54" w14:textId="77777777" w:rsidR="007B528B" w:rsidRPr="00956713" w:rsidRDefault="007B528B" w:rsidP="004C56A0">
            <w:pPr>
              <w:widowControl w:val="0"/>
              <w:rPr>
                <w:rFonts w:eastAsia="Gill Sans" w:cs="Calibri"/>
              </w:rPr>
            </w:pPr>
          </w:p>
        </w:tc>
        <w:tc>
          <w:tcPr>
            <w:tcW w:w="1202" w:type="pct"/>
            <w:shd w:val="clear" w:color="auto" w:fill="auto"/>
            <w:tcMar>
              <w:top w:w="100" w:type="dxa"/>
              <w:left w:w="100" w:type="dxa"/>
              <w:bottom w:w="100" w:type="dxa"/>
              <w:right w:w="100" w:type="dxa"/>
            </w:tcMar>
          </w:tcPr>
          <w:p w14:paraId="0AC790B3" w14:textId="77777777" w:rsidR="007B528B" w:rsidRPr="00956713" w:rsidRDefault="007B528B" w:rsidP="004C56A0">
            <w:pPr>
              <w:widowControl w:val="0"/>
              <w:rPr>
                <w:rFonts w:eastAsia="Gill Sans" w:cs="Calibri"/>
              </w:rPr>
            </w:pPr>
          </w:p>
        </w:tc>
        <w:tc>
          <w:tcPr>
            <w:tcW w:w="1154" w:type="pct"/>
            <w:shd w:val="clear" w:color="auto" w:fill="auto"/>
            <w:tcMar>
              <w:top w:w="100" w:type="dxa"/>
              <w:left w:w="100" w:type="dxa"/>
              <w:bottom w:w="100" w:type="dxa"/>
              <w:right w:w="100" w:type="dxa"/>
            </w:tcMar>
          </w:tcPr>
          <w:p w14:paraId="2506EBEF" w14:textId="77777777" w:rsidR="007B528B" w:rsidRPr="00956713" w:rsidRDefault="007B528B" w:rsidP="004C56A0">
            <w:pPr>
              <w:widowControl w:val="0"/>
              <w:rPr>
                <w:rFonts w:eastAsia="Gill Sans" w:cs="Calibri"/>
              </w:rPr>
            </w:pPr>
          </w:p>
        </w:tc>
        <w:tc>
          <w:tcPr>
            <w:tcW w:w="1111" w:type="pct"/>
            <w:shd w:val="clear" w:color="auto" w:fill="auto"/>
            <w:tcMar>
              <w:top w:w="100" w:type="dxa"/>
              <w:left w:w="100" w:type="dxa"/>
              <w:bottom w:w="100" w:type="dxa"/>
              <w:right w:w="100" w:type="dxa"/>
            </w:tcMar>
          </w:tcPr>
          <w:p w14:paraId="1595FF8D" w14:textId="77777777" w:rsidR="007B528B" w:rsidRPr="00956713" w:rsidRDefault="007B528B" w:rsidP="004C56A0">
            <w:pPr>
              <w:widowControl w:val="0"/>
              <w:rPr>
                <w:rFonts w:eastAsia="Gill Sans" w:cs="Calibri"/>
              </w:rPr>
            </w:pPr>
          </w:p>
        </w:tc>
      </w:tr>
    </w:tbl>
    <w:p w14:paraId="44D77BE6" w14:textId="6C6FEE49" w:rsidR="00C6359E" w:rsidRPr="00956713" w:rsidRDefault="00C6359E" w:rsidP="00C6359E">
      <w:pPr>
        <w:pStyle w:val="Heading3"/>
        <w:spacing w:before="240"/>
        <w:rPr>
          <w:rFonts w:ascii="Calibri" w:hAnsi="Calibri" w:cs="Calibri"/>
          <w:b w:val="0"/>
          <w:bCs w:val="0"/>
          <w:lang w:eastAsia="zh-CN"/>
        </w:rPr>
      </w:pPr>
      <w:r w:rsidRPr="00956713">
        <w:rPr>
          <w:rFonts w:ascii="Calibri" w:hAnsi="Calibri" w:cs="Calibri"/>
          <w:lang w:eastAsia="zh-CN"/>
        </w:rPr>
        <w:t>Financial proposal</w:t>
      </w:r>
    </w:p>
    <w:p w14:paraId="19B90FE8" w14:textId="77777777" w:rsidR="00C6359E" w:rsidRPr="00956713" w:rsidRDefault="00C6359E" w:rsidP="00C6359E">
      <w:pPr>
        <w:widowControl w:val="0"/>
        <w:spacing w:before="264" w:line="245" w:lineRule="auto"/>
        <w:ind w:right="509"/>
        <w:jc w:val="both"/>
        <w:rPr>
          <w:rFonts w:eastAsia="Gill Sans" w:cs="Calibri"/>
        </w:rPr>
      </w:pPr>
      <w:r w:rsidRPr="00956713">
        <w:rPr>
          <w:rFonts w:eastAsia="Gill Sans" w:cs="Calibri"/>
        </w:rPr>
        <w:t xml:space="preserve">NOTE: Financial proposals must follow the budget template below. </w:t>
      </w:r>
    </w:p>
    <w:p w14:paraId="6BA3F997" w14:textId="589A1619" w:rsidR="00C6359E" w:rsidRPr="00956713" w:rsidRDefault="00C6359E" w:rsidP="00C844B2">
      <w:pPr>
        <w:widowControl w:val="0"/>
        <w:numPr>
          <w:ilvl w:val="0"/>
          <w:numId w:val="18"/>
        </w:numPr>
        <w:pBdr>
          <w:top w:val="nil"/>
          <w:left w:val="nil"/>
          <w:bottom w:val="nil"/>
          <w:right w:val="nil"/>
          <w:between w:val="nil"/>
        </w:pBdr>
        <w:spacing w:after="0" w:line="244" w:lineRule="auto"/>
        <w:ind w:right="384"/>
        <w:jc w:val="both"/>
        <w:rPr>
          <w:rFonts w:eastAsia="Gill Sans" w:cs="Calibri"/>
        </w:rPr>
      </w:pPr>
      <w:r w:rsidRPr="00956713">
        <w:rPr>
          <w:rFonts w:eastAsia="Gill Sans" w:cs="Calibri"/>
        </w:rPr>
        <w:t xml:space="preserve">The budget may be shared in a Microsoft Excel file, but it is not mandatory. </w:t>
      </w:r>
    </w:p>
    <w:p w14:paraId="0CAB0C8C" w14:textId="75446511" w:rsidR="00C6359E" w:rsidRPr="00956713" w:rsidRDefault="00C6359E" w:rsidP="00C844B2">
      <w:pPr>
        <w:widowControl w:val="0"/>
        <w:numPr>
          <w:ilvl w:val="0"/>
          <w:numId w:val="18"/>
        </w:numPr>
        <w:pBdr>
          <w:top w:val="nil"/>
          <w:left w:val="nil"/>
          <w:bottom w:val="nil"/>
          <w:right w:val="nil"/>
          <w:between w:val="nil"/>
        </w:pBdr>
        <w:spacing w:after="0" w:line="244" w:lineRule="auto"/>
        <w:ind w:right="384"/>
        <w:jc w:val="both"/>
        <w:rPr>
          <w:rFonts w:eastAsia="Gill Sans" w:cs="Calibri"/>
        </w:rPr>
      </w:pPr>
      <w:r w:rsidRPr="00956713">
        <w:rPr>
          <w:rFonts w:eastAsia="Gill Sans" w:cs="Calibri"/>
        </w:rPr>
        <w:t>Applicants must contribute to</w:t>
      </w:r>
      <w:r>
        <w:rPr>
          <w:rFonts w:eastAsia="Gill Sans" w:cs="Calibri"/>
        </w:rPr>
        <w:t xml:space="preserve"> at least</w:t>
      </w:r>
      <w:r w:rsidRPr="00956713">
        <w:rPr>
          <w:rFonts w:eastAsia="Gill Sans" w:cs="Calibri"/>
        </w:rPr>
        <w:t xml:space="preserve"> </w:t>
      </w:r>
      <w:r w:rsidRPr="00A31AF3">
        <w:rPr>
          <w:rFonts w:eastAsia="Gill Sans" w:cs="Calibri"/>
        </w:rPr>
        <w:t>50 %</w:t>
      </w:r>
      <w:r>
        <w:rPr>
          <w:rFonts w:eastAsia="Gill Sans" w:cs="Calibri"/>
        </w:rPr>
        <w:t xml:space="preserve"> o</w:t>
      </w:r>
      <w:r w:rsidRPr="00956713">
        <w:rPr>
          <w:rFonts w:eastAsia="Gill Sans" w:cs="Calibri"/>
        </w:rPr>
        <w:t>f the total</w:t>
      </w:r>
      <w:r w:rsidRPr="00956713" w:rsidDel="18951AAC">
        <w:rPr>
          <w:rFonts w:eastAsia="Gill Sans" w:cs="Calibri"/>
        </w:rPr>
        <w:t xml:space="preserve"> </w:t>
      </w:r>
      <w:r w:rsidRPr="00956713">
        <w:rPr>
          <w:rFonts w:eastAsia="Gill Sans" w:cs="Calibri"/>
        </w:rPr>
        <w:t xml:space="preserve">proposed budget. </w:t>
      </w:r>
      <w:r w:rsidRPr="00956713">
        <w:rPr>
          <w:rFonts w:eastAsia="Gill Sans" w:cs="Calibri"/>
          <w:i/>
          <w:iCs/>
        </w:rPr>
        <w:t>Operation and administrative costs are discouraged from being included in the budget (e.g., staff salary, rent etc.)</w:t>
      </w:r>
      <w:r w:rsidRPr="00956713">
        <w:rPr>
          <w:rFonts w:eastAsia="Gill Sans" w:cs="Calibri"/>
        </w:rPr>
        <w:t>.</w:t>
      </w:r>
    </w:p>
    <w:p w14:paraId="190CFF8C" w14:textId="6508752C" w:rsidR="00C6359E" w:rsidRPr="00956713" w:rsidRDefault="00C6359E" w:rsidP="00C844B2">
      <w:pPr>
        <w:widowControl w:val="0"/>
        <w:numPr>
          <w:ilvl w:val="0"/>
          <w:numId w:val="18"/>
        </w:numPr>
        <w:pBdr>
          <w:top w:val="nil"/>
          <w:left w:val="nil"/>
          <w:bottom w:val="nil"/>
          <w:right w:val="nil"/>
          <w:between w:val="nil"/>
        </w:pBdr>
        <w:spacing w:after="0" w:line="244" w:lineRule="auto"/>
        <w:ind w:right="384"/>
        <w:jc w:val="both"/>
        <w:rPr>
          <w:rFonts w:eastAsia="Gill Sans" w:cs="Calibri"/>
        </w:rPr>
      </w:pPr>
      <w:r w:rsidRPr="00956713">
        <w:rPr>
          <w:rFonts w:eastAsia="Gill Sans" w:cs="Calibri"/>
        </w:rPr>
        <w:t>MDRD Activity does not cover the costs of existing core team salary, fixed assets, office, and operational equipment.</w:t>
      </w:r>
    </w:p>
    <w:p w14:paraId="7E419823" w14:textId="67D9CF1F" w:rsidR="00C6359E" w:rsidRDefault="00C6359E" w:rsidP="00C87A6A">
      <w:pPr>
        <w:widowControl w:val="0"/>
        <w:numPr>
          <w:ilvl w:val="0"/>
          <w:numId w:val="18"/>
        </w:numPr>
        <w:pBdr>
          <w:top w:val="nil"/>
          <w:left w:val="nil"/>
          <w:bottom w:val="nil"/>
          <w:right w:val="nil"/>
          <w:between w:val="nil"/>
        </w:pBdr>
        <w:spacing w:after="0" w:line="244" w:lineRule="auto"/>
        <w:ind w:right="384"/>
        <w:jc w:val="both"/>
        <w:rPr>
          <w:rFonts w:eastAsia="Gill Sans" w:cs="Calibri"/>
        </w:rPr>
      </w:pPr>
      <w:r w:rsidRPr="00956713">
        <w:rPr>
          <w:rFonts w:eastAsia="Gill Sans" w:cs="Calibri"/>
        </w:rPr>
        <w:t xml:space="preserve">If any applicant wants to add additional information relevant to the budget or any line item of the budget, please add columns to the right of the above template. </w:t>
      </w:r>
    </w:p>
    <w:p w14:paraId="561BB313" w14:textId="77777777" w:rsidR="00855A2F" w:rsidRPr="00855A2F" w:rsidRDefault="00855A2F" w:rsidP="00855A2F">
      <w:pPr>
        <w:widowControl w:val="0"/>
        <w:pBdr>
          <w:top w:val="nil"/>
          <w:left w:val="nil"/>
          <w:bottom w:val="nil"/>
          <w:right w:val="nil"/>
          <w:between w:val="nil"/>
        </w:pBdr>
        <w:spacing w:after="0" w:line="244" w:lineRule="auto"/>
        <w:ind w:left="720" w:right="384"/>
        <w:jc w:val="both"/>
        <w:rPr>
          <w:rFonts w:eastAsia="Gill Sans" w:cs="Calibri"/>
        </w:rPr>
      </w:pPr>
    </w:p>
    <w:p w14:paraId="1755F97A" w14:textId="5AD4CC7F" w:rsidR="00DC6805" w:rsidRDefault="00DC6805" w:rsidP="00DC6805">
      <w:pPr>
        <w:widowControl w:val="0"/>
        <w:pBdr>
          <w:top w:val="nil"/>
          <w:left w:val="nil"/>
          <w:bottom w:val="nil"/>
          <w:right w:val="nil"/>
          <w:between w:val="nil"/>
        </w:pBdr>
        <w:spacing w:after="0" w:line="244" w:lineRule="auto"/>
        <w:ind w:right="384"/>
        <w:jc w:val="both"/>
        <w:rPr>
          <w:rFonts w:eastAsia="Gill Sans" w:cs="Calibri"/>
          <w:b/>
          <w:bdr w:val="nil"/>
        </w:rPr>
      </w:pPr>
      <w:r w:rsidRPr="00DC6805">
        <w:rPr>
          <w:rFonts w:eastAsia="Gill Sans" w:cs="Calibri"/>
          <w:b/>
          <w:bdr w:val="nil"/>
        </w:rPr>
        <w:t xml:space="preserve">Application Budget Template: </w:t>
      </w:r>
    </w:p>
    <w:p w14:paraId="76634ED9" w14:textId="77777777" w:rsidR="00C87A6A" w:rsidRPr="00DC6805" w:rsidRDefault="00C87A6A" w:rsidP="00DC6805">
      <w:pPr>
        <w:widowControl w:val="0"/>
        <w:pBdr>
          <w:top w:val="nil"/>
          <w:left w:val="nil"/>
          <w:bottom w:val="nil"/>
          <w:right w:val="nil"/>
          <w:between w:val="nil"/>
        </w:pBdr>
        <w:spacing w:after="0" w:line="244" w:lineRule="auto"/>
        <w:ind w:right="384"/>
        <w:jc w:val="both"/>
        <w:rPr>
          <w:rFonts w:eastAsia="Gill Sans" w:cs="Calibri"/>
          <w:b/>
          <w:bdr w:val="ni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18"/>
        <w:gridCol w:w="1988"/>
        <w:gridCol w:w="1864"/>
        <w:gridCol w:w="1446"/>
        <w:gridCol w:w="897"/>
        <w:gridCol w:w="1158"/>
        <w:gridCol w:w="1569"/>
      </w:tblGrid>
      <w:tr w:rsidR="00DC6805" w:rsidRPr="00DC6805" w14:paraId="43CCEB73" w14:textId="77777777" w:rsidTr="00C87A6A">
        <w:trPr>
          <w:trHeight w:val="735"/>
        </w:trPr>
        <w:tc>
          <w:tcPr>
            <w:tcW w:w="224" w:type="pct"/>
            <w:shd w:val="clear" w:color="auto" w:fill="auto"/>
            <w:tcMar>
              <w:top w:w="100" w:type="dxa"/>
              <w:left w:w="100" w:type="dxa"/>
              <w:bottom w:w="100" w:type="dxa"/>
              <w:right w:w="100" w:type="dxa"/>
            </w:tcMar>
          </w:tcPr>
          <w:p w14:paraId="0724C131"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1064" w:type="pct"/>
            <w:shd w:val="clear" w:color="auto" w:fill="auto"/>
            <w:tcMar>
              <w:top w:w="100" w:type="dxa"/>
              <w:left w:w="100" w:type="dxa"/>
              <w:bottom w:w="100" w:type="dxa"/>
              <w:right w:w="100" w:type="dxa"/>
            </w:tcMar>
          </w:tcPr>
          <w:p w14:paraId="28142309"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Activity/Head of Expense</w:t>
            </w:r>
          </w:p>
        </w:tc>
        <w:tc>
          <w:tcPr>
            <w:tcW w:w="998" w:type="pct"/>
            <w:shd w:val="clear" w:color="auto" w:fill="auto"/>
            <w:tcMar>
              <w:top w:w="100" w:type="dxa"/>
              <w:left w:w="100" w:type="dxa"/>
              <w:bottom w:w="100" w:type="dxa"/>
              <w:right w:w="100" w:type="dxa"/>
            </w:tcMar>
          </w:tcPr>
          <w:p w14:paraId="2790C685"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Unit name</w:t>
            </w:r>
          </w:p>
          <w:p w14:paraId="781CA345"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 xml:space="preserve">(e.g., month/ day/ session/ number/ batch) </w:t>
            </w:r>
          </w:p>
        </w:tc>
        <w:tc>
          <w:tcPr>
            <w:tcW w:w="774" w:type="pct"/>
            <w:shd w:val="clear" w:color="auto" w:fill="auto"/>
            <w:tcMar>
              <w:top w:w="100" w:type="dxa"/>
              <w:left w:w="100" w:type="dxa"/>
              <w:bottom w:w="100" w:type="dxa"/>
              <w:right w:w="100" w:type="dxa"/>
            </w:tcMar>
          </w:tcPr>
          <w:p w14:paraId="7DB08ECA"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 xml:space="preserve">Unit/ Quantity </w:t>
            </w:r>
          </w:p>
        </w:tc>
        <w:tc>
          <w:tcPr>
            <w:tcW w:w="480" w:type="pct"/>
            <w:shd w:val="clear" w:color="auto" w:fill="auto"/>
            <w:tcMar>
              <w:top w:w="100" w:type="dxa"/>
              <w:left w:w="100" w:type="dxa"/>
              <w:bottom w:w="100" w:type="dxa"/>
              <w:right w:w="100" w:type="dxa"/>
            </w:tcMar>
          </w:tcPr>
          <w:p w14:paraId="7962DDFB"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Unit cost</w:t>
            </w:r>
          </w:p>
          <w:p w14:paraId="60EAD719"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620" w:type="pct"/>
            <w:shd w:val="clear" w:color="auto" w:fill="auto"/>
            <w:tcMar>
              <w:top w:w="100" w:type="dxa"/>
              <w:left w:w="100" w:type="dxa"/>
              <w:bottom w:w="100" w:type="dxa"/>
              <w:right w:w="100" w:type="dxa"/>
            </w:tcMar>
          </w:tcPr>
          <w:p w14:paraId="2C4AD018" w14:textId="749A4239"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 xml:space="preserve">Total cost </w:t>
            </w:r>
          </w:p>
        </w:tc>
        <w:tc>
          <w:tcPr>
            <w:tcW w:w="840" w:type="pct"/>
            <w:shd w:val="clear" w:color="auto" w:fill="auto"/>
            <w:tcMar>
              <w:top w:w="100" w:type="dxa"/>
              <w:left w:w="100" w:type="dxa"/>
              <w:bottom w:w="100" w:type="dxa"/>
              <w:right w:w="100" w:type="dxa"/>
            </w:tcMar>
          </w:tcPr>
          <w:p w14:paraId="4D1E05C7"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Company contribution</w:t>
            </w:r>
          </w:p>
          <w:p w14:paraId="13D09410" w14:textId="52146CAE"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r>
      <w:tr w:rsidR="00DC6805" w:rsidRPr="00DC6805" w14:paraId="6D1F1608" w14:textId="77777777" w:rsidTr="00C87A6A">
        <w:trPr>
          <w:trHeight w:val="179"/>
        </w:trPr>
        <w:tc>
          <w:tcPr>
            <w:tcW w:w="224" w:type="pct"/>
            <w:shd w:val="clear" w:color="auto" w:fill="auto"/>
            <w:tcMar>
              <w:top w:w="100" w:type="dxa"/>
              <w:left w:w="100" w:type="dxa"/>
              <w:bottom w:w="100" w:type="dxa"/>
              <w:right w:w="100" w:type="dxa"/>
            </w:tcMar>
          </w:tcPr>
          <w:p w14:paraId="2771791D"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1</w:t>
            </w:r>
          </w:p>
        </w:tc>
        <w:tc>
          <w:tcPr>
            <w:tcW w:w="1064" w:type="pct"/>
            <w:shd w:val="clear" w:color="auto" w:fill="auto"/>
            <w:tcMar>
              <w:top w:w="100" w:type="dxa"/>
              <w:left w:w="100" w:type="dxa"/>
              <w:bottom w:w="100" w:type="dxa"/>
              <w:right w:w="100" w:type="dxa"/>
            </w:tcMar>
          </w:tcPr>
          <w:p w14:paraId="47401B50"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998" w:type="pct"/>
            <w:shd w:val="clear" w:color="auto" w:fill="auto"/>
            <w:tcMar>
              <w:top w:w="100" w:type="dxa"/>
              <w:left w:w="100" w:type="dxa"/>
              <w:bottom w:w="100" w:type="dxa"/>
              <w:right w:w="100" w:type="dxa"/>
            </w:tcMar>
          </w:tcPr>
          <w:p w14:paraId="0164945F"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774" w:type="pct"/>
            <w:shd w:val="clear" w:color="auto" w:fill="auto"/>
            <w:tcMar>
              <w:top w:w="100" w:type="dxa"/>
              <w:left w:w="100" w:type="dxa"/>
              <w:bottom w:w="100" w:type="dxa"/>
              <w:right w:w="100" w:type="dxa"/>
            </w:tcMar>
          </w:tcPr>
          <w:p w14:paraId="0A9CBEDB"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480" w:type="pct"/>
            <w:shd w:val="clear" w:color="auto" w:fill="auto"/>
            <w:tcMar>
              <w:top w:w="100" w:type="dxa"/>
              <w:left w:w="100" w:type="dxa"/>
              <w:bottom w:w="100" w:type="dxa"/>
              <w:right w:w="100" w:type="dxa"/>
            </w:tcMar>
          </w:tcPr>
          <w:p w14:paraId="3A528FD5"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620" w:type="pct"/>
            <w:shd w:val="clear" w:color="auto" w:fill="auto"/>
            <w:tcMar>
              <w:top w:w="100" w:type="dxa"/>
              <w:left w:w="100" w:type="dxa"/>
              <w:bottom w:w="100" w:type="dxa"/>
              <w:right w:w="100" w:type="dxa"/>
            </w:tcMar>
          </w:tcPr>
          <w:p w14:paraId="0C64AD2B"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840" w:type="pct"/>
            <w:shd w:val="clear" w:color="auto" w:fill="auto"/>
            <w:tcMar>
              <w:top w:w="100" w:type="dxa"/>
              <w:left w:w="100" w:type="dxa"/>
              <w:bottom w:w="100" w:type="dxa"/>
              <w:right w:w="100" w:type="dxa"/>
            </w:tcMar>
          </w:tcPr>
          <w:p w14:paraId="0D54110F"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r>
      <w:tr w:rsidR="00DC6805" w:rsidRPr="00DC6805" w14:paraId="42A6CFE8" w14:textId="77777777" w:rsidTr="00C87A6A">
        <w:trPr>
          <w:trHeight w:val="188"/>
        </w:trPr>
        <w:tc>
          <w:tcPr>
            <w:tcW w:w="224" w:type="pct"/>
            <w:shd w:val="clear" w:color="auto" w:fill="auto"/>
            <w:tcMar>
              <w:top w:w="100" w:type="dxa"/>
              <w:left w:w="100" w:type="dxa"/>
              <w:bottom w:w="100" w:type="dxa"/>
              <w:right w:w="100" w:type="dxa"/>
            </w:tcMar>
          </w:tcPr>
          <w:p w14:paraId="5C9D29D7"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2</w:t>
            </w:r>
          </w:p>
        </w:tc>
        <w:tc>
          <w:tcPr>
            <w:tcW w:w="1064" w:type="pct"/>
            <w:shd w:val="clear" w:color="auto" w:fill="auto"/>
            <w:tcMar>
              <w:top w:w="100" w:type="dxa"/>
              <w:left w:w="100" w:type="dxa"/>
              <w:bottom w:w="100" w:type="dxa"/>
              <w:right w:w="100" w:type="dxa"/>
            </w:tcMar>
          </w:tcPr>
          <w:p w14:paraId="145AFD8B"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998" w:type="pct"/>
            <w:shd w:val="clear" w:color="auto" w:fill="auto"/>
            <w:tcMar>
              <w:top w:w="100" w:type="dxa"/>
              <w:left w:w="100" w:type="dxa"/>
              <w:bottom w:w="100" w:type="dxa"/>
              <w:right w:w="100" w:type="dxa"/>
            </w:tcMar>
          </w:tcPr>
          <w:p w14:paraId="01BD6836"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774" w:type="pct"/>
            <w:shd w:val="clear" w:color="auto" w:fill="auto"/>
            <w:tcMar>
              <w:top w:w="100" w:type="dxa"/>
              <w:left w:w="100" w:type="dxa"/>
              <w:bottom w:w="100" w:type="dxa"/>
              <w:right w:w="100" w:type="dxa"/>
            </w:tcMar>
          </w:tcPr>
          <w:p w14:paraId="5A538142"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480" w:type="pct"/>
            <w:shd w:val="clear" w:color="auto" w:fill="auto"/>
            <w:tcMar>
              <w:top w:w="100" w:type="dxa"/>
              <w:left w:w="100" w:type="dxa"/>
              <w:bottom w:w="100" w:type="dxa"/>
              <w:right w:w="100" w:type="dxa"/>
            </w:tcMar>
          </w:tcPr>
          <w:p w14:paraId="5092B02C"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620" w:type="pct"/>
            <w:shd w:val="clear" w:color="auto" w:fill="auto"/>
            <w:tcMar>
              <w:top w:w="100" w:type="dxa"/>
              <w:left w:w="100" w:type="dxa"/>
              <w:bottom w:w="100" w:type="dxa"/>
              <w:right w:w="100" w:type="dxa"/>
            </w:tcMar>
          </w:tcPr>
          <w:p w14:paraId="267D67BF"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840" w:type="pct"/>
            <w:shd w:val="clear" w:color="auto" w:fill="auto"/>
            <w:tcMar>
              <w:top w:w="100" w:type="dxa"/>
              <w:left w:w="100" w:type="dxa"/>
              <w:bottom w:w="100" w:type="dxa"/>
              <w:right w:w="100" w:type="dxa"/>
            </w:tcMar>
          </w:tcPr>
          <w:p w14:paraId="3401C31C"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r>
      <w:tr w:rsidR="00DC6805" w:rsidRPr="00DC6805" w14:paraId="6FBE85E9" w14:textId="77777777" w:rsidTr="00C87A6A">
        <w:trPr>
          <w:trHeight w:val="299"/>
        </w:trPr>
        <w:tc>
          <w:tcPr>
            <w:tcW w:w="224" w:type="pct"/>
            <w:shd w:val="clear" w:color="auto" w:fill="auto"/>
            <w:tcMar>
              <w:top w:w="100" w:type="dxa"/>
              <w:left w:w="100" w:type="dxa"/>
              <w:bottom w:w="100" w:type="dxa"/>
              <w:right w:w="100" w:type="dxa"/>
            </w:tcMar>
          </w:tcPr>
          <w:p w14:paraId="1482BCBE"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2836" w:type="pct"/>
            <w:gridSpan w:val="3"/>
            <w:shd w:val="clear" w:color="auto" w:fill="auto"/>
            <w:tcMar>
              <w:top w:w="100" w:type="dxa"/>
              <w:left w:w="100" w:type="dxa"/>
              <w:bottom w:w="100" w:type="dxa"/>
              <w:right w:w="100" w:type="dxa"/>
            </w:tcMar>
          </w:tcPr>
          <w:p w14:paraId="768F871B"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Total cost in TJS</w:t>
            </w:r>
          </w:p>
        </w:tc>
        <w:tc>
          <w:tcPr>
            <w:tcW w:w="480" w:type="pct"/>
            <w:shd w:val="clear" w:color="auto" w:fill="auto"/>
            <w:tcMar>
              <w:top w:w="100" w:type="dxa"/>
              <w:left w:w="100" w:type="dxa"/>
              <w:bottom w:w="100" w:type="dxa"/>
              <w:right w:w="100" w:type="dxa"/>
            </w:tcMar>
          </w:tcPr>
          <w:p w14:paraId="7B3F1EF3"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620" w:type="pct"/>
            <w:shd w:val="clear" w:color="auto" w:fill="auto"/>
            <w:tcMar>
              <w:top w:w="100" w:type="dxa"/>
              <w:left w:w="100" w:type="dxa"/>
              <w:bottom w:w="100" w:type="dxa"/>
              <w:right w:w="100" w:type="dxa"/>
            </w:tcMar>
          </w:tcPr>
          <w:p w14:paraId="3F935221"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840" w:type="pct"/>
            <w:shd w:val="clear" w:color="auto" w:fill="auto"/>
            <w:tcMar>
              <w:top w:w="100" w:type="dxa"/>
              <w:left w:w="100" w:type="dxa"/>
              <w:bottom w:w="100" w:type="dxa"/>
              <w:right w:w="100" w:type="dxa"/>
            </w:tcMar>
          </w:tcPr>
          <w:p w14:paraId="11C28D97"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r>
      <w:tr w:rsidR="00DC6805" w:rsidRPr="00DC6805" w14:paraId="0253BDD5" w14:textId="77777777" w:rsidTr="00C87A6A">
        <w:trPr>
          <w:trHeight w:val="299"/>
        </w:trPr>
        <w:tc>
          <w:tcPr>
            <w:tcW w:w="224" w:type="pct"/>
            <w:shd w:val="clear" w:color="auto" w:fill="auto"/>
            <w:tcMar>
              <w:top w:w="100" w:type="dxa"/>
              <w:left w:w="100" w:type="dxa"/>
              <w:bottom w:w="100" w:type="dxa"/>
              <w:right w:w="100" w:type="dxa"/>
            </w:tcMar>
          </w:tcPr>
          <w:p w14:paraId="7B24345A"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2836" w:type="pct"/>
            <w:gridSpan w:val="3"/>
            <w:shd w:val="clear" w:color="auto" w:fill="auto"/>
            <w:tcMar>
              <w:top w:w="100" w:type="dxa"/>
              <w:left w:w="100" w:type="dxa"/>
              <w:bottom w:w="100" w:type="dxa"/>
              <w:right w:w="100" w:type="dxa"/>
            </w:tcMar>
          </w:tcPr>
          <w:p w14:paraId="36F95283"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r w:rsidRPr="00DC6805">
              <w:rPr>
                <w:rFonts w:eastAsia="Gill Sans" w:cs="Calibri"/>
                <w:bdr w:val="nil"/>
              </w:rPr>
              <w:t>Total contribution (in %)</w:t>
            </w:r>
          </w:p>
        </w:tc>
        <w:tc>
          <w:tcPr>
            <w:tcW w:w="480" w:type="pct"/>
            <w:shd w:val="clear" w:color="auto" w:fill="auto"/>
            <w:tcMar>
              <w:top w:w="100" w:type="dxa"/>
              <w:left w:w="100" w:type="dxa"/>
              <w:bottom w:w="100" w:type="dxa"/>
              <w:right w:w="100" w:type="dxa"/>
            </w:tcMar>
          </w:tcPr>
          <w:p w14:paraId="15DF4223"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620" w:type="pct"/>
            <w:shd w:val="clear" w:color="auto" w:fill="auto"/>
            <w:tcMar>
              <w:top w:w="100" w:type="dxa"/>
              <w:left w:w="100" w:type="dxa"/>
              <w:bottom w:w="100" w:type="dxa"/>
              <w:right w:w="100" w:type="dxa"/>
            </w:tcMar>
          </w:tcPr>
          <w:p w14:paraId="30F8E453"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c>
          <w:tcPr>
            <w:tcW w:w="840" w:type="pct"/>
            <w:shd w:val="clear" w:color="auto" w:fill="auto"/>
            <w:tcMar>
              <w:top w:w="100" w:type="dxa"/>
              <w:left w:w="100" w:type="dxa"/>
              <w:bottom w:w="100" w:type="dxa"/>
              <w:right w:w="100" w:type="dxa"/>
            </w:tcMar>
          </w:tcPr>
          <w:p w14:paraId="575C130D" w14:textId="77777777" w:rsidR="00DC6805" w:rsidRPr="00DC6805" w:rsidRDefault="00DC6805" w:rsidP="00DC6805">
            <w:pPr>
              <w:widowControl w:val="0"/>
              <w:pBdr>
                <w:top w:val="nil"/>
                <w:left w:val="nil"/>
                <w:bottom w:val="nil"/>
                <w:right w:val="nil"/>
                <w:between w:val="nil"/>
                <w:bar w:val="nil"/>
              </w:pBdr>
              <w:spacing w:after="0" w:line="240" w:lineRule="auto"/>
              <w:rPr>
                <w:rFonts w:eastAsia="Gill Sans" w:cs="Calibri"/>
                <w:bdr w:val="nil"/>
              </w:rPr>
            </w:pPr>
          </w:p>
        </w:tc>
      </w:tr>
    </w:tbl>
    <w:p w14:paraId="61A63B44" w14:textId="77777777" w:rsidR="00DC6805" w:rsidRPr="00DC6805" w:rsidRDefault="00DC6805" w:rsidP="00DC6805">
      <w:pPr>
        <w:widowControl w:val="0"/>
        <w:pBdr>
          <w:top w:val="nil"/>
          <w:left w:val="nil"/>
          <w:bottom w:val="nil"/>
          <w:right w:val="nil"/>
          <w:between w:val="nil"/>
          <w:bar w:val="nil"/>
        </w:pBdr>
        <w:spacing w:before="264" w:after="0" w:line="245" w:lineRule="auto"/>
        <w:ind w:right="-90"/>
        <w:jc w:val="both"/>
        <w:rPr>
          <w:rFonts w:eastAsia="Gill Sans" w:cs="Calibri"/>
          <w:bdr w:val="nil"/>
        </w:rPr>
      </w:pPr>
      <w:r w:rsidRPr="00DC6805">
        <w:rPr>
          <w:rFonts w:eastAsia="Gill Sans" w:cs="Calibri"/>
          <w:bdr w:val="nil"/>
        </w:rPr>
        <w:t xml:space="preserve">The proposed budget should only show costs that are necessary and reasonable to perform the activities described in the technical proposal. </w:t>
      </w:r>
    </w:p>
    <w:p w14:paraId="74B8013D" w14:textId="77777777" w:rsidR="007B528B" w:rsidRPr="00DC6805" w:rsidRDefault="007B528B" w:rsidP="00855A2F">
      <w:pPr>
        <w:pBdr>
          <w:top w:val="nil"/>
          <w:left w:val="nil"/>
          <w:bottom w:val="nil"/>
          <w:right w:val="nil"/>
          <w:between w:val="nil"/>
          <w:bar w:val="nil"/>
        </w:pBdr>
        <w:spacing w:after="0" w:line="240" w:lineRule="auto"/>
        <w:rPr>
          <w:rFonts w:eastAsia="Arial Unicode MS" w:cs="Calibri"/>
          <w:b/>
          <w:bCs/>
          <w:i/>
          <w:iCs/>
          <w:u w:val="single"/>
          <w:bdr w:val="nil"/>
        </w:rPr>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4823"/>
        <w:gridCol w:w="4517"/>
      </w:tblGrid>
      <w:tr w:rsidR="007B528B" w:rsidRPr="00956713" w14:paraId="431160DE" w14:textId="77777777" w:rsidTr="00D613DB">
        <w:trPr>
          <w:trHeight w:val="718"/>
        </w:trPr>
        <w:tc>
          <w:tcPr>
            <w:tcW w:w="25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781D4" w14:textId="77777777" w:rsidR="007B528B" w:rsidRPr="00956713" w:rsidRDefault="007B528B" w:rsidP="00D613DB">
            <w:pPr>
              <w:widowControl w:val="0"/>
              <w:spacing w:line="261" w:lineRule="auto"/>
              <w:rPr>
                <w:rFonts w:eastAsia="Gill Sans" w:cs="Calibri"/>
              </w:rPr>
            </w:pPr>
            <w:r w:rsidRPr="00956713">
              <w:rPr>
                <w:rFonts w:eastAsia="Gill Sans" w:cs="Calibri"/>
              </w:rPr>
              <w:t>For and on behalf of (name of Applicant):</w:t>
            </w:r>
          </w:p>
        </w:tc>
        <w:tc>
          <w:tcPr>
            <w:tcW w:w="2418" w:type="pct"/>
            <w:tcBorders>
              <w:top w:val="single" w:sz="8" w:space="0" w:color="000000"/>
              <w:left w:val="single" w:sz="8" w:space="0" w:color="000000"/>
              <w:bottom w:val="single" w:sz="8" w:space="0" w:color="000000"/>
              <w:right w:val="single" w:sz="8" w:space="0" w:color="000000"/>
            </w:tcBorders>
          </w:tcPr>
          <w:p w14:paraId="588C70C4" w14:textId="77777777" w:rsidR="007B528B" w:rsidRPr="00956713" w:rsidRDefault="007B528B" w:rsidP="00D613DB">
            <w:pPr>
              <w:widowControl w:val="0"/>
              <w:spacing w:line="261" w:lineRule="auto"/>
              <w:rPr>
                <w:rFonts w:eastAsia="Gill Sans" w:cs="Calibri"/>
              </w:rPr>
            </w:pPr>
            <w:r w:rsidRPr="00956713">
              <w:rPr>
                <w:rFonts w:eastAsia="Gill Sans" w:cs="Calibri"/>
              </w:rPr>
              <w:t>Signature:</w:t>
            </w:r>
          </w:p>
          <w:p w14:paraId="1ECEE55F" w14:textId="77777777" w:rsidR="007B528B" w:rsidRPr="00956713" w:rsidRDefault="007B528B" w:rsidP="00D613DB">
            <w:pPr>
              <w:widowControl w:val="0"/>
              <w:spacing w:line="261" w:lineRule="auto"/>
              <w:rPr>
                <w:rFonts w:eastAsia="Gill Sans" w:cs="Calibri"/>
              </w:rPr>
            </w:pPr>
          </w:p>
          <w:p w14:paraId="02424302" w14:textId="77777777" w:rsidR="007B528B" w:rsidRPr="00956713" w:rsidRDefault="007B528B" w:rsidP="00D613DB">
            <w:pPr>
              <w:widowControl w:val="0"/>
              <w:spacing w:line="261" w:lineRule="auto"/>
              <w:rPr>
                <w:rFonts w:eastAsia="Gill Sans" w:cs="Calibri"/>
              </w:rPr>
            </w:pPr>
            <w:r w:rsidRPr="00956713">
              <w:rPr>
                <w:rFonts w:eastAsia="Gill Sans" w:cs="Calibri"/>
              </w:rPr>
              <w:t>Full name of the signatory:</w:t>
            </w:r>
          </w:p>
        </w:tc>
      </w:tr>
    </w:tbl>
    <w:p w14:paraId="35768215" w14:textId="77777777" w:rsidR="00C6359E" w:rsidRDefault="00C6359E" w:rsidP="00C6359E">
      <w:pPr>
        <w:widowControl w:val="0"/>
        <w:spacing w:line="244" w:lineRule="auto"/>
        <w:ind w:left="720" w:right="384"/>
        <w:jc w:val="both"/>
        <w:rPr>
          <w:rFonts w:eastAsia="Gill Sans" w:cs="Calibri"/>
        </w:rPr>
      </w:pPr>
    </w:p>
    <w:p w14:paraId="1E6933C7" w14:textId="77777777" w:rsidR="00C6359E" w:rsidRDefault="00C6359E" w:rsidP="00C6359E">
      <w:pPr>
        <w:widowControl w:val="0"/>
        <w:spacing w:line="244" w:lineRule="auto"/>
        <w:ind w:left="720" w:right="384"/>
        <w:jc w:val="both"/>
        <w:rPr>
          <w:rFonts w:eastAsia="Gill Sans" w:cs="Calibri"/>
        </w:rPr>
      </w:pPr>
    </w:p>
    <w:p w14:paraId="3303FB19" w14:textId="77777777" w:rsidR="00C6359E" w:rsidRPr="00AE7965" w:rsidRDefault="00C6359E" w:rsidP="009C3FF0">
      <w:pPr>
        <w:pStyle w:val="NoSpacing"/>
        <w:rPr>
          <w:rFonts w:ascii="Gill Sans MT" w:hAnsi="Gill Sans MT"/>
        </w:rPr>
      </w:pPr>
    </w:p>
    <w:sectPr w:rsidR="00C6359E" w:rsidRPr="00AE7965" w:rsidSect="00B50D7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D877" w14:textId="77777777" w:rsidR="00B50D7B" w:rsidRDefault="00B50D7B" w:rsidP="000D1F85">
      <w:pPr>
        <w:spacing w:after="0" w:line="240" w:lineRule="auto"/>
      </w:pPr>
      <w:r>
        <w:separator/>
      </w:r>
    </w:p>
  </w:endnote>
  <w:endnote w:type="continuationSeparator" w:id="0">
    <w:p w14:paraId="39AD605B" w14:textId="77777777" w:rsidR="00B50D7B" w:rsidRDefault="00B50D7B" w:rsidP="000D1F85">
      <w:pPr>
        <w:spacing w:after="0" w:line="240" w:lineRule="auto"/>
      </w:pPr>
      <w:r>
        <w:continuationSeparator/>
      </w:r>
    </w:p>
  </w:endnote>
  <w:endnote w:type="continuationNotice" w:id="1">
    <w:p w14:paraId="4A22C1A4" w14:textId="77777777" w:rsidR="00B50D7B" w:rsidRDefault="00B50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Heavy">
    <w:altName w:val="Calibri"/>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2D61" w14:textId="4E017FAD" w:rsidR="004A7AE3" w:rsidRDefault="003567B7">
    <w:pPr>
      <w:pStyle w:val="Footer"/>
    </w:pPr>
    <w:r>
      <w:rPr>
        <w:noProof/>
      </w:rPr>
      <w:drawing>
        <wp:anchor distT="0" distB="0" distL="114300" distR="114300" simplePos="0" relativeHeight="251659264" behindDoc="0" locked="0" layoutInCell="1" hidden="0" allowOverlap="1" wp14:anchorId="37C357B2" wp14:editId="1E739C2E">
          <wp:simplePos x="0" y="0"/>
          <wp:positionH relativeFrom="margin">
            <wp:align>right</wp:align>
          </wp:positionH>
          <wp:positionV relativeFrom="paragraph">
            <wp:posOffset>177330</wp:posOffset>
          </wp:positionV>
          <wp:extent cx="1339215" cy="361315"/>
          <wp:effectExtent l="0" t="0" r="0" b="635"/>
          <wp:wrapNone/>
          <wp:docPr id="46" name="image5.pn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and white logo&#10;&#10;Description automatically generated with low confidence"/>
                  <pic:cNvPicPr preferRelativeResize="0"/>
                </pic:nvPicPr>
                <pic:blipFill>
                  <a:blip r:embed="rId1"/>
                  <a:srcRect/>
                  <a:stretch>
                    <a:fillRect/>
                  </a:stretch>
                </pic:blipFill>
                <pic:spPr>
                  <a:xfrm>
                    <a:off x="0" y="0"/>
                    <a:ext cx="1339215" cy="3613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2C89B2" wp14:editId="66008DC7">
          <wp:extent cx="1466850" cy="666750"/>
          <wp:effectExtent l="0" t="0" r="0" b="0"/>
          <wp:docPr id="45" name="image3.png" descr="\\av.org\fs\users\HSutliff\Desktop\Horizontal_RGB_294.png"/>
          <wp:cNvGraphicFramePr/>
          <a:graphic xmlns:a="http://schemas.openxmlformats.org/drawingml/2006/main">
            <a:graphicData uri="http://schemas.openxmlformats.org/drawingml/2006/picture">
              <pic:pic xmlns:pic="http://schemas.openxmlformats.org/drawingml/2006/picture">
                <pic:nvPicPr>
                  <pic:cNvPr id="45" name="image3.png" descr="\\av.org\fs\users\HSutliff\Desktop\Horizontal_RGB_294.png"/>
                  <pic:cNvPicPr/>
                </pic:nvPicPr>
                <pic:blipFill>
                  <a:blip r:embed="rId2"/>
                  <a:srcRect l="7575"/>
                  <a:stretch>
                    <a:fillRect/>
                  </a:stretch>
                </pic:blipFill>
                <pic:spPr>
                  <a:xfrm>
                    <a:off x="0" y="0"/>
                    <a:ext cx="1466850" cy="666750"/>
                  </a:xfrm>
                  <a:prstGeom prst="rect">
                    <a:avLst/>
                  </a:prstGeom>
                  <a:ln/>
                </pic:spPr>
              </pic:pic>
            </a:graphicData>
          </a:graphic>
        </wp:inline>
      </w:drawing>
    </w:r>
    <w:r w:rsidR="004A7A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CA61" w14:textId="77777777" w:rsidR="00B50D7B" w:rsidRDefault="00B50D7B" w:rsidP="000D1F85">
      <w:pPr>
        <w:spacing w:after="0" w:line="240" w:lineRule="auto"/>
      </w:pPr>
      <w:r>
        <w:separator/>
      </w:r>
    </w:p>
  </w:footnote>
  <w:footnote w:type="continuationSeparator" w:id="0">
    <w:p w14:paraId="0ACF9F19" w14:textId="77777777" w:rsidR="00B50D7B" w:rsidRDefault="00B50D7B" w:rsidP="000D1F85">
      <w:pPr>
        <w:spacing w:after="0" w:line="240" w:lineRule="auto"/>
      </w:pPr>
      <w:r>
        <w:continuationSeparator/>
      </w:r>
    </w:p>
  </w:footnote>
  <w:footnote w:type="continuationNotice" w:id="1">
    <w:p w14:paraId="45469974" w14:textId="77777777" w:rsidR="00B50D7B" w:rsidRDefault="00B50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DF6" w14:textId="66413B57" w:rsidR="00E43503" w:rsidRPr="00CE309E" w:rsidRDefault="00746E13" w:rsidP="00E43503">
    <w:pPr>
      <w:pStyle w:val="Header"/>
      <w:tabs>
        <w:tab w:val="clear" w:pos="9026"/>
      </w:tabs>
      <w:spacing w:after="0" w:line="240" w:lineRule="auto"/>
      <w:jc w:val="right"/>
      <w:rPr>
        <w:rFonts w:ascii="Garamond" w:eastAsia="MS Gothic" w:hAnsi="Garamond" w:cs="Calibri"/>
        <w:b/>
        <w:bCs/>
        <w:sz w:val="18"/>
        <w:szCs w:val="18"/>
      </w:rPr>
    </w:pPr>
    <w:r w:rsidRPr="00CE309E">
      <w:rPr>
        <w:rFonts w:ascii="Garamond" w:eastAsia="MS Gothic" w:hAnsi="Garamond" w:cs="Calibri"/>
        <w:b/>
        <w:bCs/>
        <w:sz w:val="18"/>
        <w:szCs w:val="18"/>
      </w:rPr>
      <w:t>Call for Expression of Interest</w:t>
    </w:r>
  </w:p>
  <w:p w14:paraId="632A8304" w14:textId="154E5346" w:rsidR="005D1207" w:rsidRPr="00CE309E" w:rsidRDefault="000842EC" w:rsidP="00E43503">
    <w:pPr>
      <w:pStyle w:val="Header"/>
      <w:tabs>
        <w:tab w:val="clear" w:pos="9026"/>
      </w:tabs>
      <w:spacing w:after="0" w:line="240" w:lineRule="auto"/>
      <w:jc w:val="right"/>
      <w:rPr>
        <w:rFonts w:ascii="Garamond" w:eastAsia="MS Gothic" w:hAnsi="Garamond" w:cs="Calibri"/>
        <w:b/>
        <w:bCs/>
        <w:sz w:val="18"/>
        <w:szCs w:val="18"/>
      </w:rPr>
    </w:pPr>
    <w:r>
      <w:rPr>
        <w:rFonts w:ascii="Garamond" w:eastAsia="MS Gothic" w:hAnsi="Garamond" w:cs="Calibri"/>
        <w:b/>
        <w:bCs/>
        <w:sz w:val="18"/>
        <w:szCs w:val="18"/>
      </w:rPr>
      <w:t>February</w:t>
    </w:r>
    <w:r w:rsidR="00DA59F4">
      <w:rPr>
        <w:rFonts w:ascii="Garamond" w:eastAsia="MS Gothic" w:hAnsi="Garamond" w:cs="Calibri"/>
        <w:b/>
        <w:bCs/>
        <w:sz w:val="18"/>
        <w:szCs w:val="18"/>
      </w:rPr>
      <w:t xml:space="preserve"> </w:t>
    </w:r>
    <w:r w:rsidR="005D1207" w:rsidRPr="00CE309E">
      <w:rPr>
        <w:rFonts w:ascii="Garamond" w:eastAsia="MS Gothic" w:hAnsi="Garamond" w:cs="Calibri"/>
        <w:b/>
        <w:bCs/>
        <w:sz w:val="18"/>
        <w:szCs w:val="18"/>
      </w:rPr>
      <w:t>202</w:t>
    </w:r>
    <w:r>
      <w:rPr>
        <w:rFonts w:ascii="Garamond" w:eastAsia="MS Gothic" w:hAnsi="Garamond" w:cs="Calibri"/>
        <w:b/>
        <w:bCs/>
        <w:sz w:val="18"/>
        <w:szCs w:val="18"/>
      </w:rPr>
      <w:t>4</w:t>
    </w:r>
  </w:p>
  <w:p w14:paraId="1F7B1A67" w14:textId="4B1C0167" w:rsidR="00746E13" w:rsidRPr="00CE309E" w:rsidRDefault="00746E13" w:rsidP="00E43503">
    <w:pPr>
      <w:pStyle w:val="Header"/>
      <w:tabs>
        <w:tab w:val="clear" w:pos="9026"/>
      </w:tabs>
      <w:spacing w:after="0" w:line="240" w:lineRule="auto"/>
      <w:jc w:val="right"/>
      <w:rPr>
        <w:rFonts w:ascii="Garamond" w:eastAsia="MS Gothic" w:hAnsi="Garamond" w:cs="Calibr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C79"/>
    <w:multiLevelType w:val="hybridMultilevel"/>
    <w:tmpl w:val="37EE1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E28DD"/>
    <w:multiLevelType w:val="hybridMultilevel"/>
    <w:tmpl w:val="71321ECC"/>
    <w:lvl w:ilvl="0" w:tplc="1A2A2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0568"/>
    <w:multiLevelType w:val="hybridMultilevel"/>
    <w:tmpl w:val="FA5AE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945DC9"/>
    <w:multiLevelType w:val="hybridMultilevel"/>
    <w:tmpl w:val="6B6805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BD298C"/>
    <w:multiLevelType w:val="multilevel"/>
    <w:tmpl w:val="2070C3B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EE077E"/>
    <w:multiLevelType w:val="hybridMultilevel"/>
    <w:tmpl w:val="96026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35C5D"/>
    <w:multiLevelType w:val="hybridMultilevel"/>
    <w:tmpl w:val="AA12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43F7"/>
    <w:multiLevelType w:val="hybridMultilevel"/>
    <w:tmpl w:val="1DF0CA1E"/>
    <w:lvl w:ilvl="0" w:tplc="7B889528">
      <w:start w:val="1"/>
      <w:numFmt w:val="decimal"/>
      <w:pStyle w:val="Heading3"/>
      <w:lvlText w:val="%1."/>
      <w:lvlJc w:val="left"/>
      <w:pPr>
        <w:ind w:left="99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3A5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A78F5"/>
    <w:multiLevelType w:val="hybridMultilevel"/>
    <w:tmpl w:val="4366ECC0"/>
    <w:lvl w:ilvl="0" w:tplc="6616E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527A5"/>
    <w:multiLevelType w:val="hybridMultilevel"/>
    <w:tmpl w:val="0420B27C"/>
    <w:lvl w:ilvl="0" w:tplc="C628AAAC">
      <w:numFmt w:val="bullet"/>
      <w:lvlText w:val="-"/>
      <w:lvlJc w:val="left"/>
      <w:pPr>
        <w:ind w:left="720" w:hanging="360"/>
      </w:pPr>
      <w:rPr>
        <w:rFonts w:ascii="Calibri" w:eastAsia="Gill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C394E"/>
    <w:multiLevelType w:val="hybridMultilevel"/>
    <w:tmpl w:val="6A9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54815"/>
    <w:multiLevelType w:val="hybridMultilevel"/>
    <w:tmpl w:val="B38818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F84A5C"/>
    <w:multiLevelType w:val="hybridMultilevel"/>
    <w:tmpl w:val="F4A4C14E"/>
    <w:lvl w:ilvl="0" w:tplc="04090001">
      <w:start w:val="1"/>
      <w:numFmt w:val="bullet"/>
      <w:lvlText w:val=""/>
      <w:lvlJc w:val="left"/>
      <w:pPr>
        <w:ind w:left="720" w:hanging="360"/>
      </w:pPr>
      <w:rPr>
        <w:rFonts w:ascii="Symbol" w:hAnsi="Symbol" w:hint="default"/>
      </w:rPr>
    </w:lvl>
    <w:lvl w:ilvl="1" w:tplc="87705CEE">
      <w:start w:val="1"/>
      <w:numFmt w:val="lowerLetter"/>
      <w:lvlText w:val="%2."/>
      <w:lvlJc w:val="left"/>
      <w:pPr>
        <w:ind w:left="1440" w:hanging="360"/>
      </w:pPr>
      <w:rPr>
        <w:rFonts w:hint="default"/>
      </w:rPr>
    </w:lvl>
    <w:lvl w:ilvl="2" w:tplc="098A2F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F7969"/>
    <w:multiLevelType w:val="hybridMultilevel"/>
    <w:tmpl w:val="07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A7B38"/>
    <w:multiLevelType w:val="hybridMultilevel"/>
    <w:tmpl w:val="F7668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553306"/>
    <w:multiLevelType w:val="multilevel"/>
    <w:tmpl w:val="6614A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6638F3"/>
    <w:multiLevelType w:val="hybridMultilevel"/>
    <w:tmpl w:val="27D4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9157879">
    <w:abstractNumId w:val="9"/>
  </w:num>
  <w:num w:numId="2" w16cid:durableId="709958672">
    <w:abstractNumId w:val="15"/>
  </w:num>
  <w:num w:numId="3" w16cid:durableId="1327634454">
    <w:abstractNumId w:val="17"/>
  </w:num>
  <w:num w:numId="4" w16cid:durableId="1732999804">
    <w:abstractNumId w:val="13"/>
  </w:num>
  <w:num w:numId="5" w16cid:durableId="376586903">
    <w:abstractNumId w:val="0"/>
  </w:num>
  <w:num w:numId="6" w16cid:durableId="668409708">
    <w:abstractNumId w:val="5"/>
  </w:num>
  <w:num w:numId="7" w16cid:durableId="1994675073">
    <w:abstractNumId w:val="3"/>
  </w:num>
  <w:num w:numId="8" w16cid:durableId="749085617">
    <w:abstractNumId w:val="4"/>
  </w:num>
  <w:num w:numId="9" w16cid:durableId="1192456804">
    <w:abstractNumId w:val="8"/>
  </w:num>
  <w:num w:numId="10" w16cid:durableId="772439065">
    <w:abstractNumId w:val="2"/>
  </w:num>
  <w:num w:numId="11" w16cid:durableId="562375856">
    <w:abstractNumId w:val="14"/>
  </w:num>
  <w:num w:numId="12" w16cid:durableId="1884977577">
    <w:abstractNumId w:val="1"/>
  </w:num>
  <w:num w:numId="13" w16cid:durableId="680427009">
    <w:abstractNumId w:val="6"/>
  </w:num>
  <w:num w:numId="14" w16cid:durableId="1071083146">
    <w:abstractNumId w:val="12"/>
  </w:num>
  <w:num w:numId="15" w16cid:durableId="503666720">
    <w:abstractNumId w:val="7"/>
  </w:num>
  <w:num w:numId="16" w16cid:durableId="1064067737">
    <w:abstractNumId w:val="16"/>
  </w:num>
  <w:num w:numId="17" w16cid:durableId="1167405365">
    <w:abstractNumId w:val="19"/>
  </w:num>
  <w:num w:numId="18" w16cid:durableId="1978996542">
    <w:abstractNumId w:val="18"/>
  </w:num>
  <w:num w:numId="19" w16cid:durableId="1294412166">
    <w:abstractNumId w:val="10"/>
  </w:num>
  <w:num w:numId="20" w16cid:durableId="8805519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2D"/>
    <w:rsid w:val="00003A05"/>
    <w:rsid w:val="00006CD3"/>
    <w:rsid w:val="00016277"/>
    <w:rsid w:val="00016E59"/>
    <w:rsid w:val="00030F3F"/>
    <w:rsid w:val="000354EB"/>
    <w:rsid w:val="0004165D"/>
    <w:rsid w:val="0004484C"/>
    <w:rsid w:val="00050EB9"/>
    <w:rsid w:val="000525AF"/>
    <w:rsid w:val="00054E59"/>
    <w:rsid w:val="00065CD6"/>
    <w:rsid w:val="000720F5"/>
    <w:rsid w:val="000746CF"/>
    <w:rsid w:val="000842EC"/>
    <w:rsid w:val="0008646B"/>
    <w:rsid w:val="000875D5"/>
    <w:rsid w:val="00093814"/>
    <w:rsid w:val="0009507E"/>
    <w:rsid w:val="00096D1A"/>
    <w:rsid w:val="000A0A48"/>
    <w:rsid w:val="000A773F"/>
    <w:rsid w:val="000B12C5"/>
    <w:rsid w:val="000B2617"/>
    <w:rsid w:val="000B4002"/>
    <w:rsid w:val="000C5658"/>
    <w:rsid w:val="000D1452"/>
    <w:rsid w:val="000D1F85"/>
    <w:rsid w:val="000E28A3"/>
    <w:rsid w:val="000E6AF5"/>
    <w:rsid w:val="000E6CCC"/>
    <w:rsid w:val="000F2670"/>
    <w:rsid w:val="00102FEC"/>
    <w:rsid w:val="0010347B"/>
    <w:rsid w:val="00106384"/>
    <w:rsid w:val="00107E83"/>
    <w:rsid w:val="0011381C"/>
    <w:rsid w:val="00114348"/>
    <w:rsid w:val="00114673"/>
    <w:rsid w:val="0012068F"/>
    <w:rsid w:val="00126675"/>
    <w:rsid w:val="001305C4"/>
    <w:rsid w:val="00132992"/>
    <w:rsid w:val="0014277F"/>
    <w:rsid w:val="00143216"/>
    <w:rsid w:val="001439A1"/>
    <w:rsid w:val="00146598"/>
    <w:rsid w:val="001567A6"/>
    <w:rsid w:val="00177072"/>
    <w:rsid w:val="0018236A"/>
    <w:rsid w:val="00190B19"/>
    <w:rsid w:val="00192D6A"/>
    <w:rsid w:val="00194CFA"/>
    <w:rsid w:val="001A1E0E"/>
    <w:rsid w:val="001A51C7"/>
    <w:rsid w:val="001B0CF1"/>
    <w:rsid w:val="001C0BD6"/>
    <w:rsid w:val="001C1694"/>
    <w:rsid w:val="001C64C6"/>
    <w:rsid w:val="001C72B6"/>
    <w:rsid w:val="001E4EDE"/>
    <w:rsid w:val="001E5157"/>
    <w:rsid w:val="001E69E8"/>
    <w:rsid w:val="00206D5A"/>
    <w:rsid w:val="00213C97"/>
    <w:rsid w:val="00214DC6"/>
    <w:rsid w:val="002156DF"/>
    <w:rsid w:val="002157EC"/>
    <w:rsid w:val="00217266"/>
    <w:rsid w:val="002175B0"/>
    <w:rsid w:val="00217CF8"/>
    <w:rsid w:val="002206C5"/>
    <w:rsid w:val="00226873"/>
    <w:rsid w:val="002326D0"/>
    <w:rsid w:val="00234678"/>
    <w:rsid w:val="00235C06"/>
    <w:rsid w:val="0023696C"/>
    <w:rsid w:val="002410E3"/>
    <w:rsid w:val="00243A2D"/>
    <w:rsid w:val="00256AC1"/>
    <w:rsid w:val="00256EC1"/>
    <w:rsid w:val="00262956"/>
    <w:rsid w:val="00263402"/>
    <w:rsid w:val="00265F00"/>
    <w:rsid w:val="00266065"/>
    <w:rsid w:val="002664CE"/>
    <w:rsid w:val="00273B50"/>
    <w:rsid w:val="002813CA"/>
    <w:rsid w:val="00282E21"/>
    <w:rsid w:val="002852A5"/>
    <w:rsid w:val="0029523F"/>
    <w:rsid w:val="002A05B5"/>
    <w:rsid w:val="002A3F95"/>
    <w:rsid w:val="002A6758"/>
    <w:rsid w:val="002B75C9"/>
    <w:rsid w:val="002C290C"/>
    <w:rsid w:val="002C6659"/>
    <w:rsid w:val="002D51D1"/>
    <w:rsid w:val="002E0C26"/>
    <w:rsid w:val="002E0EDF"/>
    <w:rsid w:val="002E1BC8"/>
    <w:rsid w:val="002F17E1"/>
    <w:rsid w:val="002F2575"/>
    <w:rsid w:val="00307285"/>
    <w:rsid w:val="003147BB"/>
    <w:rsid w:val="003151F0"/>
    <w:rsid w:val="00315E8E"/>
    <w:rsid w:val="00320B5D"/>
    <w:rsid w:val="00326EA8"/>
    <w:rsid w:val="0034680C"/>
    <w:rsid w:val="00347CED"/>
    <w:rsid w:val="0035624C"/>
    <w:rsid w:val="003567B7"/>
    <w:rsid w:val="003624E5"/>
    <w:rsid w:val="00364D21"/>
    <w:rsid w:val="003656E5"/>
    <w:rsid w:val="00373B6E"/>
    <w:rsid w:val="00374EA6"/>
    <w:rsid w:val="00377D46"/>
    <w:rsid w:val="00380FA6"/>
    <w:rsid w:val="003823E7"/>
    <w:rsid w:val="0039132B"/>
    <w:rsid w:val="003928D8"/>
    <w:rsid w:val="003A000C"/>
    <w:rsid w:val="003A1F4F"/>
    <w:rsid w:val="003B6CB7"/>
    <w:rsid w:val="003D0265"/>
    <w:rsid w:val="003D2DC0"/>
    <w:rsid w:val="003D4F24"/>
    <w:rsid w:val="003D6C8C"/>
    <w:rsid w:val="003E1ED5"/>
    <w:rsid w:val="003E20BB"/>
    <w:rsid w:val="003E3E8A"/>
    <w:rsid w:val="003F2A52"/>
    <w:rsid w:val="003F35C2"/>
    <w:rsid w:val="003F76AA"/>
    <w:rsid w:val="0040318D"/>
    <w:rsid w:val="004173ED"/>
    <w:rsid w:val="00424910"/>
    <w:rsid w:val="00424EC6"/>
    <w:rsid w:val="00425499"/>
    <w:rsid w:val="00425B63"/>
    <w:rsid w:val="00430323"/>
    <w:rsid w:val="004339C8"/>
    <w:rsid w:val="004340B5"/>
    <w:rsid w:val="00442FDD"/>
    <w:rsid w:val="004565C4"/>
    <w:rsid w:val="00461BA3"/>
    <w:rsid w:val="00473B0B"/>
    <w:rsid w:val="00475438"/>
    <w:rsid w:val="004838ED"/>
    <w:rsid w:val="00486049"/>
    <w:rsid w:val="004917BA"/>
    <w:rsid w:val="004A5597"/>
    <w:rsid w:val="004A7AE3"/>
    <w:rsid w:val="004B27CF"/>
    <w:rsid w:val="004B57B5"/>
    <w:rsid w:val="004B7413"/>
    <w:rsid w:val="004B7FD7"/>
    <w:rsid w:val="004C2D51"/>
    <w:rsid w:val="004C6F53"/>
    <w:rsid w:val="004D0330"/>
    <w:rsid w:val="004D443E"/>
    <w:rsid w:val="004D580B"/>
    <w:rsid w:val="004D6304"/>
    <w:rsid w:val="004D7250"/>
    <w:rsid w:val="004E2BB0"/>
    <w:rsid w:val="004E5551"/>
    <w:rsid w:val="004F5CCC"/>
    <w:rsid w:val="004F6690"/>
    <w:rsid w:val="005006B5"/>
    <w:rsid w:val="00500E19"/>
    <w:rsid w:val="005025EF"/>
    <w:rsid w:val="005047FD"/>
    <w:rsid w:val="0050539B"/>
    <w:rsid w:val="00507160"/>
    <w:rsid w:val="0051102D"/>
    <w:rsid w:val="005172CF"/>
    <w:rsid w:val="00520A8C"/>
    <w:rsid w:val="00521224"/>
    <w:rsid w:val="0052587E"/>
    <w:rsid w:val="0052757A"/>
    <w:rsid w:val="00527B88"/>
    <w:rsid w:val="005302AF"/>
    <w:rsid w:val="00531688"/>
    <w:rsid w:val="00532DBD"/>
    <w:rsid w:val="005346B8"/>
    <w:rsid w:val="00544EC9"/>
    <w:rsid w:val="005473A8"/>
    <w:rsid w:val="005504B0"/>
    <w:rsid w:val="00554010"/>
    <w:rsid w:val="00562157"/>
    <w:rsid w:val="00562423"/>
    <w:rsid w:val="005649C9"/>
    <w:rsid w:val="005662AB"/>
    <w:rsid w:val="005663F9"/>
    <w:rsid w:val="00571E65"/>
    <w:rsid w:val="0058014A"/>
    <w:rsid w:val="00583FBC"/>
    <w:rsid w:val="0058760B"/>
    <w:rsid w:val="0059633B"/>
    <w:rsid w:val="005A02BC"/>
    <w:rsid w:val="005A4BCF"/>
    <w:rsid w:val="005B47DE"/>
    <w:rsid w:val="005C4AD0"/>
    <w:rsid w:val="005D1207"/>
    <w:rsid w:val="005D4256"/>
    <w:rsid w:val="005E0547"/>
    <w:rsid w:val="005E07AC"/>
    <w:rsid w:val="005E10C3"/>
    <w:rsid w:val="005E2F40"/>
    <w:rsid w:val="005E5C7E"/>
    <w:rsid w:val="005F0B05"/>
    <w:rsid w:val="005F5060"/>
    <w:rsid w:val="00601376"/>
    <w:rsid w:val="00601487"/>
    <w:rsid w:val="006073F6"/>
    <w:rsid w:val="00614219"/>
    <w:rsid w:val="00620E1C"/>
    <w:rsid w:val="006222C2"/>
    <w:rsid w:val="00622910"/>
    <w:rsid w:val="00624EE1"/>
    <w:rsid w:val="00625D55"/>
    <w:rsid w:val="00631A88"/>
    <w:rsid w:val="00632A34"/>
    <w:rsid w:val="006344A9"/>
    <w:rsid w:val="00634A3E"/>
    <w:rsid w:val="00643D62"/>
    <w:rsid w:val="00644317"/>
    <w:rsid w:val="00647300"/>
    <w:rsid w:val="00653393"/>
    <w:rsid w:val="00653CA6"/>
    <w:rsid w:val="006541B8"/>
    <w:rsid w:val="00661830"/>
    <w:rsid w:val="006649FA"/>
    <w:rsid w:val="006650EE"/>
    <w:rsid w:val="00671DA0"/>
    <w:rsid w:val="0067238F"/>
    <w:rsid w:val="0068113F"/>
    <w:rsid w:val="00690941"/>
    <w:rsid w:val="00690CE2"/>
    <w:rsid w:val="0069470B"/>
    <w:rsid w:val="006A6F0B"/>
    <w:rsid w:val="006B15F1"/>
    <w:rsid w:val="006B21C4"/>
    <w:rsid w:val="006B2661"/>
    <w:rsid w:val="006C37E7"/>
    <w:rsid w:val="006E211C"/>
    <w:rsid w:val="006E321A"/>
    <w:rsid w:val="006F04EA"/>
    <w:rsid w:val="006F15CC"/>
    <w:rsid w:val="006F4FA1"/>
    <w:rsid w:val="006F6628"/>
    <w:rsid w:val="00701D41"/>
    <w:rsid w:val="00703BC0"/>
    <w:rsid w:val="0070405F"/>
    <w:rsid w:val="00716DCC"/>
    <w:rsid w:val="007173DD"/>
    <w:rsid w:val="00717730"/>
    <w:rsid w:val="00721C46"/>
    <w:rsid w:val="007241E4"/>
    <w:rsid w:val="0073057D"/>
    <w:rsid w:val="00732EFF"/>
    <w:rsid w:val="007344AA"/>
    <w:rsid w:val="00743529"/>
    <w:rsid w:val="0074466E"/>
    <w:rsid w:val="00746B04"/>
    <w:rsid w:val="00746E13"/>
    <w:rsid w:val="0075511B"/>
    <w:rsid w:val="00760EA6"/>
    <w:rsid w:val="007665BA"/>
    <w:rsid w:val="00766C7F"/>
    <w:rsid w:val="00795A0D"/>
    <w:rsid w:val="007A13C5"/>
    <w:rsid w:val="007A15AB"/>
    <w:rsid w:val="007A16EA"/>
    <w:rsid w:val="007A2968"/>
    <w:rsid w:val="007A42B6"/>
    <w:rsid w:val="007B3689"/>
    <w:rsid w:val="007B3B39"/>
    <w:rsid w:val="007B45B9"/>
    <w:rsid w:val="007B48EC"/>
    <w:rsid w:val="007B528B"/>
    <w:rsid w:val="007C2C50"/>
    <w:rsid w:val="007C38EE"/>
    <w:rsid w:val="007C5352"/>
    <w:rsid w:val="007C72DF"/>
    <w:rsid w:val="007D2DF0"/>
    <w:rsid w:val="007D7AA7"/>
    <w:rsid w:val="007E1B93"/>
    <w:rsid w:val="008000C1"/>
    <w:rsid w:val="00800915"/>
    <w:rsid w:val="00805A93"/>
    <w:rsid w:val="00806089"/>
    <w:rsid w:val="008154A4"/>
    <w:rsid w:val="008170DD"/>
    <w:rsid w:val="00817F09"/>
    <w:rsid w:val="00822BCD"/>
    <w:rsid w:val="00824103"/>
    <w:rsid w:val="008245AF"/>
    <w:rsid w:val="00835535"/>
    <w:rsid w:val="00836195"/>
    <w:rsid w:val="00837207"/>
    <w:rsid w:val="00841A23"/>
    <w:rsid w:val="00843072"/>
    <w:rsid w:val="00845F18"/>
    <w:rsid w:val="008469D0"/>
    <w:rsid w:val="0085041C"/>
    <w:rsid w:val="00855A2F"/>
    <w:rsid w:val="00866BC1"/>
    <w:rsid w:val="008713A8"/>
    <w:rsid w:val="008739E6"/>
    <w:rsid w:val="00881018"/>
    <w:rsid w:val="008839E5"/>
    <w:rsid w:val="00884BD0"/>
    <w:rsid w:val="00885A1B"/>
    <w:rsid w:val="00886C25"/>
    <w:rsid w:val="008965E4"/>
    <w:rsid w:val="008A6F52"/>
    <w:rsid w:val="008A7A7D"/>
    <w:rsid w:val="008B46E8"/>
    <w:rsid w:val="008C0538"/>
    <w:rsid w:val="008C5AAB"/>
    <w:rsid w:val="008D2AC9"/>
    <w:rsid w:val="008D3809"/>
    <w:rsid w:val="008E2BFA"/>
    <w:rsid w:val="008E45ED"/>
    <w:rsid w:val="008E4FB1"/>
    <w:rsid w:val="008F0005"/>
    <w:rsid w:val="008F0E6A"/>
    <w:rsid w:val="008F522E"/>
    <w:rsid w:val="00900818"/>
    <w:rsid w:val="00900E5F"/>
    <w:rsid w:val="00906229"/>
    <w:rsid w:val="00923FA7"/>
    <w:rsid w:val="00927439"/>
    <w:rsid w:val="00927645"/>
    <w:rsid w:val="009368AE"/>
    <w:rsid w:val="00940DEC"/>
    <w:rsid w:val="00941CB1"/>
    <w:rsid w:val="0095122F"/>
    <w:rsid w:val="00953A20"/>
    <w:rsid w:val="0095679C"/>
    <w:rsid w:val="009573E5"/>
    <w:rsid w:val="009863A8"/>
    <w:rsid w:val="009A1D18"/>
    <w:rsid w:val="009A2B97"/>
    <w:rsid w:val="009A4B77"/>
    <w:rsid w:val="009B0FE1"/>
    <w:rsid w:val="009B2803"/>
    <w:rsid w:val="009C3FF0"/>
    <w:rsid w:val="009C732D"/>
    <w:rsid w:val="009E63A7"/>
    <w:rsid w:val="009E7A6E"/>
    <w:rsid w:val="009F4DE1"/>
    <w:rsid w:val="009F5C2F"/>
    <w:rsid w:val="009F6972"/>
    <w:rsid w:val="009F6F79"/>
    <w:rsid w:val="009F7E97"/>
    <w:rsid w:val="00A0124A"/>
    <w:rsid w:val="00A0270B"/>
    <w:rsid w:val="00A11954"/>
    <w:rsid w:val="00A12DA2"/>
    <w:rsid w:val="00A15CCC"/>
    <w:rsid w:val="00A235D9"/>
    <w:rsid w:val="00A26E64"/>
    <w:rsid w:val="00A361E5"/>
    <w:rsid w:val="00A3722A"/>
    <w:rsid w:val="00A377FE"/>
    <w:rsid w:val="00A525BA"/>
    <w:rsid w:val="00A52E8C"/>
    <w:rsid w:val="00A533BC"/>
    <w:rsid w:val="00A53BD1"/>
    <w:rsid w:val="00A7152B"/>
    <w:rsid w:val="00A73770"/>
    <w:rsid w:val="00A74AA7"/>
    <w:rsid w:val="00A75C52"/>
    <w:rsid w:val="00A76914"/>
    <w:rsid w:val="00A76F4E"/>
    <w:rsid w:val="00A8225B"/>
    <w:rsid w:val="00A83409"/>
    <w:rsid w:val="00A848D8"/>
    <w:rsid w:val="00A8726F"/>
    <w:rsid w:val="00A9046B"/>
    <w:rsid w:val="00A92BBA"/>
    <w:rsid w:val="00A95724"/>
    <w:rsid w:val="00A96750"/>
    <w:rsid w:val="00A979C4"/>
    <w:rsid w:val="00AA1D8C"/>
    <w:rsid w:val="00AA5F8C"/>
    <w:rsid w:val="00AB26D7"/>
    <w:rsid w:val="00AC404D"/>
    <w:rsid w:val="00AD4E32"/>
    <w:rsid w:val="00AD5794"/>
    <w:rsid w:val="00AE3AA8"/>
    <w:rsid w:val="00AE4D8A"/>
    <w:rsid w:val="00AE7965"/>
    <w:rsid w:val="00AF0D06"/>
    <w:rsid w:val="00B005EC"/>
    <w:rsid w:val="00B05C36"/>
    <w:rsid w:val="00B10A82"/>
    <w:rsid w:val="00B10CC1"/>
    <w:rsid w:val="00B13611"/>
    <w:rsid w:val="00B27759"/>
    <w:rsid w:val="00B3242C"/>
    <w:rsid w:val="00B324D8"/>
    <w:rsid w:val="00B44427"/>
    <w:rsid w:val="00B502F2"/>
    <w:rsid w:val="00B5039D"/>
    <w:rsid w:val="00B50D7B"/>
    <w:rsid w:val="00B528AB"/>
    <w:rsid w:val="00B75A7B"/>
    <w:rsid w:val="00B75FC8"/>
    <w:rsid w:val="00B8182F"/>
    <w:rsid w:val="00B82B20"/>
    <w:rsid w:val="00B8308A"/>
    <w:rsid w:val="00B87549"/>
    <w:rsid w:val="00B90829"/>
    <w:rsid w:val="00B932B7"/>
    <w:rsid w:val="00BA2D7A"/>
    <w:rsid w:val="00BA46CC"/>
    <w:rsid w:val="00BA5BE5"/>
    <w:rsid w:val="00BA740C"/>
    <w:rsid w:val="00BA7898"/>
    <w:rsid w:val="00BC28D8"/>
    <w:rsid w:val="00BC719E"/>
    <w:rsid w:val="00BC781B"/>
    <w:rsid w:val="00BD0163"/>
    <w:rsid w:val="00BD10DC"/>
    <w:rsid w:val="00BE22F7"/>
    <w:rsid w:val="00BE2828"/>
    <w:rsid w:val="00BE3FFA"/>
    <w:rsid w:val="00BE78B7"/>
    <w:rsid w:val="00BE7A1F"/>
    <w:rsid w:val="00BF1CFB"/>
    <w:rsid w:val="00BF2612"/>
    <w:rsid w:val="00BF283E"/>
    <w:rsid w:val="00BF2C18"/>
    <w:rsid w:val="00BF3CB4"/>
    <w:rsid w:val="00C00052"/>
    <w:rsid w:val="00C01C90"/>
    <w:rsid w:val="00C06AFD"/>
    <w:rsid w:val="00C07625"/>
    <w:rsid w:val="00C11FC1"/>
    <w:rsid w:val="00C20423"/>
    <w:rsid w:val="00C26526"/>
    <w:rsid w:val="00C35DCA"/>
    <w:rsid w:val="00C4154C"/>
    <w:rsid w:val="00C425CD"/>
    <w:rsid w:val="00C43ADE"/>
    <w:rsid w:val="00C51C95"/>
    <w:rsid w:val="00C5203B"/>
    <w:rsid w:val="00C540E3"/>
    <w:rsid w:val="00C5420C"/>
    <w:rsid w:val="00C558F7"/>
    <w:rsid w:val="00C55F63"/>
    <w:rsid w:val="00C60622"/>
    <w:rsid w:val="00C61025"/>
    <w:rsid w:val="00C6359E"/>
    <w:rsid w:val="00C65497"/>
    <w:rsid w:val="00C66E9B"/>
    <w:rsid w:val="00C67DE5"/>
    <w:rsid w:val="00C713F8"/>
    <w:rsid w:val="00C75326"/>
    <w:rsid w:val="00C81F6D"/>
    <w:rsid w:val="00C844B2"/>
    <w:rsid w:val="00C87A6A"/>
    <w:rsid w:val="00C925C2"/>
    <w:rsid w:val="00C9567A"/>
    <w:rsid w:val="00C95747"/>
    <w:rsid w:val="00C97F65"/>
    <w:rsid w:val="00CA0621"/>
    <w:rsid w:val="00CA7EE5"/>
    <w:rsid w:val="00CB148D"/>
    <w:rsid w:val="00CC0334"/>
    <w:rsid w:val="00CC22B0"/>
    <w:rsid w:val="00CC5882"/>
    <w:rsid w:val="00CC6F60"/>
    <w:rsid w:val="00CC7B31"/>
    <w:rsid w:val="00CE0BAC"/>
    <w:rsid w:val="00CE309E"/>
    <w:rsid w:val="00CF4762"/>
    <w:rsid w:val="00CF6E93"/>
    <w:rsid w:val="00D03D4F"/>
    <w:rsid w:val="00D066B4"/>
    <w:rsid w:val="00D26239"/>
    <w:rsid w:val="00D369A3"/>
    <w:rsid w:val="00D36ED7"/>
    <w:rsid w:val="00D448AD"/>
    <w:rsid w:val="00D455D9"/>
    <w:rsid w:val="00D50FBB"/>
    <w:rsid w:val="00D55BAA"/>
    <w:rsid w:val="00D5A4F4"/>
    <w:rsid w:val="00D63264"/>
    <w:rsid w:val="00D646C3"/>
    <w:rsid w:val="00D64D49"/>
    <w:rsid w:val="00D80745"/>
    <w:rsid w:val="00D818B5"/>
    <w:rsid w:val="00D82BAB"/>
    <w:rsid w:val="00D836D4"/>
    <w:rsid w:val="00D84463"/>
    <w:rsid w:val="00D9142D"/>
    <w:rsid w:val="00DA33C4"/>
    <w:rsid w:val="00DA59F4"/>
    <w:rsid w:val="00DB3B44"/>
    <w:rsid w:val="00DB4F5D"/>
    <w:rsid w:val="00DC6805"/>
    <w:rsid w:val="00DD2B4D"/>
    <w:rsid w:val="00DE29DD"/>
    <w:rsid w:val="00DE5E98"/>
    <w:rsid w:val="00DE7934"/>
    <w:rsid w:val="00DF1622"/>
    <w:rsid w:val="00DF2013"/>
    <w:rsid w:val="00DF3484"/>
    <w:rsid w:val="00E00F6A"/>
    <w:rsid w:val="00E01BBF"/>
    <w:rsid w:val="00E03473"/>
    <w:rsid w:val="00E04A16"/>
    <w:rsid w:val="00E05505"/>
    <w:rsid w:val="00E10FD4"/>
    <w:rsid w:val="00E22E77"/>
    <w:rsid w:val="00E23318"/>
    <w:rsid w:val="00E3028D"/>
    <w:rsid w:val="00E43503"/>
    <w:rsid w:val="00E52D0A"/>
    <w:rsid w:val="00E62862"/>
    <w:rsid w:val="00E638FE"/>
    <w:rsid w:val="00E656CD"/>
    <w:rsid w:val="00E666D8"/>
    <w:rsid w:val="00E66805"/>
    <w:rsid w:val="00E73BF6"/>
    <w:rsid w:val="00E7465E"/>
    <w:rsid w:val="00E77342"/>
    <w:rsid w:val="00E82850"/>
    <w:rsid w:val="00E94CA1"/>
    <w:rsid w:val="00E95E69"/>
    <w:rsid w:val="00EA42BE"/>
    <w:rsid w:val="00EA7C6F"/>
    <w:rsid w:val="00EA7E96"/>
    <w:rsid w:val="00EB1C2F"/>
    <w:rsid w:val="00EC4083"/>
    <w:rsid w:val="00EE2871"/>
    <w:rsid w:val="00EE6ED9"/>
    <w:rsid w:val="00F015FE"/>
    <w:rsid w:val="00F02AE6"/>
    <w:rsid w:val="00F04EE5"/>
    <w:rsid w:val="00F066CF"/>
    <w:rsid w:val="00F127A8"/>
    <w:rsid w:val="00F13049"/>
    <w:rsid w:val="00F16D45"/>
    <w:rsid w:val="00F204E1"/>
    <w:rsid w:val="00F23C3F"/>
    <w:rsid w:val="00F27AAF"/>
    <w:rsid w:val="00F31E7F"/>
    <w:rsid w:val="00F335A0"/>
    <w:rsid w:val="00F3580A"/>
    <w:rsid w:val="00F40712"/>
    <w:rsid w:val="00F61AFA"/>
    <w:rsid w:val="00F706C5"/>
    <w:rsid w:val="00F76693"/>
    <w:rsid w:val="00F84286"/>
    <w:rsid w:val="00F87A93"/>
    <w:rsid w:val="00F92778"/>
    <w:rsid w:val="00FA5859"/>
    <w:rsid w:val="00FB002B"/>
    <w:rsid w:val="00FB5188"/>
    <w:rsid w:val="00FB58B0"/>
    <w:rsid w:val="00FC2FB1"/>
    <w:rsid w:val="00FC7687"/>
    <w:rsid w:val="00FD2226"/>
    <w:rsid w:val="00FD7075"/>
    <w:rsid w:val="00FE0BE4"/>
    <w:rsid w:val="00FF7E01"/>
    <w:rsid w:val="01469718"/>
    <w:rsid w:val="0310E68A"/>
    <w:rsid w:val="0531C377"/>
    <w:rsid w:val="05AECEA0"/>
    <w:rsid w:val="06B59F69"/>
    <w:rsid w:val="07E457AD"/>
    <w:rsid w:val="09564E48"/>
    <w:rsid w:val="09A505E6"/>
    <w:rsid w:val="0A5E38B0"/>
    <w:rsid w:val="0A833F6D"/>
    <w:rsid w:val="0B203D4F"/>
    <w:rsid w:val="0CBFB656"/>
    <w:rsid w:val="0CEECD79"/>
    <w:rsid w:val="0E1EC7A6"/>
    <w:rsid w:val="0FDA86C3"/>
    <w:rsid w:val="100A88F1"/>
    <w:rsid w:val="1378F7F4"/>
    <w:rsid w:val="1401A4EA"/>
    <w:rsid w:val="14026F33"/>
    <w:rsid w:val="1514C855"/>
    <w:rsid w:val="16621624"/>
    <w:rsid w:val="16E74C68"/>
    <w:rsid w:val="17183294"/>
    <w:rsid w:val="173945AC"/>
    <w:rsid w:val="183D4CBB"/>
    <w:rsid w:val="198706C6"/>
    <w:rsid w:val="19E83978"/>
    <w:rsid w:val="1B7DD1BE"/>
    <w:rsid w:val="1C7BA0E5"/>
    <w:rsid w:val="1DC09295"/>
    <w:rsid w:val="1EBCD326"/>
    <w:rsid w:val="2035598B"/>
    <w:rsid w:val="2047346D"/>
    <w:rsid w:val="219398A3"/>
    <w:rsid w:val="21A94B43"/>
    <w:rsid w:val="23928AA4"/>
    <w:rsid w:val="247BEC08"/>
    <w:rsid w:val="28657CC2"/>
    <w:rsid w:val="2A39C848"/>
    <w:rsid w:val="2A756C61"/>
    <w:rsid w:val="2A8613B0"/>
    <w:rsid w:val="2C3881B9"/>
    <w:rsid w:val="2F494084"/>
    <w:rsid w:val="2F7CBAED"/>
    <w:rsid w:val="32527F59"/>
    <w:rsid w:val="32CEFCAC"/>
    <w:rsid w:val="355EC46D"/>
    <w:rsid w:val="361CD30A"/>
    <w:rsid w:val="39E2AFB1"/>
    <w:rsid w:val="3A8BF32B"/>
    <w:rsid w:val="3C4CC5EB"/>
    <w:rsid w:val="3CEB5956"/>
    <w:rsid w:val="3D35E166"/>
    <w:rsid w:val="3D69D652"/>
    <w:rsid w:val="3D7EAEF6"/>
    <w:rsid w:val="3F7A5DAB"/>
    <w:rsid w:val="41E354B3"/>
    <w:rsid w:val="42970510"/>
    <w:rsid w:val="43CB9BA5"/>
    <w:rsid w:val="440F1597"/>
    <w:rsid w:val="45579955"/>
    <w:rsid w:val="45AEBF2F"/>
    <w:rsid w:val="46B83656"/>
    <w:rsid w:val="4782080F"/>
    <w:rsid w:val="4AF40495"/>
    <w:rsid w:val="4E8FD08E"/>
    <w:rsid w:val="4FF66513"/>
    <w:rsid w:val="51923574"/>
    <w:rsid w:val="521E8F7A"/>
    <w:rsid w:val="5225462D"/>
    <w:rsid w:val="52830AFC"/>
    <w:rsid w:val="531DAF33"/>
    <w:rsid w:val="53271FB5"/>
    <w:rsid w:val="545CCF27"/>
    <w:rsid w:val="576F13C4"/>
    <w:rsid w:val="57F73E93"/>
    <w:rsid w:val="593C3078"/>
    <w:rsid w:val="5A48309D"/>
    <w:rsid w:val="5A910A4C"/>
    <w:rsid w:val="5BE549A7"/>
    <w:rsid w:val="5C869848"/>
    <w:rsid w:val="5F1EEA1C"/>
    <w:rsid w:val="606E33FE"/>
    <w:rsid w:val="61004BD0"/>
    <w:rsid w:val="62066D61"/>
    <w:rsid w:val="62B136A0"/>
    <w:rsid w:val="63A5D147"/>
    <w:rsid w:val="64BCA2FE"/>
    <w:rsid w:val="64EE1271"/>
    <w:rsid w:val="65E41255"/>
    <w:rsid w:val="6776524F"/>
    <w:rsid w:val="684DB1C1"/>
    <w:rsid w:val="69BB58A9"/>
    <w:rsid w:val="69E78A1C"/>
    <w:rsid w:val="6B988891"/>
    <w:rsid w:val="6BB0E6A5"/>
    <w:rsid w:val="6CA11193"/>
    <w:rsid w:val="6D07D20F"/>
    <w:rsid w:val="6D4CB706"/>
    <w:rsid w:val="6D97DFAB"/>
    <w:rsid w:val="7056DBAE"/>
    <w:rsid w:val="717680A8"/>
    <w:rsid w:val="72202829"/>
    <w:rsid w:val="7557C8EB"/>
    <w:rsid w:val="75AAB2AA"/>
    <w:rsid w:val="786186A1"/>
    <w:rsid w:val="78FA7FAA"/>
    <w:rsid w:val="7A14308B"/>
    <w:rsid w:val="7D5C8F65"/>
    <w:rsid w:val="7E941D7A"/>
    <w:rsid w:val="7EC2757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2CF4"/>
  <w15:chartTrackingRefBased/>
  <w15:docId w15:val="{BEF5D469-F6D8-40F6-8BEA-7A73506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6F"/>
    <w:pPr>
      <w:spacing w:after="160" w:line="259" w:lineRule="auto"/>
    </w:pPr>
    <w:rPr>
      <w:sz w:val="22"/>
      <w:szCs w:val="22"/>
      <w:lang w:eastAsia="en-US"/>
    </w:rPr>
  </w:style>
  <w:style w:type="paragraph" w:styleId="Heading1">
    <w:name w:val="heading 1"/>
    <w:basedOn w:val="Normal"/>
    <w:next w:val="Normal"/>
    <w:link w:val="Heading1Char"/>
    <w:uiPriority w:val="9"/>
    <w:qFormat/>
    <w:rsid w:val="00C7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F85"/>
    <w:pPr>
      <w:keepNext/>
      <w:spacing w:before="240" w:after="60"/>
      <w:outlineLvl w:val="1"/>
    </w:pPr>
    <w:rPr>
      <w:rFonts w:ascii="Cambria" w:eastAsia="Times New Roman" w:hAnsi="Cambria"/>
      <w:b/>
      <w:bCs/>
      <w:i/>
      <w:iCs/>
      <w:sz w:val="28"/>
      <w:szCs w:val="28"/>
    </w:rPr>
  </w:style>
  <w:style w:type="paragraph" w:styleId="Heading3">
    <w:name w:val="heading 3"/>
    <w:aliases w:val="PIB 3"/>
    <w:basedOn w:val="Normal"/>
    <w:next w:val="Normal"/>
    <w:link w:val="Heading3Char"/>
    <w:uiPriority w:val="9"/>
    <w:qFormat/>
    <w:rsid w:val="00DD2B4D"/>
    <w:pPr>
      <w:numPr>
        <w:numId w:val="1"/>
      </w:numPr>
      <w:spacing w:after="120"/>
      <w:jc w:val="both"/>
      <w:outlineLvl w:val="2"/>
    </w:pPr>
    <w:rPr>
      <w:rFonts w:ascii="Gill Sans MT" w:hAnsi="Gill Sans MT" w:cs="Arial"/>
      <w:b/>
      <w:bCs/>
      <w:color w:val="0069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42D"/>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D9142D"/>
    <w:rPr>
      <w:rFonts w:eastAsia="Times New Roman"/>
      <w:sz w:val="22"/>
      <w:szCs w:val="22"/>
      <w:lang w:eastAsia="en-US"/>
    </w:rPr>
  </w:style>
  <w:style w:type="paragraph" w:styleId="BalloonText">
    <w:name w:val="Balloon Text"/>
    <w:basedOn w:val="Normal"/>
    <w:link w:val="BalloonTextChar"/>
    <w:uiPriority w:val="99"/>
    <w:semiHidden/>
    <w:unhideWhenUsed/>
    <w:rsid w:val="00730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57D"/>
    <w:rPr>
      <w:rFonts w:ascii="Tahoma" w:eastAsia="Calibri" w:hAnsi="Tahoma" w:cs="Tahoma"/>
      <w:sz w:val="16"/>
      <w:szCs w:val="16"/>
    </w:rPr>
  </w:style>
  <w:style w:type="table" w:styleId="TableGrid">
    <w:name w:val="Table Grid"/>
    <w:basedOn w:val="TableNormal"/>
    <w:uiPriority w:val="39"/>
    <w:rsid w:val="00A2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64C6"/>
    <w:rPr>
      <w:sz w:val="16"/>
      <w:szCs w:val="16"/>
    </w:rPr>
  </w:style>
  <w:style w:type="paragraph" w:styleId="CommentText">
    <w:name w:val="annotation text"/>
    <w:basedOn w:val="Normal"/>
    <w:link w:val="CommentTextChar"/>
    <w:uiPriority w:val="99"/>
    <w:unhideWhenUsed/>
    <w:rsid w:val="001C64C6"/>
    <w:rPr>
      <w:sz w:val="20"/>
      <w:szCs w:val="20"/>
    </w:rPr>
  </w:style>
  <w:style w:type="character" w:customStyle="1" w:styleId="CommentTextChar">
    <w:name w:val="Comment Text Char"/>
    <w:link w:val="CommentText"/>
    <w:uiPriority w:val="99"/>
    <w:rsid w:val="001C64C6"/>
    <w:rPr>
      <w:lang w:val="en-US" w:eastAsia="en-US"/>
    </w:rPr>
  </w:style>
  <w:style w:type="paragraph" w:styleId="CommentSubject">
    <w:name w:val="annotation subject"/>
    <w:basedOn w:val="CommentText"/>
    <w:next w:val="CommentText"/>
    <w:link w:val="CommentSubjectChar"/>
    <w:uiPriority w:val="99"/>
    <w:semiHidden/>
    <w:unhideWhenUsed/>
    <w:rsid w:val="001C64C6"/>
    <w:rPr>
      <w:b/>
      <w:bCs/>
    </w:rPr>
  </w:style>
  <w:style w:type="character" w:customStyle="1" w:styleId="CommentSubjectChar">
    <w:name w:val="Comment Subject Char"/>
    <w:link w:val="CommentSubject"/>
    <w:uiPriority w:val="99"/>
    <w:semiHidden/>
    <w:rsid w:val="001C64C6"/>
    <w:rPr>
      <w:b/>
      <w:bCs/>
      <w:lang w:val="en-US" w:eastAsia="en-US"/>
    </w:rPr>
  </w:style>
  <w:style w:type="paragraph" w:styleId="ListParagraph">
    <w:name w:val="List Paragraph"/>
    <w:aliases w:val="Ha,MCHIP_list paragraph,List Paragraph1,Recommendation,Table bullet,First Level Outline,Resume Title,heading 4,Citation List,Indented Text,Indented (Quote),4 Bullet,Bullet 4,IRD Bullet List,List numbered,List Bullet Mary,Puces,Reference"/>
    <w:basedOn w:val="Normal"/>
    <w:link w:val="ListParagraphChar"/>
    <w:uiPriority w:val="34"/>
    <w:qFormat/>
    <w:rsid w:val="002F2575"/>
    <w:pPr>
      <w:ind w:left="720"/>
    </w:pPr>
  </w:style>
  <w:style w:type="character" w:customStyle="1" w:styleId="Heading3Char">
    <w:name w:val="Heading 3 Char"/>
    <w:aliases w:val="PIB 3 Char"/>
    <w:link w:val="Heading3"/>
    <w:uiPriority w:val="9"/>
    <w:rsid w:val="00DD2B4D"/>
    <w:rPr>
      <w:rFonts w:ascii="Gill Sans MT" w:hAnsi="Gill Sans MT" w:cs="Arial"/>
      <w:b/>
      <w:bCs/>
      <w:color w:val="0069AA"/>
      <w:sz w:val="22"/>
      <w:szCs w:val="22"/>
      <w:lang w:eastAsia="en-US"/>
    </w:rPr>
  </w:style>
  <w:style w:type="table" w:customStyle="1" w:styleId="TableGrid1">
    <w:name w:val="Table Grid1"/>
    <w:basedOn w:val="TableNormal"/>
    <w:next w:val="TableGrid"/>
    <w:uiPriority w:val="59"/>
    <w:rsid w:val="00DD2B4D"/>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0D1F85"/>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B87549"/>
    <w:rPr>
      <w:sz w:val="20"/>
      <w:szCs w:val="20"/>
    </w:rPr>
  </w:style>
  <w:style w:type="character" w:customStyle="1" w:styleId="FootnoteTextChar">
    <w:name w:val="Footnote Text Char"/>
    <w:basedOn w:val="DefaultParagraphFont"/>
    <w:link w:val="FootnoteText"/>
    <w:uiPriority w:val="99"/>
    <w:semiHidden/>
    <w:rsid w:val="00B87549"/>
  </w:style>
  <w:style w:type="character" w:styleId="FootnoteReference">
    <w:name w:val="footnote reference"/>
    <w:uiPriority w:val="99"/>
    <w:unhideWhenUsed/>
    <w:rsid w:val="00B87549"/>
    <w:rPr>
      <w:vertAlign w:val="superscript"/>
    </w:rPr>
  </w:style>
  <w:style w:type="character" w:customStyle="1" w:styleId="ListParagraphChar">
    <w:name w:val="List Paragraph Char"/>
    <w:aliases w:val="Ha Char,MCHIP_list paragraph Char,List Paragraph1 Char,Recommendation Char,Table bullet Char,First Level Outline Char,Resume Title Char,heading 4 Char,Citation List Char,Indented Text Char,Indented (Quote) Char,4 Bullet Char"/>
    <w:link w:val="ListParagraph"/>
    <w:uiPriority w:val="34"/>
    <w:rsid w:val="00B87549"/>
    <w:rPr>
      <w:sz w:val="22"/>
      <w:szCs w:val="22"/>
    </w:rPr>
  </w:style>
  <w:style w:type="character" w:styleId="Hyperlink">
    <w:name w:val="Hyperlink"/>
    <w:rsid w:val="00EE2871"/>
    <w:rPr>
      <w:color w:val="0000FF"/>
      <w:u w:val="single"/>
    </w:rPr>
  </w:style>
  <w:style w:type="character" w:styleId="UnresolvedMention">
    <w:name w:val="Unresolved Mention"/>
    <w:uiPriority w:val="99"/>
    <w:semiHidden/>
    <w:unhideWhenUsed/>
    <w:rsid w:val="001305C4"/>
    <w:rPr>
      <w:color w:val="605E5C"/>
      <w:shd w:val="clear" w:color="auto" w:fill="E1DFDD"/>
    </w:rPr>
  </w:style>
  <w:style w:type="paragraph" w:styleId="Revision">
    <w:name w:val="Revision"/>
    <w:hidden/>
    <w:uiPriority w:val="99"/>
    <w:semiHidden/>
    <w:rsid w:val="00442FDD"/>
    <w:rPr>
      <w:sz w:val="22"/>
      <w:szCs w:val="22"/>
      <w:lang w:eastAsia="en-US"/>
    </w:rPr>
  </w:style>
  <w:style w:type="paragraph" w:styleId="Header">
    <w:name w:val="header"/>
    <w:basedOn w:val="Normal"/>
    <w:link w:val="HeaderChar"/>
    <w:uiPriority w:val="99"/>
    <w:unhideWhenUsed/>
    <w:rsid w:val="00562157"/>
    <w:pPr>
      <w:tabs>
        <w:tab w:val="center" w:pos="4513"/>
        <w:tab w:val="right" w:pos="9026"/>
      </w:tabs>
    </w:pPr>
  </w:style>
  <w:style w:type="character" w:customStyle="1" w:styleId="HeaderChar">
    <w:name w:val="Header Char"/>
    <w:link w:val="Header"/>
    <w:uiPriority w:val="99"/>
    <w:rsid w:val="00562157"/>
    <w:rPr>
      <w:sz w:val="22"/>
      <w:szCs w:val="22"/>
      <w:lang w:val="en-US" w:eastAsia="en-US"/>
    </w:rPr>
  </w:style>
  <w:style w:type="paragraph" w:styleId="Footer">
    <w:name w:val="footer"/>
    <w:basedOn w:val="Normal"/>
    <w:link w:val="FooterChar"/>
    <w:uiPriority w:val="99"/>
    <w:unhideWhenUsed/>
    <w:rsid w:val="00562157"/>
    <w:pPr>
      <w:tabs>
        <w:tab w:val="center" w:pos="4513"/>
        <w:tab w:val="right" w:pos="9026"/>
      </w:tabs>
    </w:pPr>
  </w:style>
  <w:style w:type="character" w:customStyle="1" w:styleId="FooterChar">
    <w:name w:val="Footer Char"/>
    <w:link w:val="Footer"/>
    <w:uiPriority w:val="99"/>
    <w:rsid w:val="00562157"/>
    <w:rPr>
      <w:sz w:val="22"/>
      <w:szCs w:val="22"/>
      <w:lang w:val="en-US" w:eastAsia="en-US"/>
    </w:rPr>
  </w:style>
  <w:style w:type="paragraph" w:styleId="NormalWeb">
    <w:name w:val="Normal (Web)"/>
    <w:basedOn w:val="Normal"/>
    <w:uiPriority w:val="99"/>
    <w:semiHidden/>
    <w:unhideWhenUsed/>
    <w:rsid w:val="00760EA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40DEC"/>
  </w:style>
  <w:style w:type="character" w:customStyle="1" w:styleId="eop">
    <w:name w:val="eop"/>
    <w:basedOn w:val="DefaultParagraphFont"/>
    <w:rsid w:val="00940DEC"/>
  </w:style>
  <w:style w:type="paragraph" w:customStyle="1" w:styleId="paragraph">
    <w:name w:val="paragraph"/>
    <w:basedOn w:val="Normal"/>
    <w:rsid w:val="00940DEC"/>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95122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713F8"/>
    <w:rPr>
      <w:rFonts w:asciiTheme="majorHAnsi" w:eastAsiaTheme="majorEastAsia" w:hAnsiTheme="majorHAnsi" w:cstheme="majorBidi"/>
      <w:color w:val="2F5496" w:themeColor="accent1" w:themeShade="BF"/>
      <w:sz w:val="32"/>
      <w:szCs w:val="32"/>
      <w:lang w:eastAsia="en-US"/>
    </w:rPr>
  </w:style>
  <w:style w:type="paragraph" w:customStyle="1" w:styleId="Captions">
    <w:name w:val="Captions"/>
    <w:basedOn w:val="Normal"/>
    <w:link w:val="CaptionsChar"/>
    <w:qFormat/>
    <w:rsid w:val="00884BD0"/>
    <w:rPr>
      <w:rFonts w:ascii="Garamond" w:hAnsi="Garamond" w:cs="Arial"/>
      <w:i/>
    </w:rPr>
  </w:style>
  <w:style w:type="character" w:customStyle="1" w:styleId="CaptionsChar">
    <w:name w:val="Captions Char"/>
    <w:basedOn w:val="DefaultParagraphFont"/>
    <w:link w:val="Captions"/>
    <w:rsid w:val="00884BD0"/>
    <w:rPr>
      <w:rFonts w:ascii="Garamond" w:hAnsi="Garamond" w:cs="Arial"/>
      <w:i/>
      <w:sz w:val="22"/>
      <w:szCs w:val="22"/>
      <w:lang w:eastAsia="en-US"/>
    </w:rPr>
  </w:style>
  <w:style w:type="paragraph" w:customStyle="1" w:styleId="avRFAnormal">
    <w:name w:val="avRFAnormal"/>
    <w:basedOn w:val="BodyText"/>
    <w:link w:val="avRFAnormalChar"/>
    <w:qFormat/>
    <w:rsid w:val="00822BCD"/>
    <w:pPr>
      <w:suppressAutoHyphens/>
      <w:spacing w:line="240" w:lineRule="auto"/>
    </w:pPr>
    <w:rPr>
      <w:rFonts w:asciiTheme="minorHAnsi" w:eastAsia="Times New Roman" w:hAnsiTheme="minorHAnsi"/>
      <w:bCs/>
      <w:iCs/>
      <w:sz w:val="20"/>
    </w:rPr>
  </w:style>
  <w:style w:type="character" w:customStyle="1" w:styleId="avRFAnormalChar">
    <w:name w:val="avRFAnormal Char"/>
    <w:basedOn w:val="DefaultParagraphFont"/>
    <w:link w:val="avRFAnormal"/>
    <w:rsid w:val="00822BCD"/>
    <w:rPr>
      <w:rFonts w:asciiTheme="minorHAnsi" w:eastAsia="Times New Roman" w:hAnsiTheme="minorHAnsi"/>
      <w:bCs/>
      <w:iCs/>
      <w:szCs w:val="22"/>
      <w:lang w:eastAsia="en-US"/>
    </w:rPr>
  </w:style>
  <w:style w:type="paragraph" w:styleId="BodyText">
    <w:name w:val="Body Text"/>
    <w:basedOn w:val="Normal"/>
    <w:link w:val="BodyTextChar"/>
    <w:uiPriority w:val="99"/>
    <w:semiHidden/>
    <w:unhideWhenUsed/>
    <w:rsid w:val="00822BCD"/>
    <w:pPr>
      <w:spacing w:after="120"/>
    </w:pPr>
  </w:style>
  <w:style w:type="character" w:customStyle="1" w:styleId="BodyTextChar">
    <w:name w:val="Body Text Char"/>
    <w:basedOn w:val="DefaultParagraphFont"/>
    <w:link w:val="BodyText"/>
    <w:uiPriority w:val="99"/>
    <w:semiHidden/>
    <w:rsid w:val="00822BCD"/>
    <w:rPr>
      <w:sz w:val="22"/>
      <w:szCs w:val="22"/>
      <w:lang w:eastAsia="en-US"/>
    </w:rPr>
  </w:style>
  <w:style w:type="paragraph" w:customStyle="1" w:styleId="BodyA">
    <w:name w:val="Body A"/>
    <w:rsid w:val="009C3FF0"/>
    <w:pPr>
      <w:widowControl w:val="0"/>
      <w:pBdr>
        <w:top w:val="nil"/>
        <w:left w:val="nil"/>
        <w:bottom w:val="nil"/>
        <w:right w:val="nil"/>
        <w:between w:val="nil"/>
        <w:bar w:val="nil"/>
      </w:pBdr>
      <w:spacing w:after="120" w:line="259" w:lineRule="auto"/>
    </w:pPr>
    <w:rPr>
      <w:rFonts w:ascii="Garamond" w:eastAsia="Garamond" w:hAnsi="Garamond" w:cs="Garamond"/>
      <w:color w:val="000000"/>
      <w:sz w:val="22"/>
      <w:szCs w:val="22"/>
      <w:u w:color="000000"/>
      <w:bdr w:val="nil"/>
      <w:lang w:eastAsia="en-US"/>
    </w:rPr>
  </w:style>
  <w:style w:type="character" w:styleId="FollowedHyperlink">
    <w:name w:val="FollowedHyperlink"/>
    <w:basedOn w:val="DefaultParagraphFont"/>
    <w:uiPriority w:val="99"/>
    <w:semiHidden/>
    <w:unhideWhenUsed/>
    <w:rsid w:val="00F31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92">
      <w:bodyDiv w:val="1"/>
      <w:marLeft w:val="0"/>
      <w:marRight w:val="0"/>
      <w:marTop w:val="0"/>
      <w:marBottom w:val="0"/>
      <w:divBdr>
        <w:top w:val="none" w:sz="0" w:space="0" w:color="auto"/>
        <w:left w:val="none" w:sz="0" w:space="0" w:color="auto"/>
        <w:bottom w:val="none" w:sz="0" w:space="0" w:color="auto"/>
        <w:right w:val="none" w:sz="0" w:space="0" w:color="auto"/>
      </w:divBdr>
      <w:divsChild>
        <w:div w:id="304815954">
          <w:marLeft w:val="446"/>
          <w:marRight w:val="0"/>
          <w:marTop w:val="0"/>
          <w:marBottom w:val="0"/>
          <w:divBdr>
            <w:top w:val="none" w:sz="0" w:space="0" w:color="auto"/>
            <w:left w:val="none" w:sz="0" w:space="0" w:color="auto"/>
            <w:bottom w:val="none" w:sz="0" w:space="0" w:color="auto"/>
            <w:right w:val="none" w:sz="0" w:space="0" w:color="auto"/>
          </w:divBdr>
        </w:div>
      </w:divsChild>
    </w:div>
    <w:div w:id="438069923">
      <w:bodyDiv w:val="1"/>
      <w:marLeft w:val="0"/>
      <w:marRight w:val="0"/>
      <w:marTop w:val="0"/>
      <w:marBottom w:val="0"/>
      <w:divBdr>
        <w:top w:val="none" w:sz="0" w:space="0" w:color="auto"/>
        <w:left w:val="none" w:sz="0" w:space="0" w:color="auto"/>
        <w:bottom w:val="none" w:sz="0" w:space="0" w:color="auto"/>
        <w:right w:val="none" w:sz="0" w:space="0" w:color="auto"/>
      </w:divBdr>
    </w:div>
    <w:div w:id="548566591">
      <w:bodyDiv w:val="1"/>
      <w:marLeft w:val="0"/>
      <w:marRight w:val="0"/>
      <w:marTop w:val="0"/>
      <w:marBottom w:val="0"/>
      <w:divBdr>
        <w:top w:val="none" w:sz="0" w:space="0" w:color="auto"/>
        <w:left w:val="none" w:sz="0" w:space="0" w:color="auto"/>
        <w:bottom w:val="none" w:sz="0" w:space="0" w:color="auto"/>
        <w:right w:val="none" w:sz="0" w:space="0" w:color="auto"/>
      </w:divBdr>
    </w:div>
    <w:div w:id="675620486">
      <w:bodyDiv w:val="1"/>
      <w:marLeft w:val="0"/>
      <w:marRight w:val="0"/>
      <w:marTop w:val="0"/>
      <w:marBottom w:val="0"/>
      <w:divBdr>
        <w:top w:val="none" w:sz="0" w:space="0" w:color="auto"/>
        <w:left w:val="none" w:sz="0" w:space="0" w:color="auto"/>
        <w:bottom w:val="none" w:sz="0" w:space="0" w:color="auto"/>
        <w:right w:val="none" w:sz="0" w:space="0" w:color="auto"/>
      </w:divBdr>
    </w:div>
    <w:div w:id="1059942269">
      <w:bodyDiv w:val="1"/>
      <w:marLeft w:val="0"/>
      <w:marRight w:val="0"/>
      <w:marTop w:val="0"/>
      <w:marBottom w:val="0"/>
      <w:divBdr>
        <w:top w:val="none" w:sz="0" w:space="0" w:color="auto"/>
        <w:left w:val="none" w:sz="0" w:space="0" w:color="auto"/>
        <w:bottom w:val="none" w:sz="0" w:space="0" w:color="auto"/>
        <w:right w:val="none" w:sz="0" w:space="0" w:color="auto"/>
      </w:divBdr>
    </w:div>
    <w:div w:id="1069423344">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285576367">
      <w:bodyDiv w:val="1"/>
      <w:marLeft w:val="0"/>
      <w:marRight w:val="0"/>
      <w:marTop w:val="0"/>
      <w:marBottom w:val="0"/>
      <w:divBdr>
        <w:top w:val="none" w:sz="0" w:space="0" w:color="auto"/>
        <w:left w:val="none" w:sz="0" w:space="0" w:color="auto"/>
        <w:bottom w:val="none" w:sz="0" w:space="0" w:color="auto"/>
        <w:right w:val="none" w:sz="0" w:space="0" w:color="auto"/>
      </w:divBdr>
    </w:div>
    <w:div w:id="1360475940">
      <w:bodyDiv w:val="1"/>
      <w:marLeft w:val="0"/>
      <w:marRight w:val="0"/>
      <w:marTop w:val="0"/>
      <w:marBottom w:val="0"/>
      <w:divBdr>
        <w:top w:val="none" w:sz="0" w:space="0" w:color="auto"/>
        <w:left w:val="none" w:sz="0" w:space="0" w:color="auto"/>
        <w:bottom w:val="none" w:sz="0" w:space="0" w:color="auto"/>
        <w:right w:val="none" w:sz="0" w:space="0" w:color="auto"/>
      </w:divBdr>
    </w:div>
    <w:div w:id="1371875728">
      <w:bodyDiv w:val="1"/>
      <w:marLeft w:val="0"/>
      <w:marRight w:val="0"/>
      <w:marTop w:val="0"/>
      <w:marBottom w:val="0"/>
      <w:divBdr>
        <w:top w:val="none" w:sz="0" w:space="0" w:color="auto"/>
        <w:left w:val="none" w:sz="0" w:space="0" w:color="auto"/>
        <w:bottom w:val="none" w:sz="0" w:space="0" w:color="auto"/>
        <w:right w:val="none" w:sz="0" w:space="0" w:color="auto"/>
      </w:divBdr>
      <w:divsChild>
        <w:div w:id="440105353">
          <w:marLeft w:val="0"/>
          <w:marRight w:val="0"/>
          <w:marTop w:val="0"/>
          <w:marBottom w:val="0"/>
          <w:divBdr>
            <w:top w:val="none" w:sz="0" w:space="0" w:color="auto"/>
            <w:left w:val="none" w:sz="0" w:space="0" w:color="auto"/>
            <w:bottom w:val="none" w:sz="0" w:space="0" w:color="auto"/>
            <w:right w:val="none" w:sz="0" w:space="0" w:color="auto"/>
          </w:divBdr>
        </w:div>
        <w:div w:id="759060744">
          <w:marLeft w:val="0"/>
          <w:marRight w:val="0"/>
          <w:marTop w:val="0"/>
          <w:marBottom w:val="0"/>
          <w:divBdr>
            <w:top w:val="none" w:sz="0" w:space="0" w:color="auto"/>
            <w:left w:val="none" w:sz="0" w:space="0" w:color="auto"/>
            <w:bottom w:val="none" w:sz="0" w:space="0" w:color="auto"/>
            <w:right w:val="none" w:sz="0" w:space="0" w:color="auto"/>
          </w:divBdr>
        </w:div>
        <w:div w:id="1718241384">
          <w:marLeft w:val="0"/>
          <w:marRight w:val="0"/>
          <w:marTop w:val="0"/>
          <w:marBottom w:val="0"/>
          <w:divBdr>
            <w:top w:val="none" w:sz="0" w:space="0" w:color="auto"/>
            <w:left w:val="none" w:sz="0" w:space="0" w:color="auto"/>
            <w:bottom w:val="none" w:sz="0" w:space="0" w:color="auto"/>
            <w:right w:val="none" w:sz="0" w:space="0" w:color="auto"/>
          </w:divBdr>
        </w:div>
        <w:div w:id="1823228838">
          <w:marLeft w:val="0"/>
          <w:marRight w:val="0"/>
          <w:marTop w:val="0"/>
          <w:marBottom w:val="0"/>
          <w:divBdr>
            <w:top w:val="none" w:sz="0" w:space="0" w:color="auto"/>
            <w:left w:val="none" w:sz="0" w:space="0" w:color="auto"/>
            <w:bottom w:val="none" w:sz="0" w:space="0" w:color="auto"/>
            <w:right w:val="none" w:sz="0" w:space="0" w:color="auto"/>
          </w:divBdr>
        </w:div>
        <w:div w:id="1851410093">
          <w:marLeft w:val="0"/>
          <w:marRight w:val="0"/>
          <w:marTop w:val="0"/>
          <w:marBottom w:val="0"/>
          <w:divBdr>
            <w:top w:val="none" w:sz="0" w:space="0" w:color="auto"/>
            <w:left w:val="none" w:sz="0" w:space="0" w:color="auto"/>
            <w:bottom w:val="none" w:sz="0" w:space="0" w:color="auto"/>
            <w:right w:val="none" w:sz="0" w:space="0" w:color="auto"/>
          </w:divBdr>
        </w:div>
      </w:divsChild>
    </w:div>
    <w:div w:id="1502309700">
      <w:bodyDiv w:val="1"/>
      <w:marLeft w:val="0"/>
      <w:marRight w:val="0"/>
      <w:marTop w:val="0"/>
      <w:marBottom w:val="0"/>
      <w:divBdr>
        <w:top w:val="none" w:sz="0" w:space="0" w:color="auto"/>
        <w:left w:val="none" w:sz="0" w:space="0" w:color="auto"/>
        <w:bottom w:val="none" w:sz="0" w:space="0" w:color="auto"/>
        <w:right w:val="none" w:sz="0" w:space="0" w:color="auto"/>
      </w:divBdr>
      <w:divsChild>
        <w:div w:id="429669073">
          <w:marLeft w:val="0"/>
          <w:marRight w:val="0"/>
          <w:marTop w:val="0"/>
          <w:marBottom w:val="0"/>
          <w:divBdr>
            <w:top w:val="none" w:sz="0" w:space="0" w:color="auto"/>
            <w:left w:val="none" w:sz="0" w:space="0" w:color="auto"/>
            <w:bottom w:val="none" w:sz="0" w:space="0" w:color="auto"/>
            <w:right w:val="none" w:sz="0" w:space="0" w:color="auto"/>
          </w:divBdr>
          <w:divsChild>
            <w:div w:id="39673033">
              <w:marLeft w:val="0"/>
              <w:marRight w:val="0"/>
              <w:marTop w:val="0"/>
              <w:marBottom w:val="0"/>
              <w:divBdr>
                <w:top w:val="none" w:sz="0" w:space="0" w:color="auto"/>
                <w:left w:val="none" w:sz="0" w:space="0" w:color="auto"/>
                <w:bottom w:val="none" w:sz="0" w:space="0" w:color="auto"/>
                <w:right w:val="none" w:sz="0" w:space="0" w:color="auto"/>
              </w:divBdr>
            </w:div>
            <w:div w:id="446972466">
              <w:marLeft w:val="0"/>
              <w:marRight w:val="0"/>
              <w:marTop w:val="0"/>
              <w:marBottom w:val="0"/>
              <w:divBdr>
                <w:top w:val="none" w:sz="0" w:space="0" w:color="auto"/>
                <w:left w:val="none" w:sz="0" w:space="0" w:color="auto"/>
                <w:bottom w:val="none" w:sz="0" w:space="0" w:color="auto"/>
                <w:right w:val="none" w:sz="0" w:space="0" w:color="auto"/>
              </w:divBdr>
            </w:div>
            <w:div w:id="449476471">
              <w:marLeft w:val="0"/>
              <w:marRight w:val="0"/>
              <w:marTop w:val="0"/>
              <w:marBottom w:val="0"/>
              <w:divBdr>
                <w:top w:val="none" w:sz="0" w:space="0" w:color="auto"/>
                <w:left w:val="none" w:sz="0" w:space="0" w:color="auto"/>
                <w:bottom w:val="none" w:sz="0" w:space="0" w:color="auto"/>
                <w:right w:val="none" w:sz="0" w:space="0" w:color="auto"/>
              </w:divBdr>
            </w:div>
            <w:div w:id="499976430">
              <w:marLeft w:val="0"/>
              <w:marRight w:val="0"/>
              <w:marTop w:val="0"/>
              <w:marBottom w:val="0"/>
              <w:divBdr>
                <w:top w:val="none" w:sz="0" w:space="0" w:color="auto"/>
                <w:left w:val="none" w:sz="0" w:space="0" w:color="auto"/>
                <w:bottom w:val="none" w:sz="0" w:space="0" w:color="auto"/>
                <w:right w:val="none" w:sz="0" w:space="0" w:color="auto"/>
              </w:divBdr>
            </w:div>
            <w:div w:id="1027219942">
              <w:marLeft w:val="0"/>
              <w:marRight w:val="0"/>
              <w:marTop w:val="0"/>
              <w:marBottom w:val="0"/>
              <w:divBdr>
                <w:top w:val="none" w:sz="0" w:space="0" w:color="auto"/>
                <w:left w:val="none" w:sz="0" w:space="0" w:color="auto"/>
                <w:bottom w:val="none" w:sz="0" w:space="0" w:color="auto"/>
                <w:right w:val="none" w:sz="0" w:space="0" w:color="auto"/>
              </w:divBdr>
            </w:div>
          </w:divsChild>
        </w:div>
        <w:div w:id="1082990104">
          <w:marLeft w:val="0"/>
          <w:marRight w:val="0"/>
          <w:marTop w:val="0"/>
          <w:marBottom w:val="0"/>
          <w:divBdr>
            <w:top w:val="none" w:sz="0" w:space="0" w:color="auto"/>
            <w:left w:val="none" w:sz="0" w:space="0" w:color="auto"/>
            <w:bottom w:val="none" w:sz="0" w:space="0" w:color="auto"/>
            <w:right w:val="none" w:sz="0" w:space="0" w:color="auto"/>
          </w:divBdr>
          <w:divsChild>
            <w:div w:id="321858598">
              <w:marLeft w:val="0"/>
              <w:marRight w:val="0"/>
              <w:marTop w:val="0"/>
              <w:marBottom w:val="0"/>
              <w:divBdr>
                <w:top w:val="none" w:sz="0" w:space="0" w:color="auto"/>
                <w:left w:val="none" w:sz="0" w:space="0" w:color="auto"/>
                <w:bottom w:val="none" w:sz="0" w:space="0" w:color="auto"/>
                <w:right w:val="none" w:sz="0" w:space="0" w:color="auto"/>
              </w:divBdr>
            </w:div>
            <w:div w:id="900822259">
              <w:marLeft w:val="0"/>
              <w:marRight w:val="0"/>
              <w:marTop w:val="0"/>
              <w:marBottom w:val="0"/>
              <w:divBdr>
                <w:top w:val="none" w:sz="0" w:space="0" w:color="auto"/>
                <w:left w:val="none" w:sz="0" w:space="0" w:color="auto"/>
                <w:bottom w:val="none" w:sz="0" w:space="0" w:color="auto"/>
                <w:right w:val="none" w:sz="0" w:space="0" w:color="auto"/>
              </w:divBdr>
            </w:div>
            <w:div w:id="918756609">
              <w:marLeft w:val="0"/>
              <w:marRight w:val="0"/>
              <w:marTop w:val="0"/>
              <w:marBottom w:val="0"/>
              <w:divBdr>
                <w:top w:val="none" w:sz="0" w:space="0" w:color="auto"/>
                <w:left w:val="none" w:sz="0" w:space="0" w:color="auto"/>
                <w:bottom w:val="none" w:sz="0" w:space="0" w:color="auto"/>
                <w:right w:val="none" w:sz="0" w:space="0" w:color="auto"/>
              </w:divBdr>
            </w:div>
            <w:div w:id="1051342143">
              <w:marLeft w:val="0"/>
              <w:marRight w:val="0"/>
              <w:marTop w:val="0"/>
              <w:marBottom w:val="0"/>
              <w:divBdr>
                <w:top w:val="none" w:sz="0" w:space="0" w:color="auto"/>
                <w:left w:val="none" w:sz="0" w:space="0" w:color="auto"/>
                <w:bottom w:val="none" w:sz="0" w:space="0" w:color="auto"/>
                <w:right w:val="none" w:sz="0" w:space="0" w:color="auto"/>
              </w:divBdr>
            </w:div>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 w:id="1357926919">
          <w:marLeft w:val="0"/>
          <w:marRight w:val="0"/>
          <w:marTop w:val="0"/>
          <w:marBottom w:val="0"/>
          <w:divBdr>
            <w:top w:val="none" w:sz="0" w:space="0" w:color="auto"/>
            <w:left w:val="none" w:sz="0" w:space="0" w:color="auto"/>
            <w:bottom w:val="none" w:sz="0" w:space="0" w:color="auto"/>
            <w:right w:val="none" w:sz="0" w:space="0" w:color="auto"/>
          </w:divBdr>
          <w:divsChild>
            <w:div w:id="1146702392">
              <w:marLeft w:val="0"/>
              <w:marRight w:val="0"/>
              <w:marTop w:val="0"/>
              <w:marBottom w:val="0"/>
              <w:divBdr>
                <w:top w:val="none" w:sz="0" w:space="0" w:color="auto"/>
                <w:left w:val="none" w:sz="0" w:space="0" w:color="auto"/>
                <w:bottom w:val="none" w:sz="0" w:space="0" w:color="auto"/>
                <w:right w:val="none" w:sz="0" w:space="0" w:color="auto"/>
              </w:divBdr>
            </w:div>
            <w:div w:id="1958948025">
              <w:marLeft w:val="0"/>
              <w:marRight w:val="0"/>
              <w:marTop w:val="0"/>
              <w:marBottom w:val="0"/>
              <w:divBdr>
                <w:top w:val="none" w:sz="0" w:space="0" w:color="auto"/>
                <w:left w:val="none" w:sz="0" w:space="0" w:color="auto"/>
                <w:bottom w:val="none" w:sz="0" w:space="0" w:color="auto"/>
                <w:right w:val="none" w:sz="0" w:space="0" w:color="auto"/>
              </w:divBdr>
            </w:div>
          </w:divsChild>
        </w:div>
        <w:div w:id="1397586434">
          <w:marLeft w:val="0"/>
          <w:marRight w:val="0"/>
          <w:marTop w:val="0"/>
          <w:marBottom w:val="0"/>
          <w:divBdr>
            <w:top w:val="none" w:sz="0" w:space="0" w:color="auto"/>
            <w:left w:val="none" w:sz="0" w:space="0" w:color="auto"/>
            <w:bottom w:val="none" w:sz="0" w:space="0" w:color="auto"/>
            <w:right w:val="none" w:sz="0" w:space="0" w:color="auto"/>
          </w:divBdr>
          <w:divsChild>
            <w:div w:id="1108547038">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1773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661">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sChild>
        <w:div w:id="147332348">
          <w:marLeft w:val="0"/>
          <w:marRight w:val="0"/>
          <w:marTop w:val="0"/>
          <w:marBottom w:val="0"/>
          <w:divBdr>
            <w:top w:val="none" w:sz="0" w:space="0" w:color="auto"/>
            <w:left w:val="none" w:sz="0" w:space="0" w:color="auto"/>
            <w:bottom w:val="none" w:sz="0" w:space="0" w:color="auto"/>
            <w:right w:val="none" w:sz="0" w:space="0" w:color="auto"/>
          </w:divBdr>
        </w:div>
        <w:div w:id="204024658">
          <w:marLeft w:val="0"/>
          <w:marRight w:val="0"/>
          <w:marTop w:val="0"/>
          <w:marBottom w:val="0"/>
          <w:divBdr>
            <w:top w:val="none" w:sz="0" w:space="0" w:color="auto"/>
            <w:left w:val="none" w:sz="0" w:space="0" w:color="auto"/>
            <w:bottom w:val="none" w:sz="0" w:space="0" w:color="auto"/>
            <w:right w:val="none" w:sz="0" w:space="0" w:color="auto"/>
          </w:divBdr>
        </w:div>
        <w:div w:id="683096423">
          <w:marLeft w:val="0"/>
          <w:marRight w:val="0"/>
          <w:marTop w:val="0"/>
          <w:marBottom w:val="0"/>
          <w:divBdr>
            <w:top w:val="none" w:sz="0" w:space="0" w:color="auto"/>
            <w:left w:val="none" w:sz="0" w:space="0" w:color="auto"/>
            <w:bottom w:val="none" w:sz="0" w:space="0" w:color="auto"/>
            <w:right w:val="none" w:sz="0" w:space="0" w:color="auto"/>
          </w:divBdr>
        </w:div>
        <w:div w:id="736435176">
          <w:marLeft w:val="0"/>
          <w:marRight w:val="0"/>
          <w:marTop w:val="0"/>
          <w:marBottom w:val="0"/>
          <w:divBdr>
            <w:top w:val="none" w:sz="0" w:space="0" w:color="auto"/>
            <w:left w:val="none" w:sz="0" w:space="0" w:color="auto"/>
            <w:bottom w:val="none" w:sz="0" w:space="0" w:color="auto"/>
            <w:right w:val="none" w:sz="0" w:space="0" w:color="auto"/>
          </w:divBdr>
        </w:div>
        <w:div w:id="750929247">
          <w:marLeft w:val="0"/>
          <w:marRight w:val="0"/>
          <w:marTop w:val="0"/>
          <w:marBottom w:val="0"/>
          <w:divBdr>
            <w:top w:val="none" w:sz="0" w:space="0" w:color="auto"/>
            <w:left w:val="none" w:sz="0" w:space="0" w:color="auto"/>
            <w:bottom w:val="none" w:sz="0" w:space="0" w:color="auto"/>
            <w:right w:val="none" w:sz="0" w:space="0" w:color="auto"/>
          </w:divBdr>
        </w:div>
        <w:div w:id="1486320813">
          <w:marLeft w:val="0"/>
          <w:marRight w:val="0"/>
          <w:marTop w:val="0"/>
          <w:marBottom w:val="0"/>
          <w:divBdr>
            <w:top w:val="none" w:sz="0" w:space="0" w:color="auto"/>
            <w:left w:val="none" w:sz="0" w:space="0" w:color="auto"/>
            <w:bottom w:val="none" w:sz="0" w:space="0" w:color="auto"/>
            <w:right w:val="none" w:sz="0" w:space="0" w:color="auto"/>
          </w:divBdr>
        </w:div>
        <w:div w:id="1757437683">
          <w:marLeft w:val="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said.gov/ads/policy/300/303m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06web.zoom.us/j/89238130496?pwd=Um6AbM60Vnpp7ZAPn5VyawEEEIN9E6.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drdgrants@acdivoca-tj.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19ad836-cf1a-4fb1-8f50-3d30af42db44">
      <Value>101</Value>
      <Value>2</Value>
      <Value>1</Value>
      <Value>77</Value>
    </TaxCatchAll>
    <lcf76f155ced4ddcb4097134ff3c332f xmlns="d7efa21b-defb-4ac5-8ace-146318dad95a">
      <Terms xmlns="http://schemas.microsoft.com/office/infopath/2007/PartnerControls"/>
    </lcf76f155ced4ddcb4097134ff3c332f>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MDRD</TermName>
          <TermId xmlns="http://schemas.microsoft.com/office/infopath/2007/PartnerControls">92f4757f-4edd-4e49-bc7f-627272f5e17d</TermId>
        </TermInfo>
      </Terms>
    </n59039e23d164a90b99ec476af5860b6>
    <Resource-Type xmlns="590760ea-7c04-49ba-9e2d-2e1ae63cd46f">Grants and Subawards</Resource-Type>
    <Publish_x0020_Date xmlns="590760ea-7c04-49ba-9e2d-2e1ae63cd46f">2024-02-06T19:00:00+00:00</Publish_x0020_Dat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54609ecf-0bc7-4dcf-abdc-358765ca4e55</TermId>
        </TermInfo>
      </Terms>
    </lfdfb03b28f740609d1594671dd03e2a>
    <Folders xmlns="d7efa21b-defb-4ac5-8ace-146318dad95a" xsi:nil="true"/>
    <Project_x0020_ID xmlns="590760ea-7c04-49ba-9e2d-2e1ae63cd46f">J2068</Project_x0020_ID>
  </documentManagement>
</p:properties>
</file>

<file path=customXml/item3.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6" ma:contentTypeDescription="Create a new document." ma:contentTypeScope="" ma:versionID="b4694740b3e560fbf94f5d680f58a998">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3c2bd5c902608676157984c45e800370"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element ref="ns5:MediaServiceObjectDetectorVersions" minOccurs="0"/>
                <xsd:element ref="ns5:lcf76f155ced4ddcb4097134ff3c332f"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4443-218E-4E26-952F-2E07504EDB3B}">
  <ds:schemaRefs>
    <ds:schemaRef ds:uri="http://schemas.microsoft.com/office/2006/metadata/longProperties"/>
  </ds:schemaRefs>
</ds:datastoreItem>
</file>

<file path=customXml/itemProps2.xml><?xml version="1.0" encoding="utf-8"?>
<ds:datastoreItem xmlns:ds="http://schemas.openxmlformats.org/officeDocument/2006/customXml" ds:itemID="{75BB467A-4661-4CAA-9736-A770F34C0994}">
  <ds:schemaRefs>
    <ds:schemaRef ds:uri="http://schemas.microsoft.com/office/2006/metadata/properties"/>
    <ds:schemaRef ds:uri="http://schemas.microsoft.com/office/infopath/2007/PartnerControls"/>
    <ds:schemaRef ds:uri="e19ad836-cf1a-4fb1-8f50-3d30af42db44"/>
    <ds:schemaRef ds:uri="d7efa21b-defb-4ac5-8ace-146318dad95a"/>
    <ds:schemaRef ds:uri="590760ea-7c04-49ba-9e2d-2e1ae63cd46f"/>
    <ds:schemaRef ds:uri="6997eef0-0884-4163-b436-5dcb57f926df"/>
  </ds:schemaRefs>
</ds:datastoreItem>
</file>

<file path=customXml/itemProps3.xml><?xml version="1.0" encoding="utf-8"?>
<ds:datastoreItem xmlns:ds="http://schemas.openxmlformats.org/officeDocument/2006/customXml" ds:itemID="{3D6A8315-8948-414F-9B90-18A556BEE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3CABF-1F67-4FEA-A32A-385574F52EFD}">
  <ds:schemaRefs>
    <ds:schemaRef ds:uri="http://schemas.microsoft.com/sharepoint/v3/contenttype/forms"/>
  </ds:schemaRefs>
</ds:datastoreItem>
</file>

<file path=customXml/itemProps5.xml><?xml version="1.0" encoding="utf-8"?>
<ds:datastoreItem xmlns:ds="http://schemas.openxmlformats.org/officeDocument/2006/customXml" ds:itemID="{75224395-7222-421A-8CB0-3F3227D3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3067</Words>
  <Characters>17487</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SECTION 1: MDRD SUMMARY DESCRIPTION</vt:lpstr>
      <vt:lpstr>        BACKGROUND </vt:lpstr>
      <vt:lpstr>        In Tajikistan, dehkan farms, exporters, processors, and retailers are faced with</vt:lpstr>
      <vt:lpstr>        Additionally, there is a substantial demand for refrigerated trucks, but due to </vt:lpstr>
      <vt:lpstr>    Farmers, aggregators, traders, exporters, and other interested entrepreneurs hav</vt:lpstr>
      <vt:lpstr>    New attractive products/services on construction, insulation, and modernization </vt:lpstr>
      <vt:lpstr>    Access to high quality warehouse infrastructure for storage of vegetables and fr</vt:lpstr>
      <vt:lpstr>    SECTION 2. AWARD INFORMATION </vt:lpstr>
      <vt:lpstr>        AWARDS TYPE AND VALUE</vt:lpstr>
      <vt:lpstr>        The period of performance is 12 months and anticipated to commence in March 2024</vt:lpstr>
      <vt:lpstr>        COST SHARE REQUIREMENTS</vt:lpstr>
      <vt:lpstr>        FUNDING RESTRICTIONS</vt:lpstr>
      <vt:lpstr>    SECTION 3. ELIGIBILITY INFORMATION </vt:lpstr>
      <vt:lpstr>        ELIGIBLE APPLICANTS</vt:lpstr>
      <vt:lpstr>    SECTION 4. SUBMISSION INFORMATION </vt:lpstr>
      <vt:lpstr>        INSTRUCTIONS</vt:lpstr>
      <vt:lpstr>        SUBMISSION DATES AND TIMES</vt:lpstr>
      <vt:lpstr>        SUBMISSION POINT OF CONTACT</vt:lpstr>
      <vt:lpstr>    SECTION 5. REVIEW INFORMATION </vt:lpstr>
      <vt:lpstr>        INITIAL SCREENING</vt:lpstr>
      <vt:lpstr>        EVALUATION CRITERIA </vt:lpstr>
      <vt:lpstr>    SECTION 6. APPLICATION PROCESS AND AWARD INFORMATION </vt:lpstr>
      <vt:lpstr>        APPLICATION PROCESS</vt:lpstr>
      <vt:lpstr>        BASIC RISK ASSESSMENT/PRE-AWARD REQUIREMENTS </vt:lpstr>
      <vt:lpstr>        AWARD ADMINISTRATION </vt:lpstr>
      <vt:lpstr>        REPORTING REQUIREMENTS</vt:lpstr>
      <vt:lpstr>        Information about the company/entity</vt:lpstr>
      <vt:lpstr>        Technical Proposal [maximum 2 pages]</vt:lpstr>
      <vt:lpstr>        Organization capacity [maximum 1 page]</vt:lpstr>
      <vt:lpstr>        Financial proposal</vt:lpstr>
    </vt:vector>
  </TitlesOfParts>
  <Company>Microsoft</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TIZEBA</dc:creator>
  <cp:keywords/>
  <cp:lastModifiedBy>Umed Azimov</cp:lastModifiedBy>
  <cp:revision>12</cp:revision>
  <dcterms:created xsi:type="dcterms:W3CDTF">2024-02-05T06:39:00Z</dcterms:created>
  <dcterms:modified xsi:type="dcterms:W3CDTF">2024-02-13T05:00:00Z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Grants and Subawards</vt:lpwstr>
  </property>
  <property fmtid="{D5CDD505-2E9C-101B-9397-08002B2CF9AE}" pid="3" name="mf4589c01b734b839f0678f5df8cfc25">
    <vt:lpwstr>Tanzania|8afa6cc3-34d6-4856-bab7-fac3b1a7a36e</vt:lpwstr>
  </property>
  <property fmtid="{D5CDD505-2E9C-101B-9397-08002B2CF9AE}" pid="4" name="Document_x0020_Category">
    <vt:lpwstr/>
  </property>
  <property fmtid="{D5CDD505-2E9C-101B-9397-08002B2CF9AE}" pid="5" name="n59039e23d164a90b99ec476af5860b6">
    <vt:lpwstr>Tanzania FtF Kilimo Tija|5c47882c-6fbd-4dda-97d8-92d83100a289</vt:lpwstr>
  </property>
  <property fmtid="{D5CDD505-2E9C-101B-9397-08002B2CF9AE}" pid="6" name="i478091d9414475f8b490923f12801ac">
    <vt:lpwstr/>
  </property>
  <property fmtid="{D5CDD505-2E9C-101B-9397-08002B2CF9AE}" pid="7" name="lfdfb03b28f740609d1594671dd03e2a">
    <vt:lpwstr/>
  </property>
  <property fmtid="{D5CDD505-2E9C-101B-9397-08002B2CF9AE}" pid="8" name="Document_x0020_Type">
    <vt:lpwstr/>
  </property>
  <property fmtid="{D5CDD505-2E9C-101B-9397-08002B2CF9AE}" pid="9" name="Country">
    <vt:lpwstr>2;#Tajikistan|d654aa97-7c05-4a6a-8fd9-66d7cfadc79c</vt:lpwstr>
  </property>
  <property fmtid="{D5CDD505-2E9C-101B-9397-08002B2CF9AE}" pid="10" name="Project Name">
    <vt:lpwstr>1;#Tajikistan MDRD|92f4757f-4edd-4e49-bc7f-627272f5e17d</vt:lpwstr>
  </property>
  <property fmtid="{D5CDD505-2E9C-101B-9397-08002B2CF9AE}" pid="11" name="TaxCatchAll">
    <vt:lpwstr>4;#Tanzania|8afa6cc3-34d6-4856-bab7-fac3b1a7a36e;#3;#Tanzania FtF Kilimo Tija|5c47882c-6fbd-4dda-97d8-92d83100a289</vt:lpwstr>
  </property>
  <property fmtid="{D5CDD505-2E9C-101B-9397-08002B2CF9AE}" pid="12" name="GrammarlyDocumentId">
    <vt:lpwstr>b704b66ae47e0c05e58ff4102c2eeb96bcd440f4210b4d529773f62b8e96c2bb</vt:lpwstr>
  </property>
  <property fmtid="{D5CDD505-2E9C-101B-9397-08002B2CF9AE}" pid="13" name="Document Category">
    <vt:lpwstr>77;#Administrative|61bb17a9-1159-4d1c-86e5-2344f2768202</vt:lpwstr>
  </property>
  <property fmtid="{D5CDD505-2E9C-101B-9397-08002B2CF9AE}" pid="14" name="ContentTypeId">
    <vt:lpwstr>0x0101004812D4F85B1F1543A88317432FED4F7C0100E2049C3C99D04446A1EF7E65A2A2846D</vt:lpwstr>
  </property>
  <property fmtid="{D5CDD505-2E9C-101B-9397-08002B2CF9AE}" pid="15" name="Document Type">
    <vt:lpwstr>101;#Application|54609ecf-0bc7-4dcf-abdc-358765ca4e55</vt:lpwstr>
  </property>
  <property fmtid="{D5CDD505-2E9C-101B-9397-08002B2CF9AE}" pid="16" name="MediaServiceImageTags">
    <vt:lpwstr/>
  </property>
</Properties>
</file>