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9AD5" w14:textId="77777777" w:rsidR="00895E01" w:rsidRPr="003206BA" w:rsidRDefault="00895E01" w:rsidP="00895E01">
      <w:pPr>
        <w:pStyle w:val="2"/>
        <w:spacing w:after="120"/>
        <w:jc w:val="center"/>
        <w:rPr>
          <w:rFonts w:ascii="Cambria" w:hAnsi="Cambria"/>
          <w:color w:val="2F5496"/>
          <w:sz w:val="22"/>
          <w:szCs w:val="22"/>
          <w:lang w:val="ru-RU"/>
        </w:rPr>
      </w:pPr>
      <w:r w:rsidRPr="003206BA">
        <w:rPr>
          <w:rFonts w:ascii="Cambria" w:hAnsi="Cambria"/>
          <w:color w:val="2F5496"/>
          <w:sz w:val="22"/>
          <w:szCs w:val="22"/>
          <w:lang w:val="ru-RU"/>
        </w:rPr>
        <w:t>ЗАПРОС НА ПРЕДОСТАВЛЕНИЕ ЦЕНОВЫХ ПРЕДЛОЖЕНИЙ</w:t>
      </w:r>
    </w:p>
    <w:p w14:paraId="7331B844" w14:textId="77777777" w:rsidR="006819AE" w:rsidRPr="003206BA" w:rsidRDefault="006819AE" w:rsidP="00AA0104">
      <w:pPr>
        <w:spacing w:line="276" w:lineRule="auto"/>
        <w:jc w:val="center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 xml:space="preserve">№ </w:t>
      </w:r>
      <w:r w:rsidRPr="003206BA">
        <w:rPr>
          <w:rFonts w:ascii="Cambria" w:hAnsi="Cambria"/>
          <w:b/>
        </w:rPr>
        <w:t>GAD</w:t>
      </w:r>
      <w:r w:rsidRPr="003206BA">
        <w:rPr>
          <w:rFonts w:ascii="Cambria" w:hAnsi="Cambria"/>
          <w:b/>
          <w:lang w:val="ru-RU"/>
        </w:rPr>
        <w:t>/</w:t>
      </w:r>
      <w:r w:rsidRPr="003206BA">
        <w:rPr>
          <w:rFonts w:ascii="Cambria" w:hAnsi="Cambria"/>
          <w:b/>
        </w:rPr>
        <w:t>UNFPA</w:t>
      </w:r>
      <w:r w:rsidRPr="003206BA">
        <w:rPr>
          <w:rFonts w:ascii="Cambria" w:hAnsi="Cambria"/>
          <w:b/>
          <w:lang w:val="ru-RU"/>
        </w:rPr>
        <w:t>/</w:t>
      </w:r>
      <w:r w:rsidRPr="003206BA">
        <w:rPr>
          <w:rFonts w:ascii="Cambria" w:hAnsi="Cambria"/>
          <w:b/>
        </w:rPr>
        <w:t>R</w:t>
      </w:r>
      <w:r w:rsidRPr="003206BA">
        <w:rPr>
          <w:rFonts w:ascii="Cambria" w:hAnsi="Cambria"/>
          <w:b/>
          <w:lang w:val="ru-RU"/>
        </w:rPr>
        <w:t>12/</w:t>
      </w:r>
      <w:r w:rsidR="002D6C49" w:rsidRPr="003206BA">
        <w:rPr>
          <w:rFonts w:ascii="Cambria" w:hAnsi="Cambria"/>
          <w:b/>
          <w:lang w:val="ru-RU"/>
        </w:rPr>
        <w:t>0</w:t>
      </w:r>
      <w:r w:rsidR="00BB54CE" w:rsidRPr="003206BA">
        <w:rPr>
          <w:rFonts w:ascii="Cambria" w:hAnsi="Cambria"/>
          <w:b/>
          <w:lang w:val="ru-RU"/>
        </w:rPr>
        <w:t>7</w:t>
      </w:r>
      <w:r w:rsidRPr="003206BA">
        <w:rPr>
          <w:rFonts w:ascii="Cambria" w:hAnsi="Cambria"/>
          <w:b/>
          <w:lang w:val="ru-RU"/>
        </w:rPr>
        <w:t>-202</w:t>
      </w:r>
      <w:r w:rsidR="002D6C49" w:rsidRPr="003206BA">
        <w:rPr>
          <w:rFonts w:ascii="Cambria" w:hAnsi="Cambria"/>
          <w:b/>
          <w:lang w:val="ru-RU"/>
        </w:rPr>
        <w:t>2</w:t>
      </w:r>
    </w:p>
    <w:p w14:paraId="5576EF34" w14:textId="77777777" w:rsidR="006819AE" w:rsidRPr="003206BA" w:rsidRDefault="006819AE" w:rsidP="00262683">
      <w:pPr>
        <w:spacing w:line="276" w:lineRule="auto"/>
        <w:jc w:val="both"/>
        <w:rPr>
          <w:rFonts w:ascii="Cambria" w:hAnsi="Cambria"/>
          <w:b/>
          <w:lang w:val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056"/>
      </w:tblGrid>
      <w:tr w:rsidR="006819AE" w:rsidRPr="00662D4D" w14:paraId="3A975C8A" w14:textId="77777777" w:rsidTr="003206BA">
        <w:trPr>
          <w:trHeight w:val="306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14:paraId="4EC38A50" w14:textId="77777777" w:rsidR="006819AE" w:rsidRPr="003206BA" w:rsidRDefault="006819AE" w:rsidP="00C364CB">
            <w:pPr>
              <w:spacing w:before="40" w:after="40"/>
              <w:jc w:val="both"/>
              <w:rPr>
                <w:rFonts w:ascii="Cambria" w:hAnsi="Cambria"/>
              </w:rPr>
            </w:pPr>
            <w:proofErr w:type="spellStart"/>
            <w:r w:rsidRPr="003206BA">
              <w:rPr>
                <w:rFonts w:ascii="Cambria" w:hAnsi="Cambria"/>
              </w:rPr>
              <w:t>Кому</w:t>
            </w:r>
            <w:proofErr w:type="spellEnd"/>
            <w:r w:rsidRPr="003206BA">
              <w:rPr>
                <w:rFonts w:ascii="Cambria" w:hAnsi="Cambria"/>
              </w:rPr>
              <w:t xml:space="preserve">: </w:t>
            </w:r>
          </w:p>
          <w:p w14:paraId="3E9DF288" w14:textId="77777777" w:rsidR="006819AE" w:rsidRPr="003206BA" w:rsidRDefault="006819AE" w:rsidP="00C364CB">
            <w:pPr>
              <w:spacing w:before="40" w:after="40"/>
              <w:jc w:val="both"/>
              <w:rPr>
                <w:rFonts w:ascii="Cambria" w:hAnsi="Cambria"/>
              </w:rPr>
            </w:pPr>
            <w:proofErr w:type="spellStart"/>
            <w:r w:rsidRPr="003206BA">
              <w:rPr>
                <w:rFonts w:ascii="Cambria" w:hAnsi="Cambria"/>
              </w:rPr>
              <w:t>Официальным</w:t>
            </w:r>
            <w:proofErr w:type="spellEnd"/>
            <w:r w:rsidRPr="003206BA">
              <w:rPr>
                <w:rFonts w:ascii="Cambria" w:hAnsi="Cambria"/>
              </w:rPr>
              <w:t xml:space="preserve"> </w:t>
            </w:r>
            <w:proofErr w:type="spellStart"/>
            <w:r w:rsidRPr="003206BA">
              <w:rPr>
                <w:rFonts w:ascii="Cambria" w:hAnsi="Cambria"/>
              </w:rPr>
              <w:t>Поставщикам</w:t>
            </w:r>
            <w:proofErr w:type="spellEnd"/>
            <w:r w:rsidRPr="003206BA">
              <w:rPr>
                <w:rFonts w:ascii="Cambria" w:hAnsi="Cambria"/>
              </w:rPr>
              <w:t xml:space="preserve"> </w:t>
            </w:r>
          </w:p>
        </w:tc>
        <w:tc>
          <w:tcPr>
            <w:tcW w:w="8056" w:type="dxa"/>
            <w:shd w:val="clear" w:color="auto" w:fill="auto"/>
          </w:tcPr>
          <w:p w14:paraId="4C6E3295" w14:textId="77777777" w:rsidR="006819AE" w:rsidRPr="003206BA" w:rsidRDefault="006819AE" w:rsidP="00C364CB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Заказчик: ОО «Гендер и развитие»</w:t>
            </w:r>
          </w:p>
        </w:tc>
      </w:tr>
      <w:tr w:rsidR="00B1404B" w:rsidRPr="003206BA" w14:paraId="2272CFD1" w14:textId="77777777" w:rsidTr="003206BA">
        <w:trPr>
          <w:trHeight w:val="320"/>
        </w:trPr>
        <w:tc>
          <w:tcPr>
            <w:tcW w:w="2164" w:type="dxa"/>
            <w:vMerge/>
            <w:shd w:val="clear" w:color="auto" w:fill="auto"/>
          </w:tcPr>
          <w:p w14:paraId="5BC5EEE0" w14:textId="77777777" w:rsidR="00B1404B" w:rsidRPr="003206BA" w:rsidRDefault="00B1404B" w:rsidP="00B1404B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</w:p>
        </w:tc>
        <w:tc>
          <w:tcPr>
            <w:tcW w:w="8056" w:type="dxa"/>
            <w:shd w:val="clear" w:color="auto" w:fill="auto"/>
          </w:tcPr>
          <w:p w14:paraId="5369F1EC" w14:textId="6855666B" w:rsidR="00B1404B" w:rsidRPr="003206BA" w:rsidRDefault="00B1404B" w:rsidP="005728C1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Дата</w:t>
            </w:r>
            <w:r w:rsidR="005728C1" w:rsidRPr="003206BA">
              <w:rPr>
                <w:rFonts w:ascii="Cambria" w:hAnsi="Cambria"/>
                <w:lang w:val="ru-RU"/>
              </w:rPr>
              <w:t xml:space="preserve"> запроса</w:t>
            </w:r>
            <w:r w:rsidRPr="003206BA">
              <w:rPr>
                <w:rFonts w:ascii="Cambria" w:hAnsi="Cambria"/>
                <w:lang w:val="ru-RU"/>
              </w:rPr>
              <w:t xml:space="preserve">: </w:t>
            </w:r>
            <w:r w:rsidR="005728C1" w:rsidRPr="003206BA">
              <w:rPr>
                <w:rFonts w:ascii="Cambria" w:hAnsi="Cambria"/>
                <w:lang w:val="ru-RU"/>
              </w:rPr>
              <w:t xml:space="preserve">29 </w:t>
            </w:r>
            <w:r w:rsidR="004B3230">
              <w:rPr>
                <w:rFonts w:ascii="Cambria" w:hAnsi="Cambria"/>
                <w:lang w:val="ru-RU"/>
              </w:rPr>
              <w:t>июля</w:t>
            </w:r>
            <w:r w:rsidRPr="003206BA">
              <w:rPr>
                <w:rFonts w:ascii="Cambria" w:hAnsi="Cambria"/>
                <w:lang w:val="ru-RU"/>
              </w:rPr>
              <w:t xml:space="preserve"> 202</w:t>
            </w:r>
            <w:r w:rsidR="00A53BD4" w:rsidRPr="003206BA">
              <w:rPr>
                <w:rFonts w:ascii="Cambria" w:hAnsi="Cambria"/>
                <w:lang w:val="ru-RU"/>
              </w:rPr>
              <w:t>2</w:t>
            </w:r>
            <w:r w:rsidRPr="003206BA">
              <w:rPr>
                <w:rFonts w:ascii="Cambria" w:hAnsi="Cambria"/>
                <w:lang w:val="ru-RU"/>
              </w:rPr>
              <w:t xml:space="preserve"> года</w:t>
            </w:r>
          </w:p>
        </w:tc>
      </w:tr>
      <w:tr w:rsidR="006819AE" w:rsidRPr="00662D4D" w14:paraId="03DDE8E4" w14:textId="77777777" w:rsidTr="003206BA">
        <w:trPr>
          <w:trHeight w:val="517"/>
        </w:trPr>
        <w:tc>
          <w:tcPr>
            <w:tcW w:w="2164" w:type="dxa"/>
            <w:vMerge/>
            <w:shd w:val="clear" w:color="auto" w:fill="auto"/>
          </w:tcPr>
          <w:p w14:paraId="299B39AD" w14:textId="77777777" w:rsidR="006819AE" w:rsidRPr="003206BA" w:rsidRDefault="006819AE" w:rsidP="00C364CB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</w:p>
        </w:tc>
        <w:tc>
          <w:tcPr>
            <w:tcW w:w="8056" w:type="dxa"/>
            <w:shd w:val="clear" w:color="auto" w:fill="auto"/>
          </w:tcPr>
          <w:p w14:paraId="430076E4" w14:textId="1DADFE0E" w:rsidR="0028756C" w:rsidRPr="003206BA" w:rsidRDefault="004E1786" w:rsidP="00B17623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П</w:t>
            </w:r>
            <w:r w:rsidR="00B6400B" w:rsidRPr="003206BA">
              <w:rPr>
                <w:rFonts w:ascii="Cambria" w:hAnsi="Cambria"/>
                <w:lang w:val="ru-RU"/>
              </w:rPr>
              <w:t xml:space="preserve">оставка </w:t>
            </w:r>
            <w:r w:rsidR="00B17623" w:rsidRPr="003206BA">
              <w:rPr>
                <w:rFonts w:ascii="Cambria" w:hAnsi="Cambria"/>
                <w:lang w:val="ru-RU"/>
              </w:rPr>
              <w:t>расходных материалов для кабинетов предоставления услуг по репродуктивному здоровью для ЛОВ</w:t>
            </w:r>
          </w:p>
        </w:tc>
      </w:tr>
      <w:tr w:rsidR="002F2268" w:rsidRPr="00662D4D" w14:paraId="2B4741C5" w14:textId="77777777" w:rsidTr="003206BA">
        <w:trPr>
          <w:trHeight w:val="485"/>
        </w:trPr>
        <w:tc>
          <w:tcPr>
            <w:tcW w:w="2164" w:type="dxa"/>
            <w:vMerge/>
            <w:shd w:val="clear" w:color="auto" w:fill="auto"/>
          </w:tcPr>
          <w:p w14:paraId="733C210E" w14:textId="77777777" w:rsidR="002F2268" w:rsidRPr="003206BA" w:rsidRDefault="002F2268" w:rsidP="002F2268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</w:p>
        </w:tc>
        <w:tc>
          <w:tcPr>
            <w:tcW w:w="8056" w:type="dxa"/>
            <w:shd w:val="clear" w:color="auto" w:fill="auto"/>
          </w:tcPr>
          <w:p w14:paraId="64CD190F" w14:textId="0B456C0E" w:rsidR="002F2268" w:rsidRPr="003206BA" w:rsidRDefault="002F2268" w:rsidP="003206BA">
            <w:pPr>
              <w:spacing w:before="40" w:after="40"/>
              <w:jc w:val="both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Конечный срок подачи заявок: </w:t>
            </w:r>
            <w:r w:rsidR="005728C1" w:rsidRPr="003206BA">
              <w:rPr>
                <w:rFonts w:ascii="Cambria" w:hAnsi="Cambria"/>
                <w:lang w:val="ru-RU"/>
              </w:rPr>
              <w:t>11 августа</w:t>
            </w:r>
            <w:r w:rsidRPr="003206BA">
              <w:rPr>
                <w:rFonts w:ascii="Cambria" w:hAnsi="Cambria"/>
                <w:lang w:val="ru-RU"/>
              </w:rPr>
              <w:t xml:space="preserve"> 202</w:t>
            </w:r>
            <w:r w:rsidR="004E42D0" w:rsidRPr="003206BA">
              <w:rPr>
                <w:rFonts w:ascii="Cambria" w:hAnsi="Cambria"/>
                <w:lang w:val="ru-RU"/>
              </w:rPr>
              <w:t>2</w:t>
            </w:r>
            <w:r w:rsidRPr="003206BA">
              <w:rPr>
                <w:rFonts w:ascii="Cambria" w:hAnsi="Cambria"/>
                <w:lang w:val="ru-RU"/>
              </w:rPr>
              <w:t xml:space="preserve"> года, до 17:00 душанбинского времени</w:t>
            </w:r>
          </w:p>
        </w:tc>
      </w:tr>
    </w:tbl>
    <w:p w14:paraId="67B2FCEE" w14:textId="77777777" w:rsidR="006819AE" w:rsidRPr="003206BA" w:rsidRDefault="006819AE" w:rsidP="00262683">
      <w:pPr>
        <w:spacing w:line="276" w:lineRule="auto"/>
        <w:ind w:firstLine="708"/>
        <w:jc w:val="both"/>
        <w:rPr>
          <w:rFonts w:ascii="Cambria" w:hAnsi="Cambria"/>
          <w:lang w:val="ru-RU"/>
        </w:rPr>
      </w:pPr>
    </w:p>
    <w:p w14:paraId="589E128C" w14:textId="77777777" w:rsidR="006819AE" w:rsidRPr="003206BA" w:rsidRDefault="006819AE" w:rsidP="00262683">
      <w:pPr>
        <w:spacing w:before="120" w:after="12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Уважаемые Дамы и Господа,</w:t>
      </w:r>
    </w:p>
    <w:p w14:paraId="433A67C4" w14:textId="2B8462BC" w:rsidR="006819AE" w:rsidRPr="003206BA" w:rsidRDefault="006819AE" w:rsidP="00262683">
      <w:pPr>
        <w:spacing w:before="120" w:after="12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 xml:space="preserve">Просим Вас подать Ценовое предложение на </w:t>
      </w:r>
      <w:r w:rsidR="005728C1" w:rsidRPr="003206BA">
        <w:rPr>
          <w:rFonts w:ascii="Cambria" w:hAnsi="Cambria"/>
          <w:b/>
          <w:i/>
          <w:lang w:val="ru-RU"/>
        </w:rPr>
        <w:t>«</w:t>
      </w:r>
      <w:r w:rsidR="004E1786">
        <w:rPr>
          <w:rFonts w:ascii="Cambria" w:hAnsi="Cambria"/>
          <w:b/>
          <w:i/>
          <w:lang w:val="ru-RU"/>
        </w:rPr>
        <w:t>П</w:t>
      </w:r>
      <w:r w:rsidR="005728C1" w:rsidRPr="003206BA">
        <w:rPr>
          <w:rFonts w:ascii="Cambria" w:hAnsi="Cambria"/>
          <w:b/>
          <w:i/>
          <w:lang w:val="ru-RU"/>
        </w:rPr>
        <w:t>оставку расходных материалов для кабинетов предоставления услуг по репродуктивному здоровью для ЛОВ»</w:t>
      </w:r>
      <w:r w:rsidR="005728C1" w:rsidRPr="003206BA">
        <w:rPr>
          <w:rFonts w:ascii="Cambria" w:hAnsi="Cambria"/>
          <w:lang w:val="ru-RU"/>
        </w:rPr>
        <w:t>,</w:t>
      </w:r>
      <w:r w:rsidR="005728C1" w:rsidRPr="003206BA" w:rsidDel="005728C1">
        <w:rPr>
          <w:rFonts w:ascii="Cambria" w:hAnsi="Cambria"/>
          <w:lang w:val="ru-RU"/>
        </w:rPr>
        <w:t xml:space="preserve"> </w:t>
      </w:r>
      <w:r w:rsidR="00662D4D">
        <w:rPr>
          <w:rFonts w:ascii="Cambria" w:hAnsi="Cambria"/>
          <w:lang w:val="ru-RU"/>
        </w:rPr>
        <w:t xml:space="preserve">наименования, количество и характеристики которых указаны в </w:t>
      </w:r>
      <w:r w:rsidRPr="003206BA">
        <w:rPr>
          <w:rFonts w:ascii="Cambria" w:hAnsi="Cambria"/>
          <w:lang w:val="ru-RU"/>
        </w:rPr>
        <w:t>Приложении №1</w:t>
      </w:r>
      <w:r w:rsidR="005728C1" w:rsidRPr="003206BA">
        <w:rPr>
          <w:rFonts w:ascii="Cambria" w:hAnsi="Cambria"/>
          <w:lang w:val="ru-RU"/>
        </w:rPr>
        <w:t xml:space="preserve"> </w:t>
      </w:r>
      <w:r w:rsidRPr="003206BA">
        <w:rPr>
          <w:rFonts w:ascii="Cambria" w:hAnsi="Cambria"/>
          <w:lang w:val="ru-RU"/>
        </w:rPr>
        <w:t>к данному запросу.</w:t>
      </w:r>
    </w:p>
    <w:p w14:paraId="3535CB22" w14:textId="77777777" w:rsidR="00D8197A" w:rsidRPr="003206BA" w:rsidRDefault="00D8197A" w:rsidP="00262683">
      <w:pPr>
        <w:spacing w:before="120" w:after="120"/>
        <w:jc w:val="both"/>
        <w:rPr>
          <w:rFonts w:ascii="Cambria" w:hAnsi="Cambria"/>
          <w:lang w:val="ru-RU"/>
        </w:rPr>
      </w:pPr>
    </w:p>
    <w:p w14:paraId="71FCA832" w14:textId="77777777" w:rsidR="00D8197A" w:rsidRPr="003206BA" w:rsidRDefault="00D8197A" w:rsidP="00D8197A">
      <w:pPr>
        <w:pStyle w:val="a3"/>
        <w:numPr>
          <w:ilvl w:val="0"/>
          <w:numId w:val="9"/>
        </w:numPr>
        <w:spacing w:line="200" w:lineRule="exact"/>
        <w:contextualSpacing/>
        <w:jc w:val="both"/>
        <w:rPr>
          <w:rFonts w:ascii="Cambria" w:hAnsi="Cambria" w:cstheme="minorHAnsi"/>
          <w:b/>
          <w:u w:val="single"/>
          <w:lang w:val="ru-RU"/>
        </w:rPr>
      </w:pPr>
      <w:r w:rsidRPr="003206BA">
        <w:rPr>
          <w:rFonts w:ascii="Cambria" w:hAnsi="Cambria" w:cstheme="minorHAnsi"/>
          <w:b/>
          <w:u w:val="single"/>
          <w:lang w:val="ru-RU"/>
        </w:rPr>
        <w:t>ОБЩИЕ ТРЕБОВАНИЯ</w:t>
      </w:r>
    </w:p>
    <w:p w14:paraId="04CD7EBA" w14:textId="77777777" w:rsidR="00D8197A" w:rsidRPr="003206BA" w:rsidRDefault="00D8197A" w:rsidP="00D8197A">
      <w:pPr>
        <w:spacing w:line="200" w:lineRule="exact"/>
        <w:jc w:val="both"/>
        <w:rPr>
          <w:rFonts w:ascii="Cambria" w:hAnsi="Cambria" w:cstheme="minorHAnsi"/>
          <w:b/>
          <w:u w:val="single"/>
          <w:lang w:val="ru-RU"/>
        </w:rPr>
      </w:pPr>
    </w:p>
    <w:p w14:paraId="5A836316" w14:textId="77777777" w:rsidR="00D8197A" w:rsidRPr="003206BA" w:rsidRDefault="00D8197A" w:rsidP="00D8197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Гарантийный срок: не менее 12 месяцев со дня поставки;</w:t>
      </w:r>
    </w:p>
    <w:p w14:paraId="7D7D21B3" w14:textId="77777777" w:rsidR="00D8197A" w:rsidRPr="003206BA" w:rsidRDefault="00D8197A" w:rsidP="00D8197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 xml:space="preserve">Срок доставки: не </w:t>
      </w:r>
      <w:r w:rsidRPr="003206BA">
        <w:rPr>
          <w:rFonts w:ascii="Cambria" w:hAnsi="Cambria" w:cstheme="minorHAnsi"/>
          <w:color w:val="FF0000"/>
          <w:lang w:val="ru-RU"/>
        </w:rPr>
        <w:t xml:space="preserve">более четырнадцати (14) </w:t>
      </w:r>
      <w:r w:rsidRPr="003206BA">
        <w:rPr>
          <w:rFonts w:ascii="Cambria" w:hAnsi="Cambria" w:cstheme="minorHAnsi"/>
          <w:lang w:val="ru-RU"/>
        </w:rPr>
        <w:t>рабочих дней;</w:t>
      </w:r>
    </w:p>
    <w:p w14:paraId="721CB555" w14:textId="77777777" w:rsidR="00D8197A" w:rsidRPr="003206BA" w:rsidRDefault="00D8197A" w:rsidP="00D8197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 xml:space="preserve">Место доставки: </w:t>
      </w:r>
    </w:p>
    <w:p w14:paraId="4482C0A5" w14:textId="75A33C39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>ЦГБ «</w:t>
      </w:r>
      <w:proofErr w:type="spellStart"/>
      <w:r w:rsidRPr="003206BA">
        <w:rPr>
          <w:rFonts w:ascii="Cambria" w:hAnsi="Cambria"/>
          <w:lang w:val="ru-RU"/>
        </w:rPr>
        <w:t>Истиклол</w:t>
      </w:r>
      <w:proofErr w:type="spellEnd"/>
      <w:r w:rsidRPr="003206BA">
        <w:rPr>
          <w:rFonts w:ascii="Cambria" w:hAnsi="Cambria"/>
          <w:lang w:val="ru-RU"/>
        </w:rPr>
        <w:t xml:space="preserve">», г. Душанбе, пр. </w:t>
      </w:r>
      <w:proofErr w:type="spellStart"/>
      <w:r w:rsidRPr="003206BA">
        <w:rPr>
          <w:rFonts w:ascii="Cambria" w:hAnsi="Cambria"/>
          <w:lang w:val="ru-RU"/>
        </w:rPr>
        <w:t>Н.Карабаева</w:t>
      </w:r>
      <w:proofErr w:type="spellEnd"/>
      <w:r w:rsidRPr="003206BA">
        <w:rPr>
          <w:rFonts w:ascii="Cambria" w:hAnsi="Cambria"/>
          <w:lang w:val="ru-RU"/>
        </w:rPr>
        <w:t xml:space="preserve"> 54/1</w:t>
      </w:r>
      <w:r w:rsidRPr="003206BA">
        <w:rPr>
          <w:rFonts w:ascii="Cambria" w:hAnsi="Cambria" w:cstheme="minorHAnsi"/>
          <w:lang w:val="ru-RU"/>
        </w:rPr>
        <w:t xml:space="preserve">; </w:t>
      </w:r>
    </w:p>
    <w:p w14:paraId="124A40E2" w14:textId="008F87BE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 xml:space="preserve">Национальный Центр репродуктивного здоровья, г. Душанбе, ул. </w:t>
      </w:r>
      <w:proofErr w:type="spellStart"/>
      <w:r w:rsidRPr="003206BA">
        <w:rPr>
          <w:rFonts w:ascii="Cambria" w:hAnsi="Cambria"/>
          <w:lang w:val="ru-RU"/>
        </w:rPr>
        <w:t>М.Турсунзода</w:t>
      </w:r>
      <w:proofErr w:type="spellEnd"/>
      <w:r w:rsidRPr="003206BA">
        <w:rPr>
          <w:rFonts w:ascii="Cambria" w:hAnsi="Cambria"/>
          <w:lang w:val="ru-RU"/>
        </w:rPr>
        <w:t xml:space="preserve"> 31;</w:t>
      </w:r>
    </w:p>
    <w:p w14:paraId="1D572A3D" w14:textId="786E7AFE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 xml:space="preserve">Центр репродуктивного здоровья №1, р. Рудаки, ул. </w:t>
      </w:r>
      <w:proofErr w:type="spellStart"/>
      <w:r w:rsidRPr="003206BA">
        <w:rPr>
          <w:rFonts w:ascii="Cambria" w:hAnsi="Cambria"/>
          <w:lang w:val="ru-RU"/>
        </w:rPr>
        <w:t>И.Сомони</w:t>
      </w:r>
      <w:proofErr w:type="spellEnd"/>
      <w:r w:rsidRPr="003206BA">
        <w:rPr>
          <w:rFonts w:ascii="Cambria" w:hAnsi="Cambria"/>
          <w:lang w:val="ru-RU"/>
        </w:rPr>
        <w:t xml:space="preserve"> 72;</w:t>
      </w:r>
    </w:p>
    <w:p w14:paraId="41715A62" w14:textId="1C0E556D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 xml:space="preserve">Центр репродуктивного здоровья (ЦРЗ) №1, г. Худжанд, </w:t>
      </w:r>
      <w:proofErr w:type="spellStart"/>
      <w:r w:rsidRPr="003206BA">
        <w:rPr>
          <w:rFonts w:ascii="Cambria" w:hAnsi="Cambria"/>
          <w:lang w:val="ru-RU"/>
        </w:rPr>
        <w:t>ул.М.Танбури</w:t>
      </w:r>
      <w:proofErr w:type="spellEnd"/>
      <w:r w:rsidRPr="003206BA">
        <w:rPr>
          <w:rFonts w:ascii="Cambria" w:hAnsi="Cambria"/>
          <w:lang w:val="ru-RU"/>
        </w:rPr>
        <w:t xml:space="preserve"> 15;</w:t>
      </w:r>
    </w:p>
    <w:p w14:paraId="6CEFF862" w14:textId="5ADFD7ED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>Центр репродуктивного здоровья (ЦРЗ) №5, г. Худжанд, ул.18 Махалла;</w:t>
      </w:r>
    </w:p>
    <w:p w14:paraId="586B88F8" w14:textId="6C2DB6A3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>Центр репродуктивного здоровья (ЦРЗ) №5, г. Худжанд, ул.18 Махалла;</w:t>
      </w:r>
    </w:p>
    <w:p w14:paraId="30C46C19" w14:textId="1715338B" w:rsidR="00D8197A" w:rsidRPr="003206BA" w:rsidRDefault="00D8197A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>ОО «</w:t>
      </w:r>
      <w:proofErr w:type="spellStart"/>
      <w:r w:rsidRPr="003206BA">
        <w:rPr>
          <w:rFonts w:ascii="Cambria" w:hAnsi="Cambria"/>
          <w:lang w:val="ru-RU"/>
        </w:rPr>
        <w:t>Дилафруз</w:t>
      </w:r>
      <w:proofErr w:type="spellEnd"/>
      <w:r w:rsidRPr="003206BA">
        <w:rPr>
          <w:rFonts w:ascii="Cambria" w:hAnsi="Cambria"/>
          <w:lang w:val="ru-RU"/>
        </w:rPr>
        <w:t xml:space="preserve">», </w:t>
      </w:r>
      <w:proofErr w:type="spellStart"/>
      <w:r w:rsidRPr="003206BA">
        <w:rPr>
          <w:rFonts w:ascii="Cambria" w:hAnsi="Cambria"/>
          <w:lang w:val="ru-RU"/>
        </w:rPr>
        <w:t>г.Бохтар</w:t>
      </w:r>
      <w:proofErr w:type="spellEnd"/>
      <w:r w:rsidRPr="003206BA">
        <w:rPr>
          <w:rFonts w:ascii="Cambria" w:hAnsi="Cambria"/>
          <w:lang w:val="ru-RU"/>
        </w:rPr>
        <w:t xml:space="preserve">, </w:t>
      </w:r>
      <w:proofErr w:type="spellStart"/>
      <w:r w:rsidRPr="003206BA">
        <w:rPr>
          <w:rFonts w:ascii="Cambria" w:hAnsi="Cambria"/>
          <w:lang w:val="ru-RU"/>
        </w:rPr>
        <w:t>ул.Дружбы</w:t>
      </w:r>
      <w:proofErr w:type="spellEnd"/>
      <w:r w:rsidRPr="003206BA">
        <w:rPr>
          <w:rFonts w:ascii="Cambria" w:hAnsi="Cambria"/>
          <w:lang w:val="ru-RU"/>
        </w:rPr>
        <w:t xml:space="preserve"> народов 66А;</w:t>
      </w:r>
    </w:p>
    <w:p w14:paraId="2367180A" w14:textId="4837F590" w:rsidR="00D8197A" w:rsidRPr="003206BA" w:rsidRDefault="00563D39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 xml:space="preserve">Областной Центр репродуктивного здоровья, </w:t>
      </w:r>
      <w:proofErr w:type="spellStart"/>
      <w:r w:rsidRPr="003206BA">
        <w:rPr>
          <w:rFonts w:ascii="Cambria" w:hAnsi="Cambria"/>
          <w:lang w:val="ru-RU"/>
        </w:rPr>
        <w:t>г.Бохтар</w:t>
      </w:r>
      <w:proofErr w:type="spellEnd"/>
      <w:r w:rsidRPr="003206BA">
        <w:rPr>
          <w:rFonts w:ascii="Cambria" w:hAnsi="Cambria"/>
          <w:lang w:val="ru-RU"/>
        </w:rPr>
        <w:t xml:space="preserve">, </w:t>
      </w:r>
      <w:proofErr w:type="spellStart"/>
      <w:r w:rsidRPr="003206BA">
        <w:rPr>
          <w:rFonts w:ascii="Cambria" w:hAnsi="Cambria"/>
          <w:lang w:val="ru-RU"/>
        </w:rPr>
        <w:t>ул.С.Айни</w:t>
      </w:r>
      <w:proofErr w:type="spellEnd"/>
      <w:r w:rsidRPr="003206BA">
        <w:rPr>
          <w:rFonts w:ascii="Cambria" w:hAnsi="Cambria"/>
          <w:lang w:val="ru-RU"/>
        </w:rPr>
        <w:t xml:space="preserve"> 86;</w:t>
      </w:r>
    </w:p>
    <w:p w14:paraId="772EF04D" w14:textId="77777777" w:rsidR="00563D39" w:rsidRPr="003206BA" w:rsidRDefault="00563D39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 xml:space="preserve">Региональный Центр репродуктивного здоровья, </w:t>
      </w:r>
      <w:proofErr w:type="spellStart"/>
      <w:r w:rsidRPr="003206BA">
        <w:rPr>
          <w:rFonts w:ascii="Cambria" w:hAnsi="Cambria"/>
          <w:lang w:val="ru-RU"/>
        </w:rPr>
        <w:t>г.Куляб</w:t>
      </w:r>
      <w:proofErr w:type="spellEnd"/>
      <w:r w:rsidRPr="003206BA">
        <w:rPr>
          <w:rFonts w:ascii="Cambria" w:hAnsi="Cambria"/>
          <w:lang w:val="ru-RU"/>
        </w:rPr>
        <w:t xml:space="preserve">, </w:t>
      </w:r>
      <w:proofErr w:type="spellStart"/>
      <w:r w:rsidRPr="003206BA">
        <w:rPr>
          <w:rFonts w:ascii="Cambria" w:hAnsi="Cambria"/>
          <w:lang w:val="ru-RU"/>
        </w:rPr>
        <w:t>ул.Борбада</w:t>
      </w:r>
      <w:proofErr w:type="spellEnd"/>
      <w:r w:rsidRPr="003206BA">
        <w:rPr>
          <w:rFonts w:ascii="Cambria" w:hAnsi="Cambria"/>
          <w:lang w:val="ru-RU"/>
        </w:rPr>
        <w:t xml:space="preserve"> 4;</w:t>
      </w:r>
    </w:p>
    <w:p w14:paraId="782A6DC6" w14:textId="0DF10C04" w:rsidR="00563D39" w:rsidRPr="003206BA" w:rsidRDefault="00563D39" w:rsidP="003206BA">
      <w:pPr>
        <w:pStyle w:val="a3"/>
        <w:widowControl/>
        <w:numPr>
          <w:ilvl w:val="1"/>
          <w:numId w:val="11"/>
        </w:numPr>
        <w:ind w:left="1276" w:right="6" w:hanging="567"/>
        <w:contextualSpacing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 xml:space="preserve">Центр репродуктивного здоровья №1, г. Хорог, </w:t>
      </w:r>
      <w:proofErr w:type="spellStart"/>
      <w:r w:rsidRPr="003206BA">
        <w:rPr>
          <w:rFonts w:ascii="Cambria" w:hAnsi="Cambria"/>
          <w:lang w:val="ru-RU"/>
        </w:rPr>
        <w:t>ул.Ш.Шотемура</w:t>
      </w:r>
      <w:proofErr w:type="spellEnd"/>
      <w:r w:rsidRPr="003206BA">
        <w:rPr>
          <w:rFonts w:ascii="Cambria" w:hAnsi="Cambria"/>
          <w:lang w:val="ru-RU"/>
        </w:rPr>
        <w:t xml:space="preserve"> 207</w:t>
      </w:r>
      <w:r w:rsidR="00D832E9" w:rsidRPr="003206BA">
        <w:rPr>
          <w:rFonts w:ascii="Cambria" w:hAnsi="Cambria"/>
          <w:lang w:val="ru-RU"/>
        </w:rPr>
        <w:t>.</w:t>
      </w:r>
    </w:p>
    <w:p w14:paraId="67255414" w14:textId="77777777" w:rsidR="00D8197A" w:rsidRPr="003206BA" w:rsidRDefault="00D8197A" w:rsidP="00D8197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Транспортировка производится за счет средств Поставщика;</w:t>
      </w:r>
    </w:p>
    <w:p w14:paraId="1E1770D0" w14:textId="7366A016" w:rsidR="00D8197A" w:rsidRPr="003206BA" w:rsidRDefault="00D8197A" w:rsidP="00D8197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Оплата: 100%, после доставки товара и подписания акта приема передачи, посредством банковского перевода на расчетный счет поставщика.</w:t>
      </w:r>
    </w:p>
    <w:p w14:paraId="2F0B874B" w14:textId="77777777" w:rsidR="00D546AF" w:rsidRPr="003206BA" w:rsidRDefault="00D832E9" w:rsidP="003206B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Ценовое предложение должно включать окончательную стоимость поставки, включая все виды налогов, подлежащих оплате со стороны Заказчика</w:t>
      </w:r>
      <w:r w:rsidR="00D546AF" w:rsidRPr="003206BA">
        <w:rPr>
          <w:rFonts w:ascii="Cambria" w:hAnsi="Cambria" w:cstheme="minorHAnsi"/>
          <w:lang w:val="ru-RU"/>
        </w:rPr>
        <w:t>.</w:t>
      </w:r>
    </w:p>
    <w:p w14:paraId="044FA479" w14:textId="53AE825E" w:rsidR="00D8197A" w:rsidRPr="003206BA" w:rsidRDefault="00D546AF" w:rsidP="003206BA">
      <w:pPr>
        <w:pStyle w:val="a3"/>
        <w:widowControl/>
        <w:numPr>
          <w:ilvl w:val="0"/>
          <w:numId w:val="11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Цены должны быть представлены в национальной валюте (сомони).</w:t>
      </w:r>
    </w:p>
    <w:p w14:paraId="68CC2E55" w14:textId="77777777" w:rsidR="00D546AF" w:rsidRPr="003206BA" w:rsidRDefault="00D546AF" w:rsidP="003206BA">
      <w:pPr>
        <w:pStyle w:val="a3"/>
        <w:widowControl/>
        <w:ind w:left="720" w:right="6"/>
        <w:contextualSpacing/>
        <w:jc w:val="both"/>
        <w:rPr>
          <w:rFonts w:ascii="Cambria" w:hAnsi="Cambria" w:cstheme="minorHAnsi"/>
          <w:lang w:val="ru-RU"/>
        </w:rPr>
      </w:pPr>
    </w:p>
    <w:p w14:paraId="7E655F50" w14:textId="77777777" w:rsidR="00D8197A" w:rsidRPr="003206BA" w:rsidRDefault="00D8197A" w:rsidP="00D8197A">
      <w:pPr>
        <w:pStyle w:val="a3"/>
        <w:numPr>
          <w:ilvl w:val="0"/>
          <w:numId w:val="9"/>
        </w:numPr>
        <w:spacing w:line="200" w:lineRule="exact"/>
        <w:contextualSpacing/>
        <w:jc w:val="both"/>
        <w:rPr>
          <w:rFonts w:ascii="Cambria" w:hAnsi="Cambria" w:cstheme="minorHAnsi"/>
          <w:b/>
          <w:u w:val="single"/>
          <w:lang w:val="ru-RU"/>
        </w:rPr>
      </w:pPr>
      <w:r w:rsidRPr="003206BA">
        <w:rPr>
          <w:rFonts w:ascii="Cambria" w:hAnsi="Cambria" w:cstheme="minorHAnsi"/>
          <w:b/>
          <w:u w:val="single"/>
          <w:lang w:val="ru-RU"/>
        </w:rPr>
        <w:t>ПОРЯДОК СДАЧИ-ПРИЕМА ТОВАРА</w:t>
      </w:r>
    </w:p>
    <w:p w14:paraId="12068A75" w14:textId="77777777" w:rsidR="00D8197A" w:rsidRPr="003206BA" w:rsidRDefault="00D8197A" w:rsidP="00D8197A">
      <w:pPr>
        <w:spacing w:line="200" w:lineRule="exact"/>
        <w:jc w:val="both"/>
        <w:rPr>
          <w:rFonts w:ascii="Cambria" w:hAnsi="Cambria" w:cstheme="minorHAnsi"/>
          <w:b/>
          <w:u w:val="single"/>
          <w:lang w:val="ru-RU"/>
        </w:rPr>
      </w:pPr>
    </w:p>
    <w:p w14:paraId="1FFA70DD" w14:textId="77777777" w:rsidR="00D8197A" w:rsidRPr="003206BA" w:rsidRDefault="00D8197A" w:rsidP="00D8197A">
      <w:pPr>
        <w:pStyle w:val="a3"/>
        <w:widowControl/>
        <w:numPr>
          <w:ilvl w:val="0"/>
          <w:numId w:val="10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ru-RU"/>
        </w:rPr>
        <w:t>проверка внешнего вида поставленного товара на предмет отсутствия внешних повреждений;</w:t>
      </w:r>
    </w:p>
    <w:p w14:paraId="2B753BD7" w14:textId="129162A7" w:rsidR="00405762" w:rsidRPr="003206BA" w:rsidRDefault="00D8197A" w:rsidP="003206BA">
      <w:pPr>
        <w:pStyle w:val="a3"/>
        <w:widowControl/>
        <w:numPr>
          <w:ilvl w:val="0"/>
          <w:numId w:val="10"/>
        </w:numPr>
        <w:ind w:right="6"/>
        <w:contextualSpacing/>
        <w:jc w:val="both"/>
        <w:rPr>
          <w:rFonts w:ascii="Cambria" w:hAnsi="Cambria" w:cstheme="minorHAnsi"/>
          <w:lang w:val="ru-RU"/>
        </w:rPr>
      </w:pPr>
      <w:r w:rsidRPr="003206BA">
        <w:rPr>
          <w:rFonts w:ascii="Cambria" w:hAnsi="Cambria" w:cstheme="minorHAnsi"/>
          <w:lang w:val="tg-Cyrl-TJ"/>
        </w:rPr>
        <w:t xml:space="preserve">оформление </w:t>
      </w:r>
      <w:r w:rsidRPr="003206BA">
        <w:rPr>
          <w:rFonts w:ascii="Cambria" w:hAnsi="Cambria" w:cstheme="minorHAnsi"/>
          <w:lang w:val="ru-RU"/>
        </w:rPr>
        <w:t>акт</w:t>
      </w:r>
      <w:r w:rsidRPr="003206BA">
        <w:rPr>
          <w:rFonts w:ascii="Cambria" w:hAnsi="Cambria" w:cstheme="minorHAnsi"/>
          <w:lang w:val="tg-Cyrl-TJ"/>
        </w:rPr>
        <w:t>а</w:t>
      </w:r>
      <w:r w:rsidRPr="003206BA">
        <w:rPr>
          <w:rFonts w:ascii="Cambria" w:hAnsi="Cambria" w:cstheme="minorHAnsi"/>
          <w:lang w:val="ru-RU"/>
        </w:rPr>
        <w:t xml:space="preserve"> приема передачи товара.</w:t>
      </w:r>
    </w:p>
    <w:p w14:paraId="6E82544B" w14:textId="0450B00B" w:rsidR="00405762" w:rsidRPr="003206BA" w:rsidRDefault="00405762" w:rsidP="003206BA">
      <w:pPr>
        <w:widowControl/>
        <w:ind w:right="6"/>
        <w:contextualSpacing/>
        <w:jc w:val="both"/>
        <w:rPr>
          <w:rFonts w:ascii="Cambria" w:hAnsi="Cambria" w:cstheme="minorHAnsi"/>
          <w:lang w:val="ru-RU"/>
        </w:rPr>
      </w:pPr>
    </w:p>
    <w:p w14:paraId="54E4037E" w14:textId="77777777" w:rsidR="00405762" w:rsidRPr="003206BA" w:rsidRDefault="00405762" w:rsidP="00405762">
      <w:pPr>
        <w:pStyle w:val="a3"/>
        <w:numPr>
          <w:ilvl w:val="0"/>
          <w:numId w:val="9"/>
        </w:numPr>
        <w:spacing w:before="32"/>
        <w:ind w:right="-20"/>
        <w:contextualSpacing/>
        <w:jc w:val="both"/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</w:pPr>
      <w:r w:rsidRPr="003206BA"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  <w:t>КВАЛИФИКАЦИОННЫЕ ТРЕБОВАНИЯ</w:t>
      </w:r>
    </w:p>
    <w:p w14:paraId="206F921C" w14:textId="1EC34E41" w:rsidR="00405762" w:rsidRPr="003206BA" w:rsidRDefault="00405762" w:rsidP="003206B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40" w:after="40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Минимум 3 года опыта в поставке аналогичных товаров и услуг;</w:t>
      </w:r>
    </w:p>
    <w:p w14:paraId="734511AA" w14:textId="77777777" w:rsidR="00405762" w:rsidRPr="003206BA" w:rsidRDefault="00405762" w:rsidP="003206B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40" w:after="40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Минимум 2 контракта на предоставление аналогичных товаров и услуг за последние 3 года.</w:t>
      </w:r>
    </w:p>
    <w:p w14:paraId="0C58C67E" w14:textId="77777777" w:rsidR="005A0050" w:rsidRPr="003206BA" w:rsidRDefault="005A0050" w:rsidP="00405762">
      <w:pPr>
        <w:autoSpaceDE w:val="0"/>
        <w:autoSpaceDN w:val="0"/>
        <w:adjustRightInd w:val="0"/>
        <w:spacing w:before="40" w:after="40"/>
        <w:jc w:val="both"/>
        <w:rPr>
          <w:rFonts w:ascii="Cambria" w:hAnsi="Cambria"/>
          <w:i/>
          <w:lang w:val="ru-RU"/>
        </w:rPr>
      </w:pPr>
    </w:p>
    <w:p w14:paraId="013A02D2" w14:textId="298AD043" w:rsidR="00761892" w:rsidRPr="003206BA" w:rsidRDefault="00761892" w:rsidP="003206BA">
      <w:pPr>
        <w:pStyle w:val="a3"/>
        <w:numPr>
          <w:ilvl w:val="0"/>
          <w:numId w:val="9"/>
        </w:numPr>
        <w:spacing w:before="32"/>
        <w:ind w:right="-20"/>
        <w:contextualSpacing/>
        <w:jc w:val="both"/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</w:pPr>
      <w:r w:rsidRPr="003206BA"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  <w:t>ДОКУМЕТЫ, КОТОРЫЕ ДОЛЖНЫ БЫТЬ ПРЕДСТАВЛЕНЫ</w:t>
      </w:r>
    </w:p>
    <w:p w14:paraId="43453F52" w14:textId="77777777" w:rsidR="00761892" w:rsidRPr="003206BA" w:rsidRDefault="00761892" w:rsidP="00761892">
      <w:pPr>
        <w:pStyle w:val="a3"/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1. Надлежащим образом заполненная Форма подачи ценовых предложений – Приложение №2 к настоящему запросу, содержащая подробную спецификацию предлагаемого товара, включая:</w:t>
      </w:r>
    </w:p>
    <w:p w14:paraId="5483BFF3" w14:textId="77777777" w:rsidR="00761892" w:rsidRPr="003206BA" w:rsidRDefault="00761892" w:rsidP="003206B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Лицензии, сертификаты качества на поставляемые Товары;</w:t>
      </w:r>
    </w:p>
    <w:p w14:paraId="5D67BCEB" w14:textId="77777777" w:rsidR="00761892" w:rsidRPr="003206BA" w:rsidRDefault="00761892" w:rsidP="003206B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Фотографии товара.</w:t>
      </w:r>
    </w:p>
    <w:p w14:paraId="6FC775EF" w14:textId="6E67DAF5" w:rsidR="00761892" w:rsidRPr="003206BA" w:rsidRDefault="00761892" w:rsidP="00761892">
      <w:pPr>
        <w:pStyle w:val="a3"/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2. Копии юридических документов компании о государственной регистрации:</w:t>
      </w:r>
    </w:p>
    <w:p w14:paraId="5204479C" w14:textId="77777777" w:rsidR="00761892" w:rsidRPr="003206BA" w:rsidRDefault="00761892" w:rsidP="003206B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lastRenderedPageBreak/>
        <w:t>Свидетельство о государственной регистрации;</w:t>
      </w:r>
    </w:p>
    <w:p w14:paraId="093C1A32" w14:textId="77777777" w:rsidR="00761892" w:rsidRPr="003206BA" w:rsidRDefault="00761892" w:rsidP="003206B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Выписка из Единого государственного реестра юридических лиц и индивидуальных предпринимателей;</w:t>
      </w:r>
    </w:p>
    <w:p w14:paraId="61C5A091" w14:textId="5CF516AD" w:rsidR="00761892" w:rsidRPr="003206BA" w:rsidRDefault="00761892" w:rsidP="003206B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Банковские реквизиты в национальной валюте.</w:t>
      </w:r>
    </w:p>
    <w:p w14:paraId="75ADC18D" w14:textId="77777777" w:rsidR="00761892" w:rsidRPr="003206BA" w:rsidRDefault="00761892" w:rsidP="00761892">
      <w:pPr>
        <w:pStyle w:val="a3"/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3. Информация о предыдущем опыте – копии контрактов, рекомендательные письма и т.п.</w:t>
      </w:r>
    </w:p>
    <w:p w14:paraId="4D6466FE" w14:textId="1F8CA48A" w:rsidR="00761892" w:rsidRPr="00366DCD" w:rsidRDefault="00761892" w:rsidP="00366DCD">
      <w:pPr>
        <w:spacing w:before="32"/>
        <w:ind w:right="-20"/>
        <w:contextualSpacing/>
        <w:jc w:val="both"/>
        <w:rPr>
          <w:rFonts w:ascii="Cambria" w:hAnsi="Cambria"/>
          <w:i/>
          <w:iCs/>
          <w:lang w:val="ru-RU"/>
        </w:rPr>
      </w:pPr>
      <w:r w:rsidRPr="00366DCD">
        <w:rPr>
          <w:rFonts w:ascii="Cambria" w:hAnsi="Cambria"/>
          <w:i/>
          <w:iCs/>
          <w:lang w:val="ru-RU"/>
        </w:rPr>
        <w:t>Отсутствие любого из перечисленных выше документов может служить причиной отстранения Участника от процесса оценки.</w:t>
      </w:r>
    </w:p>
    <w:p w14:paraId="7962D684" w14:textId="77777777" w:rsidR="00451366" w:rsidRPr="003206BA" w:rsidRDefault="00451366" w:rsidP="003206BA">
      <w:pPr>
        <w:pStyle w:val="a3"/>
        <w:spacing w:before="32"/>
        <w:ind w:left="720" w:right="-20"/>
        <w:contextualSpacing/>
        <w:jc w:val="both"/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</w:pPr>
    </w:p>
    <w:p w14:paraId="33FAA059" w14:textId="64288317" w:rsidR="005A0050" w:rsidRPr="003206BA" w:rsidRDefault="005A0050" w:rsidP="003206BA">
      <w:pPr>
        <w:pStyle w:val="a3"/>
        <w:numPr>
          <w:ilvl w:val="0"/>
          <w:numId w:val="9"/>
        </w:numPr>
        <w:spacing w:before="32"/>
        <w:ind w:right="-20"/>
        <w:contextualSpacing/>
        <w:jc w:val="both"/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</w:pPr>
      <w:r w:rsidRPr="003206BA"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  <w:t>ДРУГИЕ ТРЕБОВАНИЯ</w:t>
      </w:r>
    </w:p>
    <w:p w14:paraId="3BC38A43" w14:textId="033F71BA" w:rsidR="00405762" w:rsidRPr="003206BA" w:rsidRDefault="00405762" w:rsidP="003206B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40" w:after="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 xml:space="preserve">По запросу Заказчика – Участник должен будет предоставить один образец каждого изделия для оценки Тендерным комитетом. </w:t>
      </w:r>
    </w:p>
    <w:p w14:paraId="59FE891D" w14:textId="5FCC7B5D" w:rsidR="00405762" w:rsidRPr="003206BA" w:rsidRDefault="00405762" w:rsidP="003206BA">
      <w:pPr>
        <w:pStyle w:val="a3"/>
        <w:numPr>
          <w:ilvl w:val="0"/>
          <w:numId w:val="15"/>
        </w:numPr>
        <w:spacing w:before="32"/>
        <w:ind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hAnsi="Cambria"/>
          <w:lang w:val="ru-RU"/>
        </w:rPr>
        <w:t>Предоставленные образцы будут возвращены Участникам после завершения оценки.</w:t>
      </w:r>
    </w:p>
    <w:p w14:paraId="42A590E7" w14:textId="77777777" w:rsidR="00451366" w:rsidRPr="003206BA" w:rsidRDefault="00451366" w:rsidP="003206BA">
      <w:pPr>
        <w:pStyle w:val="a3"/>
        <w:spacing w:before="32"/>
        <w:ind w:left="720" w:right="-20"/>
        <w:contextualSpacing/>
        <w:jc w:val="both"/>
        <w:rPr>
          <w:rFonts w:ascii="Cambria" w:eastAsia="Times New Roman" w:hAnsi="Cambria" w:cstheme="minorHAnsi"/>
          <w:lang w:val="ru-RU"/>
        </w:rPr>
      </w:pPr>
    </w:p>
    <w:p w14:paraId="0AED146E" w14:textId="4B8575A1" w:rsidR="00405762" w:rsidRPr="003206BA" w:rsidRDefault="00405762" w:rsidP="00405762">
      <w:pPr>
        <w:pStyle w:val="a3"/>
        <w:numPr>
          <w:ilvl w:val="0"/>
          <w:numId w:val="9"/>
        </w:numPr>
        <w:spacing w:before="32"/>
        <w:ind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eastAsia="Times New Roman" w:hAnsi="Cambria" w:cstheme="minorHAnsi"/>
          <w:b/>
          <w:bCs/>
          <w:spacing w:val="-1"/>
          <w:u w:val="thick" w:color="000000"/>
          <w:lang w:val="ru-RU"/>
        </w:rPr>
        <w:t xml:space="preserve">ФОРМАТ И СРОКИ ПОДАЧИ </w:t>
      </w:r>
    </w:p>
    <w:p w14:paraId="44356593" w14:textId="77777777" w:rsidR="00405762" w:rsidRPr="003206BA" w:rsidRDefault="00405762" w:rsidP="00405762">
      <w:pPr>
        <w:spacing w:before="9" w:line="120" w:lineRule="exact"/>
        <w:jc w:val="both"/>
        <w:rPr>
          <w:rFonts w:ascii="Cambria" w:hAnsi="Cambria" w:cstheme="minorHAnsi"/>
          <w:lang w:val="ru-RU"/>
        </w:rPr>
      </w:pPr>
    </w:p>
    <w:p w14:paraId="79B35A09" w14:textId="1A8A8BBA" w:rsidR="00405762" w:rsidRPr="003206BA" w:rsidRDefault="00405762" w:rsidP="003206BA">
      <w:pPr>
        <w:pStyle w:val="a3"/>
        <w:numPr>
          <w:ilvl w:val="0"/>
          <w:numId w:val="13"/>
        </w:numPr>
        <w:tabs>
          <w:tab w:val="left" w:pos="840"/>
        </w:tabs>
        <w:spacing w:before="14" w:line="276" w:lineRule="auto"/>
        <w:ind w:left="360"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eastAsia="Times New Roman" w:hAnsi="Cambria" w:cstheme="minorHAnsi"/>
          <w:lang w:val="ru-RU"/>
        </w:rPr>
        <w:t xml:space="preserve">Коммерческое предложение должно быть отправлено по электронной почте на адрес </w:t>
      </w:r>
      <w:r w:rsidRPr="003206BA">
        <w:rPr>
          <w:rStyle w:val="a5"/>
          <w:rFonts w:ascii="Cambria" w:hAnsi="Cambria"/>
          <w:b/>
          <w:i/>
        </w:rPr>
        <w:t>tender</w:t>
      </w:r>
      <w:r w:rsidRPr="003206BA">
        <w:rPr>
          <w:rStyle w:val="a5"/>
          <w:rFonts w:ascii="Cambria" w:hAnsi="Cambria"/>
          <w:b/>
          <w:i/>
          <w:lang w:val="ru-RU"/>
        </w:rPr>
        <w:t>@</w:t>
      </w:r>
      <w:r w:rsidRPr="003206BA">
        <w:rPr>
          <w:rStyle w:val="a5"/>
          <w:rFonts w:ascii="Cambria" w:hAnsi="Cambria"/>
          <w:b/>
          <w:i/>
        </w:rPr>
        <w:t>gender</w:t>
      </w:r>
      <w:r w:rsidRPr="003206BA">
        <w:rPr>
          <w:rStyle w:val="a5"/>
          <w:rFonts w:ascii="Cambria" w:hAnsi="Cambria"/>
          <w:b/>
          <w:i/>
          <w:lang w:val="ru-RU"/>
        </w:rPr>
        <w:t>.</w:t>
      </w:r>
      <w:proofErr w:type="spellStart"/>
      <w:r w:rsidRPr="003206BA">
        <w:rPr>
          <w:rStyle w:val="a5"/>
          <w:rFonts w:ascii="Cambria" w:hAnsi="Cambria"/>
          <w:b/>
          <w:i/>
        </w:rPr>
        <w:t>tj</w:t>
      </w:r>
      <w:proofErr w:type="spellEnd"/>
      <w:r w:rsidRPr="003206BA">
        <w:rPr>
          <w:rFonts w:ascii="Cambria" w:eastAsia="Times New Roman" w:hAnsi="Cambria" w:cstheme="minorHAnsi"/>
          <w:lang w:val="ru-RU"/>
        </w:rPr>
        <w:t xml:space="preserve">, укажите в строке темы </w:t>
      </w:r>
      <w:r w:rsidRPr="003206BA">
        <w:rPr>
          <w:rFonts w:ascii="Cambria" w:eastAsia="Times New Roman" w:hAnsi="Cambria" w:cstheme="minorHAnsi"/>
          <w:b/>
          <w:bCs/>
          <w:lang w:val="ru-RU"/>
        </w:rPr>
        <w:t>“</w:t>
      </w:r>
      <w:r w:rsidRPr="003206BA">
        <w:rPr>
          <w:rFonts w:ascii="Cambria" w:hAnsi="Cambria"/>
          <w:b/>
          <w:lang w:val="ru-RU"/>
        </w:rPr>
        <w:t xml:space="preserve">№ </w:t>
      </w:r>
      <w:r w:rsidRPr="003206BA">
        <w:rPr>
          <w:rFonts w:ascii="Cambria" w:hAnsi="Cambria"/>
          <w:b/>
        </w:rPr>
        <w:t>GAD</w:t>
      </w:r>
      <w:r w:rsidRPr="003206BA">
        <w:rPr>
          <w:rFonts w:ascii="Cambria" w:hAnsi="Cambria"/>
          <w:b/>
          <w:lang w:val="ru-RU"/>
        </w:rPr>
        <w:t>/</w:t>
      </w:r>
      <w:r w:rsidRPr="003206BA">
        <w:rPr>
          <w:rFonts w:ascii="Cambria" w:hAnsi="Cambria"/>
          <w:b/>
        </w:rPr>
        <w:t>UNFPA</w:t>
      </w:r>
      <w:r w:rsidRPr="003206BA">
        <w:rPr>
          <w:rFonts w:ascii="Cambria" w:hAnsi="Cambria"/>
          <w:b/>
          <w:lang w:val="ru-RU"/>
        </w:rPr>
        <w:t>/</w:t>
      </w:r>
      <w:r w:rsidRPr="003206BA">
        <w:rPr>
          <w:rFonts w:ascii="Cambria" w:hAnsi="Cambria"/>
          <w:b/>
        </w:rPr>
        <w:t>R</w:t>
      </w:r>
      <w:r w:rsidRPr="003206BA">
        <w:rPr>
          <w:rFonts w:ascii="Cambria" w:hAnsi="Cambria"/>
          <w:b/>
          <w:lang w:val="ru-RU"/>
        </w:rPr>
        <w:t>12/07-2022</w:t>
      </w:r>
      <w:r w:rsidRPr="003206BA">
        <w:rPr>
          <w:rFonts w:ascii="Cambria" w:eastAsia="Times New Roman" w:hAnsi="Cambria" w:cstheme="minorHAnsi"/>
          <w:b/>
          <w:bCs/>
          <w:lang w:val="ru-RU"/>
        </w:rPr>
        <w:t>”</w:t>
      </w:r>
      <w:r w:rsidRPr="003206BA">
        <w:rPr>
          <w:rFonts w:ascii="Cambria" w:eastAsia="Times New Roman" w:hAnsi="Cambria" w:cstheme="minorHAnsi"/>
          <w:lang w:val="ru-RU"/>
        </w:rPr>
        <w:t xml:space="preserve"> </w:t>
      </w:r>
    </w:p>
    <w:p w14:paraId="70920746" w14:textId="35BC906A" w:rsidR="00405762" w:rsidRPr="003206BA" w:rsidRDefault="00405762" w:rsidP="00405762">
      <w:pPr>
        <w:pStyle w:val="a3"/>
        <w:numPr>
          <w:ilvl w:val="0"/>
          <w:numId w:val="13"/>
        </w:numPr>
        <w:tabs>
          <w:tab w:val="left" w:pos="840"/>
        </w:tabs>
        <w:spacing w:before="14"/>
        <w:ind w:left="360"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eastAsia="Times New Roman" w:hAnsi="Cambria" w:cstheme="minorHAnsi"/>
          <w:spacing w:val="-1"/>
          <w:lang w:val="ru-RU"/>
        </w:rPr>
        <w:t xml:space="preserve">Предложения должны быть получены не позднее </w:t>
      </w:r>
      <w:r w:rsidRPr="003206BA">
        <w:rPr>
          <w:rFonts w:ascii="Cambria" w:eastAsia="Times New Roman" w:hAnsi="Cambria" w:cstheme="minorHAnsi"/>
          <w:b/>
          <w:spacing w:val="-1"/>
          <w:lang w:val="ru-RU"/>
        </w:rPr>
        <w:t>11 августа 2022 года – до 17.00 часов.</w:t>
      </w:r>
    </w:p>
    <w:p w14:paraId="2D2DF9F3" w14:textId="07727EE5" w:rsidR="00405762" w:rsidRPr="003206BA" w:rsidRDefault="00405762" w:rsidP="00405762">
      <w:pPr>
        <w:pStyle w:val="a3"/>
        <w:numPr>
          <w:ilvl w:val="0"/>
          <w:numId w:val="12"/>
        </w:numPr>
        <w:tabs>
          <w:tab w:val="left" w:pos="840"/>
        </w:tabs>
        <w:spacing w:before="14"/>
        <w:ind w:left="360"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eastAsia="Times New Roman" w:hAnsi="Cambria" w:cstheme="minorHAnsi"/>
          <w:spacing w:val="-1"/>
          <w:lang w:val="ru-RU"/>
        </w:rPr>
        <w:t xml:space="preserve">Предложения, полученные после этой даты и времени, не будут приниматься. </w:t>
      </w:r>
    </w:p>
    <w:p w14:paraId="57DA99F2" w14:textId="4FEFC105" w:rsidR="00405762" w:rsidRPr="003206BA" w:rsidRDefault="00405762" w:rsidP="00405762">
      <w:pPr>
        <w:pStyle w:val="a3"/>
        <w:numPr>
          <w:ilvl w:val="0"/>
          <w:numId w:val="12"/>
        </w:numPr>
        <w:tabs>
          <w:tab w:val="left" w:pos="840"/>
        </w:tabs>
        <w:spacing w:before="14"/>
        <w:ind w:left="360" w:right="-20"/>
        <w:contextualSpacing/>
        <w:jc w:val="both"/>
        <w:rPr>
          <w:rFonts w:ascii="Cambria" w:eastAsia="Times New Roman" w:hAnsi="Cambria" w:cstheme="minorHAnsi"/>
          <w:lang w:val="ru-RU"/>
        </w:rPr>
      </w:pPr>
      <w:r w:rsidRPr="003206BA">
        <w:rPr>
          <w:rFonts w:ascii="Cambria" w:eastAsia="Times New Roman" w:hAnsi="Cambria" w:cstheme="minorHAnsi"/>
          <w:lang w:val="ru-RU"/>
        </w:rPr>
        <w:t>Предложения, которые не соответствуют всем требованиям данного Запроса коммерческого предложения, рассматриваться не будут.</w:t>
      </w:r>
    </w:p>
    <w:p w14:paraId="2A1FE20C" w14:textId="77777777" w:rsidR="00451366" w:rsidRPr="003206BA" w:rsidRDefault="00451366" w:rsidP="003206BA">
      <w:pPr>
        <w:tabs>
          <w:tab w:val="left" w:pos="840"/>
        </w:tabs>
        <w:spacing w:before="14"/>
        <w:ind w:right="-20"/>
        <w:contextualSpacing/>
        <w:jc w:val="both"/>
        <w:rPr>
          <w:rFonts w:ascii="Cambria" w:hAnsi="Cambria"/>
          <w:lang w:val="ru-RU"/>
        </w:rPr>
      </w:pPr>
    </w:p>
    <w:p w14:paraId="3F6EB979" w14:textId="77777777" w:rsidR="00451366" w:rsidRPr="003206BA" w:rsidRDefault="00451366" w:rsidP="00451366">
      <w:pPr>
        <w:shd w:val="clear" w:color="auto" w:fill="FFFFFF"/>
        <w:spacing w:line="256" w:lineRule="auto"/>
        <w:jc w:val="both"/>
        <w:rPr>
          <w:rFonts w:ascii="Cambria" w:eastAsia="Times New Roman" w:hAnsi="Cambria" w:cstheme="minorHAnsi"/>
          <w:color w:val="000000"/>
          <w:lang w:val="ru-RU" w:eastAsia="ru-RU"/>
        </w:rPr>
      </w:pPr>
      <w:r w:rsidRPr="003206BA">
        <w:rPr>
          <w:rFonts w:ascii="Cambria" w:eastAsia="Times New Roman" w:hAnsi="Cambria" w:cstheme="minorHAnsi"/>
          <w:color w:val="000000"/>
          <w:lang w:val="ru-RU" w:eastAsia="ru-RU"/>
        </w:rPr>
        <w:t>Ваше ценовое предложение действует в течение 28 (двадцать восемь) календарных дней с момента его получения.</w:t>
      </w:r>
    </w:p>
    <w:p w14:paraId="7CD17238" w14:textId="77777777" w:rsidR="00405762" w:rsidRPr="003206BA" w:rsidRDefault="00405762" w:rsidP="003206BA">
      <w:pPr>
        <w:widowControl/>
        <w:ind w:right="6"/>
        <w:contextualSpacing/>
        <w:jc w:val="both"/>
        <w:rPr>
          <w:rFonts w:ascii="Cambria" w:hAnsi="Cambria" w:cstheme="minorHAnsi"/>
          <w:lang w:val="ru-RU"/>
        </w:rPr>
      </w:pPr>
    </w:p>
    <w:p w14:paraId="6BD403FC" w14:textId="1A8616E4" w:rsidR="006819AE" w:rsidRPr="003206BA" w:rsidRDefault="006819AE" w:rsidP="006819AE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Примечания:</w:t>
      </w:r>
    </w:p>
    <w:p w14:paraId="3FA9C1A6" w14:textId="083A33CF" w:rsidR="006819AE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Поставщики товаров/услуг должны подать только одно Ценовое предложение, в которое могут быть включены все или несколько наименований товаров. Никакие альтернативные предложения от одного Поставщика не принимаются.</w:t>
      </w:r>
    </w:p>
    <w:p w14:paraId="3BE23AA8" w14:textId="77777777" w:rsidR="0026235C" w:rsidRPr="0026235C" w:rsidRDefault="0026235C" w:rsidP="003206BA">
      <w:pPr>
        <w:jc w:val="both"/>
        <w:rPr>
          <w:rFonts w:ascii="Cambria" w:hAnsi="Cambria"/>
          <w:lang w:val="ru-RU"/>
        </w:rPr>
      </w:pPr>
    </w:p>
    <w:p w14:paraId="6E76D4BE" w14:textId="70F10A2F" w:rsidR="006819AE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ОО «Гендер и развитие» оставляет за собой право заключить контракт с одним или несколькими поставщиками и распределять поставки между несколькими поставщиками, так как сочтет это наиболее целесообразным.</w:t>
      </w:r>
    </w:p>
    <w:p w14:paraId="6A208E07" w14:textId="77777777" w:rsidR="0026235C" w:rsidRPr="0026235C" w:rsidRDefault="0026235C" w:rsidP="003206BA">
      <w:pPr>
        <w:jc w:val="both"/>
        <w:rPr>
          <w:rFonts w:ascii="Cambria" w:hAnsi="Cambria"/>
          <w:lang w:val="ru-RU"/>
        </w:rPr>
      </w:pPr>
    </w:p>
    <w:p w14:paraId="5FCC7C40" w14:textId="77777777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Любое расхождение между ценой за единицу и общей ценой (полученной путем умножения цены за единицу и количества) пересчитывается Заказчиком. Цена за единицу товара имеет преимущественную силу, и общая цена должна быть скорректирована. Если Поставщик не принимает окончательную цену на основании пересчета Заказчика и исправления ошибок, его Предложение будет отклонено.</w:t>
      </w:r>
    </w:p>
    <w:p w14:paraId="53B647F4" w14:textId="77777777" w:rsidR="0026235C" w:rsidRDefault="0026235C" w:rsidP="003206BA">
      <w:pPr>
        <w:jc w:val="both"/>
        <w:rPr>
          <w:rFonts w:ascii="Cambria" w:hAnsi="Cambria"/>
          <w:lang w:val="ru-RU"/>
        </w:rPr>
      </w:pPr>
    </w:p>
    <w:p w14:paraId="42C78D93" w14:textId="7DF5A48A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В момент присуждения контракта или заказа на поставку, ОО «Гендер и развитие» оставляет за собой право изменять (увеличивать или уменьшать) количество/объем поставки, максимум до десяти процентов (10%) от общей стоимости предложения, без каких-либо изменений в цене за единицу или других условий.</w:t>
      </w:r>
    </w:p>
    <w:p w14:paraId="19B8E5F1" w14:textId="77777777" w:rsidR="0026235C" w:rsidRDefault="0026235C" w:rsidP="003206BA">
      <w:pPr>
        <w:jc w:val="both"/>
        <w:rPr>
          <w:rFonts w:ascii="Cambria" w:hAnsi="Cambria"/>
          <w:lang w:val="ru-RU"/>
        </w:rPr>
      </w:pPr>
    </w:p>
    <w:p w14:paraId="7C8F1092" w14:textId="12F3455E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 xml:space="preserve">ОО «Гендер и развитие» оставляет за собой право принять или отклонить любое Предложение, сделать любое или все Предложения не отвечающими требованиям, и отклонить все Предложения в любое время до присуждения контракта, не принимая на себя никакой ответственности, или обязательство проинформировать Поставщика об основаниях для действий ОО «Гендер и развитие». </w:t>
      </w:r>
    </w:p>
    <w:p w14:paraId="177BBEE2" w14:textId="77777777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Кроме того, ОО «Гендер и развитие» не обязана заключать контракт с Поставщиком с наименее низкой ценой предложения.</w:t>
      </w:r>
    </w:p>
    <w:p w14:paraId="4A48C9FD" w14:textId="77777777" w:rsidR="0026235C" w:rsidRDefault="0026235C" w:rsidP="003206BA">
      <w:pPr>
        <w:jc w:val="both"/>
        <w:rPr>
          <w:rFonts w:ascii="Cambria" w:hAnsi="Cambria"/>
          <w:lang w:val="ru-RU"/>
        </w:rPr>
      </w:pPr>
    </w:p>
    <w:p w14:paraId="015691BD" w14:textId="655A0A44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 xml:space="preserve">ОО «Гендер и развитие» рекомендует каждому потенциальному поставщику избегать и предотвращать конфликты интересов, сообщив заранее, если ваша компания, вы лично или кто-либо из ваших сотрудников является аффилированным лицом для руководства или сотрудников организации, участвующих в закупке, а также если вы лично или ваши сотрудники участвовали в </w:t>
      </w:r>
      <w:r w:rsidRPr="0026235C">
        <w:rPr>
          <w:rFonts w:ascii="Cambria" w:hAnsi="Cambria"/>
          <w:lang w:val="ru-RU"/>
        </w:rPr>
        <w:lastRenderedPageBreak/>
        <w:t xml:space="preserve">подготовке требований, проекта, спецификаций, сметы расходов и другой информации, используемой в данном документе. </w:t>
      </w:r>
    </w:p>
    <w:p w14:paraId="0D14340B" w14:textId="77777777" w:rsidR="0026235C" w:rsidRDefault="0026235C" w:rsidP="003206BA">
      <w:pPr>
        <w:jc w:val="both"/>
        <w:rPr>
          <w:rFonts w:ascii="Cambria" w:hAnsi="Cambria"/>
          <w:lang w:val="ru-RU"/>
        </w:rPr>
      </w:pPr>
    </w:p>
    <w:p w14:paraId="7121A486" w14:textId="6579CF57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 xml:space="preserve">ОО «Гендер и развитие» проявляет абсолютную нетерпимость к мошенничеству и другим запрещенным практикам и обязуется выявлять и рассматривать все такие действия со стороны своих сотрудников, а также третьих сторон, участвующих конкурсе. </w:t>
      </w:r>
    </w:p>
    <w:p w14:paraId="0EDFB932" w14:textId="77777777" w:rsidR="0026235C" w:rsidRDefault="0026235C" w:rsidP="003206BA">
      <w:pPr>
        <w:jc w:val="both"/>
        <w:rPr>
          <w:rFonts w:ascii="Cambria" w:hAnsi="Cambria"/>
          <w:lang w:val="ru-RU"/>
        </w:rPr>
      </w:pPr>
    </w:p>
    <w:p w14:paraId="32B1909C" w14:textId="5B1D5200" w:rsidR="006819AE" w:rsidRPr="0026235C" w:rsidRDefault="006819AE" w:rsidP="003206BA">
      <w:pPr>
        <w:jc w:val="both"/>
        <w:rPr>
          <w:rFonts w:ascii="Cambria" w:hAnsi="Cambria"/>
          <w:lang w:val="ru-RU"/>
        </w:rPr>
      </w:pPr>
      <w:r w:rsidRPr="0026235C">
        <w:rPr>
          <w:rFonts w:ascii="Cambria" w:hAnsi="Cambria"/>
          <w:lang w:val="ru-RU"/>
        </w:rPr>
        <w:t>Подавая заявку на любой конкурс, Ваша компания принимает вышеуказанные условия.</w:t>
      </w:r>
    </w:p>
    <w:p w14:paraId="5B6856EE" w14:textId="77777777" w:rsidR="006D38F1" w:rsidRPr="003206BA" w:rsidRDefault="006D38F1" w:rsidP="006819AE">
      <w:pPr>
        <w:spacing w:before="120" w:after="120"/>
        <w:jc w:val="both"/>
        <w:rPr>
          <w:rFonts w:ascii="Cambria" w:hAnsi="Cambria"/>
          <w:lang w:val="ru-RU"/>
        </w:rPr>
      </w:pPr>
    </w:p>
    <w:p w14:paraId="61056D4A" w14:textId="77777777" w:rsidR="006819AE" w:rsidRPr="003206BA" w:rsidRDefault="006819AE" w:rsidP="00603B7A">
      <w:pPr>
        <w:widowControl/>
        <w:spacing w:after="160" w:line="259" w:lineRule="auto"/>
        <w:jc w:val="right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br w:type="page"/>
      </w:r>
      <w:r w:rsidRPr="003206BA">
        <w:rPr>
          <w:rFonts w:ascii="Cambria" w:hAnsi="Cambria"/>
          <w:lang w:val="ru-RU"/>
        </w:rPr>
        <w:lastRenderedPageBreak/>
        <w:t>ПРИЛОЖЕНИЕ № 1</w:t>
      </w:r>
    </w:p>
    <w:p w14:paraId="283E87B3" w14:textId="77777777" w:rsidR="00276ABE" w:rsidRPr="003206BA" w:rsidRDefault="007F43A9" w:rsidP="006819AE">
      <w:pPr>
        <w:spacing w:after="120"/>
        <w:jc w:val="right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к</w:t>
      </w:r>
      <w:r w:rsidR="006819AE" w:rsidRPr="003206BA">
        <w:rPr>
          <w:rFonts w:ascii="Cambria" w:hAnsi="Cambria"/>
          <w:b/>
          <w:lang w:val="ru-RU"/>
        </w:rPr>
        <w:t xml:space="preserve"> запросу ценовых предложений </w:t>
      </w:r>
    </w:p>
    <w:p w14:paraId="01E8B360" w14:textId="77777777" w:rsidR="006819AE" w:rsidRPr="003206BA" w:rsidRDefault="006819AE" w:rsidP="006819AE">
      <w:pPr>
        <w:spacing w:after="120"/>
        <w:jc w:val="right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на поставку товаров/услуг</w:t>
      </w:r>
    </w:p>
    <w:p w14:paraId="57361914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lang w:val="ru-RU"/>
        </w:rPr>
      </w:pPr>
    </w:p>
    <w:p w14:paraId="516CFEBE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ТЕХНИЧЕСКИЕ ХАРАКТЕРИСТИКИ</w:t>
      </w:r>
    </w:p>
    <w:p w14:paraId="5D758DC6" w14:textId="77777777" w:rsidR="001A38D7" w:rsidRPr="003206BA" w:rsidRDefault="001A38D7" w:rsidP="006819AE">
      <w:pPr>
        <w:spacing w:before="120" w:after="120"/>
        <w:jc w:val="center"/>
        <w:rPr>
          <w:rFonts w:ascii="Cambria" w:hAnsi="Cambria"/>
          <w:b/>
          <w:lang w:val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766"/>
        <w:gridCol w:w="5186"/>
        <w:gridCol w:w="1476"/>
      </w:tblGrid>
      <w:tr w:rsidR="000F708C" w:rsidRPr="003206BA" w14:paraId="75CB2B24" w14:textId="77777777" w:rsidTr="003206BA">
        <w:trPr>
          <w:trHeight w:val="501"/>
          <w:jc w:val="center"/>
        </w:trPr>
        <w:tc>
          <w:tcPr>
            <w:tcW w:w="490" w:type="dxa"/>
            <w:vAlign w:val="center"/>
          </w:tcPr>
          <w:p w14:paraId="01CCBB1A" w14:textId="77777777" w:rsidR="000F708C" w:rsidRPr="003206BA" w:rsidRDefault="000F708C" w:rsidP="00084774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№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6328394" w14:textId="77777777" w:rsidR="000F708C" w:rsidRPr="003206BA" w:rsidRDefault="000F708C" w:rsidP="00084774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AEE81E8" w14:textId="77777777" w:rsidR="000F708C" w:rsidRPr="003206BA" w:rsidRDefault="000F708C" w:rsidP="00084774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Описание/Характеристики</w:t>
            </w:r>
          </w:p>
        </w:tc>
        <w:tc>
          <w:tcPr>
            <w:tcW w:w="1476" w:type="dxa"/>
            <w:vAlign w:val="center"/>
          </w:tcPr>
          <w:p w14:paraId="2AFA9A84" w14:textId="77777777" w:rsidR="000F708C" w:rsidRPr="003206BA" w:rsidRDefault="000F708C" w:rsidP="00084774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Количество</w:t>
            </w:r>
          </w:p>
          <w:p w14:paraId="6B068FE5" w14:textId="77777777" w:rsidR="000F708C" w:rsidRPr="003206BA" w:rsidRDefault="000F708C" w:rsidP="00084774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</w:tr>
      <w:tr w:rsidR="000F708C" w:rsidRPr="003206BA" w14:paraId="145A5DFB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0E42F419" w14:textId="77777777" w:rsidR="000F708C" w:rsidRPr="003206BA" w:rsidRDefault="000F708C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99B2BD7" w14:textId="77777777" w:rsidR="000F708C" w:rsidRPr="003206BA" w:rsidRDefault="000F708C" w:rsidP="001D3BB0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Гинекологические наборы</w:t>
            </w:r>
          </w:p>
        </w:tc>
        <w:tc>
          <w:tcPr>
            <w:tcW w:w="5186" w:type="dxa"/>
            <w:vAlign w:val="center"/>
          </w:tcPr>
          <w:p w14:paraId="10ED98E5" w14:textId="77777777" w:rsidR="000F708C" w:rsidRPr="003206BA" w:rsidRDefault="000F708C" w:rsidP="0028756C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 2 - базовый набор (одноразовая пеленка, латексные перчатки, зеркало Куско, шпатель Эйра)</w:t>
            </w:r>
          </w:p>
        </w:tc>
        <w:tc>
          <w:tcPr>
            <w:tcW w:w="1476" w:type="dxa"/>
            <w:vAlign w:val="center"/>
          </w:tcPr>
          <w:p w14:paraId="060F4F1A" w14:textId="548B7A20" w:rsidR="000F708C" w:rsidRPr="003206BA" w:rsidRDefault="006D38F1" w:rsidP="00FF78A8">
            <w:pPr>
              <w:jc w:val="center"/>
              <w:rPr>
                <w:rFonts w:ascii="Cambria" w:eastAsia="Times New Roman" w:hAnsi="Cambria"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2000</w:t>
            </w:r>
          </w:p>
        </w:tc>
      </w:tr>
      <w:tr w:rsidR="000F708C" w:rsidRPr="003206BA" w14:paraId="33628AF1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9D42F3D" w14:textId="77777777" w:rsidR="000F708C" w:rsidRPr="003206BA" w:rsidRDefault="002B4260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C2514D3" w14:textId="77777777" w:rsidR="000F708C" w:rsidRPr="003206BA" w:rsidRDefault="000F708C" w:rsidP="001D3BB0">
            <w:pPr>
              <w:spacing w:before="120" w:after="120"/>
              <w:rPr>
                <w:rFonts w:ascii="Cambria" w:hAnsi="Cambria"/>
                <w:b/>
                <w:bCs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Концентрированное дезинфицирующее средство для дезинфекции и предстерилизационной очистки</w:t>
            </w:r>
          </w:p>
        </w:tc>
        <w:tc>
          <w:tcPr>
            <w:tcW w:w="5186" w:type="dxa"/>
            <w:vAlign w:val="center"/>
          </w:tcPr>
          <w:p w14:paraId="059C9815" w14:textId="0D654069" w:rsidR="000F708C" w:rsidRPr="003206BA" w:rsidRDefault="00F37812" w:rsidP="00F3781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Состав активен в отношении бактерий-возбудителей, возбудители внутрибольничных инфекций, анаэробной инфекции, всех известных вирусов-патогенов человека, 3-5 л, флакон</w:t>
            </w:r>
          </w:p>
        </w:tc>
        <w:tc>
          <w:tcPr>
            <w:tcW w:w="1476" w:type="dxa"/>
            <w:vAlign w:val="center"/>
          </w:tcPr>
          <w:p w14:paraId="6382FE4C" w14:textId="71F606BE" w:rsidR="000F708C" w:rsidRPr="003206BA" w:rsidRDefault="006D38F1" w:rsidP="00FF78A8">
            <w:pPr>
              <w:jc w:val="center"/>
              <w:rPr>
                <w:rFonts w:ascii="Cambria" w:eastAsia="Times New Roman" w:hAnsi="Cambria"/>
                <w:color w:val="000000"/>
                <w:highlight w:val="yellow"/>
                <w:lang w:val="ru-RU" w:eastAsia="ru-RU"/>
              </w:rPr>
            </w:pPr>
            <w:r w:rsidRPr="003206BA">
              <w:rPr>
                <w:rFonts w:ascii="Cambria" w:hAnsi="Cambria"/>
                <w:lang w:val="ru-RU"/>
              </w:rPr>
              <w:t>5</w:t>
            </w:r>
            <w:r w:rsidR="000F708C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3A537B" w:rsidRPr="003206BA" w14:paraId="1B343D1E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6791784" w14:textId="77777777" w:rsidR="003A537B" w:rsidRPr="003206BA" w:rsidRDefault="002B4260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E88063C" w14:textId="0064A150" w:rsidR="003A537B" w:rsidRPr="003206BA" w:rsidRDefault="003A537B" w:rsidP="00943405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Дезинфицирующее средство, антисептик </w:t>
            </w:r>
            <w:r w:rsidR="00943405"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для обработки рук</w:t>
            </w: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186" w:type="dxa"/>
            <w:vAlign w:val="center"/>
          </w:tcPr>
          <w:p w14:paraId="5363F91F" w14:textId="692506A9" w:rsidR="003A537B" w:rsidRPr="003206BA" w:rsidRDefault="003A537B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Дезинфицирующее </w:t>
            </w:r>
            <w:r w:rsidR="00943405"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спиртсодержащее </w:t>
            </w: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средство, спектр действия - бактерицидный /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вирулицидный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/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туберкулоцидный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/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фунгицидный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, срок годности 3 года, форма выпуска – спрей-антисептик</w:t>
            </w:r>
            <w:r w:rsidR="00734601"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</w:t>
            </w: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(пульверизатор), фасовка 1 л., флакон</w:t>
            </w:r>
          </w:p>
        </w:tc>
        <w:tc>
          <w:tcPr>
            <w:tcW w:w="1476" w:type="dxa"/>
            <w:vAlign w:val="center"/>
          </w:tcPr>
          <w:p w14:paraId="3D59057C" w14:textId="346DD395" w:rsidR="003A537B" w:rsidRPr="003206BA" w:rsidRDefault="006D38F1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50</w:t>
            </w:r>
          </w:p>
        </w:tc>
      </w:tr>
      <w:tr w:rsidR="007B6A05" w:rsidRPr="003206BA" w14:paraId="042B027F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3E195DEC" w14:textId="77777777" w:rsidR="007B6A05" w:rsidRPr="003206BA" w:rsidRDefault="002B4260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E34FF26" w14:textId="77777777" w:rsidR="007B6A05" w:rsidRPr="003206BA" w:rsidRDefault="007B6A05" w:rsidP="007B6A05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Нестерильная медицинская маска для лица </w:t>
            </w:r>
          </w:p>
        </w:tc>
        <w:tc>
          <w:tcPr>
            <w:tcW w:w="5186" w:type="dxa"/>
            <w:vAlign w:val="center"/>
          </w:tcPr>
          <w:p w14:paraId="022D3B89" w14:textId="738A4358" w:rsidR="007B6A05" w:rsidRPr="003206BA" w:rsidRDefault="007B6A05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3-х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слойная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, на резинках, с фиксатором на переносице, материал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спанбел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/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акваспан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/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мелтблаун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/ СМС, 170×95 мм</w:t>
            </w:r>
            <w:r w:rsidR="00734601"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.</w:t>
            </w:r>
          </w:p>
        </w:tc>
        <w:tc>
          <w:tcPr>
            <w:tcW w:w="1476" w:type="dxa"/>
            <w:vAlign w:val="center"/>
          </w:tcPr>
          <w:p w14:paraId="1C51AB72" w14:textId="78A403BF" w:rsidR="007B6A05" w:rsidRPr="003206BA" w:rsidRDefault="006D38F1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60 кор. (по 50 шт.)</w:t>
            </w:r>
          </w:p>
        </w:tc>
      </w:tr>
      <w:tr w:rsidR="007B6A05" w:rsidRPr="003206BA" w14:paraId="39821ECD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010B7099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EB4260" w14:textId="77777777" w:rsidR="007B6A05" w:rsidRPr="003206BA" w:rsidRDefault="007B6A05" w:rsidP="007B6A05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Перчатки смотровые, </w:t>
            </w:r>
          </w:p>
        </w:tc>
        <w:tc>
          <w:tcPr>
            <w:tcW w:w="5186" w:type="dxa"/>
            <w:vAlign w:val="center"/>
          </w:tcPr>
          <w:p w14:paraId="3EB73D95" w14:textId="78F57E70" w:rsidR="007B6A05" w:rsidRPr="003206BA" w:rsidRDefault="007B6A05" w:rsidP="00734601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Стерильные, одноразовые классические - нитрил, </w:t>
            </w:r>
            <w:proofErr w:type="spellStart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неопудренные</w:t>
            </w:r>
            <w:proofErr w:type="spellEnd"/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, текстурированные,</w:t>
            </w:r>
            <w:r w:rsidR="00734601"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 xml:space="preserve"> </w:t>
            </w:r>
            <w:r w:rsidRPr="003206BA">
              <w:rPr>
                <w:rFonts w:ascii="Cambria" w:eastAsia="Times New Roman" w:hAnsi="Cambria"/>
                <w:color w:val="000000"/>
                <w:lang w:val="ru-RU" w:eastAsia="ru-RU"/>
              </w:rPr>
              <w:t>размер M / L</w:t>
            </w:r>
          </w:p>
        </w:tc>
        <w:tc>
          <w:tcPr>
            <w:tcW w:w="1476" w:type="dxa"/>
            <w:vAlign w:val="center"/>
          </w:tcPr>
          <w:p w14:paraId="16C25D4D" w14:textId="422C9A71" w:rsidR="007B6A05" w:rsidRPr="003206BA" w:rsidRDefault="006D38F1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60 кор. (по 50 шт.)</w:t>
            </w:r>
          </w:p>
        </w:tc>
      </w:tr>
      <w:tr w:rsidR="007B6A05" w:rsidRPr="003206BA" w14:paraId="16755211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4FE4716B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9DFF2A3" w14:textId="56A2D299" w:rsidR="007B6A05" w:rsidRPr="003206BA" w:rsidRDefault="007B6A05" w:rsidP="00943405">
            <w:pPr>
              <w:spacing w:before="120" w:after="120"/>
              <w:rPr>
                <w:rFonts w:ascii="Cambria" w:hAnsi="Cambria"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Гипохлори</w:t>
            </w:r>
            <w:r w:rsidR="00943405" w:rsidRPr="003206BA">
              <w:rPr>
                <w:rFonts w:ascii="Cambria" w:hAnsi="Cambria"/>
                <w:lang w:val="ru-RU"/>
              </w:rPr>
              <w:t>д</w:t>
            </w:r>
            <w:proofErr w:type="spellEnd"/>
            <w:r w:rsidR="00943405" w:rsidRPr="003206BA">
              <w:rPr>
                <w:rFonts w:ascii="Cambria" w:hAnsi="Cambria"/>
                <w:lang w:val="ru-RU"/>
              </w:rPr>
              <w:t xml:space="preserve">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Ca</w:t>
            </w:r>
            <w:proofErr w:type="spellEnd"/>
          </w:p>
        </w:tc>
        <w:tc>
          <w:tcPr>
            <w:tcW w:w="5186" w:type="dxa"/>
            <w:vAlign w:val="center"/>
          </w:tcPr>
          <w:p w14:paraId="6F6C05BE" w14:textId="3F76195D" w:rsidR="007B6A05" w:rsidRPr="003206BA" w:rsidRDefault="00F37812" w:rsidP="00F3781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Белое твердое вещество в различных формах. Содержание </w:t>
            </w:r>
            <w:proofErr w:type="spellStart"/>
            <w:proofErr w:type="gramStart"/>
            <w:r w:rsidRPr="003206BA">
              <w:rPr>
                <w:rFonts w:ascii="Cambria" w:hAnsi="Cambria"/>
                <w:lang w:val="ru-RU"/>
              </w:rPr>
              <w:t>Ca</w:t>
            </w:r>
            <w:proofErr w:type="spellEnd"/>
            <w:r w:rsidRPr="003206BA">
              <w:rPr>
                <w:rFonts w:ascii="Cambria" w:hAnsi="Cambria"/>
                <w:lang w:val="ru-RU"/>
              </w:rPr>
              <w:t>(</w:t>
            </w:r>
            <w:proofErr w:type="spellStart"/>
            <w:proofErr w:type="gramEnd"/>
            <w:r w:rsidRPr="003206BA">
              <w:rPr>
                <w:rFonts w:ascii="Cambria" w:hAnsi="Cambria"/>
                <w:lang w:val="ru-RU"/>
              </w:rPr>
              <w:t>OCl</w:t>
            </w:r>
            <w:proofErr w:type="spellEnd"/>
            <w:r w:rsidRPr="003206BA">
              <w:rPr>
                <w:rFonts w:ascii="Cambria" w:hAnsi="Cambria"/>
                <w:lang w:val="ru-RU"/>
              </w:rPr>
              <w:t>)2 65</w:t>
            </w:r>
            <w:r w:rsidR="00943405" w:rsidRPr="003206BA">
              <w:rPr>
                <w:rFonts w:ascii="Cambria" w:hAnsi="Cambria"/>
                <w:lang w:val="ru-RU"/>
              </w:rPr>
              <w:t>%</w:t>
            </w:r>
            <w:r w:rsidRPr="003206BA">
              <w:rPr>
                <w:rFonts w:ascii="Cambria" w:hAnsi="Cambria"/>
                <w:lang w:val="ru-RU"/>
              </w:rPr>
              <w:t xml:space="preserve"> или 68%, </w:t>
            </w:r>
            <w:r w:rsidR="007B6A05" w:rsidRPr="003206BA">
              <w:rPr>
                <w:rFonts w:ascii="Cambria" w:hAnsi="Cambria"/>
                <w:lang w:val="ru-RU"/>
              </w:rPr>
              <w:t>кг.</w:t>
            </w:r>
          </w:p>
        </w:tc>
        <w:tc>
          <w:tcPr>
            <w:tcW w:w="1476" w:type="dxa"/>
            <w:vAlign w:val="center"/>
          </w:tcPr>
          <w:p w14:paraId="1E254283" w14:textId="129A31D1" w:rsidR="007B6A05" w:rsidRPr="003206BA" w:rsidRDefault="007B6A05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100</w:t>
            </w:r>
          </w:p>
        </w:tc>
      </w:tr>
      <w:tr w:rsidR="007B6A05" w:rsidRPr="003206BA" w14:paraId="622AFAFE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DDA0BAD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C8F1801" w14:textId="77777777" w:rsidR="007B6A05" w:rsidRPr="003206BA" w:rsidRDefault="00943405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Женские гигиенические п</w:t>
            </w:r>
            <w:r w:rsidR="007B6A05"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рокладки</w:t>
            </w:r>
          </w:p>
        </w:tc>
        <w:tc>
          <w:tcPr>
            <w:tcW w:w="5186" w:type="dxa"/>
            <w:vAlign w:val="center"/>
          </w:tcPr>
          <w:p w14:paraId="60E8EDB9" w14:textId="497E420C" w:rsidR="007B6A05" w:rsidRPr="003206BA" w:rsidRDefault="007B6A05" w:rsidP="003206BA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Гигиенические (женские) с использованием </w:t>
            </w:r>
            <w:proofErr w:type="spellStart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суперабсорбирующего</w:t>
            </w:r>
            <w:proofErr w:type="spellEnd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 полимера (</w:t>
            </w:r>
            <w:proofErr w:type="spellStart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Normal</w:t>
            </w:r>
            <w:proofErr w:type="spellEnd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) не ароматизированные с мягкой хлопковой поверхностью, воздухонепроницаемые, с высокой способностью к удержанию влаги и антибактериальным </w:t>
            </w:r>
            <w:proofErr w:type="gramStart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эффектом</w:t>
            </w:r>
            <w:r w:rsidR="0026235C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,  </w:t>
            </w: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20</w:t>
            </w:r>
            <w:proofErr w:type="gramEnd"/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 штук в упаковке</w:t>
            </w:r>
          </w:p>
        </w:tc>
        <w:tc>
          <w:tcPr>
            <w:tcW w:w="1476" w:type="dxa"/>
            <w:vAlign w:val="center"/>
          </w:tcPr>
          <w:p w14:paraId="62F4BE07" w14:textId="56471660" w:rsidR="007B6A05" w:rsidRPr="003206BA" w:rsidRDefault="006D38F1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100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уп</w:t>
            </w:r>
            <w:proofErr w:type="spellEnd"/>
            <w:r w:rsidRPr="003206BA">
              <w:rPr>
                <w:rFonts w:ascii="Cambria" w:hAnsi="Cambria"/>
                <w:lang w:val="ru-RU"/>
              </w:rPr>
              <w:t>.</w:t>
            </w:r>
          </w:p>
        </w:tc>
      </w:tr>
      <w:tr w:rsidR="007B6A05" w:rsidRPr="003206BA" w14:paraId="49CC1BEF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5EBC40F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0CD287F" w14:textId="77777777" w:rsidR="007B6A05" w:rsidRPr="003206BA" w:rsidRDefault="007B6A05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Подгузники для взрослых </w:t>
            </w:r>
          </w:p>
        </w:tc>
        <w:tc>
          <w:tcPr>
            <w:tcW w:w="5186" w:type="dxa"/>
            <w:vAlign w:val="center"/>
          </w:tcPr>
          <w:p w14:paraId="043EC5AA" w14:textId="0BB8909E" w:rsidR="007B6A05" w:rsidRPr="003206BA" w:rsidRDefault="007B6A05" w:rsidP="003206BA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С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антибактериальным абсорбентом с высокой впитывающей способностью, нейтрализующим запахи, имеющие гидрофобные внутренние стенки исключающие нежелательные протечки, на застежке-липучке, с наружным «дышащим» слоем</w:t>
            </w:r>
            <w:r w:rsidR="0026235C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,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10 штук в упаковке</w:t>
            </w:r>
          </w:p>
        </w:tc>
        <w:tc>
          <w:tcPr>
            <w:tcW w:w="1476" w:type="dxa"/>
            <w:vAlign w:val="center"/>
          </w:tcPr>
          <w:p w14:paraId="7731BA7C" w14:textId="0C5461F6" w:rsidR="007B6A05" w:rsidRPr="003206BA" w:rsidRDefault="006D38F1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50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уп</w:t>
            </w:r>
            <w:proofErr w:type="spellEnd"/>
            <w:r w:rsidRPr="003206BA">
              <w:rPr>
                <w:rFonts w:ascii="Cambria" w:hAnsi="Cambria"/>
                <w:lang w:val="ru-RU"/>
              </w:rPr>
              <w:t>.</w:t>
            </w:r>
          </w:p>
        </w:tc>
      </w:tr>
      <w:tr w:rsidR="007B6A05" w:rsidRPr="003206BA" w14:paraId="5560B44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36588773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D5128A1" w14:textId="1AB52835" w:rsidR="007B6A05" w:rsidRPr="003206BA" w:rsidRDefault="007B6A05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Жидкое</w:t>
            </w:r>
            <w:r w:rsidR="00943405"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крем-мыло</w:t>
            </w:r>
          </w:p>
        </w:tc>
        <w:tc>
          <w:tcPr>
            <w:tcW w:w="5186" w:type="dxa"/>
            <w:vAlign w:val="center"/>
          </w:tcPr>
          <w:p w14:paraId="2D90B13C" w14:textId="5E99CC29" w:rsidR="007B6A05" w:rsidRPr="003206BA" w:rsidRDefault="007B6A05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Антибактериальное с дозатором - P</w:t>
            </w:r>
            <w:r w:rsidRPr="003206BA">
              <w:rPr>
                <w:rFonts w:ascii="Cambria" w:hAnsi="Cambria" w:cs="Arial"/>
                <w:color w:val="000000"/>
                <w:shd w:val="clear" w:color="auto" w:fill="FFFFFF"/>
              </w:rPr>
              <w:t>H</w:t>
            </w: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 xml:space="preserve"> &lt;10, без содержания загустителей, синтетических ПАВ, консервантов, </w:t>
            </w:r>
            <w:r w:rsidRPr="003206BA">
              <w:rPr>
                <w:rFonts w:ascii="Cambria" w:hAnsi="Cambria" w:cs="Arial"/>
                <w:color w:val="000000"/>
                <w:lang w:val="ru-RU"/>
              </w:rPr>
              <w:t xml:space="preserve">фасовка </w:t>
            </w:r>
            <w:r w:rsidR="00992420" w:rsidRPr="003206BA">
              <w:rPr>
                <w:rFonts w:ascii="Cambria" w:hAnsi="Cambria" w:cs="Arial"/>
                <w:color w:val="000000"/>
                <w:lang w:val="ru-RU"/>
              </w:rPr>
              <w:t>1</w:t>
            </w:r>
            <w:r w:rsidRPr="003206BA">
              <w:rPr>
                <w:rFonts w:ascii="Cambria" w:hAnsi="Cambria" w:cs="Arial"/>
                <w:color w:val="000000"/>
                <w:lang w:val="ru-RU"/>
              </w:rPr>
              <w:t xml:space="preserve"> л.</w:t>
            </w:r>
          </w:p>
        </w:tc>
        <w:tc>
          <w:tcPr>
            <w:tcW w:w="1476" w:type="dxa"/>
            <w:vAlign w:val="center"/>
          </w:tcPr>
          <w:p w14:paraId="22EC114E" w14:textId="3FE13471" w:rsidR="007B6A05" w:rsidRPr="003206BA" w:rsidRDefault="0099242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50</w:t>
            </w:r>
          </w:p>
        </w:tc>
      </w:tr>
      <w:tr w:rsidR="007B6A05" w:rsidRPr="003206BA" w14:paraId="30F93819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9EFF00F" w14:textId="77777777" w:rsidR="007B6A05" w:rsidRPr="003206BA" w:rsidRDefault="00990C1E" w:rsidP="002B4260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4D97679" w14:textId="77777777" w:rsidR="007B6A05" w:rsidRPr="003206BA" w:rsidRDefault="007B6A05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Салфетки влажные</w:t>
            </w:r>
          </w:p>
        </w:tc>
        <w:tc>
          <w:tcPr>
            <w:tcW w:w="5186" w:type="dxa"/>
            <w:vAlign w:val="center"/>
          </w:tcPr>
          <w:p w14:paraId="25A2BFB9" w14:textId="1F4DE370" w:rsidR="007B6A05" w:rsidRPr="003206BA" w:rsidRDefault="007011D4" w:rsidP="007B6A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С</w:t>
            </w:r>
            <w:r w:rsidR="007B6A05"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терильные в индивидуальной упаковке 135х185 мм</w:t>
            </w:r>
            <w:r w:rsidR="00734601"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.</w:t>
            </w:r>
            <w:r w:rsidR="007B6A05" w:rsidRPr="003206BA">
              <w:rPr>
                <w:rFonts w:ascii="Cambria" w:hAnsi="Cambria" w:cs="Arial"/>
                <w:color w:val="000000"/>
                <w:shd w:val="clear" w:color="auto" w:fill="FFFFFF"/>
                <w:lang w:val="ru-RU"/>
              </w:rPr>
              <w:t>, фасовка 120 штук</w:t>
            </w:r>
          </w:p>
        </w:tc>
        <w:tc>
          <w:tcPr>
            <w:tcW w:w="1476" w:type="dxa"/>
            <w:vAlign w:val="center"/>
          </w:tcPr>
          <w:p w14:paraId="6FA1E5C9" w14:textId="6ADBCE76" w:rsidR="007B6A05" w:rsidRPr="003206BA" w:rsidRDefault="0099242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100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уп</w:t>
            </w:r>
            <w:proofErr w:type="spellEnd"/>
            <w:r w:rsidRPr="003206BA">
              <w:rPr>
                <w:rFonts w:ascii="Cambria" w:hAnsi="Cambria"/>
                <w:lang w:val="ru-RU"/>
              </w:rPr>
              <w:t>.</w:t>
            </w:r>
          </w:p>
        </w:tc>
      </w:tr>
      <w:tr w:rsidR="002B4260" w:rsidRPr="003206BA" w14:paraId="40D3C545" w14:textId="77777777" w:rsidTr="003206BA">
        <w:trPr>
          <w:trHeight w:val="913"/>
          <w:jc w:val="center"/>
        </w:trPr>
        <w:tc>
          <w:tcPr>
            <w:tcW w:w="490" w:type="dxa"/>
            <w:vAlign w:val="center"/>
          </w:tcPr>
          <w:p w14:paraId="63E9D618" w14:textId="77777777" w:rsidR="002B4260" w:rsidRPr="003206BA" w:rsidRDefault="00990C1E" w:rsidP="00990C1E">
            <w:pPr>
              <w:ind w:right="13"/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CC74DB5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bCs/>
                <w:lang w:val="ru-RU"/>
              </w:rPr>
            </w:pPr>
            <w:r w:rsidRPr="003206BA">
              <w:rPr>
                <w:rFonts w:ascii="Cambria" w:hAnsi="Cambria" w:cs="Segoe UI"/>
                <w:b/>
                <w:bCs/>
                <w:color w:val="212529"/>
                <w:shd w:val="clear" w:color="auto" w:fill="FFFFFF"/>
                <w:lang w:val="ru-RU"/>
              </w:rPr>
              <w:t>Бокс для хранения лекарственных препаратов</w:t>
            </w:r>
          </w:p>
        </w:tc>
        <w:tc>
          <w:tcPr>
            <w:tcW w:w="5186" w:type="dxa"/>
            <w:vAlign w:val="center"/>
          </w:tcPr>
          <w:p w14:paraId="24FCDD51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Аптечка</w:t>
            </w:r>
          </w:p>
        </w:tc>
        <w:tc>
          <w:tcPr>
            <w:tcW w:w="1476" w:type="dxa"/>
            <w:vAlign w:val="center"/>
          </w:tcPr>
          <w:p w14:paraId="13C3279F" w14:textId="77777777" w:rsidR="002B4260" w:rsidRPr="003206BA" w:rsidRDefault="002B4260" w:rsidP="00FF78A8">
            <w:pPr>
              <w:jc w:val="center"/>
              <w:rPr>
                <w:rFonts w:ascii="Cambria" w:eastAsia="Times New Roman" w:hAnsi="Cambria"/>
                <w:b/>
                <w:bCs/>
                <w:lang w:val="ru-RU" w:eastAsia="ru-RU"/>
              </w:rPr>
            </w:pPr>
            <w:r w:rsidRPr="003206BA">
              <w:rPr>
                <w:rFonts w:ascii="Cambria" w:hAnsi="Cambria"/>
                <w:lang w:val="ru-RU"/>
              </w:rPr>
              <w:t>5</w:t>
            </w:r>
          </w:p>
        </w:tc>
      </w:tr>
      <w:tr w:rsidR="002B4260" w:rsidRPr="003206BA" w14:paraId="502925B6" w14:textId="77777777" w:rsidTr="003206BA">
        <w:trPr>
          <w:trHeight w:val="389"/>
          <w:jc w:val="center"/>
        </w:trPr>
        <w:tc>
          <w:tcPr>
            <w:tcW w:w="490" w:type="dxa"/>
            <w:vAlign w:val="center"/>
          </w:tcPr>
          <w:p w14:paraId="1743BEFC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D029800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Валидол</w:t>
            </w:r>
          </w:p>
        </w:tc>
        <w:tc>
          <w:tcPr>
            <w:tcW w:w="5186" w:type="dxa"/>
            <w:vAlign w:val="center"/>
          </w:tcPr>
          <w:p w14:paraId="078DF24C" w14:textId="01A313EC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0,06 мг., 10 таблеток</w:t>
            </w:r>
            <w:r w:rsidR="00734601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1 </w:t>
            </w:r>
            <w:proofErr w:type="spellStart"/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конв</w:t>
            </w:r>
            <w:r w:rsidR="00B02056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а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люта</w:t>
            </w:r>
            <w:proofErr w:type="spellEnd"/>
          </w:p>
        </w:tc>
        <w:tc>
          <w:tcPr>
            <w:tcW w:w="1476" w:type="dxa"/>
            <w:vAlign w:val="center"/>
          </w:tcPr>
          <w:p w14:paraId="6B950D39" w14:textId="77777777" w:rsidR="002B4260" w:rsidRPr="003206BA" w:rsidRDefault="002B4260" w:rsidP="00FF78A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val="ru-RU" w:eastAsia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39D19C6B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598A76F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5C5C31E0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Корвалол</w:t>
            </w:r>
          </w:p>
        </w:tc>
        <w:tc>
          <w:tcPr>
            <w:tcW w:w="5186" w:type="dxa"/>
            <w:vAlign w:val="center"/>
          </w:tcPr>
          <w:p w14:paraId="57F2556F" w14:textId="77777777" w:rsidR="002B4260" w:rsidRPr="003206BA" w:rsidRDefault="002B4260" w:rsidP="00990C1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1 флакон</w:t>
            </w:r>
          </w:p>
        </w:tc>
        <w:tc>
          <w:tcPr>
            <w:tcW w:w="1476" w:type="dxa"/>
            <w:vAlign w:val="center"/>
          </w:tcPr>
          <w:p w14:paraId="06C47538" w14:textId="77777777" w:rsidR="002B4260" w:rsidRPr="003206BA" w:rsidRDefault="002B4260" w:rsidP="00FF78A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val="ru-RU" w:eastAsia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48932EE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396A7BC1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51A6E82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Раствор глюкозы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20E5170" w14:textId="147D891E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5%, 400 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 xml:space="preserve">- </w:t>
            </w:r>
            <w:r w:rsidRPr="003206BA">
              <w:rPr>
                <w:rFonts w:ascii="Cambria" w:hAnsi="Cambria"/>
                <w:lang w:val="ru-RU"/>
              </w:rPr>
              <w:t xml:space="preserve">1 флакон </w:t>
            </w:r>
          </w:p>
        </w:tc>
        <w:tc>
          <w:tcPr>
            <w:tcW w:w="1476" w:type="dxa"/>
            <w:vAlign w:val="center"/>
          </w:tcPr>
          <w:p w14:paraId="1A56F1DC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3BFAFF44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E739C2A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43AF0F1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Рингер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443A26CA" w14:textId="2F01FFEB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400 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1 флакон</w:t>
            </w:r>
          </w:p>
        </w:tc>
        <w:tc>
          <w:tcPr>
            <w:tcW w:w="1476" w:type="dxa"/>
            <w:vAlign w:val="center"/>
          </w:tcPr>
          <w:p w14:paraId="05EEFA0A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25FF43A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71F9EEF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320F864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Натрия хлорид раствор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2E5C555" w14:textId="7AC3A0CD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0,9%, 400 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2 флакона</w:t>
            </w:r>
          </w:p>
        </w:tc>
        <w:tc>
          <w:tcPr>
            <w:tcW w:w="1476" w:type="dxa"/>
            <w:vAlign w:val="center"/>
          </w:tcPr>
          <w:p w14:paraId="63D01FC7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8557F03" w14:textId="77777777" w:rsidTr="003206BA">
        <w:trPr>
          <w:trHeight w:val="579"/>
          <w:jc w:val="center"/>
        </w:trPr>
        <w:tc>
          <w:tcPr>
            <w:tcW w:w="490" w:type="dxa"/>
            <w:vAlign w:val="center"/>
          </w:tcPr>
          <w:p w14:paraId="7629343A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5C58923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Аминофиллин (эуфиллин)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62AC521" w14:textId="3DFCCEC9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2,4%, 10 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5 ампул</w:t>
            </w:r>
          </w:p>
        </w:tc>
        <w:tc>
          <w:tcPr>
            <w:tcW w:w="1476" w:type="dxa"/>
            <w:vAlign w:val="center"/>
          </w:tcPr>
          <w:p w14:paraId="51D94C6B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24DCF72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2F65D46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0650F55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Метамизол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натрия (анальгин)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00A25F8" w14:textId="2695C7AB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50%, 2 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5 ампул</w:t>
            </w:r>
          </w:p>
        </w:tc>
        <w:tc>
          <w:tcPr>
            <w:tcW w:w="1476" w:type="dxa"/>
            <w:vAlign w:val="center"/>
          </w:tcPr>
          <w:p w14:paraId="405F58C3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71D86982" w14:textId="77777777" w:rsidTr="003206BA">
        <w:trPr>
          <w:trHeight w:val="601"/>
          <w:jc w:val="center"/>
        </w:trPr>
        <w:tc>
          <w:tcPr>
            <w:tcW w:w="490" w:type="dxa"/>
            <w:vAlign w:val="center"/>
          </w:tcPr>
          <w:p w14:paraId="4C0148A3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84C7007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Дифенгидрамин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(димедрол)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7729C13" w14:textId="5B19AC02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1%, 1мл.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5 ампул</w:t>
            </w:r>
          </w:p>
        </w:tc>
        <w:tc>
          <w:tcPr>
            <w:tcW w:w="1476" w:type="dxa"/>
            <w:vAlign w:val="center"/>
          </w:tcPr>
          <w:p w14:paraId="62DA7571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0E66179B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16548AED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46272C0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Дексаметазон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FD902A0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4 мг., 2 мл.,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1 упаковка</w:t>
            </w:r>
          </w:p>
        </w:tc>
        <w:tc>
          <w:tcPr>
            <w:tcW w:w="1476" w:type="dxa"/>
            <w:vAlign w:val="center"/>
          </w:tcPr>
          <w:p w14:paraId="1346638F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330E91E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DA440B0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152A6A9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Дротаверин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(Но-шпа)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AD06BA5" w14:textId="02E8AE1C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40 мг., 2 мг.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5 ампул</w:t>
            </w:r>
          </w:p>
        </w:tc>
        <w:tc>
          <w:tcPr>
            <w:tcW w:w="1476" w:type="dxa"/>
            <w:vAlign w:val="center"/>
          </w:tcPr>
          <w:p w14:paraId="28BE995F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121D323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0FF1956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57BE5B6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Но-шпа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D285F6A" w14:textId="336C126F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40 мг.</w:t>
            </w:r>
            <w:r w:rsidR="00943405" w:rsidRPr="003206BA">
              <w:rPr>
                <w:rFonts w:ascii="Cambria" w:hAnsi="Cambria"/>
                <w:lang w:val="ru-RU"/>
              </w:rPr>
              <w:t xml:space="preserve"> - </w:t>
            </w:r>
            <w:r w:rsidRPr="003206BA">
              <w:rPr>
                <w:rFonts w:ascii="Cambria" w:hAnsi="Cambria"/>
                <w:lang w:val="ru-RU"/>
              </w:rPr>
              <w:t xml:space="preserve">10 таблеток </w:t>
            </w:r>
          </w:p>
        </w:tc>
        <w:tc>
          <w:tcPr>
            <w:tcW w:w="1476" w:type="dxa"/>
            <w:vAlign w:val="center"/>
          </w:tcPr>
          <w:p w14:paraId="70E15FB7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AD05945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9ADAFAB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73917AC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Магнезия сульфат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44E188B" w14:textId="540BF0E3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25%, 10 мл.</w:t>
            </w:r>
            <w:r w:rsidR="00734601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5 ампул</w:t>
            </w:r>
          </w:p>
        </w:tc>
        <w:tc>
          <w:tcPr>
            <w:tcW w:w="1476" w:type="dxa"/>
            <w:vAlign w:val="center"/>
          </w:tcPr>
          <w:p w14:paraId="23107E77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6E5A986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35FD9531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5C514C92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  <w:lang w:val="ru-RU"/>
              </w:rPr>
              <w:t>Нитрогли</w:t>
            </w:r>
            <w:r w:rsidRPr="003206BA">
              <w:rPr>
                <w:rFonts w:ascii="Cambria" w:hAnsi="Cambria"/>
              </w:rPr>
              <w:t>церин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35F359BA" w14:textId="27D2F604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tg-Cyrl-TJ"/>
              </w:rPr>
            </w:pPr>
            <w:r w:rsidRPr="003206BA">
              <w:rPr>
                <w:rFonts w:ascii="Cambria" w:hAnsi="Cambria"/>
              </w:rPr>
              <w:t xml:space="preserve">5 </w:t>
            </w:r>
            <w:proofErr w:type="spellStart"/>
            <w:r w:rsidRPr="003206BA">
              <w:rPr>
                <w:rFonts w:ascii="Cambria" w:hAnsi="Cambria"/>
              </w:rPr>
              <w:t>мг</w:t>
            </w:r>
            <w:proofErr w:type="spellEnd"/>
            <w:r w:rsidRPr="003206BA">
              <w:rPr>
                <w:rFonts w:ascii="Cambria" w:hAnsi="Cambria"/>
                <w:lang w:val="ru-RU"/>
              </w:rPr>
              <w:t>.</w:t>
            </w:r>
            <w:r w:rsidRPr="003206BA">
              <w:rPr>
                <w:rFonts w:ascii="Cambria" w:hAnsi="Cambria"/>
                <w:lang w:val="tg-Cyrl-TJ"/>
              </w:rPr>
              <w:t>, 50 таблеток</w:t>
            </w:r>
            <w:r w:rsidR="00FF78A8" w:rsidRPr="003206BA">
              <w:rPr>
                <w:rFonts w:ascii="Cambria" w:hAnsi="Cambria"/>
                <w:lang w:val="tg-Cyrl-TJ"/>
              </w:rPr>
              <w:t xml:space="preserve"> </w:t>
            </w:r>
            <w:r w:rsidR="00943405" w:rsidRPr="003206BA">
              <w:rPr>
                <w:rFonts w:ascii="Cambria" w:hAnsi="Cambria"/>
                <w:lang w:val="tg-Cyrl-TJ"/>
              </w:rPr>
              <w:t>-</w:t>
            </w:r>
            <w:r w:rsidRPr="003206BA">
              <w:rPr>
                <w:rFonts w:ascii="Cambria" w:hAnsi="Cambria"/>
                <w:lang w:val="tg-Cyrl-TJ"/>
              </w:rPr>
              <w:t xml:space="preserve"> 1</w:t>
            </w:r>
            <w:r w:rsidR="007011D4" w:rsidRPr="003206BA">
              <w:rPr>
                <w:rFonts w:ascii="Cambria" w:hAnsi="Cambria"/>
                <w:lang w:val="tg-Cyrl-TJ"/>
              </w:rPr>
              <w:t xml:space="preserve"> </w:t>
            </w:r>
            <w:r w:rsidRPr="003206BA">
              <w:rPr>
                <w:rFonts w:ascii="Cambria" w:hAnsi="Cambria"/>
                <w:lang w:val="tg-Cyrl-TJ"/>
              </w:rPr>
              <w:t>флакон</w:t>
            </w:r>
          </w:p>
        </w:tc>
        <w:tc>
          <w:tcPr>
            <w:tcW w:w="1476" w:type="dxa"/>
            <w:vAlign w:val="center"/>
          </w:tcPr>
          <w:p w14:paraId="53C6027F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0327C82B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4949DB4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472BB8F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Нифедипин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0924D7D" w14:textId="6334CCF2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10 мг.</w:t>
            </w:r>
            <w:r w:rsidR="00FF78A8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30 таблеток</w:t>
            </w:r>
          </w:p>
        </w:tc>
        <w:tc>
          <w:tcPr>
            <w:tcW w:w="1476" w:type="dxa"/>
            <w:vAlign w:val="center"/>
          </w:tcPr>
          <w:p w14:paraId="37B3AE05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8656D53" w14:textId="77777777" w:rsidTr="003206BA">
        <w:trPr>
          <w:trHeight w:val="447"/>
          <w:jc w:val="center"/>
        </w:trPr>
        <w:tc>
          <w:tcPr>
            <w:tcW w:w="490" w:type="dxa"/>
            <w:vAlign w:val="center"/>
          </w:tcPr>
          <w:p w14:paraId="2836BEA3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573C42B7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tg-Cyrl-TJ"/>
              </w:rPr>
              <w:t>Баралгин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DD84C9C" w14:textId="7BA7436A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tg-Cyrl-TJ"/>
              </w:rPr>
              <w:t>5 мл.</w:t>
            </w:r>
            <w:r w:rsidR="00FF78A8" w:rsidRPr="003206BA">
              <w:rPr>
                <w:rFonts w:ascii="Cambria" w:hAnsi="Cambria"/>
                <w:lang w:val="tg-Cyrl-TJ"/>
              </w:rPr>
              <w:t xml:space="preserve"> </w:t>
            </w:r>
            <w:r w:rsidR="00943405" w:rsidRPr="003206BA">
              <w:rPr>
                <w:rFonts w:ascii="Cambria" w:hAnsi="Cambria"/>
                <w:lang w:val="tg-Cyrl-TJ"/>
              </w:rPr>
              <w:t>-</w:t>
            </w:r>
            <w:r w:rsidRPr="003206BA">
              <w:rPr>
                <w:rFonts w:ascii="Cambria" w:hAnsi="Cambria"/>
                <w:lang w:val="tg-Cyrl-TJ"/>
              </w:rPr>
              <w:t xml:space="preserve"> 5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ампул</w:t>
            </w:r>
          </w:p>
        </w:tc>
        <w:tc>
          <w:tcPr>
            <w:tcW w:w="1476" w:type="dxa"/>
            <w:vAlign w:val="center"/>
          </w:tcPr>
          <w:p w14:paraId="2DFFC641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tg-Cyrl-TJ"/>
              </w:rPr>
            </w:pPr>
            <w:r w:rsidRPr="003206BA">
              <w:rPr>
                <w:rFonts w:ascii="Cambria" w:hAnsi="Cambria"/>
                <w:lang w:val="tg-Cyrl-TJ"/>
              </w:rPr>
              <w:t>10</w:t>
            </w:r>
          </w:p>
        </w:tc>
      </w:tr>
      <w:tr w:rsidR="002B4260" w:rsidRPr="003206BA" w14:paraId="77D7F369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61FEE74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20BC829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tg-Cyrl-TJ"/>
              </w:rPr>
              <w:t>Л</w:t>
            </w:r>
            <w:proofErr w:type="spellStart"/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идокаин</w:t>
            </w:r>
            <w:proofErr w:type="spellEnd"/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гидрохлорид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90A95A6" w14:textId="5AD2421A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2%, 25 мл.</w:t>
            </w:r>
            <w:r w:rsidR="00FF78A8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5 ампул</w:t>
            </w:r>
          </w:p>
        </w:tc>
        <w:tc>
          <w:tcPr>
            <w:tcW w:w="1476" w:type="dxa"/>
            <w:vAlign w:val="center"/>
          </w:tcPr>
          <w:p w14:paraId="061BE975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tg-Cyrl-TJ"/>
              </w:rPr>
            </w:pPr>
            <w:r w:rsidRPr="003206BA">
              <w:rPr>
                <w:rFonts w:ascii="Cambria" w:hAnsi="Cambria"/>
                <w:lang w:val="tg-Cyrl-TJ"/>
              </w:rPr>
              <w:t>10</w:t>
            </w:r>
          </w:p>
        </w:tc>
      </w:tr>
      <w:tr w:rsidR="002B4260" w:rsidRPr="003206BA" w14:paraId="114DDC5D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32A1EF0B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95C420E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А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ммиак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35ECA62" w14:textId="4F3EBE61" w:rsidR="002B4260" w:rsidRPr="003206BA" w:rsidRDefault="002B4260" w:rsidP="00943405">
            <w:pPr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10%, 25 мл.</w:t>
            </w:r>
            <w:r w:rsidR="00FF78A8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1 флакон</w:t>
            </w:r>
          </w:p>
        </w:tc>
        <w:tc>
          <w:tcPr>
            <w:tcW w:w="1476" w:type="dxa"/>
            <w:vAlign w:val="center"/>
          </w:tcPr>
          <w:p w14:paraId="5686ED63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tg-Cyrl-TJ"/>
              </w:rPr>
            </w:pPr>
            <w:r w:rsidRPr="003206BA">
              <w:rPr>
                <w:rFonts w:ascii="Cambria" w:hAnsi="Cambria"/>
                <w:lang w:val="tg-Cyrl-TJ"/>
              </w:rPr>
              <w:t>10</w:t>
            </w:r>
          </w:p>
        </w:tc>
      </w:tr>
      <w:tr w:rsidR="002B4260" w:rsidRPr="003206BA" w14:paraId="78A92E3A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30B96C0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EA34215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Супрастин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82ADCB1" w14:textId="351A6E66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20 мг., 2 мл.</w:t>
            </w:r>
            <w:r w:rsidR="00FF78A8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943405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-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 5 ампул</w:t>
            </w:r>
          </w:p>
        </w:tc>
        <w:tc>
          <w:tcPr>
            <w:tcW w:w="1476" w:type="dxa"/>
            <w:vAlign w:val="center"/>
          </w:tcPr>
          <w:p w14:paraId="1F6173EE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6C546FFE" w14:textId="77777777" w:rsidTr="003206BA">
        <w:trPr>
          <w:trHeight w:val="523"/>
          <w:jc w:val="center"/>
        </w:trPr>
        <w:tc>
          <w:tcPr>
            <w:tcW w:w="490" w:type="dxa"/>
            <w:vAlign w:val="center"/>
          </w:tcPr>
          <w:p w14:paraId="0D5F4CD4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C1307E8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Антисептический раствор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1230D2D" w14:textId="776F2762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95%, 100 мл.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10</w:t>
            </w:r>
            <w:r w:rsidRPr="003206BA">
              <w:rPr>
                <w:rFonts w:ascii="Cambria" w:hAnsi="Cambria"/>
                <w:lang w:val="ru-RU"/>
              </w:rPr>
              <w:t xml:space="preserve"> флакон</w:t>
            </w:r>
            <w:r w:rsidR="00943405" w:rsidRPr="003206BA">
              <w:rPr>
                <w:rFonts w:ascii="Cambria" w:hAnsi="Cambria"/>
                <w:lang w:val="ru-RU"/>
              </w:rPr>
              <w:t>ов</w:t>
            </w:r>
          </w:p>
        </w:tc>
        <w:tc>
          <w:tcPr>
            <w:tcW w:w="1476" w:type="dxa"/>
            <w:vAlign w:val="center"/>
          </w:tcPr>
          <w:p w14:paraId="58BD2C2C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05BEE3BB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E596592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69A8D72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Шприцы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2312E8C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 мл., 5 мл., 10 мл., 20 мл. по 20 штук</w:t>
            </w:r>
          </w:p>
        </w:tc>
        <w:tc>
          <w:tcPr>
            <w:tcW w:w="1476" w:type="dxa"/>
            <w:vAlign w:val="center"/>
          </w:tcPr>
          <w:p w14:paraId="23D38C6C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E094747" w14:textId="77777777" w:rsidTr="003206BA">
        <w:trPr>
          <w:trHeight w:val="713"/>
          <w:jc w:val="center"/>
        </w:trPr>
        <w:tc>
          <w:tcPr>
            <w:tcW w:w="490" w:type="dxa"/>
            <w:vAlign w:val="center"/>
          </w:tcPr>
          <w:p w14:paraId="07331DE8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F0EFDC2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Система для переливания растворов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D29E953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5 штук</w:t>
            </w:r>
          </w:p>
        </w:tc>
        <w:tc>
          <w:tcPr>
            <w:tcW w:w="1476" w:type="dxa"/>
            <w:vAlign w:val="center"/>
          </w:tcPr>
          <w:p w14:paraId="1BE8D392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20C0685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5005452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8AFAC5A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</w:rPr>
              <w:t>Жгут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м</w:t>
            </w:r>
            <w:proofErr w:type="spellStart"/>
            <w:r w:rsidRPr="003206BA">
              <w:rPr>
                <w:rFonts w:ascii="Cambria" w:hAnsi="Cambria"/>
              </w:rPr>
              <w:t>едицинский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5673B503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 штука</w:t>
            </w:r>
          </w:p>
        </w:tc>
        <w:tc>
          <w:tcPr>
            <w:tcW w:w="1476" w:type="dxa"/>
            <w:vAlign w:val="center"/>
          </w:tcPr>
          <w:p w14:paraId="2FF41666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5EC895F1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262F062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8ACD82A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</w:rPr>
              <w:t>Вата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69ED80B2" w14:textId="7E46DF39" w:rsidR="002B4260" w:rsidRPr="003206BA" w:rsidRDefault="002B4260" w:rsidP="0094340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</w:rPr>
              <w:t>100 г</w:t>
            </w:r>
            <w:r w:rsidRPr="003206BA">
              <w:rPr>
                <w:rFonts w:ascii="Cambria" w:hAnsi="Cambria"/>
                <w:lang w:val="ru-RU"/>
              </w:rPr>
              <w:t>р.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="00943405" w:rsidRPr="003206BA">
              <w:rPr>
                <w:rFonts w:ascii="Cambria" w:hAnsi="Cambria"/>
                <w:lang w:val="ru-RU"/>
              </w:rPr>
              <w:t>10</w:t>
            </w:r>
            <w:r w:rsidRPr="003206BA">
              <w:rPr>
                <w:rFonts w:ascii="Cambria" w:hAnsi="Cambria"/>
                <w:lang w:val="ru-RU"/>
              </w:rPr>
              <w:t xml:space="preserve"> штук</w:t>
            </w:r>
          </w:p>
        </w:tc>
        <w:tc>
          <w:tcPr>
            <w:tcW w:w="1476" w:type="dxa"/>
            <w:vAlign w:val="center"/>
          </w:tcPr>
          <w:p w14:paraId="576F2AC4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4B36A579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02D183D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D07C642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ермометр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E4DB39B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2 штуки </w:t>
            </w:r>
          </w:p>
        </w:tc>
        <w:tc>
          <w:tcPr>
            <w:tcW w:w="1476" w:type="dxa"/>
            <w:vAlign w:val="center"/>
          </w:tcPr>
          <w:p w14:paraId="65F03538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6947C4DB" w14:textId="77777777" w:rsidTr="003206BA">
        <w:trPr>
          <w:trHeight w:val="331"/>
          <w:jc w:val="center"/>
        </w:trPr>
        <w:tc>
          <w:tcPr>
            <w:tcW w:w="490" w:type="dxa"/>
            <w:vAlign w:val="center"/>
          </w:tcPr>
          <w:p w14:paraId="0A76DDAA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D2279E9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</w:rPr>
              <w:t>Бинт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7EAB8721" w14:textId="77777777" w:rsidR="002B4260" w:rsidRPr="003206BA" w:rsidRDefault="00943405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  <w:r w:rsidR="002B4260" w:rsidRPr="003206BA">
              <w:rPr>
                <w:rFonts w:ascii="Cambria" w:hAnsi="Cambria"/>
                <w:lang w:val="ru-RU"/>
              </w:rPr>
              <w:t xml:space="preserve"> штук</w:t>
            </w:r>
          </w:p>
        </w:tc>
        <w:tc>
          <w:tcPr>
            <w:tcW w:w="1476" w:type="dxa"/>
            <w:vAlign w:val="center"/>
          </w:tcPr>
          <w:p w14:paraId="156BF2A1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5FA37E4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0157F282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5FF1CC0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Л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ейкопластырь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6FEBC14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2 штуки</w:t>
            </w:r>
          </w:p>
        </w:tc>
        <w:tc>
          <w:tcPr>
            <w:tcW w:w="1476" w:type="dxa"/>
            <w:vAlign w:val="center"/>
          </w:tcPr>
          <w:p w14:paraId="358237CD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07A1FFE0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1E2F41BB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5F96CAA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Х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ирургические перчатки латексные (стерильные)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CCA8569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5 пар</w:t>
            </w:r>
          </w:p>
        </w:tc>
        <w:tc>
          <w:tcPr>
            <w:tcW w:w="1476" w:type="dxa"/>
            <w:vAlign w:val="center"/>
          </w:tcPr>
          <w:p w14:paraId="206CC3D8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450B84F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CE1F603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3A7AF6D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Кальция глюконат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301B673" w14:textId="7FEE7B06" w:rsidR="002B4260" w:rsidRPr="003206BA" w:rsidRDefault="002B4260" w:rsidP="00566517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10%, 10 мл.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="00566517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ru-RU"/>
              </w:rPr>
              <w:t xml:space="preserve"> 5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ампул</w:t>
            </w:r>
          </w:p>
        </w:tc>
        <w:tc>
          <w:tcPr>
            <w:tcW w:w="1476" w:type="dxa"/>
            <w:vAlign w:val="center"/>
          </w:tcPr>
          <w:p w14:paraId="33C1290D" w14:textId="77777777" w:rsidR="002B4260" w:rsidRPr="003206BA" w:rsidRDefault="002B4260" w:rsidP="00FF78A8">
            <w:pPr>
              <w:jc w:val="center"/>
              <w:rPr>
                <w:rFonts w:ascii="Cambria" w:hAnsi="Cambria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092E6A9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7BB6758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B788118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</w:rPr>
              <w:t>Окситоцин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08FD65BE" w14:textId="46E95FE4" w:rsidR="002B4260" w:rsidRPr="003206BA" w:rsidRDefault="00566517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 мл</w:t>
            </w:r>
            <w:r w:rsidR="00FF78A8" w:rsidRPr="003206BA">
              <w:rPr>
                <w:rFonts w:ascii="Cambria" w:hAnsi="Cambria"/>
                <w:lang w:val="ru-RU"/>
              </w:rPr>
              <w:t>.</w:t>
            </w:r>
            <w:r w:rsidRPr="003206BA">
              <w:rPr>
                <w:rFonts w:ascii="Cambria" w:hAnsi="Cambria"/>
                <w:lang w:val="ru-RU"/>
              </w:rPr>
              <w:t xml:space="preserve"> -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="002B4260" w:rsidRPr="003206BA">
              <w:rPr>
                <w:rFonts w:ascii="Cambria" w:hAnsi="Cambria"/>
                <w:lang w:val="ru-RU"/>
              </w:rPr>
              <w:t xml:space="preserve">5 </w:t>
            </w:r>
            <w:r w:rsidR="002B4260"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 xml:space="preserve">ампул </w:t>
            </w:r>
          </w:p>
        </w:tc>
        <w:tc>
          <w:tcPr>
            <w:tcW w:w="1476" w:type="dxa"/>
            <w:vAlign w:val="center"/>
          </w:tcPr>
          <w:p w14:paraId="7C34CC6A" w14:textId="77777777" w:rsidR="002B4260" w:rsidRPr="003206BA" w:rsidRDefault="002B4260" w:rsidP="00FF78A8">
            <w:pPr>
              <w:jc w:val="center"/>
              <w:rPr>
                <w:rFonts w:ascii="Cambria" w:hAnsi="Cambria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1FC8090D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EA7A773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0CFE09D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proofErr w:type="spellStart"/>
            <w:r w:rsidRPr="003206BA">
              <w:rPr>
                <w:rFonts w:ascii="Cambria" w:hAnsi="Cambria"/>
              </w:rPr>
              <w:t>Парацетамол</w:t>
            </w:r>
            <w:proofErr w:type="spellEnd"/>
          </w:p>
        </w:tc>
        <w:tc>
          <w:tcPr>
            <w:tcW w:w="5186" w:type="dxa"/>
            <w:shd w:val="clear" w:color="auto" w:fill="auto"/>
            <w:vAlign w:val="center"/>
          </w:tcPr>
          <w:p w14:paraId="31E8A800" w14:textId="4770A150" w:rsidR="002B4260" w:rsidRPr="003206BA" w:rsidRDefault="002B4260" w:rsidP="00566517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tg-Cyrl-TJ"/>
              </w:rPr>
            </w:pPr>
            <w:r w:rsidRPr="003206BA">
              <w:rPr>
                <w:rFonts w:ascii="Cambria" w:hAnsi="Cambria"/>
              </w:rPr>
              <w:t xml:space="preserve">500 </w:t>
            </w:r>
            <w:proofErr w:type="spellStart"/>
            <w:r w:rsidRPr="003206BA">
              <w:rPr>
                <w:rFonts w:ascii="Cambria" w:hAnsi="Cambria"/>
              </w:rPr>
              <w:t>мг</w:t>
            </w:r>
            <w:proofErr w:type="spellEnd"/>
            <w:r w:rsidRPr="003206BA">
              <w:rPr>
                <w:rFonts w:ascii="Cambria" w:hAnsi="Cambria"/>
                <w:lang w:val="ru-RU"/>
              </w:rPr>
              <w:t>.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="00566517" w:rsidRPr="003206BA">
              <w:rPr>
                <w:rFonts w:ascii="Cambria" w:hAnsi="Cambria"/>
                <w:lang w:val="ru-RU"/>
              </w:rPr>
              <w:t>-</w:t>
            </w:r>
            <w:r w:rsidRPr="003206BA">
              <w:rPr>
                <w:rFonts w:ascii="Cambria" w:hAnsi="Cambria"/>
                <w:lang w:val="tg-Cyrl-TJ"/>
              </w:rPr>
              <w:t xml:space="preserve"> 3 конв</w:t>
            </w:r>
            <w:r w:rsidR="00566517" w:rsidRPr="003206BA">
              <w:rPr>
                <w:rFonts w:ascii="Cambria" w:hAnsi="Cambria"/>
                <w:lang w:val="tg-Cyrl-TJ"/>
              </w:rPr>
              <w:t>о</w:t>
            </w:r>
            <w:r w:rsidRPr="003206BA">
              <w:rPr>
                <w:rFonts w:ascii="Cambria" w:hAnsi="Cambria"/>
                <w:lang w:val="tg-Cyrl-TJ"/>
              </w:rPr>
              <w:t>люты</w:t>
            </w:r>
          </w:p>
        </w:tc>
        <w:tc>
          <w:tcPr>
            <w:tcW w:w="1476" w:type="dxa"/>
            <w:vAlign w:val="center"/>
          </w:tcPr>
          <w:p w14:paraId="4581CDFC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2B4260" w:rsidRPr="003206BA" w14:paraId="3D3E9D0D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80FFCA8" w14:textId="77777777" w:rsidR="002B4260" w:rsidRPr="003206BA" w:rsidRDefault="002B4260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85C9710" w14:textId="77777777" w:rsidR="002B4260" w:rsidRPr="003206BA" w:rsidRDefault="002B4260" w:rsidP="002B4260">
            <w:pPr>
              <w:spacing w:before="120" w:after="120"/>
              <w:rPr>
                <w:rFonts w:ascii="Cambria" w:hAnsi="Cambria"/>
                <w:b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Вода для инъекций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31C3F72" w14:textId="77777777" w:rsidR="002B4260" w:rsidRPr="003206BA" w:rsidRDefault="002B4260" w:rsidP="002B4260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10 </w:t>
            </w:r>
            <w:r w:rsidRPr="003206BA">
              <w:rPr>
                <w:rFonts w:ascii="Cambria" w:hAnsi="Cambria" w:cs="Segoe UI"/>
                <w:color w:val="212529"/>
                <w:shd w:val="clear" w:color="auto" w:fill="FFFFFF"/>
                <w:lang w:val="ru-RU"/>
              </w:rPr>
              <w:t>ампул</w:t>
            </w:r>
          </w:p>
        </w:tc>
        <w:tc>
          <w:tcPr>
            <w:tcW w:w="1476" w:type="dxa"/>
            <w:vAlign w:val="center"/>
          </w:tcPr>
          <w:p w14:paraId="3DBAAAFE" w14:textId="77777777" w:rsidR="002B4260" w:rsidRPr="003206BA" w:rsidRDefault="002B4260" w:rsidP="00FF78A8">
            <w:pPr>
              <w:jc w:val="center"/>
              <w:rPr>
                <w:rFonts w:ascii="Cambria" w:hAnsi="Cambria"/>
                <w:lang w:val="tg-Cyrl-TJ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6E4B6B" w:rsidRPr="00662D4D" w14:paraId="17320FA9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61BE034" w14:textId="1202F82F" w:rsidR="006E4B6B" w:rsidRPr="003206BA" w:rsidRDefault="006E4B6B" w:rsidP="00990C1E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  <w:r w:rsidRPr="003206BA">
              <w:rPr>
                <w:rFonts w:ascii="Cambria" w:eastAsia="Times New Roman" w:hAnsi="Cambria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9428" w:type="dxa"/>
            <w:gridSpan w:val="3"/>
            <w:shd w:val="clear" w:color="auto" w:fill="auto"/>
            <w:vAlign w:val="center"/>
          </w:tcPr>
          <w:p w14:paraId="6D956434" w14:textId="65F60344" w:rsidR="006E4B6B" w:rsidRPr="003206BA" w:rsidRDefault="006E4B6B" w:rsidP="00FF78A8">
            <w:pPr>
              <w:spacing w:before="120" w:after="120"/>
              <w:jc w:val="center"/>
              <w:rPr>
                <w:rFonts w:ascii="Cambria" w:hAnsi="Cambria" w:cs="Segoe UI"/>
                <w:b/>
                <w:bCs/>
                <w:color w:val="212529"/>
                <w:shd w:val="clear" w:color="auto" w:fill="FFFFFF"/>
                <w:lang w:val="ru-RU"/>
              </w:rPr>
            </w:pPr>
            <w:r w:rsidRPr="003206BA">
              <w:rPr>
                <w:rFonts w:ascii="Cambria" w:hAnsi="Cambria" w:cs="Segoe UI"/>
                <w:b/>
                <w:bCs/>
                <w:color w:val="212529"/>
                <w:shd w:val="clear" w:color="auto" w:fill="FFFFFF"/>
                <w:lang w:val="ru-RU"/>
              </w:rPr>
              <w:t>Набор для введения и удаления ВМС</w:t>
            </w:r>
          </w:p>
        </w:tc>
      </w:tr>
      <w:tr w:rsidR="00DA3A12" w:rsidRPr="003206BA" w14:paraId="4A34EE64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768F881B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B65591C" w14:textId="77777777" w:rsidR="00DA3A12" w:rsidRPr="003206BA" w:rsidRDefault="00DA3A12" w:rsidP="00DA3A12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Зеркало-подъемник по Отто</w:t>
            </w:r>
            <w:r w:rsidR="007011D4" w:rsidRPr="003206BA">
              <w:rPr>
                <w:rFonts w:ascii="Cambria" w:hAnsi="Cambria"/>
                <w:lang w:val="ru-RU"/>
              </w:rPr>
              <w:t xml:space="preserve"> №1, 25x85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A187730" w14:textId="77777777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Вид-многоразовый.</w:t>
            </w:r>
          </w:p>
          <w:p w14:paraId="17A15B8F" w14:textId="4E5426C0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Форма-</w:t>
            </w:r>
            <w:r w:rsidR="00FF78A8" w:rsidRPr="003206BA">
              <w:rPr>
                <w:rFonts w:ascii="Cambria" w:hAnsi="Cambria"/>
                <w:lang w:val="ru-RU"/>
              </w:rPr>
              <w:t>Г</w:t>
            </w:r>
            <w:r w:rsidRPr="003206BA">
              <w:rPr>
                <w:rFonts w:ascii="Cambria" w:hAnsi="Cambria"/>
                <w:lang w:val="ru-RU"/>
              </w:rPr>
              <w:t>-образная.</w:t>
            </w:r>
          </w:p>
          <w:p w14:paraId="24423ED0" w14:textId="136BC2E6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Общая длина, мм</w:t>
            </w:r>
            <w:r w:rsidR="00734601" w:rsidRPr="003206BA">
              <w:rPr>
                <w:rFonts w:ascii="Cambria" w:hAnsi="Cambria"/>
                <w:lang w:val="ru-RU"/>
              </w:rPr>
              <w:t xml:space="preserve">. </w:t>
            </w:r>
            <w:r w:rsidRPr="003206BA">
              <w:rPr>
                <w:rFonts w:ascii="Cambria" w:hAnsi="Cambria"/>
                <w:lang w:val="ru-RU"/>
              </w:rPr>
              <w:t>-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245 мм.</w:t>
            </w:r>
          </w:p>
          <w:p w14:paraId="1C707E71" w14:textId="77777777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Номер модели-№1.</w:t>
            </w:r>
          </w:p>
          <w:p w14:paraId="22AF7677" w14:textId="2402FB47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Ширина рабочей части по горизонтали, мм</w:t>
            </w:r>
            <w:r w:rsidR="00734601" w:rsidRPr="003206BA">
              <w:rPr>
                <w:rFonts w:ascii="Cambria" w:hAnsi="Cambria"/>
                <w:lang w:val="ru-RU"/>
              </w:rPr>
              <w:t xml:space="preserve">. </w:t>
            </w:r>
            <w:r w:rsidRPr="003206BA">
              <w:rPr>
                <w:rFonts w:ascii="Cambria" w:hAnsi="Cambria"/>
                <w:lang w:val="ru-RU"/>
              </w:rPr>
              <w:t>-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28 мм.</w:t>
            </w:r>
          </w:p>
          <w:p w14:paraId="40607CA9" w14:textId="67A3FC90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Высота изгиба, мм</w:t>
            </w:r>
            <w:r w:rsidR="00734601" w:rsidRPr="003206BA">
              <w:rPr>
                <w:rFonts w:ascii="Cambria" w:hAnsi="Cambria"/>
                <w:lang w:val="ru-RU"/>
              </w:rPr>
              <w:t xml:space="preserve">. </w:t>
            </w:r>
            <w:r w:rsidRPr="003206BA">
              <w:rPr>
                <w:rFonts w:ascii="Cambria" w:hAnsi="Cambria"/>
                <w:lang w:val="ru-RU"/>
              </w:rPr>
              <w:t>-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85 мм.</w:t>
            </w:r>
          </w:p>
          <w:p w14:paraId="509B3988" w14:textId="77777777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 рукоятки-петлеобразная.</w:t>
            </w:r>
          </w:p>
          <w:p w14:paraId="6DFB03F3" w14:textId="695BA7F6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Длина, мм</w:t>
            </w:r>
            <w:r w:rsidR="00734601" w:rsidRPr="003206BA">
              <w:rPr>
                <w:rFonts w:ascii="Cambria" w:hAnsi="Cambria"/>
                <w:lang w:val="ru-RU"/>
              </w:rPr>
              <w:t xml:space="preserve">. </w:t>
            </w:r>
            <w:r w:rsidRPr="003206BA">
              <w:rPr>
                <w:rFonts w:ascii="Cambria" w:hAnsi="Cambria"/>
                <w:lang w:val="ru-RU"/>
              </w:rPr>
              <w:t>-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рукоятки 77 мм.</w:t>
            </w:r>
          </w:p>
          <w:p w14:paraId="51D3708C" w14:textId="77777777" w:rsidR="00226DD1" w:rsidRPr="003206BA" w:rsidRDefault="00226DD1" w:rsidP="00226DD1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- нержавеющая сталь</w:t>
            </w:r>
          </w:p>
          <w:p w14:paraId="37917AA9" w14:textId="77777777" w:rsidR="007011D4" w:rsidRPr="003206BA" w:rsidRDefault="007011D4" w:rsidP="007011D4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Индивидуально упакованное</w:t>
            </w:r>
            <w:r w:rsidR="001B3E69" w:rsidRPr="003206BA">
              <w:rPr>
                <w:rFonts w:ascii="Cambria" w:hAnsi="Cambria"/>
                <w:lang w:val="ru-RU"/>
              </w:rPr>
              <w:t>, шт.</w:t>
            </w:r>
            <w:r w:rsidRPr="003206BA">
              <w:rPr>
                <w:rFonts w:ascii="Cambria" w:hAnsi="Cambria"/>
                <w:lang w:val="ru-RU"/>
              </w:rPr>
              <w:t xml:space="preserve"> </w:t>
            </w:r>
          </w:p>
          <w:p w14:paraId="2DBF7712" w14:textId="4290B119" w:rsidR="00DA3A12" w:rsidRPr="003206BA" w:rsidRDefault="00226DD1" w:rsidP="00734601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Pr="003206BA">
              <w:rPr>
                <w:rFonts w:ascii="Cambria" w:hAnsi="Cambria"/>
                <w:lang w:val="ru-RU"/>
              </w:rPr>
              <w:t xml:space="preserve"> 12</w:t>
            </w:r>
          </w:p>
        </w:tc>
        <w:tc>
          <w:tcPr>
            <w:tcW w:w="1476" w:type="dxa"/>
            <w:vAlign w:val="center"/>
          </w:tcPr>
          <w:p w14:paraId="2547AFED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6C0B3288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195858BA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D508C3E" w14:textId="77777777" w:rsidR="00DA3A12" w:rsidRPr="003206BA" w:rsidRDefault="00DA3A12" w:rsidP="00F4412B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Зонд </w:t>
            </w:r>
            <w:r w:rsidR="00F4412B" w:rsidRPr="003206BA">
              <w:rPr>
                <w:rFonts w:ascii="Cambria" w:hAnsi="Cambria"/>
                <w:lang w:val="ru-RU"/>
              </w:rPr>
              <w:t>маточный с делениями, изогнутый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6212677" w14:textId="7C47753C" w:rsidR="00F4412B" w:rsidRPr="003206BA" w:rsidRDefault="00F4412B" w:rsidP="00F4412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Общая длина, мм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  <w:r w:rsidRPr="003206BA">
              <w:rPr>
                <w:rFonts w:ascii="Cambria" w:hAnsi="Cambria"/>
                <w:lang w:val="ru-RU"/>
              </w:rPr>
              <w:t xml:space="preserve"> - 290 </w:t>
            </w:r>
          </w:p>
          <w:p w14:paraId="00CD6FBD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6444443B" w14:textId="77777777" w:rsidR="00F4412B" w:rsidRPr="003206BA" w:rsidRDefault="00F4412B" w:rsidP="00F4412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29FA6979" w14:textId="77777777" w:rsidR="00F4412B" w:rsidRPr="003206BA" w:rsidRDefault="00F4412B" w:rsidP="00F4412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 - тонкий металлический плавно изогнутый стержень с делениями, заканчивающийся оливой.</w:t>
            </w:r>
          </w:p>
          <w:p w14:paraId="06AD0454" w14:textId="77777777" w:rsidR="00F4412B" w:rsidRPr="003206BA" w:rsidRDefault="00F4412B" w:rsidP="00F4412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368BB4ED" w14:textId="43E6F2A9" w:rsidR="00F4412B" w:rsidRPr="003206BA" w:rsidRDefault="00F4412B" w:rsidP="00F4412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28A8BA98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3B1CC387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049E7908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E95D17E" w14:textId="77777777" w:rsidR="00DA3A12" w:rsidRPr="003206BA" w:rsidRDefault="00D12EB3" w:rsidP="00D12EB3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Корнцанг изогнутый 260 мм.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492A158" w14:textId="5C697C13" w:rsidR="00DA3A12" w:rsidRPr="003206BA" w:rsidRDefault="00D12EB3" w:rsidP="00D12EB3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Общая длина, мм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  <w:r w:rsidRPr="003206BA">
              <w:rPr>
                <w:rFonts w:ascii="Cambria" w:hAnsi="Cambria"/>
                <w:lang w:val="ru-RU"/>
              </w:rPr>
              <w:t xml:space="preserve"> – 260</w:t>
            </w:r>
          </w:p>
          <w:p w14:paraId="68448D40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28EBB9C0" w14:textId="0D5F778F" w:rsidR="00D12EB3" w:rsidRPr="003206BA" w:rsidRDefault="00D12EB3" w:rsidP="00D12EB3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- многоразовые</w:t>
            </w:r>
          </w:p>
          <w:p w14:paraId="7641CAFF" w14:textId="77777777" w:rsidR="00D12EB3" w:rsidRPr="003206BA" w:rsidRDefault="00D12EB3" w:rsidP="00D12EB3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Вид - зажим с кремальерой, длинными изогнутыми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браншами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и с массивными овальными (</w:t>
            </w:r>
            <w:proofErr w:type="spellStart"/>
            <w:r w:rsidRPr="003206BA">
              <w:rPr>
                <w:rFonts w:ascii="Cambria" w:hAnsi="Cambria"/>
                <w:lang w:val="ru-RU"/>
              </w:rPr>
              <w:t>оливовидными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) губками. Губки с мелкими насечками и канавкой для более надёжного захвата. </w:t>
            </w:r>
          </w:p>
          <w:p w14:paraId="55158714" w14:textId="77777777" w:rsidR="00D12EB3" w:rsidRPr="003206BA" w:rsidRDefault="00D12EB3" w:rsidP="00D12EB3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35EC0094" w14:textId="0DF80A6D" w:rsidR="00D12EB3" w:rsidRPr="003206BA" w:rsidRDefault="00D12EB3" w:rsidP="00D12EB3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6E4B6B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39DF0056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57385D7A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5985D52D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E5015F5" w14:textId="77777777" w:rsidR="00DA3A12" w:rsidRPr="003206BA" w:rsidRDefault="00DA3A12" w:rsidP="00DA3A12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Ножницы </w:t>
            </w:r>
            <w:r w:rsidR="009E6242" w:rsidRPr="003206BA">
              <w:rPr>
                <w:rFonts w:ascii="Cambria" w:hAnsi="Cambria"/>
                <w:lang w:val="ru-RU"/>
              </w:rPr>
              <w:t>остроконечные вертикально изогнутые, 160 мм.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1674672" w14:textId="24272939" w:rsidR="00DA3A12" w:rsidRPr="003206BA" w:rsidRDefault="009E6242" w:rsidP="00DA3A1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Общая длина </w:t>
            </w:r>
            <w:r w:rsidR="00734601" w:rsidRPr="003206BA">
              <w:rPr>
                <w:rFonts w:ascii="Cambria" w:hAnsi="Cambria"/>
                <w:lang w:val="ru-RU"/>
              </w:rPr>
              <w:t>–</w:t>
            </w:r>
            <w:r w:rsidRPr="003206BA">
              <w:rPr>
                <w:rFonts w:ascii="Cambria" w:hAnsi="Cambria"/>
                <w:lang w:val="ru-RU"/>
              </w:rPr>
              <w:t xml:space="preserve"> 160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мм.</w:t>
            </w:r>
          </w:p>
          <w:p w14:paraId="520679BA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 - С 2-мя острыми концами, вертикально изогнутые</w:t>
            </w:r>
          </w:p>
          <w:p w14:paraId="5D78A724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78B0F05C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3701E2EC" w14:textId="227A7155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- многоразовые</w:t>
            </w:r>
          </w:p>
          <w:p w14:paraId="5E6B47FB" w14:textId="77777777" w:rsidR="009E6242" w:rsidRPr="003206BA" w:rsidRDefault="009E6242" w:rsidP="009E624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4BC92E49" w14:textId="7FB4A094" w:rsidR="009E6242" w:rsidRPr="003206BA" w:rsidRDefault="009E6242" w:rsidP="006E4B6B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6E4B6B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00019185" w14:textId="6FEBF9AC" w:rsidR="00DA3A12" w:rsidRPr="003206BA" w:rsidRDefault="004C18A2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722A9DD3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866FA13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19469B2" w14:textId="6DF4F338" w:rsidR="00DA3A12" w:rsidRPr="003206BA" w:rsidRDefault="00DF7ACA" w:rsidP="00DA3A12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Зеркало </w:t>
            </w:r>
            <w:proofErr w:type="spellStart"/>
            <w:r w:rsidRPr="003206BA">
              <w:rPr>
                <w:rFonts w:ascii="Cambria" w:hAnsi="Cambria"/>
                <w:lang w:val="ru-RU"/>
              </w:rPr>
              <w:t>Симса</w:t>
            </w:r>
            <w:proofErr w:type="spellEnd"/>
            <w:r w:rsidRPr="003206BA">
              <w:rPr>
                <w:rFonts w:ascii="Cambria" w:hAnsi="Cambria"/>
                <w:lang w:val="ru-RU"/>
              </w:rPr>
              <w:t xml:space="preserve"> </w:t>
            </w:r>
            <w:r w:rsidR="00BF74E5" w:rsidRPr="003206BA">
              <w:rPr>
                <w:rFonts w:ascii="Cambria" w:hAnsi="Cambria"/>
                <w:lang w:val="ru-RU"/>
              </w:rPr>
              <w:t xml:space="preserve">ложкообразное №3 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5A78D63" w14:textId="55C9D9B7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Размеры 28х95х190 мм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</w:p>
          <w:p w14:paraId="07E7B987" w14:textId="77777777" w:rsidR="00DA3A12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 - ложкообразное гинекологическое зеркало</w:t>
            </w:r>
          </w:p>
          <w:p w14:paraId="5FC52A1C" w14:textId="77777777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29ED6B9C" w14:textId="77777777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144607AE" w14:textId="4E5A8F30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- многоразовые</w:t>
            </w:r>
          </w:p>
          <w:p w14:paraId="5DA1670A" w14:textId="77777777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13FAD9C1" w14:textId="4F815BAE" w:rsidR="00BF74E5" w:rsidRPr="003206BA" w:rsidRDefault="00BF74E5" w:rsidP="00BF74E5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198082E7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6666CBFF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67F5938C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532A5147" w14:textId="77777777" w:rsidR="00DA3A12" w:rsidRPr="003206BA" w:rsidRDefault="00DF7ACA" w:rsidP="00BF74E5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Пинцет</w:t>
            </w:r>
            <w:r w:rsidR="00BF74E5" w:rsidRPr="003206BA">
              <w:rPr>
                <w:rFonts w:ascii="Cambria" w:hAnsi="Cambria"/>
                <w:lang w:val="ru-RU"/>
              </w:rPr>
              <w:t xml:space="preserve"> длинный (для обработки внутренних половых органов)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97CEE75" w14:textId="3BB22223" w:rsidR="00DA3A12" w:rsidRPr="003206BA" w:rsidRDefault="00BF74E5" w:rsidP="00DA3A1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Размер – 240 </w:t>
            </w:r>
            <w:r w:rsidR="00426E08" w:rsidRPr="003206BA">
              <w:rPr>
                <w:rFonts w:ascii="Cambria" w:hAnsi="Cambria"/>
                <w:lang w:val="ru-RU"/>
              </w:rPr>
              <w:t>х 2 мм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</w:p>
          <w:p w14:paraId="68D4B3ED" w14:textId="77777777" w:rsidR="00BF74E5" w:rsidRPr="003206BA" w:rsidRDefault="00BF74E5" w:rsidP="00DA3A12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 - гинекологический имеет узкие рабочие области с поперечными насечками на концах</w:t>
            </w:r>
          </w:p>
          <w:p w14:paraId="4307787E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10A65B1C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5901F2C6" w14:textId="0333FEF4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- многоразовые</w:t>
            </w:r>
          </w:p>
          <w:p w14:paraId="3ACB7936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2AF5D9F2" w14:textId="30A6FD40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34B6DDC6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57B70415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10ACD207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51020898" w14:textId="77777777" w:rsidR="00DA3A12" w:rsidRPr="003206BA" w:rsidRDefault="00DA3A12" w:rsidP="00DA3A12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Пулевые щипцы </w:t>
            </w:r>
            <w:r w:rsidR="00426E08" w:rsidRPr="003206BA">
              <w:rPr>
                <w:rFonts w:ascii="Cambria" w:hAnsi="Cambria"/>
                <w:lang w:val="ru-RU"/>
              </w:rPr>
              <w:t>для фиксации шейки матки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61095F2" w14:textId="1A4687D9" w:rsidR="00DA3A12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Размер - длина 25,5 см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</w:p>
          <w:p w14:paraId="55553FE0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Вид - щипцы с изогнутыми губками, оканчивающимися острым зубцом</w:t>
            </w:r>
          </w:p>
          <w:p w14:paraId="428061D8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523683C5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1069F06A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Тип- многоразовые</w:t>
            </w:r>
          </w:p>
          <w:p w14:paraId="4B38CFCC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5D88B547" w14:textId="114E4E54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609F3B69" w14:textId="34EECD19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  <w:tr w:rsidR="00DA3A12" w:rsidRPr="003206BA" w14:paraId="5D73877C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23248AC6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BEC8C0B" w14:textId="77777777" w:rsidR="00DA3A12" w:rsidRPr="003206BA" w:rsidRDefault="00DA3A12" w:rsidP="00426E08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Крючок </w:t>
            </w:r>
            <w:r w:rsidR="00426E08" w:rsidRPr="003206BA">
              <w:rPr>
                <w:rFonts w:ascii="Cambria" w:hAnsi="Cambria"/>
                <w:lang w:val="ru-RU"/>
              </w:rPr>
              <w:t>для извлечения спирали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CC57217" w14:textId="3BD47EB1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Общая длина, мм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  <w:r w:rsidRPr="003206BA">
              <w:rPr>
                <w:rFonts w:ascii="Cambria" w:hAnsi="Cambria"/>
                <w:lang w:val="ru-RU"/>
              </w:rPr>
              <w:t xml:space="preserve"> – 260</w:t>
            </w:r>
          </w:p>
          <w:p w14:paraId="4DB6AC01" w14:textId="77777777" w:rsidR="00DA3A12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Вид - 1 зуб, острый, петлевая ручка в форме разомкнутого кольца </w:t>
            </w:r>
          </w:p>
          <w:p w14:paraId="73F17F6C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многоразовые </w:t>
            </w:r>
          </w:p>
          <w:p w14:paraId="12B24301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Материал – нержавеющая сталь, хирургическая</w:t>
            </w:r>
          </w:p>
          <w:p w14:paraId="5BC13F13" w14:textId="7CC89A4C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Тип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- многоразовые</w:t>
            </w:r>
          </w:p>
          <w:p w14:paraId="1F9DA135" w14:textId="77777777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7D3E37E8" w14:textId="041FAA56" w:rsidR="00426E08" w:rsidRPr="003206BA" w:rsidRDefault="00426E08" w:rsidP="00426E0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Гарантия производителя, мес. </w:t>
            </w:r>
            <w:r w:rsidR="00405762" w:rsidRPr="003206BA">
              <w:rPr>
                <w:rFonts w:ascii="Cambria" w:hAnsi="Cambria"/>
                <w:lang w:val="ru-RU"/>
              </w:rPr>
              <w:t>–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12</w:t>
            </w:r>
          </w:p>
        </w:tc>
        <w:tc>
          <w:tcPr>
            <w:tcW w:w="1476" w:type="dxa"/>
            <w:vAlign w:val="center"/>
          </w:tcPr>
          <w:p w14:paraId="56F3AE53" w14:textId="77777777" w:rsidR="00DA3A12" w:rsidRPr="003206BA" w:rsidRDefault="00DF7ACA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10</w:t>
            </w:r>
          </w:p>
        </w:tc>
      </w:tr>
      <w:tr w:rsidR="00DA3A12" w:rsidRPr="003206BA" w14:paraId="6A705946" w14:textId="77777777" w:rsidTr="003206BA">
        <w:trPr>
          <w:trHeight w:val="415"/>
          <w:jc w:val="center"/>
        </w:trPr>
        <w:tc>
          <w:tcPr>
            <w:tcW w:w="490" w:type="dxa"/>
            <w:vAlign w:val="center"/>
          </w:tcPr>
          <w:p w14:paraId="10BE48A0" w14:textId="77777777" w:rsidR="00DA3A12" w:rsidRPr="003206BA" w:rsidRDefault="00DA3A12" w:rsidP="00DA3A12">
            <w:pPr>
              <w:jc w:val="center"/>
              <w:rPr>
                <w:rFonts w:ascii="Cambria" w:eastAsia="Times New Roman" w:hAnsi="Cambria"/>
                <w:b/>
                <w:color w:val="000000"/>
                <w:lang w:val="ru-RU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EF4CDCE" w14:textId="1ED6537F" w:rsidR="00DA3A12" w:rsidRPr="003206BA" w:rsidRDefault="00566517" w:rsidP="00EE678B">
            <w:pPr>
              <w:spacing w:before="120" w:after="12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Бикс </w:t>
            </w:r>
            <w:r w:rsidR="00426E08" w:rsidRPr="003206BA">
              <w:rPr>
                <w:rFonts w:ascii="Cambria" w:hAnsi="Cambria"/>
                <w:lang w:val="ru-RU"/>
              </w:rPr>
              <w:t>стер</w:t>
            </w:r>
            <w:r w:rsidR="00EE678B" w:rsidRPr="003206BA">
              <w:rPr>
                <w:rFonts w:ascii="Cambria" w:hAnsi="Cambria"/>
                <w:lang w:val="ru-RU"/>
              </w:rPr>
              <w:t>илизационный</w:t>
            </w:r>
            <w:r w:rsidR="00426E08" w:rsidRPr="003206BA">
              <w:rPr>
                <w:rFonts w:ascii="Cambria" w:hAnsi="Cambria"/>
                <w:lang w:val="ru-RU"/>
              </w:rPr>
              <w:t xml:space="preserve"> из нержавеющей стали 35x18x8 см</w:t>
            </w:r>
            <w:r w:rsidR="00734601" w:rsidRPr="003206BA"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0885411" w14:textId="77777777" w:rsidR="00DA3A12" w:rsidRPr="003206BA" w:rsidRDefault="00FC0D1E" w:rsidP="00DC723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Размеры – 35х18х8 (±5%)</w:t>
            </w:r>
          </w:p>
          <w:p w14:paraId="490DF04F" w14:textId="77777777" w:rsidR="00FC0D1E" w:rsidRPr="003206BA" w:rsidRDefault="00FC0D1E" w:rsidP="00DC7238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Тип – прямоугольный, многоразовый </w:t>
            </w:r>
          </w:p>
          <w:p w14:paraId="36C8E243" w14:textId="36D456A4" w:rsidR="00FC0D1E" w:rsidRPr="003206BA" w:rsidRDefault="00DC7238" w:rsidP="00FC0D1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Материал </w:t>
            </w:r>
            <w:r w:rsidR="00FC0D1E" w:rsidRPr="003206BA">
              <w:rPr>
                <w:rFonts w:ascii="Cambria" w:hAnsi="Cambria"/>
                <w:lang w:val="ru-RU"/>
              </w:rPr>
              <w:t>–</w:t>
            </w:r>
            <w:r w:rsidR="00FF78A8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>нержавеющая полированная сталь</w:t>
            </w:r>
            <w:r w:rsidR="00FC0D1E" w:rsidRPr="003206BA">
              <w:rPr>
                <w:rFonts w:ascii="Cambria" w:hAnsi="Cambria"/>
                <w:lang w:val="ru-RU"/>
              </w:rPr>
              <w:t>, термостойкая</w:t>
            </w:r>
          </w:p>
          <w:p w14:paraId="539CFCD4" w14:textId="77777777" w:rsidR="00FC0D1E" w:rsidRPr="003206BA" w:rsidRDefault="00FC0D1E" w:rsidP="00FC0D1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Состав – корпус, крышка, перфорированный поддон, подставки (при наличии)</w:t>
            </w:r>
          </w:p>
          <w:p w14:paraId="489C3EB6" w14:textId="77777777" w:rsidR="00C30F8E" w:rsidRPr="003206BA" w:rsidRDefault="00C30F8E" w:rsidP="00C30F8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Фильтры – одноразовые бумажные, в комплекте (при наличии)</w:t>
            </w:r>
          </w:p>
          <w:p w14:paraId="2D1EA2F6" w14:textId="77777777" w:rsidR="00FC0D1E" w:rsidRPr="003206BA" w:rsidRDefault="00FC0D1E" w:rsidP="00FC0D1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 xml:space="preserve">Индивидуально упакованное, шт. </w:t>
            </w:r>
          </w:p>
          <w:p w14:paraId="0B5E7EDA" w14:textId="0AB24192" w:rsidR="00DC7238" w:rsidRPr="003206BA" w:rsidRDefault="00FC0D1E" w:rsidP="00FC0D1E">
            <w:pPr>
              <w:autoSpaceDE w:val="0"/>
              <w:autoSpaceDN w:val="0"/>
              <w:adjustRightInd w:val="0"/>
              <w:spacing w:before="40" w:after="40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Гарантия производителя, мес. -</w:t>
            </w:r>
            <w:r w:rsidR="00734601" w:rsidRPr="003206BA">
              <w:rPr>
                <w:rFonts w:ascii="Cambria" w:hAnsi="Cambria"/>
                <w:lang w:val="ru-RU"/>
              </w:rPr>
              <w:t xml:space="preserve"> </w:t>
            </w:r>
            <w:r w:rsidRPr="003206BA">
              <w:rPr>
                <w:rFonts w:ascii="Cambria" w:hAnsi="Cambria"/>
                <w:lang w:val="ru-RU"/>
              </w:rPr>
              <w:t xml:space="preserve">12 </w:t>
            </w:r>
          </w:p>
        </w:tc>
        <w:tc>
          <w:tcPr>
            <w:tcW w:w="1476" w:type="dxa"/>
            <w:vAlign w:val="center"/>
          </w:tcPr>
          <w:p w14:paraId="43352F9C" w14:textId="77777777" w:rsidR="00DA3A12" w:rsidRPr="003206BA" w:rsidRDefault="00566517" w:rsidP="00FF78A8">
            <w:pPr>
              <w:jc w:val="center"/>
              <w:rPr>
                <w:rFonts w:ascii="Cambria" w:hAnsi="Cambria"/>
                <w:lang w:val="ru-RU"/>
              </w:rPr>
            </w:pPr>
            <w:r w:rsidRPr="003206BA">
              <w:rPr>
                <w:rFonts w:ascii="Cambria" w:hAnsi="Cambria"/>
                <w:lang w:val="ru-RU"/>
              </w:rPr>
              <w:t>2</w:t>
            </w:r>
            <w:r w:rsidR="00DF7ACA" w:rsidRPr="003206BA">
              <w:rPr>
                <w:rFonts w:ascii="Cambria" w:hAnsi="Cambria"/>
                <w:lang w:val="ru-RU"/>
              </w:rPr>
              <w:t>0</w:t>
            </w:r>
          </w:p>
        </w:tc>
      </w:tr>
    </w:tbl>
    <w:p w14:paraId="33B34725" w14:textId="29859BAD" w:rsidR="00DF7ACA" w:rsidRPr="003206BA" w:rsidRDefault="00DF7ACA" w:rsidP="00992420">
      <w:pPr>
        <w:spacing w:before="120" w:after="120"/>
        <w:jc w:val="center"/>
        <w:rPr>
          <w:rFonts w:ascii="Cambria" w:eastAsia="Times New Roman" w:hAnsi="Cambria"/>
          <w:b/>
          <w:color w:val="000000"/>
          <w:lang w:val="ru-RU" w:eastAsia="ru-RU"/>
        </w:rPr>
      </w:pPr>
      <w:r w:rsidRPr="003206BA">
        <w:rPr>
          <w:rFonts w:ascii="Cambria" w:hAnsi="Cambria"/>
          <w:b/>
          <w:lang w:val="ru-RU"/>
        </w:rPr>
        <w:t>ВАЖНО!</w:t>
      </w:r>
    </w:p>
    <w:p w14:paraId="158DC761" w14:textId="5FD777F2" w:rsidR="00111400" w:rsidRPr="003206BA" w:rsidRDefault="00EA2DC3" w:rsidP="00992420">
      <w:pPr>
        <w:jc w:val="center"/>
        <w:rPr>
          <w:rFonts w:ascii="Cambria" w:eastAsia="Times New Roman" w:hAnsi="Cambria"/>
          <w:b/>
          <w:color w:val="000000"/>
          <w:lang w:val="ru-RU" w:eastAsia="ru-RU"/>
        </w:rPr>
      </w:pPr>
      <w:r w:rsidRPr="003206BA">
        <w:rPr>
          <w:rFonts w:ascii="Cambria" w:eastAsia="Times New Roman" w:hAnsi="Cambria"/>
          <w:b/>
          <w:color w:val="000000"/>
          <w:lang w:val="ru-RU" w:eastAsia="ru-RU"/>
        </w:rPr>
        <w:t>НАЛИЧИЕ СЕРТИФИКАТА</w:t>
      </w:r>
      <w:r w:rsidR="00FC0D1E" w:rsidRPr="003206BA">
        <w:rPr>
          <w:rFonts w:ascii="Cambria" w:eastAsia="Times New Roman" w:hAnsi="Cambria"/>
          <w:b/>
          <w:color w:val="000000"/>
          <w:lang w:val="ru-RU" w:eastAsia="ru-RU"/>
        </w:rPr>
        <w:t xml:space="preserve"> КАЧЕСТВА</w:t>
      </w:r>
      <w:r w:rsidRPr="003206BA">
        <w:rPr>
          <w:rFonts w:ascii="Cambria" w:eastAsia="Times New Roman" w:hAnsi="Cambria"/>
          <w:b/>
          <w:color w:val="000000"/>
          <w:lang w:val="ru-RU" w:eastAsia="ru-RU"/>
        </w:rPr>
        <w:t xml:space="preserve"> НА ВСЕ СРЕДСТВА - ОБЯЗАТЕЛЬНО!</w:t>
      </w:r>
    </w:p>
    <w:p w14:paraId="7B2682C4" w14:textId="77777777" w:rsidR="006819AE" w:rsidRPr="003206BA" w:rsidRDefault="00351DAF" w:rsidP="00C200BE">
      <w:pPr>
        <w:widowControl/>
        <w:spacing w:after="160" w:line="259" w:lineRule="auto"/>
        <w:jc w:val="right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br w:type="page"/>
      </w:r>
      <w:r w:rsidR="006819AE" w:rsidRPr="003206BA">
        <w:rPr>
          <w:rFonts w:ascii="Cambria" w:hAnsi="Cambria"/>
          <w:lang w:val="ru-RU"/>
        </w:rPr>
        <w:lastRenderedPageBreak/>
        <w:t>ПРИЛОЖЕНИЕ № 2</w:t>
      </w:r>
    </w:p>
    <w:p w14:paraId="0F7391B1" w14:textId="77777777" w:rsidR="00276ABE" w:rsidRPr="003206BA" w:rsidRDefault="00CA4D28" w:rsidP="006819AE">
      <w:pPr>
        <w:spacing w:after="120"/>
        <w:jc w:val="right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к</w:t>
      </w:r>
      <w:r w:rsidR="006819AE" w:rsidRPr="003206BA">
        <w:rPr>
          <w:rFonts w:ascii="Cambria" w:hAnsi="Cambria"/>
          <w:b/>
          <w:lang w:val="ru-RU"/>
        </w:rPr>
        <w:t xml:space="preserve"> запросу ценовых предложений</w:t>
      </w:r>
    </w:p>
    <w:p w14:paraId="5FA8E9C6" w14:textId="77777777" w:rsidR="006819AE" w:rsidRPr="003206BA" w:rsidRDefault="006819AE" w:rsidP="006819AE">
      <w:pPr>
        <w:spacing w:after="120"/>
        <w:jc w:val="right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на поставку товаров/услуг</w:t>
      </w:r>
    </w:p>
    <w:p w14:paraId="6E1D2CCA" w14:textId="77777777" w:rsidR="006819AE" w:rsidRPr="003206BA" w:rsidRDefault="006819AE" w:rsidP="006819AE">
      <w:pPr>
        <w:spacing w:after="120" w:line="276" w:lineRule="auto"/>
        <w:jc w:val="right"/>
        <w:rPr>
          <w:rFonts w:ascii="Cambria" w:hAnsi="Cambria"/>
          <w:b/>
          <w:lang w:val="ru-RU"/>
        </w:rPr>
      </w:pPr>
    </w:p>
    <w:p w14:paraId="704C35BE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ФОРМА ПОДАЧИ ЦЕНОВОГО ПРЕДЛОЖЕНИЯ</w:t>
      </w:r>
    </w:p>
    <w:p w14:paraId="36B6BDAC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i/>
          <w:lang w:val="ru-RU"/>
        </w:rPr>
      </w:pPr>
      <w:r w:rsidRPr="003206BA">
        <w:rPr>
          <w:rFonts w:ascii="Cambria" w:hAnsi="Cambria"/>
          <w:b/>
          <w:i/>
          <w:lang w:val="ru-RU"/>
        </w:rPr>
        <w:t>(на фирменном бланке)</w:t>
      </w:r>
    </w:p>
    <w:p w14:paraId="1B974EDF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i/>
          <w:lang w:val="ru-RU"/>
        </w:rPr>
      </w:pPr>
    </w:p>
    <w:p w14:paraId="16B97D42" w14:textId="77777777" w:rsidR="006819AE" w:rsidRPr="003206BA" w:rsidRDefault="006819AE" w:rsidP="009A246B">
      <w:pPr>
        <w:spacing w:before="120" w:after="120"/>
        <w:ind w:firstLine="708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Мы, нижеподписавшиеся, предлагаем свои услуги по поставке Товара, указанного в Приложении № 1 к Запросу на подачу ценовых предложений № GAD/UNFPA/R12/</w:t>
      </w:r>
      <w:r w:rsidR="00CC2A30" w:rsidRPr="003206BA">
        <w:rPr>
          <w:rFonts w:ascii="Cambria" w:hAnsi="Cambria"/>
          <w:lang w:val="ru-RU"/>
        </w:rPr>
        <w:t>0</w:t>
      </w:r>
      <w:r w:rsidR="00111400" w:rsidRPr="003206BA">
        <w:rPr>
          <w:rFonts w:ascii="Cambria" w:hAnsi="Cambria"/>
          <w:lang w:val="ru-RU"/>
        </w:rPr>
        <w:t>7</w:t>
      </w:r>
      <w:r w:rsidRPr="003206BA">
        <w:rPr>
          <w:rFonts w:ascii="Cambria" w:hAnsi="Cambria"/>
          <w:lang w:val="ru-RU"/>
        </w:rPr>
        <w:t>-202</w:t>
      </w:r>
      <w:r w:rsidR="00CC2A30" w:rsidRPr="003206BA">
        <w:rPr>
          <w:rFonts w:ascii="Cambria" w:hAnsi="Cambria"/>
          <w:lang w:val="ru-RU"/>
        </w:rPr>
        <w:t>2</w:t>
      </w:r>
      <w:r w:rsidRPr="003206BA">
        <w:rPr>
          <w:rFonts w:ascii="Cambria" w:hAnsi="Cambria"/>
          <w:lang w:val="ru-RU"/>
        </w:rPr>
        <w:t xml:space="preserve"> </w:t>
      </w:r>
      <w:r w:rsidR="00B56278" w:rsidRPr="003206BA">
        <w:rPr>
          <w:rFonts w:ascii="Cambria" w:hAnsi="Cambria"/>
          <w:lang w:val="ru-RU"/>
        </w:rPr>
        <w:t>и готовы</w:t>
      </w:r>
      <w:r w:rsidRPr="003206BA">
        <w:rPr>
          <w:rFonts w:ascii="Cambria" w:hAnsi="Cambria"/>
          <w:lang w:val="ru-RU"/>
        </w:rPr>
        <w:t xml:space="preserve"> поставить следующее товары:</w:t>
      </w:r>
    </w:p>
    <w:p w14:paraId="650701F3" w14:textId="77777777" w:rsidR="006819AE" w:rsidRPr="003206BA" w:rsidRDefault="006819AE" w:rsidP="006819AE">
      <w:pPr>
        <w:spacing w:before="120" w:after="120"/>
        <w:jc w:val="right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 xml:space="preserve">Таблица № 1 </w:t>
      </w:r>
    </w:p>
    <w:p w14:paraId="58E2B13A" w14:textId="77777777" w:rsidR="006819AE" w:rsidRPr="003206BA" w:rsidRDefault="006819AE" w:rsidP="006819AE">
      <w:pPr>
        <w:spacing w:before="120" w:after="120"/>
        <w:jc w:val="center"/>
        <w:rPr>
          <w:rFonts w:ascii="Cambria" w:hAnsi="Cambria"/>
          <w:b/>
          <w:lang w:val="ru-RU"/>
        </w:rPr>
      </w:pPr>
      <w:r w:rsidRPr="003206BA">
        <w:rPr>
          <w:rFonts w:ascii="Cambria" w:hAnsi="Cambria"/>
          <w:b/>
          <w:lang w:val="ru-RU"/>
        </w:rPr>
        <w:t>Предложение на поставку товаров, соответствующих требуемым техническим характеристикам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693"/>
        <w:gridCol w:w="1134"/>
        <w:gridCol w:w="850"/>
        <w:gridCol w:w="993"/>
        <w:gridCol w:w="1412"/>
      </w:tblGrid>
      <w:tr w:rsidR="006819AE" w:rsidRPr="003206BA" w14:paraId="163CD0B8" w14:textId="77777777" w:rsidTr="003206BA">
        <w:trPr>
          <w:trHeight w:hRule="exact" w:val="119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D1C5" w14:textId="77777777" w:rsidR="006819AE" w:rsidRPr="003206BA" w:rsidRDefault="006819AE" w:rsidP="00A55ECB">
            <w:pPr>
              <w:ind w:hanging="6"/>
              <w:jc w:val="center"/>
              <w:rPr>
                <w:rFonts w:ascii="Cambria" w:hAnsi="Cambria"/>
                <w:b/>
                <w:color w:val="000000"/>
              </w:rPr>
            </w:pPr>
            <w:r w:rsidRPr="003206BA">
              <w:rPr>
                <w:rFonts w:ascii="Cambria" w:hAnsi="Cambria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21EB" w14:textId="77777777" w:rsidR="006819AE" w:rsidRPr="003206BA" w:rsidRDefault="006819AE" w:rsidP="00A23CB0">
            <w:pPr>
              <w:ind w:left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Наименования товара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2CC9" w14:textId="77777777" w:rsidR="006819AE" w:rsidRPr="003206BA" w:rsidRDefault="006819AE" w:rsidP="00A23CB0">
            <w:pPr>
              <w:jc w:val="center"/>
              <w:rPr>
                <w:rFonts w:ascii="Cambria" w:hAnsi="Cambria"/>
                <w:b/>
                <w:bCs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Подробные характеристики включая бренд, модель и страну происхождения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CA85" w14:textId="77777777" w:rsidR="006819AE" w:rsidRPr="003206BA" w:rsidRDefault="006819AE" w:rsidP="00A23CB0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56AB" w14:textId="77777777" w:rsidR="006819AE" w:rsidRPr="003206BA" w:rsidRDefault="006819AE" w:rsidP="00A23CB0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Число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8575" w14:textId="77777777" w:rsidR="006819AE" w:rsidRPr="003206BA" w:rsidRDefault="006819AE" w:rsidP="00A23CB0">
            <w:pPr>
              <w:jc w:val="center"/>
              <w:rPr>
                <w:rFonts w:ascii="Cambria" w:hAnsi="Cambria"/>
                <w:b/>
                <w:bCs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Цена за единицу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C134" w14:textId="4DD65319" w:rsidR="006819AE" w:rsidRPr="003206BA" w:rsidRDefault="00451366" w:rsidP="003206BA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bCs/>
                <w:color w:val="000000"/>
                <w:lang w:val="ru-RU"/>
              </w:rPr>
              <w:t>Стоимость в таджикских сомони</w:t>
            </w:r>
          </w:p>
        </w:tc>
      </w:tr>
      <w:tr w:rsidR="006C3052" w:rsidRPr="003206BA" w14:paraId="06FD6EE4" w14:textId="77777777" w:rsidTr="003206BA">
        <w:trPr>
          <w:trHeight w:val="38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FDAD1" w14:textId="77777777" w:rsidR="006C3052" w:rsidRPr="003206BA" w:rsidRDefault="006C3052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1</w:t>
            </w:r>
            <w:r w:rsidR="005D048F" w:rsidRPr="003206BA">
              <w:rPr>
                <w:rFonts w:ascii="Cambria" w:hAnsi="Cambria"/>
                <w:b/>
                <w:color w:val="00000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A51B3" w14:textId="77777777" w:rsidR="006C3052" w:rsidRPr="003206BA" w:rsidRDefault="006C3052" w:rsidP="006C3052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D2EB3" w14:textId="77777777" w:rsidR="006C3052" w:rsidRPr="003206BA" w:rsidRDefault="006C3052" w:rsidP="00D71EC5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54772" w14:textId="77777777" w:rsidR="006C3052" w:rsidRPr="003206BA" w:rsidRDefault="006C3052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9FA7" w14:textId="77777777" w:rsidR="006C3052" w:rsidRPr="003206BA" w:rsidRDefault="006C3052" w:rsidP="006C3052">
            <w:pPr>
              <w:ind w:hanging="6"/>
              <w:jc w:val="center"/>
              <w:rPr>
                <w:rFonts w:ascii="Cambria" w:hAnsi="Cambria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3AF32" w14:textId="77777777" w:rsidR="006C3052" w:rsidRPr="003206BA" w:rsidRDefault="006C3052" w:rsidP="006C3052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4EFB9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5D048F" w:rsidRPr="003206BA" w14:paraId="4A7FFE1D" w14:textId="77777777" w:rsidTr="003206BA">
        <w:trPr>
          <w:trHeight w:val="38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3DCC5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95766" w14:textId="77777777" w:rsidR="005D048F" w:rsidRPr="003206BA" w:rsidRDefault="005D048F" w:rsidP="006C3052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A91C3" w14:textId="77777777" w:rsidR="005D048F" w:rsidRPr="003206BA" w:rsidRDefault="005D048F" w:rsidP="00D71EC5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6B809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F1513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851A6" w14:textId="77777777" w:rsidR="005D048F" w:rsidRPr="003206BA" w:rsidRDefault="005D048F" w:rsidP="006C3052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0F551" w14:textId="77777777" w:rsidR="005D048F" w:rsidRPr="003206BA" w:rsidRDefault="005D048F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5D048F" w:rsidRPr="003206BA" w14:paraId="453EF055" w14:textId="77777777" w:rsidTr="003206BA">
        <w:trPr>
          <w:trHeight w:val="38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488A3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A907B" w14:textId="77777777" w:rsidR="005D048F" w:rsidRPr="003206BA" w:rsidRDefault="005D048F" w:rsidP="006C3052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5B287" w14:textId="77777777" w:rsidR="005D048F" w:rsidRPr="003206BA" w:rsidRDefault="005D048F" w:rsidP="00D71EC5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E91A0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583E3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1705C" w14:textId="77777777" w:rsidR="005D048F" w:rsidRPr="003206BA" w:rsidRDefault="005D048F" w:rsidP="006C3052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04B8A" w14:textId="77777777" w:rsidR="005D048F" w:rsidRPr="003206BA" w:rsidRDefault="005D048F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5D048F" w:rsidRPr="003206BA" w14:paraId="079E963E" w14:textId="77777777" w:rsidTr="003206BA">
        <w:trPr>
          <w:trHeight w:val="38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6C8D2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2CEE5" w14:textId="77777777" w:rsidR="005D048F" w:rsidRPr="003206BA" w:rsidRDefault="005D048F" w:rsidP="006C3052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80047" w14:textId="77777777" w:rsidR="005D048F" w:rsidRPr="003206BA" w:rsidRDefault="005D048F" w:rsidP="00D71EC5">
            <w:pPr>
              <w:rPr>
                <w:rFonts w:ascii="Cambria" w:hAnsi="Cambria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FA2DE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82140" w14:textId="77777777" w:rsidR="005D048F" w:rsidRPr="003206BA" w:rsidRDefault="005D048F" w:rsidP="006C3052">
            <w:pPr>
              <w:ind w:hanging="6"/>
              <w:jc w:val="center"/>
              <w:rPr>
                <w:rFonts w:ascii="Cambria" w:hAnsi="Cambria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05ECD" w14:textId="77777777" w:rsidR="005D048F" w:rsidRPr="003206BA" w:rsidRDefault="005D048F" w:rsidP="006C3052">
            <w:pPr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1D46A" w14:textId="77777777" w:rsidR="005D048F" w:rsidRPr="003206BA" w:rsidRDefault="005D048F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6C3052" w:rsidRPr="003206BA" w14:paraId="3ADA58FC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670AF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DD134" w14:textId="77777777" w:rsidR="006C3052" w:rsidRPr="003206BA" w:rsidRDefault="006C3052" w:rsidP="006C3052">
            <w:pPr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Итого стоимость товара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F7361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6C3052" w:rsidRPr="003206BA" w14:paraId="5879AA38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4820D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E2A02" w14:textId="77777777" w:rsidR="006C3052" w:rsidRPr="003206BA" w:rsidRDefault="006C3052" w:rsidP="006C3052">
            <w:pPr>
              <w:rPr>
                <w:rFonts w:ascii="Cambria" w:hAnsi="Cambria"/>
                <w:color w:val="000000"/>
                <w:lang w:val="ru-RU"/>
              </w:rPr>
            </w:pPr>
            <w:r w:rsidRPr="003206BA">
              <w:rPr>
                <w:rFonts w:ascii="Cambria" w:hAnsi="Cambria"/>
                <w:color w:val="000000"/>
                <w:lang w:val="ru-RU"/>
              </w:rPr>
              <w:t>Плюс – стоимость упаковки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E36D1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6C3052" w:rsidRPr="003206BA" w14:paraId="6FEDB55D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40C52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987CC" w14:textId="77777777" w:rsidR="006C3052" w:rsidRPr="003206BA" w:rsidRDefault="006C3052" w:rsidP="006C3052">
            <w:pPr>
              <w:rPr>
                <w:rFonts w:ascii="Cambria" w:hAnsi="Cambria"/>
                <w:color w:val="000000"/>
                <w:lang w:val="ru-RU"/>
              </w:rPr>
            </w:pPr>
            <w:r w:rsidRPr="003206BA">
              <w:rPr>
                <w:rFonts w:ascii="Cambria" w:hAnsi="Cambria"/>
                <w:color w:val="000000"/>
                <w:lang w:val="ru-RU"/>
              </w:rPr>
              <w:t>Плюс – стоимость транспортировки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B6710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C3052" w:rsidRPr="00662D4D" w14:paraId="138489B3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3A7DA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AFB6F" w14:textId="77777777" w:rsidR="006C3052" w:rsidRPr="003206BA" w:rsidRDefault="006C3052" w:rsidP="006C3052">
            <w:pPr>
              <w:rPr>
                <w:rFonts w:ascii="Cambria" w:hAnsi="Cambria"/>
                <w:color w:val="000000"/>
                <w:lang w:val="ru-RU"/>
              </w:rPr>
            </w:pPr>
            <w:r w:rsidRPr="003206BA">
              <w:rPr>
                <w:rFonts w:ascii="Cambria" w:hAnsi="Cambria"/>
                <w:color w:val="000000"/>
                <w:lang w:val="ru-RU"/>
              </w:rPr>
              <w:t>Плюс – Другие платежи (пожалуйста укажите какие именно)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CB5BB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6C3052" w:rsidRPr="003206BA" w14:paraId="7E881CB1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3456F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B9003" w14:textId="77777777" w:rsidR="006C3052" w:rsidRPr="003206BA" w:rsidRDefault="006C3052" w:rsidP="006C3052">
            <w:pPr>
              <w:ind w:right="140"/>
              <w:jc w:val="right"/>
              <w:rPr>
                <w:rFonts w:ascii="Cambria" w:hAnsi="Cambria"/>
                <w:b/>
                <w:color w:val="000000"/>
                <w:lang w:val="ru-RU"/>
              </w:rPr>
            </w:pPr>
            <w:r w:rsidRPr="003206BA">
              <w:rPr>
                <w:rFonts w:ascii="Cambria" w:hAnsi="Cambria"/>
                <w:b/>
                <w:color w:val="000000"/>
                <w:lang w:val="ru-RU"/>
              </w:rPr>
              <w:t>Итого общая стоимость поставки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09104" w14:textId="77777777" w:rsidR="006C3052" w:rsidRPr="003206BA" w:rsidRDefault="006C3052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  <w:tr w:rsidR="005D048F" w:rsidRPr="003206BA" w14:paraId="07B94B00" w14:textId="77777777" w:rsidTr="003206BA">
        <w:trPr>
          <w:trHeight w:hRule="exact"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1B520" w14:textId="77777777" w:rsidR="005D048F" w:rsidRPr="003206BA" w:rsidRDefault="005D048F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E6C29" w14:textId="77777777" w:rsidR="005D048F" w:rsidRPr="003206BA" w:rsidRDefault="005D048F" w:rsidP="006C3052">
            <w:pPr>
              <w:ind w:right="140"/>
              <w:jc w:val="right"/>
              <w:rPr>
                <w:rFonts w:ascii="Cambria" w:hAnsi="Cambria"/>
                <w:b/>
                <w:color w:val="00000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82B13" w14:textId="77777777" w:rsidR="005D048F" w:rsidRPr="003206BA" w:rsidRDefault="005D048F" w:rsidP="006C3052">
            <w:pPr>
              <w:ind w:left="426"/>
              <w:jc w:val="center"/>
              <w:rPr>
                <w:rFonts w:ascii="Cambria" w:hAnsi="Cambria"/>
                <w:b/>
                <w:color w:val="000000"/>
                <w:lang w:val="ru-RU"/>
              </w:rPr>
            </w:pPr>
          </w:p>
        </w:tc>
      </w:tr>
    </w:tbl>
    <w:p w14:paraId="6A7F0355" w14:textId="79B86E64" w:rsidR="006819AE" w:rsidRPr="003206BA" w:rsidRDefault="006819AE" w:rsidP="00CF4740">
      <w:pPr>
        <w:spacing w:before="120" w:after="120"/>
        <w:jc w:val="center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Копии лицензий/сертификатов качества и фотографии каждого наименования товара прилагаются.</w:t>
      </w:r>
    </w:p>
    <w:p w14:paraId="25AFC6E5" w14:textId="77777777" w:rsidR="006D0A60" w:rsidRPr="003206BA" w:rsidRDefault="00C86235" w:rsidP="00176910">
      <w:pPr>
        <w:spacing w:before="120" w:after="120"/>
        <w:jc w:val="center"/>
        <w:rPr>
          <w:rFonts w:ascii="Cambria" w:eastAsia="Times New Roman" w:hAnsi="Cambria"/>
          <w:b/>
          <w:color w:val="000000"/>
          <w:lang w:val="ru-RU" w:eastAsia="ru-RU"/>
        </w:rPr>
      </w:pPr>
      <w:r w:rsidRPr="003206BA">
        <w:rPr>
          <w:rFonts w:ascii="Cambria" w:eastAsia="Times New Roman" w:hAnsi="Cambria"/>
          <w:b/>
          <w:color w:val="000000"/>
          <w:lang w:val="ru-RU" w:eastAsia="ru-RU"/>
        </w:rPr>
        <w:t>Поставщик гарантирует качество и срок годности поставляем</w:t>
      </w:r>
      <w:r w:rsidR="00176910" w:rsidRPr="003206BA">
        <w:rPr>
          <w:rFonts w:ascii="Cambria" w:eastAsia="Times New Roman" w:hAnsi="Cambria"/>
          <w:b/>
          <w:color w:val="000000"/>
          <w:lang w:val="ru-RU" w:eastAsia="ru-RU"/>
        </w:rPr>
        <w:t>ой</w:t>
      </w:r>
      <w:r w:rsidRPr="003206BA">
        <w:rPr>
          <w:rFonts w:ascii="Cambria" w:eastAsia="Times New Roman" w:hAnsi="Cambria"/>
          <w:b/>
          <w:color w:val="000000"/>
          <w:lang w:val="ru-RU" w:eastAsia="ru-RU"/>
        </w:rPr>
        <w:t xml:space="preserve"> продукци</w:t>
      </w:r>
      <w:r w:rsidR="00176910" w:rsidRPr="003206BA">
        <w:rPr>
          <w:rFonts w:ascii="Cambria" w:eastAsia="Times New Roman" w:hAnsi="Cambria"/>
          <w:b/>
          <w:color w:val="000000"/>
          <w:lang w:val="ru-RU" w:eastAsia="ru-RU"/>
        </w:rPr>
        <w:t>и!</w:t>
      </w:r>
    </w:p>
    <w:p w14:paraId="7330F47E" w14:textId="77777777" w:rsidR="006819AE" w:rsidRPr="003206BA" w:rsidRDefault="006819AE" w:rsidP="00276ABE">
      <w:pPr>
        <w:spacing w:before="240" w:after="2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 xml:space="preserve">Контактная информация: Контактное лицо, №№ телефонов, </w:t>
      </w:r>
      <w:r w:rsidRPr="003206BA">
        <w:rPr>
          <w:rFonts w:ascii="Cambria" w:hAnsi="Cambria"/>
        </w:rPr>
        <w:t>e</w:t>
      </w:r>
      <w:r w:rsidRPr="003206BA">
        <w:rPr>
          <w:rFonts w:ascii="Cambria" w:hAnsi="Cambria"/>
          <w:lang w:val="ru-RU"/>
        </w:rPr>
        <w:t>-</w:t>
      </w:r>
      <w:r w:rsidRPr="003206BA">
        <w:rPr>
          <w:rFonts w:ascii="Cambria" w:hAnsi="Cambria"/>
        </w:rPr>
        <w:t>mail</w:t>
      </w:r>
      <w:r w:rsidRPr="003206BA">
        <w:rPr>
          <w:rFonts w:ascii="Cambria" w:hAnsi="Cambria"/>
          <w:lang w:val="ru-RU"/>
        </w:rPr>
        <w:t>.</w:t>
      </w:r>
    </w:p>
    <w:p w14:paraId="38207F4F" w14:textId="77777777" w:rsidR="00621495" w:rsidRPr="003206BA" w:rsidRDefault="006819AE" w:rsidP="00276ABE">
      <w:pPr>
        <w:spacing w:before="240" w:after="240"/>
        <w:jc w:val="both"/>
        <w:rPr>
          <w:rFonts w:ascii="Cambria" w:hAnsi="Cambria"/>
          <w:lang w:val="ru-RU"/>
        </w:rPr>
      </w:pPr>
      <w:r w:rsidRPr="003206BA">
        <w:rPr>
          <w:rFonts w:ascii="Cambria" w:hAnsi="Cambria"/>
          <w:lang w:val="ru-RU"/>
        </w:rPr>
        <w:t>Подпись, печать, дата</w:t>
      </w:r>
    </w:p>
    <w:sectPr w:rsidR="00621495" w:rsidRPr="003206BA" w:rsidSect="00DF7A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DF9"/>
    <w:multiLevelType w:val="multilevel"/>
    <w:tmpl w:val="8996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8588C"/>
    <w:multiLevelType w:val="hybridMultilevel"/>
    <w:tmpl w:val="50EC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6C3"/>
    <w:multiLevelType w:val="hybridMultilevel"/>
    <w:tmpl w:val="4B16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3B22"/>
    <w:multiLevelType w:val="hybridMultilevel"/>
    <w:tmpl w:val="97621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4F0"/>
    <w:multiLevelType w:val="hybridMultilevel"/>
    <w:tmpl w:val="33B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A94"/>
    <w:multiLevelType w:val="hybridMultilevel"/>
    <w:tmpl w:val="75F6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2BE4"/>
    <w:multiLevelType w:val="hybridMultilevel"/>
    <w:tmpl w:val="77B854D2"/>
    <w:lvl w:ilvl="0" w:tplc="B07059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C4F"/>
    <w:multiLevelType w:val="hybridMultilevel"/>
    <w:tmpl w:val="31B6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7501"/>
    <w:multiLevelType w:val="hybridMultilevel"/>
    <w:tmpl w:val="137E4D96"/>
    <w:lvl w:ilvl="0" w:tplc="FB244D94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207E8C"/>
    <w:multiLevelType w:val="multilevel"/>
    <w:tmpl w:val="9676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105F3F"/>
    <w:multiLevelType w:val="hybridMultilevel"/>
    <w:tmpl w:val="83B63B54"/>
    <w:lvl w:ilvl="0" w:tplc="152A3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6D27E2"/>
    <w:multiLevelType w:val="hybridMultilevel"/>
    <w:tmpl w:val="9484190E"/>
    <w:lvl w:ilvl="0" w:tplc="152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701"/>
    <w:multiLevelType w:val="hybridMultilevel"/>
    <w:tmpl w:val="A650F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4BA3"/>
    <w:multiLevelType w:val="hybridMultilevel"/>
    <w:tmpl w:val="DF3C9012"/>
    <w:lvl w:ilvl="0" w:tplc="BD5881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6D0"/>
    <w:multiLevelType w:val="hybridMultilevel"/>
    <w:tmpl w:val="2D8C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2C19"/>
    <w:multiLevelType w:val="hybridMultilevel"/>
    <w:tmpl w:val="02E68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504C8"/>
    <w:multiLevelType w:val="hybridMultilevel"/>
    <w:tmpl w:val="44144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2178"/>
    <w:multiLevelType w:val="hybridMultilevel"/>
    <w:tmpl w:val="361E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94982">
    <w:abstractNumId w:val="10"/>
  </w:num>
  <w:num w:numId="2" w16cid:durableId="593637916">
    <w:abstractNumId w:val="11"/>
  </w:num>
  <w:num w:numId="3" w16cid:durableId="10574493">
    <w:abstractNumId w:val="13"/>
  </w:num>
  <w:num w:numId="4" w16cid:durableId="2035421179">
    <w:abstractNumId w:val="17"/>
  </w:num>
  <w:num w:numId="5" w16cid:durableId="1147893408">
    <w:abstractNumId w:val="1"/>
  </w:num>
  <w:num w:numId="6" w16cid:durableId="1498956156">
    <w:abstractNumId w:val="5"/>
  </w:num>
  <w:num w:numId="7" w16cid:durableId="133522147">
    <w:abstractNumId w:val="8"/>
  </w:num>
  <w:num w:numId="8" w16cid:durableId="748964812">
    <w:abstractNumId w:val="6"/>
  </w:num>
  <w:num w:numId="9" w16cid:durableId="626204967">
    <w:abstractNumId w:val="9"/>
  </w:num>
  <w:num w:numId="10" w16cid:durableId="1625189303">
    <w:abstractNumId w:val="2"/>
  </w:num>
  <w:num w:numId="11" w16cid:durableId="2075425071">
    <w:abstractNumId w:val="0"/>
  </w:num>
  <w:num w:numId="12" w16cid:durableId="1070081197">
    <w:abstractNumId w:val="14"/>
  </w:num>
  <w:num w:numId="13" w16cid:durableId="1989241203">
    <w:abstractNumId w:val="4"/>
  </w:num>
  <w:num w:numId="14" w16cid:durableId="49502969">
    <w:abstractNumId w:val="7"/>
  </w:num>
  <w:num w:numId="15" w16cid:durableId="1061102724">
    <w:abstractNumId w:val="16"/>
  </w:num>
  <w:num w:numId="16" w16cid:durableId="1224676793">
    <w:abstractNumId w:val="3"/>
  </w:num>
  <w:num w:numId="17" w16cid:durableId="397362683">
    <w:abstractNumId w:val="12"/>
  </w:num>
  <w:num w:numId="18" w16cid:durableId="1795555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AE"/>
    <w:rsid w:val="00002A36"/>
    <w:rsid w:val="0000365E"/>
    <w:rsid w:val="0000721A"/>
    <w:rsid w:val="00010F7D"/>
    <w:rsid w:val="00011A6A"/>
    <w:rsid w:val="00017778"/>
    <w:rsid w:val="000226DC"/>
    <w:rsid w:val="00025810"/>
    <w:rsid w:val="00030CE3"/>
    <w:rsid w:val="0003332E"/>
    <w:rsid w:val="00033CD0"/>
    <w:rsid w:val="00033E8C"/>
    <w:rsid w:val="00034B97"/>
    <w:rsid w:val="00036212"/>
    <w:rsid w:val="00040B60"/>
    <w:rsid w:val="00043A5F"/>
    <w:rsid w:val="000502D5"/>
    <w:rsid w:val="0005043F"/>
    <w:rsid w:val="000505C0"/>
    <w:rsid w:val="00050BAF"/>
    <w:rsid w:val="00051D82"/>
    <w:rsid w:val="0005527E"/>
    <w:rsid w:val="00060E9C"/>
    <w:rsid w:val="000630DD"/>
    <w:rsid w:val="00064078"/>
    <w:rsid w:val="00066E0C"/>
    <w:rsid w:val="00072FA0"/>
    <w:rsid w:val="0007392D"/>
    <w:rsid w:val="00075924"/>
    <w:rsid w:val="00076D96"/>
    <w:rsid w:val="00077A29"/>
    <w:rsid w:val="000806B9"/>
    <w:rsid w:val="000846F6"/>
    <w:rsid w:val="00084774"/>
    <w:rsid w:val="00094710"/>
    <w:rsid w:val="000A1074"/>
    <w:rsid w:val="000B2538"/>
    <w:rsid w:val="000B4275"/>
    <w:rsid w:val="000B6689"/>
    <w:rsid w:val="000C0C3F"/>
    <w:rsid w:val="000C12EF"/>
    <w:rsid w:val="000D337D"/>
    <w:rsid w:val="000D3583"/>
    <w:rsid w:val="000E18ED"/>
    <w:rsid w:val="000E4B1F"/>
    <w:rsid w:val="000E6B05"/>
    <w:rsid w:val="000E6BA3"/>
    <w:rsid w:val="000E72DF"/>
    <w:rsid w:val="000E76A1"/>
    <w:rsid w:val="000F01AD"/>
    <w:rsid w:val="000F2E9B"/>
    <w:rsid w:val="000F708C"/>
    <w:rsid w:val="00107AC0"/>
    <w:rsid w:val="00110B9B"/>
    <w:rsid w:val="00111400"/>
    <w:rsid w:val="00113D08"/>
    <w:rsid w:val="00117E7F"/>
    <w:rsid w:val="0012054E"/>
    <w:rsid w:val="00124870"/>
    <w:rsid w:val="001254DA"/>
    <w:rsid w:val="00125C4A"/>
    <w:rsid w:val="001265F4"/>
    <w:rsid w:val="001345C9"/>
    <w:rsid w:val="00141D9F"/>
    <w:rsid w:val="00146863"/>
    <w:rsid w:val="00154A8C"/>
    <w:rsid w:val="00156205"/>
    <w:rsid w:val="001618A0"/>
    <w:rsid w:val="00164473"/>
    <w:rsid w:val="001666CB"/>
    <w:rsid w:val="0017056D"/>
    <w:rsid w:val="00175371"/>
    <w:rsid w:val="00176910"/>
    <w:rsid w:val="001775B0"/>
    <w:rsid w:val="0018458D"/>
    <w:rsid w:val="0018605C"/>
    <w:rsid w:val="0019126D"/>
    <w:rsid w:val="00191FF4"/>
    <w:rsid w:val="001936B7"/>
    <w:rsid w:val="001A03D2"/>
    <w:rsid w:val="001A1EAF"/>
    <w:rsid w:val="001A38D7"/>
    <w:rsid w:val="001A7C35"/>
    <w:rsid w:val="001B2283"/>
    <w:rsid w:val="001B2790"/>
    <w:rsid w:val="001B3DAA"/>
    <w:rsid w:val="001B3E69"/>
    <w:rsid w:val="001C0170"/>
    <w:rsid w:val="001C0463"/>
    <w:rsid w:val="001C15BC"/>
    <w:rsid w:val="001C4451"/>
    <w:rsid w:val="001C45FA"/>
    <w:rsid w:val="001D3BB0"/>
    <w:rsid w:val="001D42A9"/>
    <w:rsid w:val="001E5ADA"/>
    <w:rsid w:val="001E5F8F"/>
    <w:rsid w:val="001E6D0C"/>
    <w:rsid w:val="001F0460"/>
    <w:rsid w:val="001F0478"/>
    <w:rsid w:val="001F1597"/>
    <w:rsid w:val="001F24B0"/>
    <w:rsid w:val="001F6EEC"/>
    <w:rsid w:val="00200B4A"/>
    <w:rsid w:val="00212A51"/>
    <w:rsid w:val="00212C74"/>
    <w:rsid w:val="0021591A"/>
    <w:rsid w:val="00215A87"/>
    <w:rsid w:val="00226DD1"/>
    <w:rsid w:val="00231CBF"/>
    <w:rsid w:val="0023578D"/>
    <w:rsid w:val="00236E21"/>
    <w:rsid w:val="0023747F"/>
    <w:rsid w:val="002462E7"/>
    <w:rsid w:val="0026235C"/>
    <w:rsid w:val="00262683"/>
    <w:rsid w:val="00267D5D"/>
    <w:rsid w:val="00276ABE"/>
    <w:rsid w:val="00277825"/>
    <w:rsid w:val="00277C1A"/>
    <w:rsid w:val="002812BE"/>
    <w:rsid w:val="00283291"/>
    <w:rsid w:val="0028756C"/>
    <w:rsid w:val="002913D6"/>
    <w:rsid w:val="00293AF3"/>
    <w:rsid w:val="002A0DF1"/>
    <w:rsid w:val="002A36EA"/>
    <w:rsid w:val="002A67CD"/>
    <w:rsid w:val="002B34C8"/>
    <w:rsid w:val="002B4260"/>
    <w:rsid w:val="002C1F98"/>
    <w:rsid w:val="002C57B9"/>
    <w:rsid w:val="002C5E49"/>
    <w:rsid w:val="002C6414"/>
    <w:rsid w:val="002C6F89"/>
    <w:rsid w:val="002D3497"/>
    <w:rsid w:val="002D38BE"/>
    <w:rsid w:val="002D505A"/>
    <w:rsid w:val="002D5B8E"/>
    <w:rsid w:val="002D6C49"/>
    <w:rsid w:val="002E4534"/>
    <w:rsid w:val="002F1576"/>
    <w:rsid w:val="002F2268"/>
    <w:rsid w:val="002F3272"/>
    <w:rsid w:val="002F4D9F"/>
    <w:rsid w:val="002F50F7"/>
    <w:rsid w:val="002F5ADD"/>
    <w:rsid w:val="002F5BDE"/>
    <w:rsid w:val="00304FAB"/>
    <w:rsid w:val="00311C35"/>
    <w:rsid w:val="003206BA"/>
    <w:rsid w:val="003210A2"/>
    <w:rsid w:val="0032234C"/>
    <w:rsid w:val="003226C7"/>
    <w:rsid w:val="00326E01"/>
    <w:rsid w:val="003279DB"/>
    <w:rsid w:val="003323A0"/>
    <w:rsid w:val="003342E1"/>
    <w:rsid w:val="00336525"/>
    <w:rsid w:val="003367E0"/>
    <w:rsid w:val="00341624"/>
    <w:rsid w:val="00343CD5"/>
    <w:rsid w:val="00346ADF"/>
    <w:rsid w:val="00351DAF"/>
    <w:rsid w:val="00353CA4"/>
    <w:rsid w:val="00355476"/>
    <w:rsid w:val="0036551A"/>
    <w:rsid w:val="00366DCD"/>
    <w:rsid w:val="0037143B"/>
    <w:rsid w:val="0037226E"/>
    <w:rsid w:val="003758DC"/>
    <w:rsid w:val="00376742"/>
    <w:rsid w:val="00376C0D"/>
    <w:rsid w:val="00377497"/>
    <w:rsid w:val="00380E26"/>
    <w:rsid w:val="00383944"/>
    <w:rsid w:val="0038763E"/>
    <w:rsid w:val="00390A38"/>
    <w:rsid w:val="00394D71"/>
    <w:rsid w:val="003A537B"/>
    <w:rsid w:val="003B3107"/>
    <w:rsid w:val="003B39B7"/>
    <w:rsid w:val="003B3F39"/>
    <w:rsid w:val="003C21AC"/>
    <w:rsid w:val="003C7F87"/>
    <w:rsid w:val="003D6542"/>
    <w:rsid w:val="003F2C19"/>
    <w:rsid w:val="003F3443"/>
    <w:rsid w:val="003F4194"/>
    <w:rsid w:val="003F41A9"/>
    <w:rsid w:val="003F79F7"/>
    <w:rsid w:val="003F7CAD"/>
    <w:rsid w:val="00403710"/>
    <w:rsid w:val="00403F1A"/>
    <w:rsid w:val="00405762"/>
    <w:rsid w:val="004117A9"/>
    <w:rsid w:val="004119C2"/>
    <w:rsid w:val="00415F6E"/>
    <w:rsid w:val="0042153F"/>
    <w:rsid w:val="004219B0"/>
    <w:rsid w:val="00422268"/>
    <w:rsid w:val="00423D33"/>
    <w:rsid w:val="00423F15"/>
    <w:rsid w:val="0042636C"/>
    <w:rsid w:val="00426E08"/>
    <w:rsid w:val="0044692E"/>
    <w:rsid w:val="00451366"/>
    <w:rsid w:val="00454550"/>
    <w:rsid w:val="00455280"/>
    <w:rsid w:val="0046081A"/>
    <w:rsid w:val="00465725"/>
    <w:rsid w:val="00465D4F"/>
    <w:rsid w:val="00471C80"/>
    <w:rsid w:val="004727AF"/>
    <w:rsid w:val="004746B3"/>
    <w:rsid w:val="00480081"/>
    <w:rsid w:val="00480125"/>
    <w:rsid w:val="0048052A"/>
    <w:rsid w:val="00486701"/>
    <w:rsid w:val="004945D9"/>
    <w:rsid w:val="00494C32"/>
    <w:rsid w:val="0049709D"/>
    <w:rsid w:val="004A0554"/>
    <w:rsid w:val="004B1C0E"/>
    <w:rsid w:val="004B29DD"/>
    <w:rsid w:val="004B3230"/>
    <w:rsid w:val="004C18A2"/>
    <w:rsid w:val="004C248D"/>
    <w:rsid w:val="004C5BD0"/>
    <w:rsid w:val="004C69EA"/>
    <w:rsid w:val="004D0040"/>
    <w:rsid w:val="004D6841"/>
    <w:rsid w:val="004E1786"/>
    <w:rsid w:val="004E1B50"/>
    <w:rsid w:val="004E42D0"/>
    <w:rsid w:val="004E58B6"/>
    <w:rsid w:val="004E67FA"/>
    <w:rsid w:val="004E6DE0"/>
    <w:rsid w:val="004F3535"/>
    <w:rsid w:val="004F4212"/>
    <w:rsid w:val="004F66AB"/>
    <w:rsid w:val="004F7B67"/>
    <w:rsid w:val="004F7DDF"/>
    <w:rsid w:val="0050542E"/>
    <w:rsid w:val="005063C6"/>
    <w:rsid w:val="00513D03"/>
    <w:rsid w:val="00516B9F"/>
    <w:rsid w:val="00516FE5"/>
    <w:rsid w:val="00520382"/>
    <w:rsid w:val="00520820"/>
    <w:rsid w:val="00521845"/>
    <w:rsid w:val="00523C74"/>
    <w:rsid w:val="00530146"/>
    <w:rsid w:val="00533755"/>
    <w:rsid w:val="00537327"/>
    <w:rsid w:val="00537837"/>
    <w:rsid w:val="00537BFE"/>
    <w:rsid w:val="00547A0B"/>
    <w:rsid w:val="005512FE"/>
    <w:rsid w:val="00555443"/>
    <w:rsid w:val="00563D39"/>
    <w:rsid w:val="00564950"/>
    <w:rsid w:val="00565C41"/>
    <w:rsid w:val="00566517"/>
    <w:rsid w:val="00570358"/>
    <w:rsid w:val="005728C1"/>
    <w:rsid w:val="00584D34"/>
    <w:rsid w:val="00592E4F"/>
    <w:rsid w:val="005958C0"/>
    <w:rsid w:val="00596FBA"/>
    <w:rsid w:val="005A0050"/>
    <w:rsid w:val="005A2100"/>
    <w:rsid w:val="005B5DE8"/>
    <w:rsid w:val="005C17F6"/>
    <w:rsid w:val="005C1B74"/>
    <w:rsid w:val="005D048F"/>
    <w:rsid w:val="005D6000"/>
    <w:rsid w:val="005E2D1D"/>
    <w:rsid w:val="005E6668"/>
    <w:rsid w:val="005E7656"/>
    <w:rsid w:val="005F4B56"/>
    <w:rsid w:val="005F7211"/>
    <w:rsid w:val="00603B7A"/>
    <w:rsid w:val="00613131"/>
    <w:rsid w:val="00614C1F"/>
    <w:rsid w:val="006151F8"/>
    <w:rsid w:val="00621495"/>
    <w:rsid w:val="006366CD"/>
    <w:rsid w:val="00637860"/>
    <w:rsid w:val="00641A70"/>
    <w:rsid w:val="0064435C"/>
    <w:rsid w:val="00644431"/>
    <w:rsid w:val="00651213"/>
    <w:rsid w:val="006519A3"/>
    <w:rsid w:val="00651F13"/>
    <w:rsid w:val="00652F45"/>
    <w:rsid w:val="00654E30"/>
    <w:rsid w:val="006570A6"/>
    <w:rsid w:val="006619DD"/>
    <w:rsid w:val="00662A53"/>
    <w:rsid w:val="00662B60"/>
    <w:rsid w:val="00662D4D"/>
    <w:rsid w:val="006666AD"/>
    <w:rsid w:val="00667B15"/>
    <w:rsid w:val="0067475D"/>
    <w:rsid w:val="00677E24"/>
    <w:rsid w:val="00681840"/>
    <w:rsid w:val="006819AE"/>
    <w:rsid w:val="006846B7"/>
    <w:rsid w:val="00684CB1"/>
    <w:rsid w:val="00691BB5"/>
    <w:rsid w:val="00694EFE"/>
    <w:rsid w:val="0069662D"/>
    <w:rsid w:val="00697110"/>
    <w:rsid w:val="006A032C"/>
    <w:rsid w:val="006B37AD"/>
    <w:rsid w:val="006B3FD3"/>
    <w:rsid w:val="006C29F6"/>
    <w:rsid w:val="006C2B2B"/>
    <w:rsid w:val="006C3052"/>
    <w:rsid w:val="006C3E42"/>
    <w:rsid w:val="006D0A60"/>
    <w:rsid w:val="006D1445"/>
    <w:rsid w:val="006D38F1"/>
    <w:rsid w:val="006E3B5F"/>
    <w:rsid w:val="006E4B6B"/>
    <w:rsid w:val="006E5DB4"/>
    <w:rsid w:val="006F1533"/>
    <w:rsid w:val="006F5E39"/>
    <w:rsid w:val="006F783D"/>
    <w:rsid w:val="006F7BF1"/>
    <w:rsid w:val="00700082"/>
    <w:rsid w:val="0070034C"/>
    <w:rsid w:val="007011D4"/>
    <w:rsid w:val="00703046"/>
    <w:rsid w:val="00717ECB"/>
    <w:rsid w:val="00720557"/>
    <w:rsid w:val="007255FE"/>
    <w:rsid w:val="007268D9"/>
    <w:rsid w:val="0072729C"/>
    <w:rsid w:val="007273FB"/>
    <w:rsid w:val="00730609"/>
    <w:rsid w:val="00733302"/>
    <w:rsid w:val="00733D31"/>
    <w:rsid w:val="00734601"/>
    <w:rsid w:val="007405A0"/>
    <w:rsid w:val="00743CF4"/>
    <w:rsid w:val="00745B7E"/>
    <w:rsid w:val="007462EC"/>
    <w:rsid w:val="00750C5E"/>
    <w:rsid w:val="0075543C"/>
    <w:rsid w:val="00757F83"/>
    <w:rsid w:val="00761892"/>
    <w:rsid w:val="00762D04"/>
    <w:rsid w:val="00763223"/>
    <w:rsid w:val="00763CF4"/>
    <w:rsid w:val="007655E0"/>
    <w:rsid w:val="00767C6E"/>
    <w:rsid w:val="007755AA"/>
    <w:rsid w:val="00775EA2"/>
    <w:rsid w:val="0077614A"/>
    <w:rsid w:val="007766A2"/>
    <w:rsid w:val="00777643"/>
    <w:rsid w:val="00777A0B"/>
    <w:rsid w:val="007822A9"/>
    <w:rsid w:val="0078480E"/>
    <w:rsid w:val="00784E67"/>
    <w:rsid w:val="00791433"/>
    <w:rsid w:val="00796A0A"/>
    <w:rsid w:val="0079725F"/>
    <w:rsid w:val="007A04FB"/>
    <w:rsid w:val="007A326B"/>
    <w:rsid w:val="007B0EA4"/>
    <w:rsid w:val="007B5713"/>
    <w:rsid w:val="007B6A05"/>
    <w:rsid w:val="007B6E5C"/>
    <w:rsid w:val="007B6F71"/>
    <w:rsid w:val="007C2416"/>
    <w:rsid w:val="007D0667"/>
    <w:rsid w:val="007D2D4C"/>
    <w:rsid w:val="007D3837"/>
    <w:rsid w:val="007D461B"/>
    <w:rsid w:val="007E18F8"/>
    <w:rsid w:val="007E6F9A"/>
    <w:rsid w:val="007F04E3"/>
    <w:rsid w:val="007F183D"/>
    <w:rsid w:val="007F270A"/>
    <w:rsid w:val="007F28D3"/>
    <w:rsid w:val="007F43A9"/>
    <w:rsid w:val="007F64E9"/>
    <w:rsid w:val="00800F6E"/>
    <w:rsid w:val="00803766"/>
    <w:rsid w:val="008044F2"/>
    <w:rsid w:val="00804887"/>
    <w:rsid w:val="00805D9D"/>
    <w:rsid w:val="00811C6B"/>
    <w:rsid w:val="00812252"/>
    <w:rsid w:val="008128B3"/>
    <w:rsid w:val="008131A5"/>
    <w:rsid w:val="00813E29"/>
    <w:rsid w:val="00816CE6"/>
    <w:rsid w:val="00816E31"/>
    <w:rsid w:val="0081732F"/>
    <w:rsid w:val="00820D83"/>
    <w:rsid w:val="00823714"/>
    <w:rsid w:val="00823E6B"/>
    <w:rsid w:val="0082720A"/>
    <w:rsid w:val="00830104"/>
    <w:rsid w:val="00837B0D"/>
    <w:rsid w:val="008407B6"/>
    <w:rsid w:val="008414C2"/>
    <w:rsid w:val="00842D6A"/>
    <w:rsid w:val="00843233"/>
    <w:rsid w:val="0084482D"/>
    <w:rsid w:val="008452C4"/>
    <w:rsid w:val="00846147"/>
    <w:rsid w:val="00847F83"/>
    <w:rsid w:val="00851155"/>
    <w:rsid w:val="00853B48"/>
    <w:rsid w:val="00854669"/>
    <w:rsid w:val="00861541"/>
    <w:rsid w:val="0086221F"/>
    <w:rsid w:val="0086542A"/>
    <w:rsid w:val="00871CF4"/>
    <w:rsid w:val="00871F6E"/>
    <w:rsid w:val="008721C2"/>
    <w:rsid w:val="008725A8"/>
    <w:rsid w:val="008843EC"/>
    <w:rsid w:val="00890583"/>
    <w:rsid w:val="00891B10"/>
    <w:rsid w:val="00893350"/>
    <w:rsid w:val="00893462"/>
    <w:rsid w:val="00895E01"/>
    <w:rsid w:val="008A4048"/>
    <w:rsid w:val="008A4239"/>
    <w:rsid w:val="008B5782"/>
    <w:rsid w:val="008B5F28"/>
    <w:rsid w:val="008C53A2"/>
    <w:rsid w:val="008D0347"/>
    <w:rsid w:val="008D46E3"/>
    <w:rsid w:val="008E0B9C"/>
    <w:rsid w:val="008F5FD9"/>
    <w:rsid w:val="008F70FC"/>
    <w:rsid w:val="008F727B"/>
    <w:rsid w:val="00904E03"/>
    <w:rsid w:val="0090691D"/>
    <w:rsid w:val="00910EBB"/>
    <w:rsid w:val="00914BE8"/>
    <w:rsid w:val="00920CBA"/>
    <w:rsid w:val="00921931"/>
    <w:rsid w:val="00921B97"/>
    <w:rsid w:val="009316DB"/>
    <w:rsid w:val="00932B35"/>
    <w:rsid w:val="009333BB"/>
    <w:rsid w:val="00936817"/>
    <w:rsid w:val="009368D0"/>
    <w:rsid w:val="00940700"/>
    <w:rsid w:val="009411A7"/>
    <w:rsid w:val="0094318D"/>
    <w:rsid w:val="00943405"/>
    <w:rsid w:val="00956C91"/>
    <w:rsid w:val="00960A51"/>
    <w:rsid w:val="00967A9A"/>
    <w:rsid w:val="009745B0"/>
    <w:rsid w:val="00975C16"/>
    <w:rsid w:val="0098109C"/>
    <w:rsid w:val="00984AB4"/>
    <w:rsid w:val="0098687C"/>
    <w:rsid w:val="00990C1E"/>
    <w:rsid w:val="00992420"/>
    <w:rsid w:val="00993ECD"/>
    <w:rsid w:val="009A1079"/>
    <w:rsid w:val="009A246B"/>
    <w:rsid w:val="009B0769"/>
    <w:rsid w:val="009B092C"/>
    <w:rsid w:val="009B153A"/>
    <w:rsid w:val="009D3EC1"/>
    <w:rsid w:val="009D63EE"/>
    <w:rsid w:val="009E15FC"/>
    <w:rsid w:val="009E360F"/>
    <w:rsid w:val="009E502A"/>
    <w:rsid w:val="009E510B"/>
    <w:rsid w:val="009E6242"/>
    <w:rsid w:val="009E782F"/>
    <w:rsid w:val="009E7AD3"/>
    <w:rsid w:val="009F090B"/>
    <w:rsid w:val="009F0CF1"/>
    <w:rsid w:val="009F3130"/>
    <w:rsid w:val="009F3B41"/>
    <w:rsid w:val="009F4041"/>
    <w:rsid w:val="009F5DD6"/>
    <w:rsid w:val="009F67C7"/>
    <w:rsid w:val="009F764E"/>
    <w:rsid w:val="00A1204B"/>
    <w:rsid w:val="00A1331E"/>
    <w:rsid w:val="00A2321B"/>
    <w:rsid w:val="00A23CB0"/>
    <w:rsid w:val="00A24153"/>
    <w:rsid w:val="00A26754"/>
    <w:rsid w:val="00A27115"/>
    <w:rsid w:val="00A34859"/>
    <w:rsid w:val="00A40BE4"/>
    <w:rsid w:val="00A43666"/>
    <w:rsid w:val="00A44C8D"/>
    <w:rsid w:val="00A46443"/>
    <w:rsid w:val="00A479BE"/>
    <w:rsid w:val="00A52AB1"/>
    <w:rsid w:val="00A53BD4"/>
    <w:rsid w:val="00A555A6"/>
    <w:rsid w:val="00A55ECB"/>
    <w:rsid w:val="00A76440"/>
    <w:rsid w:val="00A83833"/>
    <w:rsid w:val="00A83CF2"/>
    <w:rsid w:val="00A90E2A"/>
    <w:rsid w:val="00A9141F"/>
    <w:rsid w:val="00AA0104"/>
    <w:rsid w:val="00AA03C0"/>
    <w:rsid w:val="00AA3170"/>
    <w:rsid w:val="00AA4497"/>
    <w:rsid w:val="00AA5EAB"/>
    <w:rsid w:val="00AB07D2"/>
    <w:rsid w:val="00AB674E"/>
    <w:rsid w:val="00AB714E"/>
    <w:rsid w:val="00AC1CC6"/>
    <w:rsid w:val="00AC2455"/>
    <w:rsid w:val="00AC36BD"/>
    <w:rsid w:val="00AC3F0B"/>
    <w:rsid w:val="00AC7F64"/>
    <w:rsid w:val="00AD2793"/>
    <w:rsid w:val="00AD4132"/>
    <w:rsid w:val="00AE0ACA"/>
    <w:rsid w:val="00AE2329"/>
    <w:rsid w:val="00AE27F2"/>
    <w:rsid w:val="00AE2D67"/>
    <w:rsid w:val="00AE3569"/>
    <w:rsid w:val="00AE4A0B"/>
    <w:rsid w:val="00AE6782"/>
    <w:rsid w:val="00B01094"/>
    <w:rsid w:val="00B02056"/>
    <w:rsid w:val="00B06048"/>
    <w:rsid w:val="00B069B4"/>
    <w:rsid w:val="00B13653"/>
    <w:rsid w:val="00B1404B"/>
    <w:rsid w:val="00B16FF8"/>
    <w:rsid w:val="00B17623"/>
    <w:rsid w:val="00B209DE"/>
    <w:rsid w:val="00B20A8B"/>
    <w:rsid w:val="00B21DBF"/>
    <w:rsid w:val="00B24217"/>
    <w:rsid w:val="00B258FD"/>
    <w:rsid w:val="00B313F4"/>
    <w:rsid w:val="00B33F7C"/>
    <w:rsid w:val="00B33FEE"/>
    <w:rsid w:val="00B40A27"/>
    <w:rsid w:val="00B41319"/>
    <w:rsid w:val="00B464CF"/>
    <w:rsid w:val="00B51228"/>
    <w:rsid w:val="00B5262B"/>
    <w:rsid w:val="00B528B4"/>
    <w:rsid w:val="00B5348C"/>
    <w:rsid w:val="00B56278"/>
    <w:rsid w:val="00B567B5"/>
    <w:rsid w:val="00B6400B"/>
    <w:rsid w:val="00B70937"/>
    <w:rsid w:val="00B76CE3"/>
    <w:rsid w:val="00B81B15"/>
    <w:rsid w:val="00B9257B"/>
    <w:rsid w:val="00B938FB"/>
    <w:rsid w:val="00B95A54"/>
    <w:rsid w:val="00BA4442"/>
    <w:rsid w:val="00BB08E0"/>
    <w:rsid w:val="00BB54CE"/>
    <w:rsid w:val="00BC2E31"/>
    <w:rsid w:val="00BD3A6D"/>
    <w:rsid w:val="00BD40E9"/>
    <w:rsid w:val="00BE1B83"/>
    <w:rsid w:val="00BF2DF6"/>
    <w:rsid w:val="00BF4288"/>
    <w:rsid w:val="00BF6ECE"/>
    <w:rsid w:val="00BF74E5"/>
    <w:rsid w:val="00C03C97"/>
    <w:rsid w:val="00C07909"/>
    <w:rsid w:val="00C178D5"/>
    <w:rsid w:val="00C200BE"/>
    <w:rsid w:val="00C20945"/>
    <w:rsid w:val="00C2098A"/>
    <w:rsid w:val="00C22688"/>
    <w:rsid w:val="00C30F8E"/>
    <w:rsid w:val="00C364CB"/>
    <w:rsid w:val="00C36BAB"/>
    <w:rsid w:val="00C36D48"/>
    <w:rsid w:val="00C447F3"/>
    <w:rsid w:val="00C54B79"/>
    <w:rsid w:val="00C661C7"/>
    <w:rsid w:val="00C73F3B"/>
    <w:rsid w:val="00C80C86"/>
    <w:rsid w:val="00C86235"/>
    <w:rsid w:val="00C93B6C"/>
    <w:rsid w:val="00CA0AEC"/>
    <w:rsid w:val="00CA4D28"/>
    <w:rsid w:val="00CB52C9"/>
    <w:rsid w:val="00CB5601"/>
    <w:rsid w:val="00CB5666"/>
    <w:rsid w:val="00CB65D1"/>
    <w:rsid w:val="00CC0DAB"/>
    <w:rsid w:val="00CC2A30"/>
    <w:rsid w:val="00CC4F55"/>
    <w:rsid w:val="00CD08DE"/>
    <w:rsid w:val="00CD2290"/>
    <w:rsid w:val="00CD30C0"/>
    <w:rsid w:val="00CE0416"/>
    <w:rsid w:val="00CE23C5"/>
    <w:rsid w:val="00CE3BB2"/>
    <w:rsid w:val="00CE4A5D"/>
    <w:rsid w:val="00CF1BAE"/>
    <w:rsid w:val="00CF3320"/>
    <w:rsid w:val="00CF351B"/>
    <w:rsid w:val="00CF3BDA"/>
    <w:rsid w:val="00CF4740"/>
    <w:rsid w:val="00CF58D8"/>
    <w:rsid w:val="00CF5B6D"/>
    <w:rsid w:val="00CF7ADE"/>
    <w:rsid w:val="00CF7E2F"/>
    <w:rsid w:val="00D02A7A"/>
    <w:rsid w:val="00D03BEE"/>
    <w:rsid w:val="00D056B9"/>
    <w:rsid w:val="00D1142C"/>
    <w:rsid w:val="00D12AA0"/>
    <w:rsid w:val="00D12EB3"/>
    <w:rsid w:val="00D20460"/>
    <w:rsid w:val="00D23744"/>
    <w:rsid w:val="00D26DD7"/>
    <w:rsid w:val="00D304E9"/>
    <w:rsid w:val="00D31299"/>
    <w:rsid w:val="00D32297"/>
    <w:rsid w:val="00D34F8A"/>
    <w:rsid w:val="00D43841"/>
    <w:rsid w:val="00D43E0D"/>
    <w:rsid w:val="00D45E56"/>
    <w:rsid w:val="00D47722"/>
    <w:rsid w:val="00D47F71"/>
    <w:rsid w:val="00D52B3F"/>
    <w:rsid w:val="00D546AF"/>
    <w:rsid w:val="00D71EC5"/>
    <w:rsid w:val="00D720CE"/>
    <w:rsid w:val="00D77B47"/>
    <w:rsid w:val="00D8197A"/>
    <w:rsid w:val="00D82F6B"/>
    <w:rsid w:val="00D832E9"/>
    <w:rsid w:val="00D83AFE"/>
    <w:rsid w:val="00D8428F"/>
    <w:rsid w:val="00D91B04"/>
    <w:rsid w:val="00D92621"/>
    <w:rsid w:val="00D94771"/>
    <w:rsid w:val="00D94A6F"/>
    <w:rsid w:val="00D977C9"/>
    <w:rsid w:val="00DA0343"/>
    <w:rsid w:val="00DA1D42"/>
    <w:rsid w:val="00DA2FAE"/>
    <w:rsid w:val="00DA30EC"/>
    <w:rsid w:val="00DA3A12"/>
    <w:rsid w:val="00DA561B"/>
    <w:rsid w:val="00DA59AB"/>
    <w:rsid w:val="00DB1F39"/>
    <w:rsid w:val="00DB292B"/>
    <w:rsid w:val="00DB4EC4"/>
    <w:rsid w:val="00DB701F"/>
    <w:rsid w:val="00DC0BC8"/>
    <w:rsid w:val="00DC7238"/>
    <w:rsid w:val="00DD19E8"/>
    <w:rsid w:val="00DD5EAD"/>
    <w:rsid w:val="00DE1185"/>
    <w:rsid w:val="00DE39C1"/>
    <w:rsid w:val="00DE5EED"/>
    <w:rsid w:val="00DE60DA"/>
    <w:rsid w:val="00DE7D25"/>
    <w:rsid w:val="00DF18F6"/>
    <w:rsid w:val="00DF2BEC"/>
    <w:rsid w:val="00DF521B"/>
    <w:rsid w:val="00DF66FE"/>
    <w:rsid w:val="00DF7ACA"/>
    <w:rsid w:val="00E06FBD"/>
    <w:rsid w:val="00E07F19"/>
    <w:rsid w:val="00E119D5"/>
    <w:rsid w:val="00E2127C"/>
    <w:rsid w:val="00E222AC"/>
    <w:rsid w:val="00E24089"/>
    <w:rsid w:val="00E27885"/>
    <w:rsid w:val="00E30899"/>
    <w:rsid w:val="00E36A04"/>
    <w:rsid w:val="00E40D3B"/>
    <w:rsid w:val="00E42F57"/>
    <w:rsid w:val="00E54A95"/>
    <w:rsid w:val="00E61CBA"/>
    <w:rsid w:val="00E66DA4"/>
    <w:rsid w:val="00E75984"/>
    <w:rsid w:val="00E80B23"/>
    <w:rsid w:val="00E8456A"/>
    <w:rsid w:val="00E87176"/>
    <w:rsid w:val="00E935FB"/>
    <w:rsid w:val="00E95870"/>
    <w:rsid w:val="00EA2819"/>
    <w:rsid w:val="00EA2DC3"/>
    <w:rsid w:val="00EA58C8"/>
    <w:rsid w:val="00EA69B8"/>
    <w:rsid w:val="00EB01F8"/>
    <w:rsid w:val="00EB17AD"/>
    <w:rsid w:val="00EC18EC"/>
    <w:rsid w:val="00EC76B0"/>
    <w:rsid w:val="00ED1872"/>
    <w:rsid w:val="00ED3117"/>
    <w:rsid w:val="00EE1C8B"/>
    <w:rsid w:val="00EE678B"/>
    <w:rsid w:val="00EE75CD"/>
    <w:rsid w:val="00EF1CD7"/>
    <w:rsid w:val="00EF6C6F"/>
    <w:rsid w:val="00F0220D"/>
    <w:rsid w:val="00F0654F"/>
    <w:rsid w:val="00F17AC0"/>
    <w:rsid w:val="00F20A3D"/>
    <w:rsid w:val="00F23666"/>
    <w:rsid w:val="00F2703D"/>
    <w:rsid w:val="00F27A25"/>
    <w:rsid w:val="00F356DB"/>
    <w:rsid w:val="00F3725D"/>
    <w:rsid w:val="00F37812"/>
    <w:rsid w:val="00F40FDB"/>
    <w:rsid w:val="00F4412B"/>
    <w:rsid w:val="00F455FC"/>
    <w:rsid w:val="00F50603"/>
    <w:rsid w:val="00F546A4"/>
    <w:rsid w:val="00F54992"/>
    <w:rsid w:val="00F55674"/>
    <w:rsid w:val="00F64217"/>
    <w:rsid w:val="00F65738"/>
    <w:rsid w:val="00F73C63"/>
    <w:rsid w:val="00F77EE8"/>
    <w:rsid w:val="00F81C4D"/>
    <w:rsid w:val="00F825DA"/>
    <w:rsid w:val="00F83081"/>
    <w:rsid w:val="00F84A6D"/>
    <w:rsid w:val="00F852E9"/>
    <w:rsid w:val="00F87B40"/>
    <w:rsid w:val="00F87D86"/>
    <w:rsid w:val="00F96ADB"/>
    <w:rsid w:val="00F96B16"/>
    <w:rsid w:val="00FB634C"/>
    <w:rsid w:val="00FC0D1E"/>
    <w:rsid w:val="00FC39E8"/>
    <w:rsid w:val="00FC5D62"/>
    <w:rsid w:val="00FD1DC0"/>
    <w:rsid w:val="00FD2E38"/>
    <w:rsid w:val="00FD4DA2"/>
    <w:rsid w:val="00FD5E40"/>
    <w:rsid w:val="00FD6DE3"/>
    <w:rsid w:val="00FE1DF2"/>
    <w:rsid w:val="00FF2539"/>
    <w:rsid w:val="00FF4666"/>
    <w:rsid w:val="00FF6A8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3FA2"/>
  <w15:docId w15:val="{D217146E-A561-4198-847A-D14C632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19A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0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E01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AE"/>
  </w:style>
  <w:style w:type="table" w:styleId="a4">
    <w:name w:val="Table Grid"/>
    <w:basedOn w:val="a1"/>
    <w:uiPriority w:val="39"/>
    <w:rsid w:val="006819A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819AE"/>
    <w:rPr>
      <w:color w:val="0563C1"/>
      <w:u w:val="single"/>
    </w:rPr>
  </w:style>
  <w:style w:type="character" w:styleId="a6">
    <w:name w:val="Strong"/>
    <w:uiPriority w:val="22"/>
    <w:qFormat/>
    <w:rsid w:val="00154A8C"/>
    <w:rPr>
      <w:b/>
      <w:bCs/>
    </w:rPr>
  </w:style>
  <w:style w:type="character" w:customStyle="1" w:styleId="20">
    <w:name w:val="Заголовок 2 Знак"/>
    <w:link w:val="2"/>
    <w:uiPriority w:val="9"/>
    <w:rsid w:val="00895E0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11">
    <w:name w:val="Неразрешенное упоминание1"/>
    <w:uiPriority w:val="99"/>
    <w:semiHidden/>
    <w:unhideWhenUsed/>
    <w:rsid w:val="00390A3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0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728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28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28C1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28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728C1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728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8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C8D9-3DCE-489E-9CF2-085F4F0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Technika</Company>
  <LinksUpToDate>false</LinksUpToDate>
  <CharactersWithSpaces>13258</CharactersWithSpaces>
  <SharedDoc>false</SharedDoc>
  <HLinks>
    <vt:vector size="6" baseType="variant"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mailto:tender@gender.tj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2022-07-29T07:06:00Z</dcterms:created>
  <dcterms:modified xsi:type="dcterms:W3CDTF">2022-07-29T07:06:00Z</dcterms:modified>
</cp:coreProperties>
</file>